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77D3F37B"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w:t>
      </w:r>
      <w:r w:rsidR="00C816FF">
        <w:rPr>
          <w:rFonts w:ascii="Arial" w:hAnsi="Arial" w:cs="Arial"/>
          <w:b/>
          <w:bCs/>
          <w:i/>
          <w:sz w:val="20"/>
          <w:szCs w:val="20"/>
        </w:rPr>
        <w:t>Herink</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0060E888"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C816FF" w:rsidRPr="00C816FF">
        <w:rPr>
          <w:rFonts w:ascii="Arial" w:hAnsi="Arial" w:cs="Arial"/>
          <w:b/>
          <w:i/>
          <w:sz w:val="20"/>
          <w:szCs w:val="20"/>
        </w:rPr>
        <w:t>082401/2025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F8603C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C816FF">
        <w:rPr>
          <w:rFonts w:ascii="Arial" w:hAnsi="Arial" w:cs="Arial"/>
          <w:bCs w:val="0"/>
          <w:sz w:val="20"/>
          <w:szCs w:val="20"/>
          <w:u w:val="none"/>
        </w:rPr>
        <w:t>Herink</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6B2ED3F2"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C816FF" w:rsidRPr="00C816FF">
        <w:rPr>
          <w:rFonts w:cs="Arial"/>
          <w:b w:val="0"/>
          <w:sz w:val="20"/>
          <w:u w:val="none"/>
        </w:rPr>
        <w:t>sečení divokého porostu a vodního rostlinstva včetně vyhrabání a ekologické likvidace v souladu se zákonem o odpadech č. 541/2020 Sb., v platném znění;  úprava průtočného profilu odstraněním splavenin sedimentu s jeho uložením na vrchní hranu profilu HOZ k vysušení a gravitačnímu odvodnění (odkapání), poté rozhrnutí na určeném pozemku s vysbíráním pevných nečistot a kamenů a dosušením, s následným rozprostřením ve vrstvě do 10 cm; vytýčení inženýrských sítí</w:t>
      </w:r>
      <w:r w:rsidR="00C816FF">
        <w:rPr>
          <w:rFonts w:cs="Arial"/>
          <w:b w:val="0"/>
          <w:sz w:val="20"/>
          <w:u w:val="none"/>
        </w:rPr>
        <w:t>;</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553CDF42"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název stavby </w:t>
      </w:r>
      <w:proofErr w:type="gramStart"/>
      <w:r w:rsidRPr="00C816FF">
        <w:rPr>
          <w:rFonts w:ascii="Arial" w:eastAsia="Arial Unicode MS" w:hAnsi="Arial" w:cs="Arial"/>
          <w:sz w:val="20"/>
          <w:szCs w:val="20"/>
        </w:rPr>
        <w:t xml:space="preserve">HOZ:   </w:t>
      </w:r>
      <w:proofErr w:type="gramEnd"/>
      <w:r w:rsidRPr="00C816FF">
        <w:rPr>
          <w:rFonts w:ascii="Arial" w:eastAsia="Arial Unicode MS" w:hAnsi="Arial" w:cs="Arial"/>
          <w:sz w:val="20"/>
          <w:szCs w:val="20"/>
        </w:rPr>
        <w:t xml:space="preserve">     Modletice, Odpad K 1  </w:t>
      </w:r>
    </w:p>
    <w:p w14:paraId="1B4DC7F0"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ID </w:t>
      </w:r>
      <w:proofErr w:type="gramStart"/>
      <w:r w:rsidRPr="00C816FF">
        <w:rPr>
          <w:rFonts w:ascii="Arial" w:eastAsia="Arial Unicode MS" w:hAnsi="Arial" w:cs="Arial"/>
          <w:sz w:val="20"/>
          <w:szCs w:val="20"/>
        </w:rPr>
        <w:t xml:space="preserve">majetku:   </w:t>
      </w:r>
      <w:proofErr w:type="gramEnd"/>
      <w:r w:rsidRPr="00C816FF">
        <w:rPr>
          <w:rFonts w:ascii="Arial" w:eastAsia="Arial Unicode MS" w:hAnsi="Arial" w:cs="Arial"/>
          <w:sz w:val="20"/>
          <w:szCs w:val="20"/>
        </w:rPr>
        <w:t xml:space="preserve">                 2130000027-11201000</w:t>
      </w:r>
    </w:p>
    <w:p w14:paraId="11FBF751"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katastrální </w:t>
      </w:r>
      <w:proofErr w:type="gramStart"/>
      <w:r w:rsidRPr="00C816FF">
        <w:rPr>
          <w:rFonts w:ascii="Arial" w:eastAsia="Arial Unicode MS" w:hAnsi="Arial" w:cs="Arial"/>
          <w:sz w:val="20"/>
          <w:szCs w:val="20"/>
        </w:rPr>
        <w:t xml:space="preserve">území:   </w:t>
      </w:r>
      <w:proofErr w:type="gramEnd"/>
      <w:r w:rsidRPr="00C816FF">
        <w:rPr>
          <w:rFonts w:ascii="Arial" w:eastAsia="Arial Unicode MS" w:hAnsi="Arial" w:cs="Arial"/>
          <w:sz w:val="20"/>
          <w:szCs w:val="20"/>
        </w:rPr>
        <w:t xml:space="preserve">       Herink</w:t>
      </w:r>
    </w:p>
    <w:p w14:paraId="0A4B8997"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obec – část </w:t>
      </w:r>
      <w:proofErr w:type="gramStart"/>
      <w:r w:rsidRPr="00C816FF">
        <w:rPr>
          <w:rFonts w:ascii="Arial" w:eastAsia="Arial Unicode MS" w:hAnsi="Arial" w:cs="Arial"/>
          <w:sz w:val="20"/>
          <w:szCs w:val="20"/>
        </w:rPr>
        <w:t xml:space="preserve">obce:   </w:t>
      </w:r>
      <w:proofErr w:type="gramEnd"/>
      <w:r w:rsidRPr="00C816FF">
        <w:rPr>
          <w:rFonts w:ascii="Arial" w:eastAsia="Arial Unicode MS" w:hAnsi="Arial" w:cs="Arial"/>
          <w:sz w:val="20"/>
          <w:szCs w:val="20"/>
        </w:rPr>
        <w:t xml:space="preserve">       Herink</w:t>
      </w:r>
    </w:p>
    <w:p w14:paraId="0EEA0AF3" w14:textId="77777777" w:rsidR="00C816FF" w:rsidRP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t xml:space="preserve">ORP:   </w:t>
      </w:r>
      <w:proofErr w:type="gramEnd"/>
      <w:r w:rsidRPr="00C816FF">
        <w:rPr>
          <w:rFonts w:ascii="Arial" w:eastAsia="Arial Unicode MS" w:hAnsi="Arial" w:cs="Arial"/>
          <w:sz w:val="20"/>
          <w:szCs w:val="20"/>
        </w:rPr>
        <w:t xml:space="preserve">                          Říčany</w:t>
      </w:r>
    </w:p>
    <w:p w14:paraId="685CFB54" w14:textId="77777777" w:rsid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t xml:space="preserve">kraj:   </w:t>
      </w:r>
      <w:proofErr w:type="gramEnd"/>
      <w:r w:rsidRPr="00C816FF">
        <w:rPr>
          <w:rFonts w:ascii="Arial" w:eastAsia="Arial Unicode MS" w:hAnsi="Arial" w:cs="Arial"/>
          <w:sz w:val="20"/>
          <w:szCs w:val="20"/>
        </w:rPr>
        <w:t xml:space="preserve">                            Středočeský</w:t>
      </w:r>
    </w:p>
    <w:p w14:paraId="5E0790EE" w14:textId="3AF1C69B" w:rsidR="00980E20" w:rsidRPr="000B71A5" w:rsidRDefault="00980E20" w:rsidP="00C816FF">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5A01B6B1" w14:textId="5A3A9131" w:rsidR="00DA3AC8" w:rsidRPr="00DA3AC8" w:rsidRDefault="00DA3AC8" w:rsidP="00C816FF">
      <w:pPr>
        <w:pStyle w:val="Odstavecseseznamem"/>
        <w:numPr>
          <w:ilvl w:val="2"/>
          <w:numId w:val="7"/>
        </w:numPr>
        <w:tabs>
          <w:tab w:val="clear" w:pos="3317"/>
        </w:tabs>
        <w:spacing w:before="120" w:after="120"/>
        <w:ind w:left="1418" w:hanging="709"/>
        <w:rPr>
          <w:rFonts w:ascii="Arial" w:hAnsi="Arial" w:cs="Arial"/>
          <w:sz w:val="20"/>
          <w:szCs w:val="20"/>
          <w:lang w:eastAsia="en-US"/>
        </w:rPr>
      </w:pPr>
      <w:r w:rsidRPr="00DA3AC8">
        <w:rPr>
          <w:rFonts w:ascii="Arial" w:hAnsi="Arial" w:cs="Arial"/>
          <w:sz w:val="20"/>
          <w:szCs w:val="20"/>
          <w:lang w:eastAsia="en-US"/>
        </w:rPr>
        <w:t>zajištění informací a podkladů o podzemních zařízeních procházejících místem plnění</w:t>
      </w:r>
      <w:r>
        <w:rPr>
          <w:rFonts w:ascii="Arial" w:hAnsi="Arial" w:cs="Arial"/>
          <w:sz w:val="20"/>
          <w:szCs w:val="20"/>
          <w:lang w:eastAsia="en-US"/>
        </w:rPr>
        <w:t>;</w:t>
      </w:r>
    </w:p>
    <w:p w14:paraId="68551C0C" w14:textId="7A304AE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6A364CE3" w:rsidR="00AF2507" w:rsidRPr="00F15A56"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předání a převzetí </w:t>
      </w:r>
      <w:r w:rsidR="00ED498C" w:rsidRPr="00AF2507">
        <w:rPr>
          <w:rFonts w:ascii="Arial" w:hAnsi="Arial" w:cs="Arial"/>
          <w:sz w:val="20"/>
          <w:szCs w:val="20"/>
        </w:rPr>
        <w:t>místa plněn</w:t>
      </w:r>
      <w:r w:rsidR="00FE0AE2" w:rsidRPr="00AF2507">
        <w:rPr>
          <w:rFonts w:ascii="Arial" w:hAnsi="Arial" w:cs="Arial"/>
          <w:sz w:val="20"/>
          <w:szCs w:val="20"/>
        </w:rPr>
        <w:t>í</w:t>
      </w:r>
      <w:r w:rsidR="00C578A7" w:rsidRPr="00AF2507">
        <w:rPr>
          <w:rFonts w:ascii="Arial" w:hAnsi="Arial" w:cs="Arial"/>
          <w:sz w:val="20"/>
          <w:szCs w:val="20"/>
        </w:rPr>
        <w:t xml:space="preserve">: </w:t>
      </w:r>
      <w:r w:rsidR="0073726C" w:rsidRPr="00AF2507">
        <w:rPr>
          <w:rFonts w:ascii="Arial" w:hAnsi="Arial" w:cs="Arial"/>
          <w:sz w:val="20"/>
          <w:szCs w:val="20"/>
        </w:rPr>
        <w:t xml:space="preserve">nejdéle </w:t>
      </w:r>
      <w:r w:rsidR="00BE62B9" w:rsidRPr="00AF2507">
        <w:rPr>
          <w:rFonts w:ascii="Arial" w:hAnsi="Arial" w:cs="Arial"/>
          <w:sz w:val="20"/>
          <w:szCs w:val="20"/>
        </w:rPr>
        <w:t xml:space="preserve">do </w:t>
      </w:r>
      <w:r w:rsidR="00AF2507" w:rsidRPr="00AF2507">
        <w:rPr>
          <w:rFonts w:ascii="Arial" w:hAnsi="Arial" w:cs="Arial"/>
          <w:sz w:val="20"/>
          <w:szCs w:val="20"/>
        </w:rPr>
        <w:t xml:space="preserve">nejdéle do </w:t>
      </w:r>
      <w:r w:rsidR="00F15A56" w:rsidRPr="00F15A56">
        <w:rPr>
          <w:rFonts w:ascii="Arial" w:hAnsi="Arial" w:cs="Arial"/>
          <w:sz w:val="20"/>
          <w:szCs w:val="20"/>
        </w:rPr>
        <w:t>10</w:t>
      </w:r>
      <w:r w:rsidR="00AF2507" w:rsidRPr="00F15A56">
        <w:rPr>
          <w:rFonts w:ascii="Arial" w:hAnsi="Arial" w:cs="Arial"/>
          <w:sz w:val="20"/>
          <w:szCs w:val="20"/>
        </w:rPr>
        <w:t xml:space="preserve"> </w:t>
      </w:r>
      <w:r w:rsidR="00F15A56" w:rsidRPr="00F15A56">
        <w:rPr>
          <w:rFonts w:ascii="Arial" w:hAnsi="Arial" w:cs="Arial"/>
          <w:sz w:val="20"/>
          <w:szCs w:val="20"/>
        </w:rPr>
        <w:t>kalendářních</w:t>
      </w:r>
      <w:r w:rsidR="00AF2507" w:rsidRPr="00F15A56">
        <w:rPr>
          <w:rFonts w:ascii="Arial" w:hAnsi="Arial" w:cs="Arial"/>
          <w:sz w:val="20"/>
          <w:szCs w:val="20"/>
        </w:rPr>
        <w:t xml:space="preserve"> dnů od účinnosti Smlouvy.</w:t>
      </w:r>
    </w:p>
    <w:p w14:paraId="1981518A" w14:textId="21E5CE2E" w:rsidR="0016166F" w:rsidRPr="00F15A56" w:rsidRDefault="007B0973" w:rsidP="00A06423">
      <w:pPr>
        <w:pStyle w:val="Zkladntext"/>
        <w:numPr>
          <w:ilvl w:val="1"/>
          <w:numId w:val="3"/>
        </w:numPr>
        <w:tabs>
          <w:tab w:val="clear" w:pos="2580"/>
          <w:tab w:val="num" w:pos="709"/>
        </w:tabs>
        <w:spacing w:after="120"/>
        <w:ind w:left="709" w:hanging="709"/>
        <w:rPr>
          <w:rFonts w:ascii="Arial" w:hAnsi="Arial" w:cs="Arial"/>
          <w:sz w:val="20"/>
          <w:szCs w:val="20"/>
        </w:rPr>
      </w:pPr>
      <w:r w:rsidRPr="00AF2507">
        <w:rPr>
          <w:rFonts w:ascii="Arial" w:hAnsi="Arial" w:cs="Arial"/>
          <w:sz w:val="20"/>
          <w:szCs w:val="20"/>
        </w:rPr>
        <w:lastRenderedPageBreak/>
        <w:t xml:space="preserve">Termín zahájení prací: nejdéle </w:t>
      </w:r>
      <w:r w:rsidRPr="00F15A56">
        <w:rPr>
          <w:rFonts w:ascii="Arial" w:hAnsi="Arial" w:cs="Arial"/>
          <w:sz w:val="20"/>
          <w:szCs w:val="20"/>
        </w:rPr>
        <w:t xml:space="preserve">do </w:t>
      </w:r>
      <w:r w:rsidR="004526E8" w:rsidRPr="00F15A56">
        <w:rPr>
          <w:rFonts w:ascii="Arial" w:hAnsi="Arial" w:cs="Arial"/>
          <w:sz w:val="20"/>
          <w:szCs w:val="20"/>
        </w:rPr>
        <w:t>5</w:t>
      </w:r>
      <w:r w:rsidRPr="00F15A56">
        <w:rPr>
          <w:rFonts w:ascii="Arial" w:hAnsi="Arial" w:cs="Arial"/>
          <w:sz w:val="20"/>
          <w:szCs w:val="20"/>
        </w:rPr>
        <w:t xml:space="preserve"> </w:t>
      </w:r>
      <w:r w:rsidR="00B61D30" w:rsidRPr="00F15A56">
        <w:rPr>
          <w:rFonts w:ascii="Arial" w:hAnsi="Arial" w:cs="Arial"/>
          <w:sz w:val="20"/>
          <w:szCs w:val="20"/>
        </w:rPr>
        <w:t xml:space="preserve">kalendářních </w:t>
      </w:r>
      <w:r w:rsidRPr="00F15A56">
        <w:rPr>
          <w:rFonts w:ascii="Arial" w:hAnsi="Arial" w:cs="Arial"/>
          <w:sz w:val="20"/>
          <w:szCs w:val="20"/>
        </w:rPr>
        <w:t xml:space="preserve">dnů od předání a převzetí </w:t>
      </w:r>
      <w:r w:rsidR="00ED498C" w:rsidRPr="00F15A56">
        <w:rPr>
          <w:rFonts w:ascii="Arial" w:hAnsi="Arial" w:cs="Arial"/>
          <w:sz w:val="20"/>
          <w:szCs w:val="20"/>
        </w:rPr>
        <w:t>místa plnění</w:t>
      </w:r>
      <w:r w:rsidR="005920AE" w:rsidRPr="00F15A56">
        <w:rPr>
          <w:rFonts w:ascii="Arial" w:hAnsi="Arial" w:cs="Arial"/>
          <w:sz w:val="20"/>
          <w:szCs w:val="20"/>
        </w:rPr>
        <w:t>.</w:t>
      </w:r>
    </w:p>
    <w:p w14:paraId="3607ACFF" w14:textId="15C16AD6"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2C4FFF">
        <w:rPr>
          <w:rFonts w:ascii="Arial" w:hAnsi="Arial" w:cs="Arial"/>
          <w:sz w:val="20"/>
          <w:szCs w:val="20"/>
        </w:rPr>
        <w:t>0</w:t>
      </w:r>
      <w:r w:rsidR="001C332E">
        <w:rPr>
          <w:rFonts w:ascii="Arial" w:hAnsi="Arial" w:cs="Arial"/>
          <w:sz w:val="20"/>
          <w:szCs w:val="20"/>
        </w:rPr>
        <w:t>7</w:t>
      </w:r>
      <w:r w:rsidR="00403E3D" w:rsidRPr="00403E3D">
        <w:rPr>
          <w:rFonts w:ascii="Arial" w:hAnsi="Arial" w:cs="Arial"/>
          <w:sz w:val="20"/>
          <w:szCs w:val="20"/>
        </w:rPr>
        <w:t xml:space="preserve">. </w:t>
      </w:r>
      <w:r w:rsidR="001C332E">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44CE3C" w14:textId="0D9D1D74" w:rsidR="00986E48" w:rsidRPr="00946450" w:rsidRDefault="00986E48" w:rsidP="00986E48">
      <w:pPr>
        <w:pStyle w:val="Zkladntext2"/>
        <w:numPr>
          <w:ilvl w:val="0"/>
          <w:numId w:val="10"/>
        </w:numPr>
        <w:tabs>
          <w:tab w:val="clear" w:pos="705"/>
        </w:tabs>
        <w:spacing w:after="120"/>
        <w:ind w:left="1843"/>
        <w:rPr>
          <w:rFonts w:ascii="Arial" w:hAnsi="Arial" w:cs="Arial"/>
          <w:i w:val="0"/>
          <w:sz w:val="20"/>
          <w:szCs w:val="20"/>
        </w:rPr>
      </w:pPr>
      <w:r w:rsidRPr="00946450">
        <w:rPr>
          <w:rFonts w:ascii="Arial" w:hAnsi="Arial" w:cs="Arial"/>
          <w:i w:val="0"/>
          <w:sz w:val="20"/>
          <w:szCs w:val="20"/>
        </w:rPr>
        <w:t xml:space="preserve">potvrzení obce Herink o uložení vytěženého sedimentu </w:t>
      </w:r>
      <w:r w:rsidRPr="00946450">
        <w:rPr>
          <w:rFonts w:ascii="Arial" w:hAnsi="Arial" w:cs="Arial"/>
          <w:i w:val="0"/>
          <w:sz w:val="20"/>
          <w:szCs w:val="20"/>
        </w:rPr>
        <w:br/>
        <w:t xml:space="preserve">na pozemku </w:t>
      </w:r>
      <w:proofErr w:type="spellStart"/>
      <w:r w:rsidRPr="00946450">
        <w:rPr>
          <w:rFonts w:ascii="Arial" w:hAnsi="Arial" w:cs="Arial"/>
          <w:i w:val="0"/>
          <w:sz w:val="20"/>
          <w:szCs w:val="20"/>
        </w:rPr>
        <w:t>p.č</w:t>
      </w:r>
      <w:proofErr w:type="spellEnd"/>
      <w:r w:rsidRPr="00946450">
        <w:rPr>
          <w:rFonts w:ascii="Arial" w:hAnsi="Arial" w:cs="Arial"/>
          <w:i w:val="0"/>
          <w:sz w:val="20"/>
          <w:szCs w:val="20"/>
        </w:rPr>
        <w:t>. 535 v </w:t>
      </w:r>
      <w:proofErr w:type="spellStart"/>
      <w:r w:rsidRPr="00946450">
        <w:rPr>
          <w:rFonts w:ascii="Arial" w:hAnsi="Arial" w:cs="Arial"/>
          <w:i w:val="0"/>
          <w:sz w:val="20"/>
          <w:szCs w:val="20"/>
        </w:rPr>
        <w:t>k.ú</w:t>
      </w:r>
      <w:proofErr w:type="spellEnd"/>
      <w:r w:rsidRPr="00946450">
        <w:rPr>
          <w:rFonts w:ascii="Arial" w:hAnsi="Arial" w:cs="Arial"/>
          <w:i w:val="0"/>
          <w:sz w:val="20"/>
          <w:szCs w:val="20"/>
        </w:rPr>
        <w:t>. Herink</w:t>
      </w:r>
      <w:r w:rsidR="00C8316E" w:rsidRPr="00946450">
        <w:rPr>
          <w:rFonts w:ascii="Arial" w:hAnsi="Arial" w:cs="Arial"/>
          <w:i w:val="0"/>
          <w:sz w:val="20"/>
          <w:szCs w:val="20"/>
        </w:rPr>
        <w:t>,</w:t>
      </w:r>
      <w:r w:rsidRPr="00946450">
        <w:rPr>
          <w:rFonts w:ascii="Arial" w:hAnsi="Arial" w:cs="Arial"/>
          <w:i w:val="0"/>
          <w:sz w:val="20"/>
          <w:szCs w:val="20"/>
        </w:rPr>
        <w:t xml:space="preserve"> </w:t>
      </w:r>
    </w:p>
    <w:p w14:paraId="7E25950B" w14:textId="06E0C580" w:rsidR="00DA3AC8" w:rsidRPr="004E7929"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w:t>
      </w:r>
      <w:r w:rsidR="002C4FFF">
        <w:rPr>
          <w:rFonts w:ascii="Arial" w:hAnsi="Arial" w:cs="Arial"/>
          <w:i w:val="0"/>
          <w:iCs w:val="0"/>
          <w:sz w:val="20"/>
          <w:szCs w:val="20"/>
        </w:rPr>
        <w:t>y</w:t>
      </w:r>
      <w:r>
        <w:rPr>
          <w:rFonts w:ascii="Arial" w:hAnsi="Arial" w:cs="Arial"/>
          <w:i w:val="0"/>
          <w:iCs w:val="0"/>
          <w:sz w:val="20"/>
          <w:szCs w:val="20"/>
        </w:rPr>
        <w:t xml:space="preserve"> o vytýčení sítí,</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CC52F8E" w14:textId="0AD733FE" w:rsidR="00DA3AC8" w:rsidRPr="00FD60F5" w:rsidRDefault="009D0D4E" w:rsidP="00DA3AC8">
      <w:pPr>
        <w:tabs>
          <w:tab w:val="num" w:pos="709"/>
        </w:tabs>
        <w:ind w:left="709" w:hanging="709"/>
        <w:jc w:val="both"/>
        <w:rPr>
          <w:rFonts w:ascii="Arial" w:hAnsi="Arial" w:cs="Arial"/>
          <w:sz w:val="20"/>
          <w:szCs w:val="20"/>
        </w:rPr>
      </w:pPr>
      <w:r w:rsidRPr="00CA67B9">
        <w:rPr>
          <w:rFonts w:ascii="Arial" w:hAnsi="Arial" w:cs="Arial"/>
          <w:sz w:val="20"/>
          <w:szCs w:val="20"/>
        </w:rPr>
        <w:tab/>
      </w:r>
      <w:r w:rsidR="00C816FF" w:rsidRPr="00C816FF">
        <w:rPr>
          <w:rFonts w:ascii="Arial" w:hAnsi="Arial" w:cs="Arial"/>
          <w:sz w:val="20"/>
          <w:szCs w:val="20"/>
        </w:rPr>
        <w:t xml:space="preserve">Ing. Pavel Vilím   </w:t>
      </w:r>
      <w:r w:rsidR="00C816FF" w:rsidRPr="00C816FF">
        <w:rPr>
          <w:rFonts w:ascii="Arial" w:hAnsi="Arial" w:cs="Arial"/>
          <w:sz w:val="20"/>
          <w:szCs w:val="20"/>
        </w:rPr>
        <w:tab/>
        <w:t xml:space="preserve"> </w:t>
      </w:r>
      <w:r w:rsidR="00C816FF">
        <w:rPr>
          <w:rFonts w:ascii="Arial" w:hAnsi="Arial" w:cs="Arial"/>
          <w:sz w:val="20"/>
          <w:szCs w:val="20"/>
        </w:rPr>
        <w:t xml:space="preserve">        </w:t>
      </w:r>
      <w:r w:rsidR="00C816FF" w:rsidRPr="00C816FF">
        <w:rPr>
          <w:rFonts w:ascii="Arial" w:hAnsi="Arial" w:cs="Arial"/>
          <w:sz w:val="20"/>
          <w:szCs w:val="20"/>
        </w:rPr>
        <w:t xml:space="preserve">  tel.: 601 592 037</w:t>
      </w:r>
      <w:r w:rsidR="00C816FF" w:rsidRPr="00C816FF">
        <w:rPr>
          <w:rFonts w:ascii="Arial" w:hAnsi="Arial" w:cs="Arial"/>
          <w:sz w:val="20"/>
          <w:szCs w:val="20"/>
        </w:rPr>
        <w:tab/>
        <w:t xml:space="preserve"> </w:t>
      </w:r>
      <w:r w:rsidR="00C816FF">
        <w:rPr>
          <w:rFonts w:ascii="Arial" w:hAnsi="Arial" w:cs="Arial"/>
          <w:sz w:val="20"/>
          <w:szCs w:val="20"/>
        </w:rPr>
        <w:t xml:space="preserve">        </w:t>
      </w:r>
      <w:r w:rsidR="00C816FF" w:rsidRPr="00C816FF">
        <w:rPr>
          <w:rFonts w:ascii="Arial" w:hAnsi="Arial" w:cs="Arial"/>
          <w:sz w:val="20"/>
          <w:szCs w:val="20"/>
        </w:rPr>
        <w:t xml:space="preserve">  e-mail: p</w:t>
      </w:r>
      <w:r w:rsidR="00C816FF">
        <w:rPr>
          <w:rFonts w:ascii="Arial" w:hAnsi="Arial" w:cs="Arial"/>
          <w:sz w:val="20"/>
          <w:szCs w:val="20"/>
        </w:rPr>
        <w:t>avel</w:t>
      </w:r>
      <w:r w:rsidR="00C816FF" w:rsidRPr="00C816FF">
        <w:rPr>
          <w:rFonts w:ascii="Arial" w:hAnsi="Arial" w:cs="Arial"/>
          <w:sz w:val="20"/>
          <w:szCs w:val="20"/>
        </w:rPr>
        <w:t>.vilim@spu</w:t>
      </w:r>
      <w:r w:rsidR="00C816FF">
        <w:rPr>
          <w:rFonts w:ascii="Arial" w:hAnsi="Arial" w:cs="Arial"/>
          <w:sz w:val="20"/>
          <w:szCs w:val="20"/>
        </w:rPr>
        <w:t>.gov</w:t>
      </w:r>
      <w:r w:rsidR="00C816FF" w:rsidRPr="00C816FF">
        <w:rPr>
          <w:rFonts w:ascii="Arial" w:hAnsi="Arial" w:cs="Arial"/>
          <w:sz w:val="20"/>
          <w:szCs w:val="20"/>
        </w:rPr>
        <w:t>.cz</w:t>
      </w:r>
    </w:p>
    <w:p w14:paraId="03BE0D64" w14:textId="77777777" w:rsidR="00DA3AC8" w:rsidRPr="000B71A5" w:rsidRDefault="00DA3AC8" w:rsidP="00DA3AC8">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77777777" w:rsidR="00DA3AC8" w:rsidRDefault="00DA3AC8" w:rsidP="00DA3AC8">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w:t>
      </w:r>
      <w:r w:rsidRPr="00021FEB">
        <w:rPr>
          <w:rFonts w:ascii="Arial" w:hAnsi="Arial" w:cs="Arial"/>
          <w:i w:val="0"/>
          <w:sz w:val="20"/>
          <w:szCs w:val="20"/>
        </w:rPr>
        <w:lastRenderedPageBreak/>
        <w:t xml:space="preserve">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567A5C4D" w14:textId="77777777" w:rsidR="00DA3AC8" w:rsidRPr="00FD1412" w:rsidRDefault="00DA3AC8" w:rsidP="00DA3AC8">
      <w:pPr>
        <w:jc w:val="both"/>
        <w:rPr>
          <w:rFonts w:ascii="Arial" w:hAnsi="Arial" w:cs="Arial"/>
          <w:sz w:val="20"/>
          <w:szCs w:val="20"/>
        </w:rPr>
      </w:pPr>
    </w:p>
    <w:p w14:paraId="2F33E3F8" w14:textId="77777777" w:rsidR="00DA3AC8" w:rsidRPr="00FD1412" w:rsidRDefault="00DA3AC8" w:rsidP="00DA3AC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4BD6D71" w14:textId="77777777" w:rsidR="00DA3AC8" w:rsidRPr="00C076F1" w:rsidRDefault="00DA3AC8" w:rsidP="00DA3AC8">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221C8BC7" w14:textId="77777777" w:rsidR="00DA3AC8" w:rsidRPr="00C076F1" w:rsidRDefault="00DA3AC8" w:rsidP="00DA3AC8">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3C2B115B" w14:textId="77777777" w:rsidR="00DA3AC8" w:rsidRPr="00FD1412" w:rsidRDefault="00DA3AC8" w:rsidP="00DA3AC8">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6C600F55" w14:textId="77777777" w:rsidR="00986E48" w:rsidRDefault="00986E48"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lastRenderedPageBreak/>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37D0B4D"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C816FF" w:rsidRPr="00C816FF">
      <w:rPr>
        <w:rFonts w:ascii="Arial" w:hAnsi="Arial" w:cs="Arial"/>
        <w:b/>
        <w:bCs/>
        <w:i/>
        <w:iCs/>
        <w:sz w:val="18"/>
        <w:szCs w:val="18"/>
      </w:rPr>
      <w:t>297690/2025</w:t>
    </w:r>
  </w:p>
  <w:p w14:paraId="4026B158" w14:textId="5DB1EEE9"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C816FF" w:rsidRPr="00C816FF">
      <w:rPr>
        <w:rFonts w:ascii="Arial" w:hAnsi="Arial" w:cs="Arial"/>
        <w:i/>
        <w:iCs/>
        <w:sz w:val="18"/>
        <w:szCs w:val="18"/>
      </w:rPr>
      <w:t>spuess9802753c</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332E"/>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3C58"/>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C7B7C"/>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450"/>
    <w:rsid w:val="00946C15"/>
    <w:rsid w:val="00954139"/>
    <w:rsid w:val="00960620"/>
    <w:rsid w:val="009616B7"/>
    <w:rsid w:val="00961701"/>
    <w:rsid w:val="00961E23"/>
    <w:rsid w:val="00963579"/>
    <w:rsid w:val="00965DDC"/>
    <w:rsid w:val="009664B0"/>
    <w:rsid w:val="00975E12"/>
    <w:rsid w:val="009776D8"/>
    <w:rsid w:val="00980E20"/>
    <w:rsid w:val="009812D8"/>
    <w:rsid w:val="00982535"/>
    <w:rsid w:val="00986E48"/>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16FF"/>
    <w:rsid w:val="00C821F5"/>
    <w:rsid w:val="00C829DB"/>
    <w:rsid w:val="00C8316E"/>
    <w:rsid w:val="00C84EE3"/>
    <w:rsid w:val="00C85BC3"/>
    <w:rsid w:val="00C85EDD"/>
    <w:rsid w:val="00C90EFC"/>
    <w:rsid w:val="00C9561A"/>
    <w:rsid w:val="00CA3246"/>
    <w:rsid w:val="00CA48D7"/>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2126"/>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15A56"/>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665</TotalTime>
  <Pages>11</Pages>
  <Words>4967</Words>
  <Characters>29249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59</cp:revision>
  <cp:lastPrinted>2019-11-25T09:46:00Z</cp:lastPrinted>
  <dcterms:created xsi:type="dcterms:W3CDTF">2022-05-17T10:02:00Z</dcterms:created>
  <dcterms:modified xsi:type="dcterms:W3CDTF">2025-07-22T08:14:00Z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