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D616" w14:textId="77777777" w:rsidR="00FC0A92" w:rsidRDefault="00FC0A92" w:rsidP="00F02F0B">
      <w:pPr>
        <w:pStyle w:val="Nzev"/>
        <w:tabs>
          <w:tab w:val="left" w:pos="709"/>
        </w:tabs>
        <w:spacing w:before="0" w:after="120"/>
        <w:jc w:val="both"/>
        <w:rPr>
          <w:rFonts w:ascii="Arial" w:hAnsi="Arial" w:cs="Arial"/>
          <w:b/>
          <w:caps/>
          <w:sz w:val="24"/>
          <w:szCs w:val="24"/>
          <w:lang w:val="cs-CZ"/>
        </w:rPr>
      </w:pPr>
    </w:p>
    <w:p w14:paraId="581E79BF" w14:textId="1CBC31E5" w:rsidR="004A5477" w:rsidRDefault="009F3BEB" w:rsidP="004A5477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caps/>
          <w:sz w:val="24"/>
          <w:szCs w:val="24"/>
          <w:lang w:val="cs-CZ"/>
        </w:rPr>
      </w:pPr>
      <w:r w:rsidRPr="009F3BEB">
        <w:rPr>
          <w:rFonts w:ascii="Arial" w:hAnsi="Arial" w:cs="Arial"/>
          <w:b/>
          <w:caps/>
          <w:sz w:val="24"/>
          <w:szCs w:val="24"/>
          <w:lang w:val="cs-CZ"/>
        </w:rPr>
        <w:t xml:space="preserve">Dodatek č. </w:t>
      </w:r>
      <w:r w:rsidR="00B0349E">
        <w:rPr>
          <w:rFonts w:ascii="Arial" w:hAnsi="Arial" w:cs="Arial"/>
          <w:b/>
          <w:caps/>
          <w:sz w:val="24"/>
          <w:szCs w:val="24"/>
          <w:lang w:val="cs-CZ"/>
        </w:rPr>
        <w:t>4</w:t>
      </w:r>
    </w:p>
    <w:p w14:paraId="08D58943" w14:textId="061BA100" w:rsidR="009F3BEB" w:rsidRDefault="009F3BEB" w:rsidP="009F3BEB">
      <w:pPr>
        <w:spacing w:after="0" w:line="240" w:lineRule="auto"/>
        <w:rPr>
          <w:rFonts w:ascii="Arial" w:hAnsi="Arial" w:cs="Arial"/>
        </w:rPr>
      </w:pPr>
      <w:r w:rsidRPr="007D531F">
        <w:rPr>
          <w:rFonts w:ascii="Arial" w:hAnsi="Arial" w:cs="Arial"/>
          <w:lang w:val="cs-CZ"/>
        </w:rPr>
        <w:t xml:space="preserve">ke smlouvě o dílo </w:t>
      </w:r>
      <w:r w:rsidRPr="00917841">
        <w:rPr>
          <w:rFonts w:ascii="Arial" w:hAnsi="Arial" w:cs="Arial"/>
          <w:lang w:val="cs-CZ"/>
        </w:rPr>
        <w:t xml:space="preserve">ze dne </w:t>
      </w:r>
      <w:r w:rsidR="006B1AC0" w:rsidRPr="00917841">
        <w:rPr>
          <w:rFonts w:ascii="Arial" w:hAnsi="Arial" w:cs="Arial"/>
          <w:lang w:val="cs-CZ"/>
        </w:rPr>
        <w:t>22.7.2020</w:t>
      </w:r>
      <w:r w:rsidR="00F02F0B">
        <w:rPr>
          <w:rFonts w:ascii="Arial" w:hAnsi="Arial" w:cs="Arial"/>
          <w:lang w:val="cs-CZ"/>
        </w:rPr>
        <w:t xml:space="preserve">, </w:t>
      </w:r>
      <w:r w:rsidR="00F02F0B" w:rsidRPr="007D531F">
        <w:rPr>
          <w:rFonts w:ascii="Arial" w:hAnsi="Arial" w:cs="Arial"/>
          <w:lang w:val="cs-CZ"/>
        </w:rPr>
        <w:t>číslo smlouvy objednatele:</w:t>
      </w:r>
      <w:r w:rsidR="00F02F0B">
        <w:rPr>
          <w:rFonts w:ascii="Arial" w:hAnsi="Arial" w:cs="Arial"/>
          <w:lang w:val="cs-CZ"/>
        </w:rPr>
        <w:t xml:space="preserve"> 521-2020-544101, </w:t>
      </w:r>
      <w:r w:rsidR="00F02F0B" w:rsidRPr="004A5477">
        <w:rPr>
          <w:rFonts w:ascii="Arial" w:hAnsi="Arial" w:cs="Arial"/>
          <w:lang w:val="cs-CZ"/>
        </w:rPr>
        <w:t>číslo smlouvy zhotovitele</w:t>
      </w:r>
      <w:r w:rsidR="00F02F0B">
        <w:rPr>
          <w:rFonts w:ascii="Arial" w:hAnsi="Arial" w:cs="Arial"/>
          <w:lang w:val="cs-CZ"/>
        </w:rPr>
        <w:t xml:space="preserve">: 8/2020 </w:t>
      </w:r>
      <w:r w:rsidRPr="00917841">
        <w:rPr>
          <w:rFonts w:ascii="Arial" w:hAnsi="Arial" w:cs="Arial"/>
          <w:lang w:val="cs-CZ"/>
        </w:rPr>
        <w:t xml:space="preserve">na vypracování veřejné zakázky </w:t>
      </w:r>
      <w:r w:rsidRPr="00917841">
        <w:rPr>
          <w:rFonts w:ascii="Arial" w:hAnsi="Arial" w:cs="Arial"/>
          <w:b/>
          <w:bCs/>
          <w:lang w:val="cs-CZ"/>
        </w:rPr>
        <w:t>„</w:t>
      </w:r>
      <w:r w:rsidR="00917841" w:rsidRPr="00917841">
        <w:rPr>
          <w:rFonts w:ascii="Arial" w:hAnsi="Arial" w:cs="Arial"/>
          <w:b/>
          <w:bCs/>
          <w:lang w:val="cs-CZ"/>
        </w:rPr>
        <w:t>KoPÚ v území dotčeném obchvatem města Svitavy</w:t>
      </w:r>
      <w:r w:rsidRPr="00917841">
        <w:rPr>
          <w:rFonts w:ascii="Arial" w:hAnsi="Arial" w:cs="Arial"/>
          <w:b/>
          <w:bCs/>
          <w:lang w:val="cs-CZ"/>
        </w:rPr>
        <w:t>“),</w:t>
      </w:r>
      <w:r w:rsidRPr="00917841">
        <w:rPr>
          <w:rFonts w:ascii="Arial" w:hAnsi="Arial" w:cs="Arial"/>
          <w:b/>
          <w:bCs/>
        </w:rPr>
        <w:t xml:space="preserve"> </w:t>
      </w:r>
      <w:r w:rsidRPr="00917841">
        <w:rPr>
          <w:rFonts w:ascii="Arial" w:hAnsi="Arial" w:cs="Arial"/>
          <w:b/>
        </w:rPr>
        <w:t>uzavřené</w:t>
      </w:r>
      <w:r w:rsidRPr="00917841">
        <w:rPr>
          <w:rFonts w:ascii="Arial" w:hAnsi="Arial" w:cs="Arial"/>
        </w:rPr>
        <w:t xml:space="preserve"> podle </w:t>
      </w:r>
      <w:r w:rsidRPr="00AA75E9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AA75E9">
          <w:rPr>
            <w:rFonts w:ascii="Arial" w:hAnsi="Arial" w:cs="Arial"/>
          </w:rPr>
          <w:t>2586 a</w:t>
        </w:r>
      </w:smartTag>
      <w:r w:rsidRPr="00AA75E9">
        <w:rPr>
          <w:rFonts w:ascii="Arial" w:hAnsi="Arial" w:cs="Arial"/>
        </w:rPr>
        <w:t xml:space="preserve"> násl</w:t>
      </w:r>
      <w:r>
        <w:rPr>
          <w:rFonts w:ascii="Arial" w:hAnsi="Arial" w:cs="Arial"/>
        </w:rPr>
        <w:t>.</w:t>
      </w:r>
      <w:r w:rsidRPr="00AA75E9">
        <w:rPr>
          <w:rFonts w:ascii="Arial" w:hAnsi="Arial" w:cs="Arial"/>
        </w:rPr>
        <w:t xml:space="preserve"> zákona č. 89/2012 Sb., občanský zákoník (dále jen „NOZ“)</w:t>
      </w:r>
      <w:r>
        <w:rPr>
          <w:rFonts w:ascii="Arial" w:hAnsi="Arial" w:cs="Arial"/>
        </w:rPr>
        <w:t xml:space="preserve"> </w:t>
      </w:r>
      <w:r w:rsidRPr="007D531F">
        <w:rPr>
          <w:rFonts w:ascii="Arial" w:hAnsi="Arial" w:cs="Arial"/>
          <w:b/>
        </w:rPr>
        <w:t>mezi smluvními stranami</w:t>
      </w:r>
      <w:r>
        <w:rPr>
          <w:rFonts w:ascii="Arial" w:hAnsi="Arial" w:cs="Arial"/>
          <w:b/>
        </w:rPr>
        <w:t>:</w:t>
      </w:r>
    </w:p>
    <w:p w14:paraId="13CF8D3E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1C6A37AD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FB77E1">
        <w:rPr>
          <w:rFonts w:ascii="Arial" w:hAnsi="Arial" w:cs="Arial"/>
          <w:b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31E6AB82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794E74E3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z w:val="22"/>
          <w:szCs w:val="22"/>
        </w:rPr>
        <w:t>Pardubický kraj</w:t>
      </w:r>
      <w:r w:rsidRPr="00FB77E1">
        <w:rPr>
          <w:rFonts w:ascii="Arial" w:hAnsi="Arial" w:cs="Arial"/>
          <w:sz w:val="22"/>
          <w:szCs w:val="22"/>
        </w:rPr>
        <w:t>.</w:t>
      </w:r>
    </w:p>
    <w:p w14:paraId="51E7206D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Boženy Němcové 231, 530 02 Pardubice</w:t>
      </w:r>
    </w:p>
    <w:p w14:paraId="2AD3C818" w14:textId="77777777" w:rsidR="004A5477" w:rsidRPr="00DA7B5A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82752E">
        <w:rPr>
          <w:rFonts w:ascii="Arial" w:hAnsi="Arial" w:cs="Arial"/>
          <w:sz w:val="22"/>
          <w:szCs w:val="22"/>
        </w:rPr>
        <w:t>Ing. Miroslavem Kučerou, ředitelem KPÚ pro Pardubický kraj.</w:t>
      </w:r>
    </w:p>
    <w:p w14:paraId="19B01A09" w14:textId="77777777" w:rsidR="004A5477" w:rsidRPr="00DA7B5A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A7B5A">
        <w:rPr>
          <w:rFonts w:ascii="Arial" w:hAnsi="Arial" w:cs="Arial"/>
          <w:sz w:val="22"/>
          <w:szCs w:val="22"/>
        </w:rPr>
        <w:t>Ve smluvních záležitostech oprávněn jednat:</w:t>
      </w:r>
      <w:r w:rsidRPr="00DA7B5A">
        <w:rPr>
          <w:rFonts w:ascii="Arial" w:hAnsi="Arial" w:cs="Arial"/>
          <w:sz w:val="22"/>
          <w:szCs w:val="22"/>
        </w:rPr>
        <w:tab/>
        <w:t>Ing. Miroslav Kučera, ředitel KPÚ pro Pardubický kraj.</w:t>
      </w:r>
    </w:p>
    <w:p w14:paraId="13E39288" w14:textId="77777777" w:rsidR="004A5477" w:rsidRPr="00DA7B5A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A7B5A">
        <w:rPr>
          <w:rFonts w:ascii="Arial" w:hAnsi="Arial" w:cs="Arial"/>
          <w:sz w:val="22"/>
          <w:szCs w:val="22"/>
        </w:rPr>
        <w:t xml:space="preserve">V </w:t>
      </w:r>
      <w:r w:rsidRPr="00DA7B5A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DA7B5A">
        <w:rPr>
          <w:rFonts w:ascii="Arial" w:hAnsi="Arial" w:cs="Arial"/>
          <w:snapToGrid w:val="0"/>
          <w:sz w:val="22"/>
          <w:szCs w:val="22"/>
        </w:rPr>
        <w:tab/>
      </w:r>
      <w:r w:rsidRPr="00DA7B5A">
        <w:rPr>
          <w:rFonts w:ascii="Arial" w:hAnsi="Arial" w:cs="Arial"/>
          <w:sz w:val="22"/>
          <w:szCs w:val="22"/>
        </w:rPr>
        <w:t>Ing. Miloš Šimek, vedoucí Pobočky Svitavy.</w:t>
      </w:r>
    </w:p>
    <w:p w14:paraId="1C7914EB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Milady Horákové 373/10, 568 02 Svitavy</w:t>
      </w:r>
      <w:r w:rsidRPr="00FB77E1">
        <w:rPr>
          <w:rFonts w:ascii="Arial" w:hAnsi="Arial" w:cs="Arial"/>
          <w:sz w:val="22"/>
          <w:szCs w:val="22"/>
        </w:rPr>
        <w:t xml:space="preserve"> </w:t>
      </w:r>
    </w:p>
    <w:p w14:paraId="6C2446F9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+420 725 189 452</w:t>
      </w:r>
    </w:p>
    <w:p w14:paraId="46C3A2DC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m.simek1@spucr.cz</w:t>
      </w:r>
    </w:p>
    <w:p w14:paraId="5A4BBB0C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26538F22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6EA6C1AC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0E60D7C7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34429D2C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7A947D71" w14:textId="77777777" w:rsidR="004A5477" w:rsidRPr="00FB77E1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D9D5DCD" w14:textId="77777777" w:rsidR="004A5477" w:rsidRPr="00FB77E1" w:rsidRDefault="004A5477" w:rsidP="004A5477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Pr="00FB77E1">
        <w:rPr>
          <w:rFonts w:ascii="Arial" w:hAnsi="Arial" w:cs="Arial"/>
          <w:b/>
          <w:sz w:val="22"/>
          <w:szCs w:val="22"/>
        </w:rPr>
        <w:t>“)</w:t>
      </w:r>
    </w:p>
    <w:p w14:paraId="09243DCB" w14:textId="77777777" w:rsidR="004A5477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3AA23D3" w14:textId="13CF2063" w:rsidR="005829C0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 xml:space="preserve"> č. 2</w:t>
      </w:r>
      <w:r w:rsidRPr="00FB77E1">
        <w:rPr>
          <w:rFonts w:ascii="Arial" w:hAnsi="Arial" w:cs="Arial"/>
          <w:b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</w:r>
      <w:r w:rsidR="005829C0" w:rsidRPr="005829C0">
        <w:rPr>
          <w:rFonts w:ascii="Arial" w:hAnsi="Arial" w:cs="Arial"/>
          <w:sz w:val="22"/>
          <w:szCs w:val="22"/>
          <w:lang w:val="fr-FR"/>
        </w:rPr>
        <w:t>Ředitelství silnic a dálnic s. p.</w:t>
      </w:r>
    </w:p>
    <w:p w14:paraId="4E6350B0" w14:textId="39733543" w:rsidR="004A5477" w:rsidRPr="00FB77E1" w:rsidRDefault="005829C0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A5477">
        <w:rPr>
          <w:rFonts w:ascii="Arial" w:hAnsi="Arial" w:cs="Arial"/>
          <w:sz w:val="22"/>
          <w:szCs w:val="22"/>
        </w:rPr>
        <w:t>Správa Pardubice</w:t>
      </w:r>
      <w:r w:rsidR="004A5477" w:rsidRPr="00FB77E1">
        <w:rPr>
          <w:rFonts w:ascii="Arial" w:hAnsi="Arial" w:cs="Arial"/>
          <w:sz w:val="22"/>
          <w:szCs w:val="22"/>
        </w:rPr>
        <w:t xml:space="preserve">, </w:t>
      </w:r>
    </w:p>
    <w:p w14:paraId="531B55C4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 Pankráci 56, 140 00 Praha</w:t>
      </w:r>
    </w:p>
    <w:p w14:paraId="5AB61445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Hlaváčova 902, 530 02 Pardubice</w:t>
      </w:r>
    </w:p>
    <w:p w14:paraId="163493A1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0B0389">
        <w:rPr>
          <w:rFonts w:ascii="Arial" w:hAnsi="Arial" w:cs="Arial"/>
          <w:sz w:val="22"/>
          <w:szCs w:val="22"/>
        </w:rPr>
        <w:t>Ing. Bohumilem Vebrem, ředitelem Správy Pardubice.</w:t>
      </w:r>
    </w:p>
    <w:p w14:paraId="7A1044ED" w14:textId="77777777" w:rsidR="004A5477" w:rsidRPr="00FB77E1" w:rsidRDefault="004A5477" w:rsidP="004A5477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Bohumil Vebr, ředitel Správy Pardubice</w:t>
      </w:r>
      <w:r w:rsidRPr="00FB77E1">
        <w:rPr>
          <w:rFonts w:ascii="Arial" w:hAnsi="Arial" w:cs="Arial"/>
          <w:i/>
          <w:sz w:val="22"/>
          <w:szCs w:val="22"/>
        </w:rPr>
        <w:t>.</w:t>
      </w:r>
    </w:p>
    <w:p w14:paraId="5D313633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hAnsi="Arial" w:cs="Arial"/>
          <w:snapToGrid w:val="0"/>
          <w:sz w:val="22"/>
          <w:szCs w:val="22"/>
        </w:rPr>
        <w:tab/>
        <w:t xml:space="preserve">Ing. Hana Jarolímová, vedoucí úseku výstavby  </w:t>
      </w:r>
    </w:p>
    <w:p w14:paraId="43F93757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Hlaváčova 902, 530 02 Pardubice</w:t>
      </w:r>
    </w:p>
    <w:p w14:paraId="4ACCE543" w14:textId="1F0EE01C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="00E01113">
        <w:rPr>
          <w:rFonts w:ascii="Arial" w:hAnsi="Arial" w:cs="Arial"/>
          <w:sz w:val="22"/>
          <w:szCs w:val="22"/>
        </w:rPr>
        <w:t>xxx</w:t>
      </w:r>
    </w:p>
    <w:p w14:paraId="31842152" w14:textId="713E6ED9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E01113">
        <w:rPr>
          <w:rFonts w:ascii="Arial" w:hAnsi="Arial" w:cs="Arial"/>
          <w:sz w:val="22"/>
          <w:szCs w:val="22"/>
        </w:rPr>
        <w:t>xxx</w:t>
      </w:r>
    </w:p>
    <w:p w14:paraId="34FF026F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>zjq4rhz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360D2648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>ČNB</w:t>
      </w:r>
      <w:r>
        <w:rPr>
          <w:rFonts w:ascii="Arial" w:hAnsi="Arial" w:cs="Arial"/>
          <w:b w:val="0"/>
          <w:i w:val="0"/>
          <w:sz w:val="22"/>
          <w:szCs w:val="22"/>
        </w:rPr>
        <w:tab/>
      </w:r>
    </w:p>
    <w:p w14:paraId="31825659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>20001-15937031/0710</w:t>
      </w:r>
    </w:p>
    <w:p w14:paraId="70376507" w14:textId="77777777" w:rsidR="004A5477" w:rsidRPr="00FB77E1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>65993390</w:t>
      </w:r>
    </w:p>
    <w:p w14:paraId="182BAF70" w14:textId="77777777" w:rsidR="004A5477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</w:t>
      </w:r>
      <w:r>
        <w:rPr>
          <w:rFonts w:ascii="Arial" w:hAnsi="Arial" w:cs="Arial"/>
          <w:b w:val="0"/>
          <w:i w:val="0"/>
          <w:sz w:val="22"/>
          <w:szCs w:val="22"/>
        </w:rPr>
        <w:t>65993390</w:t>
      </w:r>
    </w:p>
    <w:p w14:paraId="5EF612C2" w14:textId="77777777" w:rsidR="004A5477" w:rsidRDefault="004A5477" w:rsidP="004A547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13A89B9" w14:textId="77777777" w:rsidR="004A5477" w:rsidRDefault="004A5477" w:rsidP="004A5477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</w:t>
      </w:r>
      <w:r>
        <w:rPr>
          <w:rFonts w:ascii="Arial" w:hAnsi="Arial" w:cs="Arial"/>
          <w:b/>
          <w:sz w:val="22"/>
          <w:szCs w:val="22"/>
        </w:rPr>
        <w:t xml:space="preserve"> č. 2</w:t>
      </w:r>
      <w:r w:rsidRPr="00FB77E1">
        <w:rPr>
          <w:rFonts w:ascii="Arial" w:hAnsi="Arial" w:cs="Arial"/>
          <w:b/>
          <w:sz w:val="22"/>
          <w:szCs w:val="22"/>
        </w:rPr>
        <w:t>“)</w:t>
      </w:r>
    </w:p>
    <w:p w14:paraId="5DC2519A" w14:textId="77777777" w:rsidR="004A5477" w:rsidRDefault="004A5477" w:rsidP="004A5477">
      <w:pPr>
        <w:rPr>
          <w:rFonts w:ascii="Arial" w:hAnsi="Arial" w:cs="Arial"/>
        </w:rPr>
      </w:pPr>
    </w:p>
    <w:p w14:paraId="02C16128" w14:textId="77777777" w:rsidR="004A5477" w:rsidRPr="00822705" w:rsidRDefault="004A5477" w:rsidP="004A5477">
      <w:pPr>
        <w:rPr>
          <w:rFonts w:ascii="Arial" w:hAnsi="Arial" w:cs="Arial"/>
        </w:rPr>
      </w:pPr>
      <w:r w:rsidRPr="00822705">
        <w:rPr>
          <w:rFonts w:ascii="Arial" w:hAnsi="Arial" w:cs="Arial"/>
        </w:rPr>
        <w:t>Pokud v dalších ustanoveních smlouvy není výslovně specifikován konkrétně objednatel č. 1 nebo objednatel č. 2, má se zato, že pojem „objednatel“ zahrnuje souhrnně oba objednatele.</w:t>
      </w:r>
    </w:p>
    <w:p w14:paraId="4FB8F7B3" w14:textId="77777777" w:rsidR="004A5477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8304674" w14:textId="2E2A4354" w:rsidR="004A5477" w:rsidRPr="004A5477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6F0BD091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34D3167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lastRenderedPageBreak/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Geodézie Východní Čechy spol. s 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336D1775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J. Purkyně 1174, 500 02 Hradec Králové</w:t>
      </w:r>
    </w:p>
    <w:p w14:paraId="7B29B193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Alešem Černým, jednatelem</w:t>
      </w:r>
      <w:r w:rsidRPr="00FB77E1">
        <w:rPr>
          <w:rFonts w:ascii="Arial" w:hAnsi="Arial" w:cs="Arial"/>
          <w:sz w:val="22"/>
          <w:szCs w:val="22"/>
        </w:rPr>
        <w:tab/>
      </w:r>
    </w:p>
    <w:p w14:paraId="098E5EF3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Aleš Černý, jednatel</w:t>
      </w:r>
    </w:p>
    <w:p w14:paraId="35DD3E36" w14:textId="79EEBDA1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 technických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E01113">
        <w:rPr>
          <w:rFonts w:ascii="Arial" w:hAnsi="Arial" w:cs="Arial"/>
          <w:sz w:val="22"/>
          <w:szCs w:val="22"/>
        </w:rPr>
        <w:t>xxx</w:t>
      </w:r>
    </w:p>
    <w:p w14:paraId="03A85E5C" w14:textId="6C0C6960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r w:rsidR="00E01113">
        <w:rPr>
          <w:rFonts w:ascii="Arial" w:hAnsi="Arial" w:cs="Arial"/>
          <w:sz w:val="22"/>
          <w:szCs w:val="22"/>
        </w:rPr>
        <w:t>xxx</w:t>
      </w:r>
      <w:r w:rsidRPr="00FB77E1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xxx</w:t>
      </w:r>
    </w:p>
    <w:p w14:paraId="6D38A07F" w14:textId="3726FA98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E01113">
        <w:rPr>
          <w:rFonts w:ascii="Arial" w:hAnsi="Arial" w:cs="Arial"/>
          <w:sz w:val="22"/>
          <w:szCs w:val="22"/>
        </w:rPr>
        <w:t>xxx</w:t>
      </w:r>
    </w:p>
    <w:p w14:paraId="3072275E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xkh752j</w:t>
      </w:r>
      <w:r w:rsidRPr="00FB77E1">
        <w:rPr>
          <w:rFonts w:ascii="Arial" w:hAnsi="Arial" w:cs="Arial"/>
          <w:sz w:val="22"/>
          <w:szCs w:val="22"/>
        </w:rPr>
        <w:tab/>
      </w:r>
    </w:p>
    <w:p w14:paraId="265D051C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ČSOB, a.s. Hradec Králové</w:t>
      </w:r>
      <w:r w:rsidRPr="00FB77E1">
        <w:rPr>
          <w:rFonts w:ascii="Arial" w:hAnsi="Arial" w:cs="Arial"/>
          <w:sz w:val="22"/>
          <w:szCs w:val="22"/>
        </w:rPr>
        <w:tab/>
      </w:r>
    </w:p>
    <w:p w14:paraId="5999D358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230615/0300</w:t>
      </w:r>
      <w:r w:rsidRPr="00FB77E1">
        <w:rPr>
          <w:rFonts w:ascii="Arial" w:hAnsi="Arial" w:cs="Arial"/>
          <w:sz w:val="22"/>
          <w:szCs w:val="22"/>
        </w:rPr>
        <w:tab/>
      </w:r>
    </w:p>
    <w:p w14:paraId="7D4DBE71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45536058</w:t>
      </w:r>
    </w:p>
    <w:p w14:paraId="2A8FEF56" w14:textId="77777777" w:rsidR="004A5477" w:rsidRPr="00FB77E1" w:rsidRDefault="004A5477" w:rsidP="004A547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CZ45536058</w:t>
      </w:r>
      <w:r w:rsidRPr="00FB77E1">
        <w:rPr>
          <w:rFonts w:ascii="Arial" w:hAnsi="Arial" w:cs="Arial"/>
          <w:sz w:val="22"/>
          <w:szCs w:val="22"/>
        </w:rPr>
        <w:tab/>
      </w:r>
    </w:p>
    <w:p w14:paraId="6EDD7A80" w14:textId="77777777" w:rsidR="004A5477" w:rsidRPr="00FB77E1" w:rsidRDefault="004A5477" w:rsidP="004A547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>
        <w:rPr>
          <w:rFonts w:ascii="Arial" w:hAnsi="Arial" w:cs="Arial"/>
          <w:snapToGrid w:val="0"/>
          <w:sz w:val="22"/>
          <w:szCs w:val="22"/>
        </w:rPr>
        <w:t>u Krajského soudu v Hradci Králové, oddíl C, vložka 1583</w:t>
      </w:r>
    </w:p>
    <w:p w14:paraId="41B16C8C" w14:textId="77777777" w:rsidR="004A5477" w:rsidRPr="00FB77E1" w:rsidRDefault="004A5477" w:rsidP="004A5477">
      <w:pPr>
        <w:spacing w:after="0" w:line="240" w:lineRule="auto"/>
        <w:ind w:left="720" w:hanging="720"/>
        <w:rPr>
          <w:rFonts w:ascii="Arial" w:hAnsi="Arial" w:cs="Arial"/>
        </w:rPr>
      </w:pPr>
    </w:p>
    <w:p w14:paraId="4E9E0E00" w14:textId="77777777" w:rsidR="004A5477" w:rsidRPr="00FB77E1" w:rsidRDefault="004A5477" w:rsidP="004A5477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208BF95B" w14:textId="77777777" w:rsidR="004A5477" w:rsidRPr="00FB77E1" w:rsidRDefault="004A5477" w:rsidP="004A5477">
      <w:pPr>
        <w:spacing w:after="0"/>
        <w:ind w:left="720" w:hanging="720"/>
        <w:rPr>
          <w:rFonts w:ascii="Arial" w:hAnsi="Arial" w:cs="Arial"/>
        </w:rPr>
      </w:pPr>
    </w:p>
    <w:p w14:paraId="34E9EC5B" w14:textId="77777777" w:rsidR="004A5477" w:rsidRPr="00FB77E1" w:rsidRDefault="004A5477" w:rsidP="004A5477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“).</w:t>
      </w:r>
    </w:p>
    <w:p w14:paraId="3FB99505" w14:textId="77777777" w:rsidR="00163C1C" w:rsidRPr="00163C1C" w:rsidRDefault="00163C1C" w:rsidP="00163C1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6051EFD" w14:textId="77777777" w:rsidR="004A5477" w:rsidRDefault="004A5477" w:rsidP="004A5477">
      <w:pPr>
        <w:spacing w:before="120" w:after="360"/>
        <w:rPr>
          <w:rFonts w:ascii="Arial" w:hAnsi="Arial" w:cs="Arial"/>
          <w:lang w:val="cs-CZ"/>
        </w:rPr>
      </w:pPr>
      <w:r w:rsidRPr="00A11082">
        <w:rPr>
          <w:rFonts w:ascii="Arial" w:hAnsi="Arial" w:cs="Arial"/>
          <w:lang w:val="cs-CZ"/>
        </w:rPr>
        <w:t>Smluvní strany přistoupily k sepsání tohoto dodatku v souladu s ustanovením bodu 12.2. smlouvy o dílo.</w:t>
      </w:r>
    </w:p>
    <w:p w14:paraId="1D82A269" w14:textId="77777777" w:rsidR="004A5477" w:rsidRPr="00862E76" w:rsidRDefault="004A5477" w:rsidP="004A5477">
      <w:pPr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862E76">
        <w:rPr>
          <w:rFonts w:ascii="Arial" w:hAnsi="Arial" w:cs="Arial"/>
          <w:b/>
          <w:lang w:val="cs-CZ"/>
        </w:rPr>
        <w:t>Čl. I.</w:t>
      </w:r>
    </w:p>
    <w:p w14:paraId="379D4919" w14:textId="77777777" w:rsidR="004A5477" w:rsidRPr="00862E76" w:rsidRDefault="004A5477" w:rsidP="004A5477">
      <w:pPr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862E76">
        <w:rPr>
          <w:rFonts w:ascii="Arial" w:hAnsi="Arial" w:cs="Arial"/>
          <w:b/>
          <w:lang w:val="cs-CZ"/>
        </w:rPr>
        <w:t xml:space="preserve">PŘEDMĚT DODATKU </w:t>
      </w:r>
    </w:p>
    <w:p w14:paraId="008275AA" w14:textId="77777777" w:rsidR="00D10BFB" w:rsidRDefault="00D10BFB" w:rsidP="004A5477">
      <w:pPr>
        <w:spacing w:after="0" w:line="240" w:lineRule="auto"/>
        <w:rPr>
          <w:rFonts w:ascii="Arial" w:hAnsi="Arial" w:cs="Arial"/>
          <w:lang w:val="cs-CZ"/>
        </w:rPr>
      </w:pPr>
    </w:p>
    <w:p w14:paraId="0056CDED" w14:textId="585BA503" w:rsidR="00854A7A" w:rsidRPr="00854A7A" w:rsidRDefault="004A5477" w:rsidP="00697B93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lang w:val="cs-CZ"/>
        </w:rPr>
      </w:pPr>
      <w:r w:rsidRPr="00C46FBC">
        <w:rPr>
          <w:rFonts w:ascii="Arial" w:hAnsi="Arial" w:cs="Arial"/>
          <w:lang w:val="cs-CZ"/>
        </w:rPr>
        <w:t xml:space="preserve">Předmětem dodatku č. </w:t>
      </w:r>
      <w:r w:rsidR="00C04FCB" w:rsidRPr="00C46FBC">
        <w:rPr>
          <w:rFonts w:ascii="Arial" w:hAnsi="Arial" w:cs="Arial"/>
          <w:lang w:val="cs-CZ"/>
        </w:rPr>
        <w:t>4</w:t>
      </w:r>
      <w:r w:rsidRPr="00C46FBC">
        <w:rPr>
          <w:rFonts w:ascii="Arial" w:hAnsi="Arial" w:cs="Arial"/>
          <w:lang w:val="cs-CZ"/>
        </w:rPr>
        <w:t xml:space="preserve"> </w:t>
      </w:r>
      <w:r w:rsidRPr="004D1122">
        <w:rPr>
          <w:rFonts w:ascii="Arial" w:hAnsi="Arial" w:cs="Arial"/>
          <w:b/>
          <w:bCs/>
          <w:lang w:val="cs-CZ"/>
        </w:rPr>
        <w:t>je</w:t>
      </w:r>
      <w:r w:rsidR="00B537E0" w:rsidRPr="004D1122">
        <w:rPr>
          <w:rFonts w:ascii="Arial" w:hAnsi="Arial" w:cs="Arial"/>
          <w:b/>
          <w:bCs/>
          <w:lang w:val="cs-CZ"/>
        </w:rPr>
        <w:t xml:space="preserve"> </w:t>
      </w:r>
      <w:r w:rsidR="0016057D" w:rsidRPr="004D1122">
        <w:rPr>
          <w:rFonts w:ascii="Arial" w:hAnsi="Arial" w:cs="Arial"/>
          <w:b/>
          <w:bCs/>
          <w:lang w:val="cs-CZ"/>
        </w:rPr>
        <w:t>změna</w:t>
      </w:r>
      <w:r w:rsidR="00B537E0" w:rsidRPr="004D1122">
        <w:rPr>
          <w:rFonts w:ascii="Arial" w:hAnsi="Arial" w:cs="Arial"/>
          <w:b/>
          <w:bCs/>
          <w:lang w:val="cs-CZ"/>
        </w:rPr>
        <w:t xml:space="preserve"> termínů</w:t>
      </w:r>
      <w:r w:rsidR="005F01F0">
        <w:rPr>
          <w:rFonts w:ascii="Arial" w:hAnsi="Arial" w:cs="Arial"/>
          <w:b/>
          <w:bCs/>
          <w:lang w:val="cs-CZ"/>
        </w:rPr>
        <w:t xml:space="preserve"> plnění</w:t>
      </w:r>
      <w:r w:rsidR="00B537E0" w:rsidRPr="004D1122">
        <w:rPr>
          <w:rFonts w:ascii="Arial" w:hAnsi="Arial" w:cs="Arial"/>
          <w:b/>
          <w:bCs/>
          <w:lang w:val="cs-CZ"/>
        </w:rPr>
        <w:t xml:space="preserve"> </w:t>
      </w:r>
      <w:r w:rsidR="001F2169" w:rsidRPr="004D1122">
        <w:rPr>
          <w:rFonts w:ascii="Arial" w:hAnsi="Arial" w:cs="Arial"/>
          <w:b/>
          <w:bCs/>
          <w:lang w:val="cs-CZ"/>
        </w:rPr>
        <w:t xml:space="preserve">dílčí části díla </w:t>
      </w:r>
      <w:r w:rsidR="001F2169" w:rsidRPr="004D1122">
        <w:rPr>
          <w:rFonts w:ascii="Arial" w:eastAsia="Arial" w:hAnsi="Arial" w:cs="Arial"/>
          <w:b/>
          <w:bCs/>
        </w:rPr>
        <w:t>3.5.2 Vypracování</w:t>
      </w:r>
      <w:r w:rsidR="001F2169" w:rsidRPr="00C46FBC">
        <w:rPr>
          <w:rFonts w:ascii="Arial" w:eastAsia="Arial" w:hAnsi="Arial" w:cs="Arial"/>
          <w:b/>
          <w:bCs/>
        </w:rPr>
        <w:t xml:space="preserve"> návrhu nového uspořádání pozemků k vystavení dle § 11 odst. 1 zákona</w:t>
      </w:r>
      <w:r w:rsidR="00854A7A">
        <w:rPr>
          <w:rFonts w:ascii="Arial" w:eastAsia="Arial" w:hAnsi="Arial" w:cs="Arial"/>
          <w:b/>
          <w:bCs/>
        </w:rPr>
        <w:t>:</w:t>
      </w:r>
    </w:p>
    <w:p w14:paraId="483C4DC9" w14:textId="77777777" w:rsidR="00EE5A2A" w:rsidRDefault="00EE5A2A" w:rsidP="00B41EB8">
      <w:pPr>
        <w:spacing w:after="0" w:line="240" w:lineRule="auto"/>
        <w:rPr>
          <w:rFonts w:ascii="Arial" w:eastAsia="Arial" w:hAnsi="Arial" w:cs="Arial"/>
          <w:b/>
          <w:bCs/>
          <w:szCs w:val="24"/>
          <w:lang w:val="cs-CZ" w:eastAsia="ar-SA"/>
        </w:rPr>
      </w:pPr>
    </w:p>
    <w:p w14:paraId="53E0BB30" w14:textId="77C5BB82" w:rsidR="00B41EB8" w:rsidRDefault="00C23E1B" w:rsidP="00B41EB8">
      <w:pPr>
        <w:spacing w:after="0" w:line="240" w:lineRule="auto"/>
        <w:rPr>
          <w:rFonts w:ascii="Arial" w:eastAsia="Arial" w:hAnsi="Arial" w:cs="Arial"/>
          <w:b/>
          <w:bCs/>
          <w:szCs w:val="24"/>
          <w:lang w:val="cs-CZ" w:eastAsia="ar-SA"/>
        </w:rPr>
      </w:pPr>
      <w:r>
        <w:rPr>
          <w:rFonts w:ascii="Arial" w:eastAsia="Arial" w:hAnsi="Arial" w:cs="Arial"/>
          <w:b/>
          <w:bCs/>
          <w:szCs w:val="24"/>
          <w:lang w:val="cs-CZ" w:eastAsia="ar-SA"/>
        </w:rPr>
        <w:t>k</w:t>
      </w:r>
      <w:r w:rsidR="00D10BFB" w:rsidRPr="00B41EB8">
        <w:rPr>
          <w:rFonts w:ascii="Arial" w:eastAsia="Arial" w:hAnsi="Arial" w:cs="Arial"/>
          <w:b/>
          <w:bCs/>
          <w:szCs w:val="24"/>
          <w:lang w:val="cs-CZ" w:eastAsia="ar-SA"/>
        </w:rPr>
        <w:t>atastrální území Hradec nad Svitavou</w:t>
      </w:r>
    </w:p>
    <w:p w14:paraId="4B709F48" w14:textId="77777777" w:rsidR="00D22A4A" w:rsidRDefault="00D22A4A" w:rsidP="00D22A4A">
      <w:pPr>
        <w:spacing w:after="0" w:line="240" w:lineRule="auto"/>
        <w:ind w:firstLine="284"/>
        <w:rPr>
          <w:rFonts w:ascii="Arial" w:eastAsia="Arial" w:hAnsi="Arial" w:cs="Arial"/>
          <w:lang w:val="cs-CZ" w:eastAsia="ar-SA"/>
        </w:rPr>
      </w:pPr>
      <w:r w:rsidRPr="00B537E0">
        <w:rPr>
          <w:rFonts w:ascii="Arial" w:eastAsia="Arial" w:hAnsi="Arial" w:cs="Arial"/>
          <w:lang w:val="cs-CZ" w:eastAsia="ar-SA"/>
        </w:rPr>
        <w:t>původní</w:t>
      </w:r>
      <w:r>
        <w:rPr>
          <w:rFonts w:ascii="Arial" w:eastAsia="Arial" w:hAnsi="Arial" w:cs="Arial"/>
          <w:lang w:val="cs-CZ" w:eastAsia="ar-SA"/>
        </w:rPr>
        <w:t xml:space="preserve"> termín</w:t>
      </w:r>
      <w:r>
        <w:rPr>
          <w:rFonts w:ascii="Arial" w:eastAsia="Arial" w:hAnsi="Arial" w:cs="Arial"/>
          <w:lang w:val="cs-CZ" w:eastAsia="ar-SA"/>
        </w:rPr>
        <w:tab/>
      </w:r>
      <w:r w:rsidRPr="00B537E0">
        <w:rPr>
          <w:rFonts w:ascii="Arial" w:eastAsia="Arial" w:hAnsi="Arial" w:cs="Arial"/>
          <w:lang w:val="cs-CZ" w:eastAsia="ar-SA"/>
        </w:rPr>
        <w:t>30.</w:t>
      </w:r>
      <w:r>
        <w:rPr>
          <w:rFonts w:ascii="Arial" w:eastAsia="Arial" w:hAnsi="Arial" w:cs="Arial"/>
          <w:lang w:val="cs-CZ" w:eastAsia="ar-SA"/>
        </w:rPr>
        <w:t>6</w:t>
      </w:r>
      <w:r w:rsidRPr="00B537E0">
        <w:rPr>
          <w:rFonts w:ascii="Arial" w:eastAsia="Arial" w:hAnsi="Arial" w:cs="Arial"/>
          <w:lang w:val="cs-CZ" w:eastAsia="ar-SA"/>
        </w:rPr>
        <w:t>.202</w:t>
      </w:r>
      <w:r>
        <w:rPr>
          <w:rFonts w:ascii="Arial" w:eastAsia="Arial" w:hAnsi="Arial" w:cs="Arial"/>
          <w:lang w:val="cs-CZ" w:eastAsia="ar-SA"/>
        </w:rPr>
        <w:t>5</w:t>
      </w:r>
    </w:p>
    <w:p w14:paraId="3A9B5790" w14:textId="77777777" w:rsidR="00D22A4A" w:rsidRPr="00697B93" w:rsidRDefault="00D22A4A" w:rsidP="00D22A4A">
      <w:pPr>
        <w:spacing w:after="0" w:line="240" w:lineRule="auto"/>
        <w:ind w:firstLine="284"/>
        <w:rPr>
          <w:rFonts w:ascii="Arial" w:hAnsi="Arial" w:cs="Arial"/>
          <w:b/>
          <w:bCs/>
          <w:lang w:val="cs-CZ"/>
        </w:rPr>
      </w:pPr>
      <w:r>
        <w:rPr>
          <w:rFonts w:ascii="Arial" w:eastAsia="Arial" w:hAnsi="Arial" w:cs="Arial"/>
          <w:lang w:val="cs-CZ" w:eastAsia="ar-SA"/>
        </w:rPr>
        <w:t>nový termín</w:t>
      </w:r>
      <w:r>
        <w:rPr>
          <w:rFonts w:ascii="Arial" w:eastAsia="Arial" w:hAnsi="Arial" w:cs="Arial"/>
          <w:lang w:val="cs-CZ" w:eastAsia="ar-SA"/>
        </w:rPr>
        <w:tab/>
      </w:r>
      <w:r w:rsidRPr="00697B93">
        <w:rPr>
          <w:rFonts w:ascii="Arial" w:eastAsia="Arial" w:hAnsi="Arial" w:cs="Arial"/>
          <w:b/>
          <w:bCs/>
          <w:lang w:val="cs-CZ" w:eastAsia="ar-SA"/>
        </w:rPr>
        <w:t>30.6.2026</w:t>
      </w:r>
    </w:p>
    <w:p w14:paraId="369A1F0D" w14:textId="77777777" w:rsidR="00D22A4A" w:rsidRDefault="00D22A4A" w:rsidP="00B41EB8">
      <w:pPr>
        <w:spacing w:after="0" w:line="240" w:lineRule="auto"/>
        <w:rPr>
          <w:rFonts w:ascii="Arial" w:eastAsia="Arial" w:hAnsi="Arial" w:cs="Arial"/>
          <w:b/>
          <w:bCs/>
          <w:szCs w:val="24"/>
          <w:lang w:val="cs-CZ" w:eastAsia="ar-SA"/>
        </w:rPr>
      </w:pPr>
    </w:p>
    <w:p w14:paraId="2F777505" w14:textId="5055C855" w:rsidR="00EE5A2A" w:rsidRDefault="00C23E1B" w:rsidP="00B41EB8">
      <w:pPr>
        <w:spacing w:after="0" w:line="240" w:lineRule="auto"/>
        <w:rPr>
          <w:rFonts w:ascii="Arial" w:eastAsia="Arial" w:hAnsi="Arial" w:cs="Arial"/>
          <w:b/>
          <w:bCs/>
          <w:szCs w:val="24"/>
          <w:lang w:val="cs-CZ" w:eastAsia="ar-SA"/>
        </w:rPr>
      </w:pPr>
      <w:r>
        <w:rPr>
          <w:rFonts w:ascii="Arial" w:eastAsia="Arial" w:hAnsi="Arial" w:cs="Arial"/>
          <w:b/>
          <w:bCs/>
          <w:szCs w:val="24"/>
          <w:lang w:val="cs-CZ" w:eastAsia="ar-SA"/>
        </w:rPr>
        <w:t>k</w:t>
      </w:r>
      <w:r w:rsidR="00EE5A2A" w:rsidRPr="00B41EB8">
        <w:rPr>
          <w:rFonts w:ascii="Arial" w:eastAsia="Arial" w:hAnsi="Arial" w:cs="Arial"/>
          <w:b/>
          <w:bCs/>
          <w:szCs w:val="24"/>
          <w:lang w:val="cs-CZ" w:eastAsia="ar-SA"/>
        </w:rPr>
        <w:t xml:space="preserve">atastrální území </w:t>
      </w:r>
      <w:r w:rsidR="00C03EAF" w:rsidRPr="00B41EB8">
        <w:rPr>
          <w:rFonts w:ascii="Arial" w:eastAsia="Arial" w:hAnsi="Arial" w:cs="Arial"/>
          <w:b/>
          <w:bCs/>
          <w:szCs w:val="24"/>
          <w:lang w:val="cs-CZ" w:eastAsia="ar-SA"/>
        </w:rPr>
        <w:t>Svitavy – předměstí</w:t>
      </w:r>
    </w:p>
    <w:p w14:paraId="74197277" w14:textId="77777777" w:rsidR="00D22A4A" w:rsidRDefault="00D22A4A" w:rsidP="00D22A4A">
      <w:pPr>
        <w:spacing w:after="0" w:line="240" w:lineRule="auto"/>
        <w:ind w:firstLine="284"/>
        <w:rPr>
          <w:rFonts w:ascii="Arial" w:eastAsia="Arial" w:hAnsi="Arial" w:cs="Arial"/>
          <w:lang w:val="cs-CZ" w:eastAsia="ar-SA"/>
        </w:rPr>
      </w:pPr>
      <w:r w:rsidRPr="00B537E0">
        <w:rPr>
          <w:rFonts w:ascii="Arial" w:eastAsia="Arial" w:hAnsi="Arial" w:cs="Arial"/>
          <w:lang w:val="cs-CZ" w:eastAsia="ar-SA"/>
        </w:rPr>
        <w:t>původní</w:t>
      </w:r>
      <w:r>
        <w:rPr>
          <w:rFonts w:ascii="Arial" w:eastAsia="Arial" w:hAnsi="Arial" w:cs="Arial"/>
          <w:lang w:val="cs-CZ" w:eastAsia="ar-SA"/>
        </w:rPr>
        <w:t xml:space="preserve"> termín</w:t>
      </w:r>
      <w:r>
        <w:rPr>
          <w:rFonts w:ascii="Arial" w:eastAsia="Arial" w:hAnsi="Arial" w:cs="Arial"/>
          <w:lang w:val="cs-CZ" w:eastAsia="ar-SA"/>
        </w:rPr>
        <w:tab/>
      </w:r>
      <w:r w:rsidRPr="00B537E0">
        <w:rPr>
          <w:rFonts w:ascii="Arial" w:eastAsia="Arial" w:hAnsi="Arial" w:cs="Arial"/>
          <w:lang w:val="cs-CZ" w:eastAsia="ar-SA"/>
        </w:rPr>
        <w:t>30.</w:t>
      </w:r>
      <w:r>
        <w:rPr>
          <w:rFonts w:ascii="Arial" w:eastAsia="Arial" w:hAnsi="Arial" w:cs="Arial"/>
          <w:lang w:val="cs-CZ" w:eastAsia="ar-SA"/>
        </w:rPr>
        <w:t>6</w:t>
      </w:r>
      <w:r w:rsidRPr="00B537E0">
        <w:rPr>
          <w:rFonts w:ascii="Arial" w:eastAsia="Arial" w:hAnsi="Arial" w:cs="Arial"/>
          <w:lang w:val="cs-CZ" w:eastAsia="ar-SA"/>
        </w:rPr>
        <w:t>.202</w:t>
      </w:r>
      <w:r>
        <w:rPr>
          <w:rFonts w:ascii="Arial" w:eastAsia="Arial" w:hAnsi="Arial" w:cs="Arial"/>
          <w:lang w:val="cs-CZ" w:eastAsia="ar-SA"/>
        </w:rPr>
        <w:t>5</w:t>
      </w:r>
    </w:p>
    <w:p w14:paraId="0F492C08" w14:textId="77777777" w:rsidR="00D22A4A" w:rsidRPr="00697B93" w:rsidRDefault="00D22A4A" w:rsidP="00D22A4A">
      <w:pPr>
        <w:spacing w:after="0" w:line="240" w:lineRule="auto"/>
        <w:ind w:firstLine="284"/>
        <w:rPr>
          <w:rFonts w:ascii="Arial" w:hAnsi="Arial" w:cs="Arial"/>
          <w:b/>
          <w:bCs/>
          <w:lang w:val="cs-CZ"/>
        </w:rPr>
      </w:pPr>
      <w:r>
        <w:rPr>
          <w:rFonts w:ascii="Arial" w:eastAsia="Arial" w:hAnsi="Arial" w:cs="Arial"/>
          <w:lang w:val="cs-CZ" w:eastAsia="ar-SA"/>
        </w:rPr>
        <w:t>nový termín</w:t>
      </w:r>
      <w:r>
        <w:rPr>
          <w:rFonts w:ascii="Arial" w:eastAsia="Arial" w:hAnsi="Arial" w:cs="Arial"/>
          <w:lang w:val="cs-CZ" w:eastAsia="ar-SA"/>
        </w:rPr>
        <w:tab/>
      </w:r>
      <w:r w:rsidRPr="00697B93">
        <w:rPr>
          <w:rFonts w:ascii="Arial" w:eastAsia="Arial" w:hAnsi="Arial" w:cs="Arial"/>
          <w:b/>
          <w:bCs/>
          <w:lang w:val="cs-CZ" w:eastAsia="ar-SA"/>
        </w:rPr>
        <w:t>30.6.2026</w:t>
      </w:r>
    </w:p>
    <w:p w14:paraId="56BEE30E" w14:textId="77777777" w:rsidR="00D22A4A" w:rsidRDefault="00D22A4A" w:rsidP="00B41EB8">
      <w:pPr>
        <w:spacing w:after="0" w:line="240" w:lineRule="auto"/>
        <w:rPr>
          <w:rFonts w:ascii="Arial" w:eastAsia="Arial" w:hAnsi="Arial" w:cs="Arial"/>
          <w:b/>
          <w:bCs/>
          <w:szCs w:val="24"/>
          <w:lang w:val="cs-CZ" w:eastAsia="ar-SA"/>
        </w:rPr>
      </w:pPr>
    </w:p>
    <w:p w14:paraId="574AD789" w14:textId="62A548E4" w:rsidR="00EE5A2A" w:rsidRDefault="00C23E1B" w:rsidP="00B41EB8">
      <w:pPr>
        <w:spacing w:after="0" w:line="240" w:lineRule="auto"/>
        <w:rPr>
          <w:rFonts w:ascii="Arial" w:eastAsia="Arial" w:hAnsi="Arial" w:cs="Arial"/>
          <w:b/>
          <w:bCs/>
          <w:szCs w:val="24"/>
          <w:lang w:val="cs-CZ" w:eastAsia="ar-SA"/>
        </w:rPr>
      </w:pPr>
      <w:r>
        <w:rPr>
          <w:rFonts w:ascii="Arial" w:eastAsia="Arial" w:hAnsi="Arial" w:cs="Arial"/>
          <w:b/>
          <w:bCs/>
          <w:szCs w:val="24"/>
          <w:lang w:val="cs-CZ" w:eastAsia="ar-SA"/>
        </w:rPr>
        <w:t>k</w:t>
      </w:r>
      <w:r w:rsidR="00EE5A2A" w:rsidRPr="00B41EB8">
        <w:rPr>
          <w:rFonts w:ascii="Arial" w:eastAsia="Arial" w:hAnsi="Arial" w:cs="Arial"/>
          <w:b/>
          <w:bCs/>
          <w:szCs w:val="24"/>
          <w:lang w:val="cs-CZ" w:eastAsia="ar-SA"/>
        </w:rPr>
        <w:t xml:space="preserve">atastrální území </w:t>
      </w:r>
      <w:r w:rsidR="00C03EAF" w:rsidRPr="00B41EB8">
        <w:rPr>
          <w:rFonts w:ascii="Arial" w:eastAsia="Arial" w:hAnsi="Arial" w:cs="Arial"/>
          <w:b/>
          <w:bCs/>
          <w:szCs w:val="24"/>
          <w:lang w:val="cs-CZ" w:eastAsia="ar-SA"/>
        </w:rPr>
        <w:t>Moravský Lačnov</w:t>
      </w:r>
    </w:p>
    <w:p w14:paraId="60DF2AE7" w14:textId="77777777" w:rsidR="00D22A4A" w:rsidRDefault="00D22A4A" w:rsidP="00D22A4A">
      <w:pPr>
        <w:spacing w:after="0" w:line="240" w:lineRule="auto"/>
        <w:ind w:firstLine="284"/>
        <w:rPr>
          <w:rFonts w:ascii="Arial" w:eastAsia="Arial" w:hAnsi="Arial" w:cs="Arial"/>
          <w:lang w:val="cs-CZ" w:eastAsia="ar-SA"/>
        </w:rPr>
      </w:pPr>
      <w:r w:rsidRPr="00B537E0">
        <w:rPr>
          <w:rFonts w:ascii="Arial" w:eastAsia="Arial" w:hAnsi="Arial" w:cs="Arial"/>
          <w:lang w:val="cs-CZ" w:eastAsia="ar-SA"/>
        </w:rPr>
        <w:t>původní</w:t>
      </w:r>
      <w:r>
        <w:rPr>
          <w:rFonts w:ascii="Arial" w:eastAsia="Arial" w:hAnsi="Arial" w:cs="Arial"/>
          <w:lang w:val="cs-CZ" w:eastAsia="ar-SA"/>
        </w:rPr>
        <w:t xml:space="preserve"> termín</w:t>
      </w:r>
      <w:r>
        <w:rPr>
          <w:rFonts w:ascii="Arial" w:eastAsia="Arial" w:hAnsi="Arial" w:cs="Arial"/>
          <w:lang w:val="cs-CZ" w:eastAsia="ar-SA"/>
        </w:rPr>
        <w:tab/>
      </w:r>
      <w:r w:rsidRPr="00B537E0">
        <w:rPr>
          <w:rFonts w:ascii="Arial" w:eastAsia="Arial" w:hAnsi="Arial" w:cs="Arial"/>
          <w:lang w:val="cs-CZ" w:eastAsia="ar-SA"/>
        </w:rPr>
        <w:t>30.</w:t>
      </w:r>
      <w:r>
        <w:rPr>
          <w:rFonts w:ascii="Arial" w:eastAsia="Arial" w:hAnsi="Arial" w:cs="Arial"/>
          <w:lang w:val="cs-CZ" w:eastAsia="ar-SA"/>
        </w:rPr>
        <w:t>6</w:t>
      </w:r>
      <w:r w:rsidRPr="00B537E0">
        <w:rPr>
          <w:rFonts w:ascii="Arial" w:eastAsia="Arial" w:hAnsi="Arial" w:cs="Arial"/>
          <w:lang w:val="cs-CZ" w:eastAsia="ar-SA"/>
        </w:rPr>
        <w:t>.202</w:t>
      </w:r>
      <w:r>
        <w:rPr>
          <w:rFonts w:ascii="Arial" w:eastAsia="Arial" w:hAnsi="Arial" w:cs="Arial"/>
          <w:lang w:val="cs-CZ" w:eastAsia="ar-SA"/>
        </w:rPr>
        <w:t>5</w:t>
      </w:r>
    </w:p>
    <w:p w14:paraId="6C7DC36C" w14:textId="77777777" w:rsidR="00D22A4A" w:rsidRPr="00697B93" w:rsidRDefault="00D22A4A" w:rsidP="00D22A4A">
      <w:pPr>
        <w:spacing w:after="0" w:line="240" w:lineRule="auto"/>
        <w:ind w:firstLine="284"/>
        <w:rPr>
          <w:rFonts w:ascii="Arial" w:hAnsi="Arial" w:cs="Arial"/>
          <w:b/>
          <w:bCs/>
          <w:lang w:val="cs-CZ"/>
        </w:rPr>
      </w:pPr>
      <w:r>
        <w:rPr>
          <w:rFonts w:ascii="Arial" w:eastAsia="Arial" w:hAnsi="Arial" w:cs="Arial"/>
          <w:lang w:val="cs-CZ" w:eastAsia="ar-SA"/>
        </w:rPr>
        <w:t>nový termín</w:t>
      </w:r>
      <w:r>
        <w:rPr>
          <w:rFonts w:ascii="Arial" w:eastAsia="Arial" w:hAnsi="Arial" w:cs="Arial"/>
          <w:lang w:val="cs-CZ" w:eastAsia="ar-SA"/>
        </w:rPr>
        <w:tab/>
      </w:r>
      <w:r w:rsidRPr="00697B93">
        <w:rPr>
          <w:rFonts w:ascii="Arial" w:eastAsia="Arial" w:hAnsi="Arial" w:cs="Arial"/>
          <w:b/>
          <w:bCs/>
          <w:lang w:val="cs-CZ" w:eastAsia="ar-SA"/>
        </w:rPr>
        <w:t>30.6.2026</w:t>
      </w:r>
    </w:p>
    <w:p w14:paraId="0250627E" w14:textId="77777777" w:rsidR="00D22A4A" w:rsidRDefault="00D22A4A" w:rsidP="00B41EB8">
      <w:pPr>
        <w:spacing w:after="0" w:line="240" w:lineRule="auto"/>
        <w:rPr>
          <w:rFonts w:ascii="Arial" w:eastAsia="Arial" w:hAnsi="Arial" w:cs="Arial"/>
          <w:b/>
          <w:bCs/>
          <w:szCs w:val="24"/>
          <w:lang w:val="cs-CZ" w:eastAsia="ar-SA"/>
        </w:rPr>
      </w:pPr>
    </w:p>
    <w:p w14:paraId="09A7BAC9" w14:textId="2816A9EA" w:rsidR="00D10BFB" w:rsidRPr="00B41EB8" w:rsidRDefault="00C23E1B" w:rsidP="00B41EB8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eastAsia="Arial" w:hAnsi="Arial" w:cs="Arial"/>
          <w:b/>
          <w:bCs/>
          <w:szCs w:val="24"/>
          <w:lang w:val="cs-CZ" w:eastAsia="ar-SA"/>
        </w:rPr>
        <w:t>k</w:t>
      </w:r>
      <w:r w:rsidR="00EE5A2A" w:rsidRPr="00B41EB8">
        <w:rPr>
          <w:rFonts w:ascii="Arial" w:eastAsia="Arial" w:hAnsi="Arial" w:cs="Arial"/>
          <w:b/>
          <w:bCs/>
          <w:szCs w:val="24"/>
          <w:lang w:val="cs-CZ" w:eastAsia="ar-SA"/>
        </w:rPr>
        <w:t xml:space="preserve">atastrální území </w:t>
      </w:r>
      <w:r w:rsidR="00C03EAF" w:rsidRPr="00B41EB8">
        <w:rPr>
          <w:rFonts w:ascii="Arial" w:eastAsia="Arial" w:hAnsi="Arial" w:cs="Arial"/>
          <w:b/>
          <w:bCs/>
          <w:szCs w:val="24"/>
          <w:lang w:val="cs-CZ" w:eastAsia="ar-SA"/>
        </w:rPr>
        <w:t xml:space="preserve">Čtyřicet Lánů </w:t>
      </w:r>
    </w:p>
    <w:p w14:paraId="7704F304" w14:textId="77777777" w:rsidR="00697B93" w:rsidRDefault="00697B93" w:rsidP="00B537E0">
      <w:pPr>
        <w:spacing w:after="0" w:line="240" w:lineRule="auto"/>
        <w:rPr>
          <w:rFonts w:ascii="Arial" w:eastAsia="Arial" w:hAnsi="Arial" w:cs="Arial"/>
          <w:lang w:val="cs-CZ" w:eastAsia="ar-SA"/>
        </w:rPr>
      </w:pPr>
    </w:p>
    <w:p w14:paraId="40D1FAE9" w14:textId="731E9347" w:rsidR="00B537E0" w:rsidRDefault="00B537E0" w:rsidP="00697B93">
      <w:pPr>
        <w:spacing w:after="0" w:line="240" w:lineRule="auto"/>
        <w:ind w:firstLine="284"/>
        <w:rPr>
          <w:rFonts w:ascii="Arial" w:eastAsia="Arial" w:hAnsi="Arial" w:cs="Arial"/>
          <w:lang w:val="cs-CZ" w:eastAsia="ar-SA"/>
        </w:rPr>
      </w:pPr>
      <w:bookmarkStart w:id="0" w:name="_Hlk200118275"/>
      <w:r w:rsidRPr="00B537E0">
        <w:rPr>
          <w:rFonts w:ascii="Arial" w:eastAsia="Arial" w:hAnsi="Arial" w:cs="Arial"/>
          <w:lang w:val="cs-CZ" w:eastAsia="ar-SA"/>
        </w:rPr>
        <w:t>původní</w:t>
      </w:r>
      <w:r w:rsidR="001F2169">
        <w:rPr>
          <w:rFonts w:ascii="Arial" w:eastAsia="Arial" w:hAnsi="Arial" w:cs="Arial"/>
          <w:lang w:val="cs-CZ" w:eastAsia="ar-SA"/>
        </w:rPr>
        <w:t xml:space="preserve"> termín</w:t>
      </w:r>
      <w:r w:rsidR="001F2169">
        <w:rPr>
          <w:rFonts w:ascii="Arial" w:eastAsia="Arial" w:hAnsi="Arial" w:cs="Arial"/>
          <w:lang w:val="cs-CZ" w:eastAsia="ar-SA"/>
        </w:rPr>
        <w:tab/>
      </w:r>
      <w:r w:rsidRPr="00B537E0">
        <w:rPr>
          <w:rFonts w:ascii="Arial" w:eastAsia="Arial" w:hAnsi="Arial" w:cs="Arial"/>
          <w:lang w:val="cs-CZ" w:eastAsia="ar-SA"/>
        </w:rPr>
        <w:t>30.</w:t>
      </w:r>
      <w:r w:rsidR="00163C1C">
        <w:rPr>
          <w:rFonts w:ascii="Arial" w:eastAsia="Arial" w:hAnsi="Arial" w:cs="Arial"/>
          <w:lang w:val="cs-CZ" w:eastAsia="ar-SA"/>
        </w:rPr>
        <w:t>6</w:t>
      </w:r>
      <w:r w:rsidRPr="00B537E0">
        <w:rPr>
          <w:rFonts w:ascii="Arial" w:eastAsia="Arial" w:hAnsi="Arial" w:cs="Arial"/>
          <w:lang w:val="cs-CZ" w:eastAsia="ar-SA"/>
        </w:rPr>
        <w:t>.202</w:t>
      </w:r>
      <w:r w:rsidR="00B0349E">
        <w:rPr>
          <w:rFonts w:ascii="Arial" w:eastAsia="Arial" w:hAnsi="Arial" w:cs="Arial"/>
          <w:lang w:val="cs-CZ" w:eastAsia="ar-SA"/>
        </w:rPr>
        <w:t>5</w:t>
      </w:r>
    </w:p>
    <w:p w14:paraId="0235B130" w14:textId="13EBD3C5" w:rsidR="00163C1C" w:rsidRPr="00697B93" w:rsidRDefault="001F2169" w:rsidP="00697B93">
      <w:pPr>
        <w:spacing w:after="0" w:line="240" w:lineRule="auto"/>
        <w:ind w:firstLine="284"/>
        <w:rPr>
          <w:rFonts w:ascii="Arial" w:hAnsi="Arial" w:cs="Arial"/>
          <w:b/>
          <w:bCs/>
          <w:lang w:val="cs-CZ"/>
        </w:rPr>
      </w:pPr>
      <w:r>
        <w:rPr>
          <w:rFonts w:ascii="Arial" w:eastAsia="Arial" w:hAnsi="Arial" w:cs="Arial"/>
          <w:lang w:val="cs-CZ" w:eastAsia="ar-SA"/>
        </w:rPr>
        <w:t>nový termín</w:t>
      </w:r>
      <w:r>
        <w:rPr>
          <w:rFonts w:ascii="Arial" w:eastAsia="Arial" w:hAnsi="Arial" w:cs="Arial"/>
          <w:lang w:val="cs-CZ" w:eastAsia="ar-SA"/>
        </w:rPr>
        <w:tab/>
      </w:r>
      <w:r w:rsidRPr="00697B93">
        <w:rPr>
          <w:rFonts w:ascii="Arial" w:eastAsia="Arial" w:hAnsi="Arial" w:cs="Arial"/>
          <w:b/>
          <w:bCs/>
          <w:lang w:val="cs-CZ" w:eastAsia="ar-SA"/>
        </w:rPr>
        <w:t>30.6.202</w:t>
      </w:r>
      <w:r w:rsidR="00B0349E" w:rsidRPr="00697B93">
        <w:rPr>
          <w:rFonts w:ascii="Arial" w:eastAsia="Arial" w:hAnsi="Arial" w:cs="Arial"/>
          <w:b/>
          <w:bCs/>
          <w:lang w:val="cs-CZ" w:eastAsia="ar-SA"/>
        </w:rPr>
        <w:t>6</w:t>
      </w:r>
    </w:p>
    <w:bookmarkEnd w:id="0"/>
    <w:p w14:paraId="741025D9" w14:textId="77777777" w:rsidR="004A5477" w:rsidRPr="00996F68" w:rsidRDefault="004A5477" w:rsidP="004A5477">
      <w:pPr>
        <w:spacing w:after="0" w:line="240" w:lineRule="auto"/>
        <w:rPr>
          <w:rFonts w:ascii="Arial" w:hAnsi="Arial" w:cs="Arial"/>
          <w:bCs/>
          <w:lang w:val="cs-CZ"/>
        </w:rPr>
      </w:pPr>
    </w:p>
    <w:p w14:paraId="1928AF21" w14:textId="522A6DD8" w:rsidR="001F2169" w:rsidRDefault="004A5477" w:rsidP="00472911">
      <w:pPr>
        <w:spacing w:after="0" w:line="240" w:lineRule="auto"/>
        <w:rPr>
          <w:rFonts w:ascii="Arial" w:hAnsi="Arial" w:cs="Arial"/>
          <w:bCs/>
          <w:lang w:val="cs-CZ"/>
        </w:rPr>
      </w:pPr>
      <w:r w:rsidRPr="00996F68">
        <w:rPr>
          <w:rFonts w:ascii="Arial" w:hAnsi="Arial" w:cs="Arial"/>
          <w:bCs/>
          <w:lang w:val="cs-CZ"/>
        </w:rPr>
        <w:t>V důsledku výše uvedených změn se mění odpovídající položky v položkovém výkazu činností.</w:t>
      </w:r>
    </w:p>
    <w:p w14:paraId="5AF4B172" w14:textId="77777777" w:rsidR="00472911" w:rsidRPr="00472911" w:rsidRDefault="00472911" w:rsidP="00472911">
      <w:pPr>
        <w:spacing w:after="0" w:line="240" w:lineRule="auto"/>
        <w:rPr>
          <w:rFonts w:ascii="Arial" w:hAnsi="Arial" w:cs="Arial"/>
          <w:bCs/>
          <w:lang w:val="cs-CZ"/>
        </w:rPr>
      </w:pPr>
    </w:p>
    <w:p w14:paraId="13F93301" w14:textId="67DA7526" w:rsidR="0016057D" w:rsidRPr="000E52D7" w:rsidRDefault="0016057D" w:rsidP="00CE62F3">
      <w:pPr>
        <w:spacing w:after="0" w:line="240" w:lineRule="auto"/>
        <w:rPr>
          <w:rFonts w:ascii="Arial" w:hAnsi="Arial" w:cs="Arial"/>
          <w:bCs/>
          <w:lang w:val="cs-CZ"/>
        </w:rPr>
      </w:pPr>
      <w:r w:rsidRPr="000E52D7">
        <w:rPr>
          <w:rFonts w:ascii="Arial" w:hAnsi="Arial" w:cs="Arial"/>
          <w:bCs/>
          <w:lang w:val="cs-CZ"/>
        </w:rPr>
        <w:t xml:space="preserve">Důvodem pro </w:t>
      </w:r>
      <w:r w:rsidR="005F01F0">
        <w:rPr>
          <w:rFonts w:ascii="Arial" w:hAnsi="Arial" w:cs="Arial"/>
          <w:bCs/>
          <w:lang w:val="cs-CZ"/>
        </w:rPr>
        <w:t>změnu</w:t>
      </w:r>
      <w:r w:rsidRPr="000E52D7">
        <w:rPr>
          <w:rFonts w:ascii="Arial" w:hAnsi="Arial" w:cs="Arial"/>
          <w:bCs/>
          <w:lang w:val="cs-CZ"/>
        </w:rPr>
        <w:t xml:space="preserve"> termínu odevzdání příslušných dílčích částí díla jsou tyto skutečnosti:</w:t>
      </w:r>
    </w:p>
    <w:p w14:paraId="5A9DD0F7" w14:textId="67786134" w:rsidR="0016057D" w:rsidRPr="003B1DE3" w:rsidRDefault="000E52D7" w:rsidP="00CE62F3">
      <w:pPr>
        <w:spacing w:after="0" w:line="240" w:lineRule="auto"/>
        <w:rPr>
          <w:rFonts w:ascii="Arial" w:eastAsia="Arial" w:hAnsi="Arial" w:cs="Arial"/>
        </w:rPr>
      </w:pPr>
      <w:bookmarkStart w:id="1" w:name="_Hlk200373071"/>
      <w:r w:rsidRPr="005F01F0">
        <w:rPr>
          <w:rFonts w:ascii="Arial" w:eastAsia="Arial" w:hAnsi="Arial" w:cs="Arial"/>
          <w:bCs/>
        </w:rPr>
        <w:t xml:space="preserve">Ředitelství silnic a dálnic s.p. </w:t>
      </w:r>
      <w:bookmarkEnd w:id="1"/>
      <w:r w:rsidRPr="005F01F0">
        <w:rPr>
          <w:rFonts w:ascii="Arial" w:eastAsia="Arial" w:hAnsi="Arial" w:cs="Arial"/>
          <w:bCs/>
        </w:rPr>
        <w:t>má vyhotovené   geometrické plány pro věcná břemena vzniklá v souvislosti se stavbou obchvatu (přeložky inženýrských sítí), která ale dosud nejsou zapsaná v katastru nemovitostí.</w:t>
      </w:r>
      <w:r w:rsidRPr="005F01F0">
        <w:rPr>
          <w:rFonts w:ascii="Arial" w:eastAsia="Arial" w:hAnsi="Arial" w:cs="Arial"/>
          <w:b/>
          <w:bCs/>
        </w:rPr>
        <w:t xml:space="preserve"> </w:t>
      </w:r>
      <w:r w:rsidR="004734CE" w:rsidRPr="005F01F0">
        <w:rPr>
          <w:rFonts w:ascii="Arial" w:eastAsia="Arial" w:hAnsi="Arial" w:cs="Arial"/>
        </w:rPr>
        <w:t>Vzhledem k tomu</w:t>
      </w:r>
      <w:r w:rsidR="007A5338" w:rsidRPr="005F01F0">
        <w:rPr>
          <w:rFonts w:ascii="Arial" w:eastAsia="Arial" w:hAnsi="Arial" w:cs="Arial"/>
        </w:rPr>
        <w:t xml:space="preserve">, že </w:t>
      </w:r>
      <w:r w:rsidR="004D030F" w:rsidRPr="005F01F0">
        <w:rPr>
          <w:rFonts w:ascii="Arial" w:eastAsia="Arial" w:hAnsi="Arial" w:cs="Arial"/>
        </w:rPr>
        <w:t>při sou</w:t>
      </w:r>
      <w:r w:rsidR="00962B8E" w:rsidRPr="005F01F0">
        <w:rPr>
          <w:rFonts w:ascii="Arial" w:eastAsia="Arial" w:hAnsi="Arial" w:cs="Arial"/>
        </w:rPr>
        <w:t>běžném</w:t>
      </w:r>
      <w:r w:rsidR="004D030F" w:rsidRPr="005F01F0">
        <w:rPr>
          <w:rFonts w:ascii="Arial" w:eastAsia="Arial" w:hAnsi="Arial" w:cs="Arial"/>
        </w:rPr>
        <w:t xml:space="preserve"> </w:t>
      </w:r>
      <w:r w:rsidR="006A1E4B" w:rsidRPr="005F01F0">
        <w:rPr>
          <w:rFonts w:ascii="Arial" w:eastAsia="Arial" w:hAnsi="Arial" w:cs="Arial"/>
        </w:rPr>
        <w:t>zapisování</w:t>
      </w:r>
      <w:r w:rsidRPr="005F01F0">
        <w:rPr>
          <w:rFonts w:ascii="Arial" w:eastAsia="Arial" w:hAnsi="Arial" w:cs="Arial"/>
        </w:rPr>
        <w:t xml:space="preserve"> věcných břemen</w:t>
      </w:r>
      <w:r w:rsidR="00AB3A8F" w:rsidRPr="005F01F0">
        <w:rPr>
          <w:rFonts w:ascii="Arial" w:eastAsia="Arial" w:hAnsi="Arial" w:cs="Arial"/>
        </w:rPr>
        <w:t xml:space="preserve"> do katas</w:t>
      </w:r>
      <w:r w:rsidR="00BF3B1B" w:rsidRPr="005F01F0">
        <w:rPr>
          <w:rFonts w:ascii="Arial" w:eastAsia="Arial" w:hAnsi="Arial" w:cs="Arial"/>
        </w:rPr>
        <w:t>t</w:t>
      </w:r>
      <w:r w:rsidR="00AB3A8F" w:rsidRPr="005F01F0">
        <w:rPr>
          <w:rFonts w:ascii="Arial" w:eastAsia="Arial" w:hAnsi="Arial" w:cs="Arial"/>
        </w:rPr>
        <w:t>ru nemovitostí</w:t>
      </w:r>
      <w:r w:rsidRPr="005F01F0">
        <w:rPr>
          <w:rFonts w:ascii="Arial" w:eastAsia="Arial" w:hAnsi="Arial" w:cs="Arial"/>
        </w:rPr>
        <w:t xml:space="preserve"> dosavadním vlastníkům </w:t>
      </w:r>
      <w:r w:rsidR="006A1E4B" w:rsidRPr="005F01F0">
        <w:rPr>
          <w:rFonts w:ascii="Arial" w:eastAsia="Arial" w:hAnsi="Arial" w:cs="Arial"/>
        </w:rPr>
        <w:t xml:space="preserve">a </w:t>
      </w:r>
      <w:r w:rsidR="00DD3210" w:rsidRPr="005F01F0">
        <w:rPr>
          <w:rFonts w:ascii="Arial" w:eastAsia="Arial" w:hAnsi="Arial" w:cs="Arial"/>
        </w:rPr>
        <w:t>navrhování/</w:t>
      </w:r>
      <w:r w:rsidR="006A1E4B" w:rsidRPr="005F01F0">
        <w:rPr>
          <w:rFonts w:ascii="Arial" w:eastAsia="Arial" w:hAnsi="Arial" w:cs="Arial"/>
        </w:rPr>
        <w:t>s</w:t>
      </w:r>
      <w:r w:rsidR="008F2C98" w:rsidRPr="005F01F0">
        <w:rPr>
          <w:rFonts w:ascii="Arial" w:eastAsia="Arial" w:hAnsi="Arial" w:cs="Arial"/>
        </w:rPr>
        <w:t>měň</w:t>
      </w:r>
      <w:r w:rsidR="006A1E4B" w:rsidRPr="005F01F0">
        <w:rPr>
          <w:rFonts w:ascii="Arial" w:eastAsia="Arial" w:hAnsi="Arial" w:cs="Arial"/>
        </w:rPr>
        <w:t xml:space="preserve">ování pozemků v rámci návrhu </w:t>
      </w:r>
      <w:r w:rsidR="006622DF" w:rsidRPr="005F01F0">
        <w:rPr>
          <w:rFonts w:ascii="Arial" w:eastAsia="Arial" w:hAnsi="Arial" w:cs="Arial"/>
        </w:rPr>
        <w:t xml:space="preserve">nového uspořádání pozemků v </w:t>
      </w:r>
      <w:r w:rsidRPr="005F01F0">
        <w:rPr>
          <w:rFonts w:ascii="Arial" w:eastAsia="Arial" w:hAnsi="Arial" w:cs="Arial"/>
        </w:rPr>
        <w:t>KoPÚ</w:t>
      </w:r>
      <w:r w:rsidR="008F2C98" w:rsidRPr="005F01F0">
        <w:rPr>
          <w:rFonts w:ascii="Arial" w:eastAsia="Arial" w:hAnsi="Arial" w:cs="Arial"/>
        </w:rPr>
        <w:t xml:space="preserve"> </w:t>
      </w:r>
      <w:r w:rsidR="00744153" w:rsidRPr="005F01F0">
        <w:rPr>
          <w:rFonts w:ascii="Arial" w:eastAsia="Arial" w:hAnsi="Arial" w:cs="Arial"/>
        </w:rPr>
        <w:t xml:space="preserve">by </w:t>
      </w:r>
      <w:r w:rsidR="008F2C98" w:rsidRPr="005F01F0">
        <w:rPr>
          <w:rFonts w:ascii="Arial" w:eastAsia="Arial" w:hAnsi="Arial" w:cs="Arial"/>
        </w:rPr>
        <w:t>docházelo ke kolizím</w:t>
      </w:r>
      <w:r w:rsidR="00A1448E" w:rsidRPr="005F01F0">
        <w:rPr>
          <w:rFonts w:ascii="Arial" w:eastAsia="Arial" w:hAnsi="Arial" w:cs="Arial"/>
        </w:rPr>
        <w:t xml:space="preserve">, bylo </w:t>
      </w:r>
      <w:r w:rsidR="003B1DE3" w:rsidRPr="005F01F0">
        <w:rPr>
          <w:rFonts w:ascii="Arial" w:eastAsia="Arial" w:hAnsi="Arial" w:cs="Arial"/>
        </w:rPr>
        <w:t xml:space="preserve">dohodnuto, </w:t>
      </w:r>
      <w:r w:rsidR="00070648" w:rsidRPr="005F01F0">
        <w:rPr>
          <w:rFonts w:ascii="Arial" w:eastAsia="Arial" w:hAnsi="Arial" w:cs="Arial"/>
        </w:rPr>
        <w:t xml:space="preserve">že </w:t>
      </w:r>
      <w:r w:rsidR="00070648" w:rsidRPr="005F01F0">
        <w:rPr>
          <w:rFonts w:ascii="Arial" w:eastAsia="Arial" w:hAnsi="Arial" w:cs="Arial"/>
          <w:bCs/>
        </w:rPr>
        <w:lastRenderedPageBreak/>
        <w:t xml:space="preserve">Ředitelství silnic a dálnic s.p. provede zápisy věcných břemen </w:t>
      </w:r>
      <w:r w:rsidR="00321E83" w:rsidRPr="005F01F0">
        <w:rPr>
          <w:rFonts w:ascii="Arial" w:eastAsia="Arial" w:hAnsi="Arial" w:cs="Arial"/>
          <w:bCs/>
        </w:rPr>
        <w:t xml:space="preserve">do katastru nemovitostí </w:t>
      </w:r>
      <w:r w:rsidR="00070648" w:rsidRPr="005F01F0">
        <w:rPr>
          <w:rFonts w:ascii="Arial" w:eastAsia="Arial" w:hAnsi="Arial" w:cs="Arial"/>
          <w:bCs/>
        </w:rPr>
        <w:t>před návrhem KoPÚ</w:t>
      </w:r>
      <w:r w:rsidR="009F78A2" w:rsidRPr="005F01F0">
        <w:rPr>
          <w:rFonts w:ascii="Arial" w:eastAsia="Arial" w:hAnsi="Arial" w:cs="Arial"/>
          <w:bCs/>
        </w:rPr>
        <w:t>, a to do konce roku 2025.</w:t>
      </w:r>
      <w:r w:rsidR="009F78A2">
        <w:rPr>
          <w:rFonts w:ascii="Arial" w:eastAsia="Arial" w:hAnsi="Arial" w:cs="Arial"/>
          <w:bCs/>
        </w:rPr>
        <w:t xml:space="preserve"> </w:t>
      </w:r>
    </w:p>
    <w:p w14:paraId="2B9099DD" w14:textId="77777777" w:rsidR="00C23E1B" w:rsidRDefault="00C23E1B" w:rsidP="00CE62F3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129C6432" w14:textId="77777777" w:rsidR="003A18C2" w:rsidRDefault="003A18C2" w:rsidP="00CE62F3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85877C5" w14:textId="0F0AAE6D" w:rsidR="003768BE" w:rsidRDefault="00472911" w:rsidP="00697B93">
      <w:pPr>
        <w:pStyle w:val="Odstavecseseznamem"/>
        <w:numPr>
          <w:ilvl w:val="0"/>
          <w:numId w:val="7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 w:rsidRPr="00697B93">
        <w:rPr>
          <w:rFonts w:ascii="Arial" w:hAnsi="Arial" w:cs="Arial"/>
          <w:lang w:val="cs-CZ"/>
        </w:rPr>
        <w:t>Předmětem dodatku č. 4 je</w:t>
      </w:r>
      <w:r w:rsidRPr="00697B93">
        <w:rPr>
          <w:rFonts w:ascii="Arial" w:hAnsi="Arial" w:cs="Arial"/>
          <w:b/>
          <w:bCs/>
          <w:lang w:val="cs-CZ"/>
        </w:rPr>
        <w:t xml:space="preserve"> </w:t>
      </w:r>
      <w:r w:rsidR="003768BE" w:rsidRPr="00697B93">
        <w:rPr>
          <w:rFonts w:ascii="Arial" w:hAnsi="Arial" w:cs="Arial"/>
          <w:b/>
          <w:bCs/>
          <w:snapToGrid w:val="0"/>
        </w:rPr>
        <w:t>změna (snížení) počtu měrných jednotek (MJ) u níže uvedených dílčích a hlavních celků díla:</w:t>
      </w:r>
    </w:p>
    <w:p w14:paraId="5D2F30D0" w14:textId="29C7B348" w:rsidR="00187548" w:rsidRPr="005F01F0" w:rsidRDefault="005F01F0" w:rsidP="00187548">
      <w:pPr>
        <w:spacing w:after="240"/>
        <w:rPr>
          <w:rFonts w:ascii="Arial" w:hAnsi="Arial" w:cs="Arial"/>
          <w:b/>
          <w:bCs/>
          <w:snapToGrid w:val="0"/>
          <w:u w:val="single"/>
        </w:rPr>
      </w:pPr>
      <w:r>
        <w:rPr>
          <w:rFonts w:ascii="Arial" w:hAnsi="Arial" w:cs="Arial"/>
          <w:b/>
          <w:bCs/>
          <w:snapToGrid w:val="0"/>
          <w:u w:val="single"/>
        </w:rPr>
        <w:t>K</w:t>
      </w:r>
      <w:r w:rsidR="00187548" w:rsidRPr="005F01F0">
        <w:rPr>
          <w:rFonts w:ascii="Arial" w:hAnsi="Arial" w:cs="Arial"/>
          <w:b/>
          <w:bCs/>
          <w:snapToGrid w:val="0"/>
          <w:u w:val="single"/>
        </w:rPr>
        <w:t>atastrální území Moravský Lačnov</w:t>
      </w:r>
      <w:r>
        <w:rPr>
          <w:rFonts w:ascii="Arial" w:hAnsi="Arial" w:cs="Arial"/>
          <w:b/>
          <w:bCs/>
          <w:snapToGrid w:val="0"/>
          <w:u w:val="single"/>
        </w:rPr>
        <w:t> :</w:t>
      </w:r>
    </w:p>
    <w:p w14:paraId="64C1470D" w14:textId="3CF12ABB" w:rsidR="00D519DC" w:rsidRDefault="00D519DC" w:rsidP="00DF345C">
      <w:pPr>
        <w:pStyle w:val="Odstavecseseznamem"/>
        <w:numPr>
          <w:ilvl w:val="0"/>
          <w:numId w:val="8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3.4.3 Zjišťování hranic </w:t>
      </w:r>
      <w:r w:rsidR="00D73E88">
        <w:rPr>
          <w:rFonts w:ascii="Arial" w:hAnsi="Arial" w:cs="Arial"/>
          <w:b/>
          <w:bCs/>
          <w:snapToGrid w:val="0"/>
        </w:rPr>
        <w:t>obvodů KoPÚ, geometrický plán pro stanovení obvodů KoPÚ, předepsaná stabilizace</w:t>
      </w:r>
      <w:r w:rsidR="00A26105">
        <w:rPr>
          <w:rFonts w:ascii="Arial" w:hAnsi="Arial" w:cs="Arial"/>
          <w:b/>
          <w:bCs/>
          <w:snapToGrid w:val="0"/>
        </w:rPr>
        <w:t xml:space="preserve"> dle vyhl. C. 357/2013 Sb</w:t>
      </w:r>
    </w:p>
    <w:p w14:paraId="43153626" w14:textId="2C4EA2DF" w:rsidR="00A26105" w:rsidRDefault="00C64982" w:rsidP="00DF345C">
      <w:pPr>
        <w:pStyle w:val="Odstavecseseznamem"/>
        <w:numPr>
          <w:ilvl w:val="0"/>
          <w:numId w:val="0"/>
        </w:numPr>
        <w:spacing w:after="240"/>
        <w:ind w:left="720" w:hanging="436"/>
        <w:rPr>
          <w:rFonts w:ascii="Arial" w:hAnsi="Arial" w:cs="Arial"/>
          <w:snapToGrid w:val="0"/>
        </w:rPr>
      </w:pPr>
      <w:r w:rsidRPr="00C64982">
        <w:rPr>
          <w:rFonts w:ascii="Arial" w:hAnsi="Arial" w:cs="Arial"/>
          <w:snapToGrid w:val="0"/>
        </w:rPr>
        <w:t>s</w:t>
      </w:r>
      <w:r w:rsidR="00A26105" w:rsidRPr="00C64982">
        <w:rPr>
          <w:rFonts w:ascii="Arial" w:hAnsi="Arial" w:cs="Arial"/>
          <w:snapToGrid w:val="0"/>
        </w:rPr>
        <w:t>nížení o 6 MJ</w:t>
      </w:r>
      <w:r w:rsidRPr="00C64982">
        <w:rPr>
          <w:rFonts w:ascii="Arial" w:hAnsi="Arial" w:cs="Arial"/>
          <w:snapToGrid w:val="0"/>
        </w:rPr>
        <w:t xml:space="preserve"> (z 23 MJ na 17 MJ)</w:t>
      </w:r>
    </w:p>
    <w:p w14:paraId="1C012214" w14:textId="155327F1" w:rsidR="009060C9" w:rsidRPr="00F76F2B" w:rsidRDefault="00A715E5" w:rsidP="009060C9">
      <w:pPr>
        <w:pStyle w:val="Odstavecseseznamem"/>
        <w:numPr>
          <w:ilvl w:val="0"/>
          <w:numId w:val="8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 w:rsidRPr="00F76F2B">
        <w:rPr>
          <w:rFonts w:ascii="Arial" w:hAnsi="Arial" w:cs="Arial"/>
          <w:b/>
          <w:bCs/>
          <w:snapToGrid w:val="0"/>
        </w:rPr>
        <w:t>3.4.4. Rozbor současného stavu</w:t>
      </w:r>
    </w:p>
    <w:p w14:paraId="78F806C7" w14:textId="440F94FB" w:rsidR="00A715E5" w:rsidRDefault="00F76F2B" w:rsidP="00A715E5">
      <w:pPr>
        <w:pStyle w:val="Odstavecseseznamem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</w:rPr>
      </w:pPr>
      <w:bookmarkStart w:id="2" w:name="_Hlk200371227"/>
      <w:r>
        <w:rPr>
          <w:rFonts w:ascii="Arial" w:hAnsi="Arial" w:cs="Arial"/>
          <w:snapToGrid w:val="0"/>
        </w:rPr>
        <w:t>s</w:t>
      </w:r>
      <w:r w:rsidR="00A715E5">
        <w:rPr>
          <w:rFonts w:ascii="Arial" w:hAnsi="Arial" w:cs="Arial"/>
          <w:snapToGrid w:val="0"/>
        </w:rPr>
        <w:t>nížení o 11 M</w:t>
      </w:r>
      <w:r w:rsidR="0022129B">
        <w:rPr>
          <w:rFonts w:ascii="Arial" w:hAnsi="Arial" w:cs="Arial"/>
          <w:snapToGrid w:val="0"/>
        </w:rPr>
        <w:t>J (z 254 M</w:t>
      </w:r>
      <w:r w:rsidR="00937FFE">
        <w:rPr>
          <w:rFonts w:ascii="Arial" w:hAnsi="Arial" w:cs="Arial"/>
          <w:snapToGrid w:val="0"/>
        </w:rPr>
        <w:t>J</w:t>
      </w:r>
      <w:r w:rsidR="0022129B">
        <w:rPr>
          <w:rFonts w:ascii="Arial" w:hAnsi="Arial" w:cs="Arial"/>
          <w:snapToGrid w:val="0"/>
        </w:rPr>
        <w:t xml:space="preserve"> na 243 MJ)</w:t>
      </w:r>
    </w:p>
    <w:bookmarkEnd w:id="2"/>
    <w:p w14:paraId="7AEFE978" w14:textId="44936CBD" w:rsidR="00F76F2B" w:rsidRPr="00F76F2B" w:rsidRDefault="007076F1" w:rsidP="00F76F2B">
      <w:pPr>
        <w:pStyle w:val="Odstavecseseznamem"/>
        <w:numPr>
          <w:ilvl w:val="0"/>
          <w:numId w:val="8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 w:rsidRPr="00F76F2B">
        <w:rPr>
          <w:rFonts w:ascii="Arial" w:hAnsi="Arial" w:cs="Arial"/>
          <w:b/>
          <w:bCs/>
          <w:snapToGrid w:val="0"/>
        </w:rPr>
        <w:t xml:space="preserve">3.4.5 </w:t>
      </w:r>
      <w:r w:rsidR="00F76F2B">
        <w:rPr>
          <w:rFonts w:ascii="Arial" w:hAnsi="Arial" w:cs="Arial"/>
          <w:b/>
          <w:bCs/>
          <w:snapToGrid w:val="0"/>
        </w:rPr>
        <w:t>D</w:t>
      </w:r>
      <w:r w:rsidRPr="00F76F2B">
        <w:rPr>
          <w:rFonts w:ascii="Arial" w:hAnsi="Arial" w:cs="Arial"/>
          <w:b/>
          <w:bCs/>
          <w:snapToGrid w:val="0"/>
        </w:rPr>
        <w:t>okumentace k soupisu nároků vlastníků</w:t>
      </w:r>
    </w:p>
    <w:p w14:paraId="6485EA23" w14:textId="569A8634" w:rsidR="007076F1" w:rsidRDefault="00F76F2B" w:rsidP="00F76F2B">
      <w:pPr>
        <w:pStyle w:val="Odstavecseseznamem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</w:rPr>
      </w:pPr>
      <w:bookmarkStart w:id="3" w:name="_Hlk200371597"/>
      <w:r w:rsidRPr="00F76F2B">
        <w:rPr>
          <w:rFonts w:ascii="Arial" w:hAnsi="Arial" w:cs="Arial"/>
          <w:snapToGrid w:val="0"/>
        </w:rPr>
        <w:t>s</w:t>
      </w:r>
      <w:r w:rsidR="007076F1" w:rsidRPr="00F76F2B">
        <w:rPr>
          <w:rFonts w:ascii="Arial" w:hAnsi="Arial" w:cs="Arial"/>
          <w:snapToGrid w:val="0"/>
        </w:rPr>
        <w:t>nížení o 11 MJ (z 254 M</w:t>
      </w:r>
      <w:r w:rsidR="00937FFE">
        <w:rPr>
          <w:rFonts w:ascii="Arial" w:hAnsi="Arial" w:cs="Arial"/>
          <w:snapToGrid w:val="0"/>
        </w:rPr>
        <w:t>J</w:t>
      </w:r>
      <w:r w:rsidR="007076F1" w:rsidRPr="00F76F2B">
        <w:rPr>
          <w:rFonts w:ascii="Arial" w:hAnsi="Arial" w:cs="Arial"/>
          <w:snapToGrid w:val="0"/>
        </w:rPr>
        <w:t xml:space="preserve"> na 243 MJ)</w:t>
      </w:r>
    </w:p>
    <w:bookmarkEnd w:id="3"/>
    <w:p w14:paraId="0D65B454" w14:textId="77777777" w:rsidR="00EF781B" w:rsidRDefault="00EF781B" w:rsidP="00EF781B">
      <w:pPr>
        <w:pStyle w:val="Odstavecseseznamem"/>
        <w:numPr>
          <w:ilvl w:val="0"/>
          <w:numId w:val="8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 w:rsidRPr="00EF781B">
        <w:rPr>
          <w:rFonts w:ascii="Arial" w:hAnsi="Arial" w:cs="Arial"/>
          <w:b/>
          <w:bCs/>
          <w:snapToGrid w:val="0"/>
        </w:rPr>
        <w:t>3.5.1 Vypracování plánu společných zařízení</w:t>
      </w:r>
    </w:p>
    <w:p w14:paraId="4FF6BBDC" w14:textId="12D9A3BC" w:rsidR="00EF781B" w:rsidRDefault="00EF781B" w:rsidP="00EF781B">
      <w:pPr>
        <w:pStyle w:val="Odstavecseseznamem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</w:rPr>
      </w:pPr>
      <w:r w:rsidRPr="00EF781B">
        <w:rPr>
          <w:rFonts w:ascii="Arial" w:hAnsi="Arial" w:cs="Arial"/>
          <w:snapToGrid w:val="0"/>
        </w:rPr>
        <w:t>snížení o 11 MJ (z 254 M</w:t>
      </w:r>
      <w:r w:rsidR="00937FFE">
        <w:rPr>
          <w:rFonts w:ascii="Arial" w:hAnsi="Arial" w:cs="Arial"/>
          <w:snapToGrid w:val="0"/>
        </w:rPr>
        <w:t>J</w:t>
      </w:r>
      <w:r w:rsidRPr="00EF781B">
        <w:rPr>
          <w:rFonts w:ascii="Arial" w:hAnsi="Arial" w:cs="Arial"/>
          <w:snapToGrid w:val="0"/>
        </w:rPr>
        <w:t xml:space="preserve"> na 243 MJ)</w:t>
      </w:r>
    </w:p>
    <w:p w14:paraId="1F020CF1" w14:textId="77777777" w:rsidR="008A6BDA" w:rsidRDefault="008A6BDA" w:rsidP="008A6BDA">
      <w:pPr>
        <w:pStyle w:val="Odstavecseseznamem"/>
        <w:numPr>
          <w:ilvl w:val="0"/>
          <w:numId w:val="8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3.5.i.b) </w:t>
      </w:r>
      <w:r w:rsidRPr="008A6BDA">
        <w:rPr>
          <w:rFonts w:ascii="Arial" w:hAnsi="Arial" w:cs="Arial"/>
          <w:b/>
          <w:bCs/>
          <w:snapToGrid w:val="0"/>
        </w:rPr>
        <w:t>Potřebné podélné profily, příčné řezy a podrobné situace liniových staveb PSZ pro stanovení plochy záboru půdy stavbami</w:t>
      </w:r>
    </w:p>
    <w:p w14:paraId="1A741F00" w14:textId="42F2E2A9" w:rsidR="008A6BDA" w:rsidRDefault="008A6BDA" w:rsidP="008A6BDA">
      <w:pPr>
        <w:pStyle w:val="Odstavecseseznamem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</w:rPr>
      </w:pPr>
      <w:bookmarkStart w:id="4" w:name="_Hlk200371454"/>
      <w:r w:rsidRPr="008A6BDA">
        <w:rPr>
          <w:rFonts w:ascii="Arial" w:hAnsi="Arial" w:cs="Arial"/>
          <w:snapToGrid w:val="0"/>
        </w:rPr>
        <w:t xml:space="preserve">snížení o </w:t>
      </w:r>
      <w:r>
        <w:rPr>
          <w:rFonts w:ascii="Arial" w:hAnsi="Arial" w:cs="Arial"/>
          <w:snapToGrid w:val="0"/>
        </w:rPr>
        <w:t>2</w:t>
      </w:r>
      <w:r w:rsidRPr="008A6BDA">
        <w:rPr>
          <w:rFonts w:ascii="Arial" w:hAnsi="Arial" w:cs="Arial"/>
          <w:snapToGrid w:val="0"/>
        </w:rPr>
        <w:t xml:space="preserve"> MJ (z 23 MJ na </w:t>
      </w:r>
      <w:r>
        <w:rPr>
          <w:rFonts w:ascii="Arial" w:hAnsi="Arial" w:cs="Arial"/>
          <w:snapToGrid w:val="0"/>
        </w:rPr>
        <w:t>21</w:t>
      </w:r>
      <w:r w:rsidRPr="008A6BDA">
        <w:rPr>
          <w:rFonts w:ascii="Arial" w:hAnsi="Arial" w:cs="Arial"/>
          <w:snapToGrid w:val="0"/>
        </w:rPr>
        <w:t xml:space="preserve"> MJ)</w:t>
      </w:r>
    </w:p>
    <w:bookmarkEnd w:id="4"/>
    <w:p w14:paraId="28FD9A7F" w14:textId="5C3FBA14" w:rsidR="0015569C" w:rsidRPr="008A6BDA" w:rsidRDefault="0015569C" w:rsidP="0015569C">
      <w:pPr>
        <w:pStyle w:val="Odstavecseseznamem"/>
        <w:numPr>
          <w:ilvl w:val="0"/>
          <w:numId w:val="8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3.5.i.c) </w:t>
      </w:r>
      <w:r w:rsidRPr="0015569C">
        <w:rPr>
          <w:rFonts w:ascii="Arial" w:hAnsi="Arial" w:cs="Arial"/>
          <w:b/>
          <w:bCs/>
          <w:snapToGrid w:val="0"/>
        </w:rPr>
        <w:t>Potřebné podélné profily, příčné řezy a podrobné situace vodohospodářských staveb PSZ pro stanovení plochy záboru půdy stavbami</w:t>
      </w:r>
    </w:p>
    <w:p w14:paraId="6636FB4A" w14:textId="2F8EF45D" w:rsidR="0015569C" w:rsidRDefault="0015569C" w:rsidP="0015569C">
      <w:pPr>
        <w:pStyle w:val="Odstavecseseznamem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</w:rPr>
      </w:pPr>
      <w:r w:rsidRPr="008A6BDA">
        <w:rPr>
          <w:rFonts w:ascii="Arial" w:hAnsi="Arial" w:cs="Arial"/>
          <w:snapToGrid w:val="0"/>
        </w:rPr>
        <w:t xml:space="preserve">snížení o </w:t>
      </w:r>
      <w:r w:rsidR="00132D1B">
        <w:rPr>
          <w:rFonts w:ascii="Arial" w:hAnsi="Arial" w:cs="Arial"/>
          <w:snapToGrid w:val="0"/>
        </w:rPr>
        <w:t>6</w:t>
      </w:r>
      <w:r w:rsidRPr="008A6BDA">
        <w:rPr>
          <w:rFonts w:ascii="Arial" w:hAnsi="Arial" w:cs="Arial"/>
          <w:snapToGrid w:val="0"/>
        </w:rPr>
        <w:t xml:space="preserve"> MJ (z 2</w:t>
      </w:r>
      <w:r w:rsidR="00132D1B">
        <w:rPr>
          <w:rFonts w:ascii="Arial" w:hAnsi="Arial" w:cs="Arial"/>
          <w:snapToGrid w:val="0"/>
        </w:rPr>
        <w:t>5</w:t>
      </w:r>
      <w:r w:rsidRPr="008A6BDA">
        <w:rPr>
          <w:rFonts w:ascii="Arial" w:hAnsi="Arial" w:cs="Arial"/>
          <w:snapToGrid w:val="0"/>
        </w:rPr>
        <w:t xml:space="preserve"> MJ na </w:t>
      </w:r>
      <w:r w:rsidR="00132D1B">
        <w:rPr>
          <w:rFonts w:ascii="Arial" w:hAnsi="Arial" w:cs="Arial"/>
          <w:snapToGrid w:val="0"/>
        </w:rPr>
        <w:t>19</w:t>
      </w:r>
      <w:r w:rsidRPr="008A6BDA">
        <w:rPr>
          <w:rFonts w:ascii="Arial" w:hAnsi="Arial" w:cs="Arial"/>
          <w:snapToGrid w:val="0"/>
        </w:rPr>
        <w:t xml:space="preserve"> MJ)</w:t>
      </w:r>
    </w:p>
    <w:p w14:paraId="56D5F5CF" w14:textId="440C5155" w:rsidR="00132D1B" w:rsidRPr="00937FFE" w:rsidRDefault="005C365C" w:rsidP="00937FFE">
      <w:pPr>
        <w:pStyle w:val="Odstavecseseznamem"/>
        <w:numPr>
          <w:ilvl w:val="0"/>
          <w:numId w:val="8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 w:rsidRPr="00937FFE">
        <w:rPr>
          <w:rFonts w:ascii="Arial" w:hAnsi="Arial" w:cs="Arial"/>
          <w:b/>
          <w:bCs/>
          <w:snapToGrid w:val="0"/>
        </w:rPr>
        <w:t>3.5.2</w:t>
      </w:r>
      <w:r w:rsidR="00937FFE" w:rsidRPr="00937FFE">
        <w:rPr>
          <w:rFonts w:ascii="Arial" w:hAnsi="Arial" w:cs="Arial"/>
          <w:b/>
          <w:bCs/>
          <w:snapToGrid w:val="0"/>
        </w:rPr>
        <w:t xml:space="preserve"> Vypracování návrhu nového uspořádání pozemků k vystavení dle § 11 odst. 1 zákona</w:t>
      </w:r>
    </w:p>
    <w:p w14:paraId="286FB51E" w14:textId="77777777" w:rsidR="00937FFE" w:rsidRDefault="00937FFE" w:rsidP="00937FFE">
      <w:pPr>
        <w:pStyle w:val="Odstavecseseznamem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</w:rPr>
      </w:pPr>
      <w:r w:rsidRPr="00F76F2B">
        <w:rPr>
          <w:rFonts w:ascii="Arial" w:hAnsi="Arial" w:cs="Arial"/>
          <w:snapToGrid w:val="0"/>
        </w:rPr>
        <w:t>snížení o 11 MJ (z 254 M</w:t>
      </w:r>
      <w:r>
        <w:rPr>
          <w:rFonts w:ascii="Arial" w:hAnsi="Arial" w:cs="Arial"/>
          <w:snapToGrid w:val="0"/>
        </w:rPr>
        <w:t>J</w:t>
      </w:r>
      <w:r w:rsidRPr="00F76F2B">
        <w:rPr>
          <w:rFonts w:ascii="Arial" w:hAnsi="Arial" w:cs="Arial"/>
          <w:snapToGrid w:val="0"/>
        </w:rPr>
        <w:t xml:space="preserve"> na 243 MJ)</w:t>
      </w:r>
    </w:p>
    <w:p w14:paraId="18EBE16A" w14:textId="751D05F5" w:rsidR="00D22A4A" w:rsidRPr="00937FFE" w:rsidRDefault="00423185" w:rsidP="00423185">
      <w:pPr>
        <w:pStyle w:val="Odstavecseseznamem"/>
        <w:numPr>
          <w:ilvl w:val="0"/>
          <w:numId w:val="8"/>
        </w:numPr>
        <w:spacing w:after="240"/>
        <w:ind w:left="284" w:hanging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3.6.Mapové dílo</w:t>
      </w:r>
    </w:p>
    <w:p w14:paraId="1083BD03" w14:textId="4D5F1F0D" w:rsidR="00D22A4A" w:rsidRDefault="00423185" w:rsidP="004A3FDF">
      <w:pPr>
        <w:pStyle w:val="Odstavecseseznamem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</w:rPr>
      </w:pPr>
      <w:r w:rsidRPr="00F76F2B">
        <w:rPr>
          <w:rFonts w:ascii="Arial" w:hAnsi="Arial" w:cs="Arial"/>
          <w:snapToGrid w:val="0"/>
        </w:rPr>
        <w:t>snížení o 11 MJ (z 254 M</w:t>
      </w:r>
      <w:r>
        <w:rPr>
          <w:rFonts w:ascii="Arial" w:hAnsi="Arial" w:cs="Arial"/>
          <w:snapToGrid w:val="0"/>
        </w:rPr>
        <w:t>J</w:t>
      </w:r>
      <w:r w:rsidRPr="00F76F2B">
        <w:rPr>
          <w:rFonts w:ascii="Arial" w:hAnsi="Arial" w:cs="Arial"/>
          <w:snapToGrid w:val="0"/>
        </w:rPr>
        <w:t xml:space="preserve"> na 243 MJ)</w:t>
      </w:r>
    </w:p>
    <w:p w14:paraId="7E62A57D" w14:textId="6D35A094" w:rsidR="005F01F0" w:rsidRDefault="005F01F0" w:rsidP="005F01F0">
      <w:pPr>
        <w:rPr>
          <w:rFonts w:ascii="Arial" w:hAnsi="Arial" w:cs="Arial"/>
          <w:b/>
          <w:bCs/>
          <w:snapToGrid w:val="0"/>
          <w:u w:val="single"/>
        </w:rPr>
      </w:pPr>
      <w:r>
        <w:rPr>
          <w:rFonts w:ascii="Arial" w:hAnsi="Arial" w:cs="Arial"/>
          <w:b/>
          <w:bCs/>
          <w:snapToGrid w:val="0"/>
          <w:u w:val="single"/>
        </w:rPr>
        <w:t>K</w:t>
      </w:r>
      <w:r w:rsidRPr="00E7645A">
        <w:rPr>
          <w:rFonts w:ascii="Arial" w:hAnsi="Arial" w:cs="Arial"/>
          <w:b/>
          <w:bCs/>
          <w:snapToGrid w:val="0"/>
          <w:u w:val="single"/>
        </w:rPr>
        <w:t xml:space="preserve">atastrální území </w:t>
      </w:r>
      <w:r>
        <w:rPr>
          <w:rFonts w:ascii="Arial" w:hAnsi="Arial" w:cs="Arial"/>
          <w:b/>
          <w:bCs/>
          <w:snapToGrid w:val="0"/>
          <w:u w:val="single"/>
        </w:rPr>
        <w:t>Svitavy-předměstí :</w:t>
      </w:r>
    </w:p>
    <w:p w14:paraId="52D7B5A1" w14:textId="77777777" w:rsidR="005F01F0" w:rsidRPr="00E7645A" w:rsidRDefault="005F01F0" w:rsidP="005F01F0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/>
          <w:bCs/>
          <w:snapToGrid w:val="0"/>
        </w:rPr>
      </w:pPr>
      <w:r w:rsidRPr="00E7645A">
        <w:rPr>
          <w:rFonts w:ascii="Arial" w:hAnsi="Arial" w:cs="Arial"/>
          <w:b/>
          <w:bCs/>
          <w:snapToGrid w:val="0"/>
        </w:rPr>
        <w:t xml:space="preserve">3.4.3 Zjišťování hranic obvodů KoPÚ, geometrický plán pro stanovení obvodů KoPÚ, předepsaná stabilizace dle vyhl. </w:t>
      </w:r>
      <w:r>
        <w:rPr>
          <w:rFonts w:ascii="Arial" w:hAnsi="Arial" w:cs="Arial"/>
          <w:b/>
          <w:bCs/>
          <w:snapToGrid w:val="0"/>
        </w:rPr>
        <w:t>č</w:t>
      </w:r>
      <w:r w:rsidRPr="00E7645A">
        <w:rPr>
          <w:rFonts w:ascii="Arial" w:hAnsi="Arial" w:cs="Arial"/>
          <w:b/>
          <w:bCs/>
          <w:snapToGrid w:val="0"/>
        </w:rPr>
        <w:t>. 357/2013 Sb</w:t>
      </w:r>
    </w:p>
    <w:p w14:paraId="385FCCC9" w14:textId="5DD9C3EF" w:rsidR="005F01F0" w:rsidRDefault="005F01F0" w:rsidP="005F01F0">
      <w:pPr>
        <w:ind w:left="720" w:hanging="436"/>
        <w:contextualSpacing/>
        <w:rPr>
          <w:rFonts w:ascii="Arial" w:hAnsi="Arial" w:cs="Arial"/>
          <w:snapToGrid w:val="0"/>
        </w:rPr>
      </w:pPr>
      <w:r w:rsidRPr="00E7645A">
        <w:rPr>
          <w:rFonts w:ascii="Arial" w:hAnsi="Arial" w:cs="Arial"/>
          <w:snapToGrid w:val="0"/>
        </w:rPr>
        <w:t xml:space="preserve">snížení o </w:t>
      </w:r>
      <w:r>
        <w:rPr>
          <w:rFonts w:ascii="Arial" w:hAnsi="Arial" w:cs="Arial"/>
          <w:snapToGrid w:val="0"/>
        </w:rPr>
        <w:t>2</w:t>
      </w:r>
      <w:r w:rsidRPr="00E7645A">
        <w:rPr>
          <w:rFonts w:ascii="Arial" w:hAnsi="Arial" w:cs="Arial"/>
          <w:snapToGrid w:val="0"/>
        </w:rPr>
        <w:t xml:space="preserve"> MJ (z </w:t>
      </w:r>
      <w:r>
        <w:rPr>
          <w:rFonts w:ascii="Arial" w:hAnsi="Arial" w:cs="Arial"/>
          <w:snapToGrid w:val="0"/>
        </w:rPr>
        <w:t>15</w:t>
      </w:r>
      <w:r w:rsidRPr="00E7645A">
        <w:rPr>
          <w:rFonts w:ascii="Arial" w:hAnsi="Arial" w:cs="Arial"/>
          <w:snapToGrid w:val="0"/>
        </w:rPr>
        <w:t xml:space="preserve"> MJ na 1</w:t>
      </w:r>
      <w:r>
        <w:rPr>
          <w:rFonts w:ascii="Arial" w:hAnsi="Arial" w:cs="Arial"/>
          <w:snapToGrid w:val="0"/>
        </w:rPr>
        <w:t>3</w:t>
      </w:r>
      <w:r w:rsidRPr="00E7645A">
        <w:rPr>
          <w:rFonts w:ascii="Arial" w:hAnsi="Arial" w:cs="Arial"/>
          <w:snapToGrid w:val="0"/>
        </w:rPr>
        <w:t xml:space="preserve"> MJ)</w:t>
      </w:r>
    </w:p>
    <w:p w14:paraId="4E40190E" w14:textId="77777777" w:rsidR="005F01F0" w:rsidRPr="00E7645A" w:rsidRDefault="005F01F0" w:rsidP="005F01F0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/>
          <w:bCs/>
          <w:snapToGrid w:val="0"/>
        </w:rPr>
      </w:pPr>
      <w:r w:rsidRPr="00E7645A">
        <w:rPr>
          <w:rFonts w:ascii="Arial" w:hAnsi="Arial" w:cs="Arial"/>
          <w:b/>
          <w:bCs/>
          <w:snapToGrid w:val="0"/>
        </w:rPr>
        <w:t>3.5.i.</w:t>
      </w:r>
      <w:r>
        <w:rPr>
          <w:rFonts w:ascii="Arial" w:hAnsi="Arial" w:cs="Arial"/>
          <w:b/>
          <w:bCs/>
          <w:snapToGrid w:val="0"/>
        </w:rPr>
        <w:t>a</w:t>
      </w:r>
      <w:r w:rsidRPr="00E7645A">
        <w:rPr>
          <w:rFonts w:ascii="Arial" w:hAnsi="Arial" w:cs="Arial"/>
          <w:b/>
          <w:bCs/>
          <w:snapToGrid w:val="0"/>
        </w:rPr>
        <w:t xml:space="preserve">) </w:t>
      </w:r>
      <w:r w:rsidRPr="00EA2C2A">
        <w:rPr>
          <w:rFonts w:ascii="Arial" w:hAnsi="Arial" w:cs="Arial"/>
          <w:b/>
          <w:bCs/>
          <w:snapToGrid w:val="0"/>
        </w:rPr>
        <w:t>Výškopisné zaměření zájmového území v obvodu KoPÚ v trvalých a mimo trvalé porosty</w:t>
      </w:r>
    </w:p>
    <w:p w14:paraId="0C0E065B" w14:textId="76957BC9" w:rsidR="005F01F0" w:rsidRPr="00E7645A" w:rsidRDefault="005F01F0" w:rsidP="005F01F0">
      <w:pPr>
        <w:spacing w:after="240"/>
        <w:ind w:left="284"/>
        <w:contextualSpacing/>
        <w:rPr>
          <w:rFonts w:ascii="Arial" w:hAnsi="Arial" w:cs="Arial"/>
          <w:snapToGrid w:val="0"/>
        </w:rPr>
      </w:pPr>
      <w:r w:rsidRPr="00E7645A">
        <w:rPr>
          <w:rFonts w:ascii="Arial" w:hAnsi="Arial" w:cs="Arial"/>
          <w:snapToGrid w:val="0"/>
        </w:rPr>
        <w:t xml:space="preserve">snížení o 2 MJ (z </w:t>
      </w:r>
      <w:r>
        <w:rPr>
          <w:rFonts w:ascii="Arial" w:hAnsi="Arial" w:cs="Arial"/>
          <w:snapToGrid w:val="0"/>
        </w:rPr>
        <w:t>10</w:t>
      </w:r>
      <w:r w:rsidRPr="00E7645A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8</w:t>
      </w:r>
      <w:r w:rsidRPr="00E7645A">
        <w:rPr>
          <w:rFonts w:ascii="Arial" w:hAnsi="Arial" w:cs="Arial"/>
          <w:snapToGrid w:val="0"/>
        </w:rPr>
        <w:t xml:space="preserve"> MJ)</w:t>
      </w:r>
    </w:p>
    <w:p w14:paraId="1116837D" w14:textId="77777777" w:rsidR="005F01F0" w:rsidRPr="00E7645A" w:rsidRDefault="005F01F0" w:rsidP="005F01F0">
      <w:pPr>
        <w:ind w:left="720" w:hanging="436"/>
        <w:contextualSpacing/>
        <w:rPr>
          <w:rFonts w:ascii="Arial" w:hAnsi="Arial" w:cs="Arial"/>
          <w:snapToGrid w:val="0"/>
        </w:rPr>
      </w:pPr>
    </w:p>
    <w:p w14:paraId="67B8F6F8" w14:textId="77777777" w:rsidR="005F01F0" w:rsidRDefault="005F01F0" w:rsidP="005F01F0">
      <w:pPr>
        <w:rPr>
          <w:rFonts w:ascii="Arial" w:hAnsi="Arial" w:cs="Arial"/>
          <w:b/>
          <w:bCs/>
          <w:snapToGrid w:val="0"/>
          <w:u w:val="single"/>
        </w:rPr>
      </w:pPr>
      <w:r>
        <w:rPr>
          <w:rFonts w:ascii="Arial" w:hAnsi="Arial" w:cs="Arial"/>
          <w:b/>
          <w:bCs/>
          <w:snapToGrid w:val="0"/>
          <w:u w:val="single"/>
        </w:rPr>
        <w:t>K</w:t>
      </w:r>
      <w:r w:rsidRPr="00E7645A">
        <w:rPr>
          <w:rFonts w:ascii="Arial" w:hAnsi="Arial" w:cs="Arial"/>
          <w:b/>
          <w:bCs/>
          <w:snapToGrid w:val="0"/>
          <w:u w:val="single"/>
        </w:rPr>
        <w:t xml:space="preserve">atastrální území </w:t>
      </w:r>
      <w:r>
        <w:rPr>
          <w:rFonts w:ascii="Arial" w:hAnsi="Arial" w:cs="Arial"/>
          <w:b/>
          <w:bCs/>
          <w:snapToGrid w:val="0"/>
          <w:u w:val="single"/>
        </w:rPr>
        <w:t>Čtyřicet Lánů :</w:t>
      </w:r>
    </w:p>
    <w:p w14:paraId="73DDDA60" w14:textId="77777777" w:rsidR="005F01F0" w:rsidRPr="00E7645A" w:rsidRDefault="005F01F0" w:rsidP="005F01F0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/>
          <w:bCs/>
          <w:snapToGrid w:val="0"/>
        </w:rPr>
      </w:pPr>
      <w:r w:rsidRPr="00E7645A">
        <w:rPr>
          <w:rFonts w:ascii="Arial" w:hAnsi="Arial" w:cs="Arial"/>
          <w:b/>
          <w:bCs/>
          <w:snapToGrid w:val="0"/>
        </w:rPr>
        <w:t>3.4.</w:t>
      </w:r>
      <w:r>
        <w:rPr>
          <w:rFonts w:ascii="Arial" w:hAnsi="Arial" w:cs="Arial"/>
          <w:b/>
          <w:bCs/>
          <w:snapToGrid w:val="0"/>
        </w:rPr>
        <w:t>2</w:t>
      </w:r>
      <w:r w:rsidRPr="00E7645A">
        <w:rPr>
          <w:rFonts w:ascii="Arial" w:hAnsi="Arial" w:cs="Arial"/>
          <w:b/>
          <w:bCs/>
          <w:snapToGrid w:val="0"/>
        </w:rPr>
        <w:t xml:space="preserve"> </w:t>
      </w:r>
      <w:r w:rsidRPr="00EA2C2A">
        <w:rPr>
          <w:rFonts w:ascii="Arial" w:hAnsi="Arial" w:cs="Arial"/>
          <w:b/>
          <w:bCs/>
          <w:snapToGrid w:val="0"/>
        </w:rPr>
        <w:t>Zjišťování průběhu vlastnických hranic v lesních porostech včetně trvalého označení lomových bodů</w:t>
      </w:r>
    </w:p>
    <w:p w14:paraId="210F9B26" w14:textId="71F508B5" w:rsidR="005F01F0" w:rsidRDefault="005F01F0" w:rsidP="005F01F0">
      <w:pPr>
        <w:ind w:left="720" w:hanging="436"/>
        <w:contextualSpacing/>
        <w:rPr>
          <w:rFonts w:ascii="Arial" w:hAnsi="Arial" w:cs="Arial"/>
          <w:snapToGrid w:val="0"/>
        </w:rPr>
      </w:pPr>
      <w:r w:rsidRPr="00E7645A">
        <w:rPr>
          <w:rFonts w:ascii="Arial" w:hAnsi="Arial" w:cs="Arial"/>
          <w:snapToGrid w:val="0"/>
        </w:rPr>
        <w:t xml:space="preserve">snížení o </w:t>
      </w:r>
      <w:r>
        <w:rPr>
          <w:rFonts w:ascii="Arial" w:hAnsi="Arial" w:cs="Arial"/>
          <w:snapToGrid w:val="0"/>
        </w:rPr>
        <w:t>1</w:t>
      </w:r>
      <w:r w:rsidRPr="00E7645A">
        <w:rPr>
          <w:rFonts w:ascii="Arial" w:hAnsi="Arial" w:cs="Arial"/>
          <w:snapToGrid w:val="0"/>
        </w:rPr>
        <w:t xml:space="preserve"> MJ (z </w:t>
      </w:r>
      <w:r>
        <w:rPr>
          <w:rFonts w:ascii="Arial" w:hAnsi="Arial" w:cs="Arial"/>
          <w:snapToGrid w:val="0"/>
        </w:rPr>
        <w:t>1</w:t>
      </w:r>
      <w:r w:rsidRPr="00E7645A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0</w:t>
      </w:r>
      <w:r w:rsidRPr="00E7645A">
        <w:rPr>
          <w:rFonts w:ascii="Arial" w:hAnsi="Arial" w:cs="Arial"/>
          <w:snapToGrid w:val="0"/>
        </w:rPr>
        <w:t xml:space="preserve"> MJ)</w:t>
      </w:r>
    </w:p>
    <w:p w14:paraId="6EBFC776" w14:textId="77777777" w:rsidR="005F01F0" w:rsidRPr="00E7645A" w:rsidRDefault="005F01F0" w:rsidP="005F01F0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/>
          <w:bCs/>
          <w:snapToGrid w:val="0"/>
        </w:rPr>
      </w:pPr>
      <w:r w:rsidRPr="00E7645A">
        <w:rPr>
          <w:rFonts w:ascii="Arial" w:hAnsi="Arial" w:cs="Arial"/>
          <w:b/>
          <w:bCs/>
          <w:snapToGrid w:val="0"/>
        </w:rPr>
        <w:t>3.5.i.</w:t>
      </w:r>
      <w:r>
        <w:rPr>
          <w:rFonts w:ascii="Arial" w:hAnsi="Arial" w:cs="Arial"/>
          <w:b/>
          <w:bCs/>
          <w:snapToGrid w:val="0"/>
        </w:rPr>
        <w:t>a</w:t>
      </w:r>
      <w:r w:rsidRPr="00E7645A">
        <w:rPr>
          <w:rFonts w:ascii="Arial" w:hAnsi="Arial" w:cs="Arial"/>
          <w:b/>
          <w:bCs/>
          <w:snapToGrid w:val="0"/>
        </w:rPr>
        <w:t xml:space="preserve">) </w:t>
      </w:r>
      <w:r w:rsidRPr="00EA2C2A">
        <w:rPr>
          <w:rFonts w:ascii="Arial" w:hAnsi="Arial" w:cs="Arial"/>
          <w:b/>
          <w:bCs/>
          <w:snapToGrid w:val="0"/>
        </w:rPr>
        <w:t>Výškopisné zaměření zájmového území v obvodu KoPÚ v trvalých a mimo trvalé porosty</w:t>
      </w:r>
    </w:p>
    <w:p w14:paraId="4E53DEB8" w14:textId="1134DFF0" w:rsidR="005F01F0" w:rsidRDefault="005F01F0" w:rsidP="005F01F0">
      <w:pPr>
        <w:spacing w:after="240"/>
        <w:ind w:left="284"/>
        <w:contextualSpacing/>
        <w:rPr>
          <w:rFonts w:ascii="Arial" w:hAnsi="Arial" w:cs="Arial"/>
          <w:snapToGrid w:val="0"/>
        </w:rPr>
      </w:pPr>
      <w:r w:rsidRPr="00E7645A">
        <w:rPr>
          <w:rFonts w:ascii="Arial" w:hAnsi="Arial" w:cs="Arial"/>
          <w:snapToGrid w:val="0"/>
        </w:rPr>
        <w:t xml:space="preserve">snížení o </w:t>
      </w:r>
      <w:r>
        <w:rPr>
          <w:rFonts w:ascii="Arial" w:hAnsi="Arial" w:cs="Arial"/>
          <w:snapToGrid w:val="0"/>
        </w:rPr>
        <w:t>18</w:t>
      </w:r>
      <w:r w:rsidRPr="00E7645A">
        <w:rPr>
          <w:rFonts w:ascii="Arial" w:hAnsi="Arial" w:cs="Arial"/>
          <w:snapToGrid w:val="0"/>
        </w:rPr>
        <w:t xml:space="preserve"> MJ (z </w:t>
      </w:r>
      <w:r>
        <w:rPr>
          <w:rFonts w:ascii="Arial" w:hAnsi="Arial" w:cs="Arial"/>
          <w:snapToGrid w:val="0"/>
        </w:rPr>
        <w:t>25</w:t>
      </w:r>
      <w:r w:rsidRPr="00E7645A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7</w:t>
      </w:r>
      <w:r w:rsidRPr="00E7645A">
        <w:rPr>
          <w:rFonts w:ascii="Arial" w:hAnsi="Arial" w:cs="Arial"/>
          <w:snapToGrid w:val="0"/>
        </w:rPr>
        <w:t xml:space="preserve"> MJ)</w:t>
      </w:r>
    </w:p>
    <w:p w14:paraId="02942592" w14:textId="77777777" w:rsidR="005F01F0" w:rsidRPr="00E7645A" w:rsidRDefault="005F01F0" w:rsidP="005F01F0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/>
          <w:bCs/>
          <w:snapToGrid w:val="0"/>
        </w:rPr>
      </w:pPr>
      <w:r w:rsidRPr="00E7645A">
        <w:rPr>
          <w:rFonts w:ascii="Arial" w:hAnsi="Arial" w:cs="Arial"/>
          <w:b/>
          <w:bCs/>
          <w:snapToGrid w:val="0"/>
        </w:rPr>
        <w:t>3.5.i.b) Potřebné podélné profily, příčné řezy a podrobné situace liniových staveb PSZ pro stanovení plochy záboru půdy stavbami</w:t>
      </w:r>
    </w:p>
    <w:p w14:paraId="0871F4A9" w14:textId="0C6FD7DC" w:rsidR="005F01F0" w:rsidRDefault="005F01F0" w:rsidP="005F01F0">
      <w:pPr>
        <w:spacing w:after="240"/>
        <w:ind w:left="284"/>
        <w:contextualSpacing/>
        <w:rPr>
          <w:rFonts w:ascii="Arial" w:hAnsi="Arial" w:cs="Arial"/>
          <w:snapToGrid w:val="0"/>
        </w:rPr>
      </w:pPr>
      <w:r w:rsidRPr="00E7645A">
        <w:rPr>
          <w:rFonts w:ascii="Arial" w:hAnsi="Arial" w:cs="Arial"/>
          <w:snapToGrid w:val="0"/>
        </w:rPr>
        <w:t xml:space="preserve">snížení o </w:t>
      </w:r>
      <w:r>
        <w:rPr>
          <w:rFonts w:ascii="Arial" w:hAnsi="Arial" w:cs="Arial"/>
          <w:snapToGrid w:val="0"/>
        </w:rPr>
        <w:t>3</w:t>
      </w:r>
      <w:r w:rsidRPr="00E7645A">
        <w:rPr>
          <w:rFonts w:ascii="Arial" w:hAnsi="Arial" w:cs="Arial"/>
          <w:snapToGrid w:val="0"/>
        </w:rPr>
        <w:t xml:space="preserve"> MJ (z 2</w:t>
      </w:r>
      <w:r>
        <w:rPr>
          <w:rFonts w:ascii="Arial" w:hAnsi="Arial" w:cs="Arial"/>
          <w:snapToGrid w:val="0"/>
        </w:rPr>
        <w:t>5</w:t>
      </w:r>
      <w:r w:rsidRPr="00E7645A">
        <w:rPr>
          <w:rFonts w:ascii="Arial" w:hAnsi="Arial" w:cs="Arial"/>
          <w:snapToGrid w:val="0"/>
        </w:rPr>
        <w:t xml:space="preserve"> MJ na 2</w:t>
      </w:r>
      <w:r>
        <w:rPr>
          <w:rFonts w:ascii="Arial" w:hAnsi="Arial" w:cs="Arial"/>
          <w:snapToGrid w:val="0"/>
        </w:rPr>
        <w:t>2</w:t>
      </w:r>
      <w:r w:rsidRPr="00E7645A">
        <w:rPr>
          <w:rFonts w:ascii="Arial" w:hAnsi="Arial" w:cs="Arial"/>
          <w:snapToGrid w:val="0"/>
        </w:rPr>
        <w:t xml:space="preserve"> MJ)</w:t>
      </w:r>
    </w:p>
    <w:p w14:paraId="16C3A7BA" w14:textId="77777777" w:rsidR="005F01F0" w:rsidRPr="00E7645A" w:rsidRDefault="005F01F0" w:rsidP="005F01F0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/>
          <w:bCs/>
          <w:snapToGrid w:val="0"/>
        </w:rPr>
      </w:pPr>
      <w:r w:rsidRPr="00E7645A">
        <w:rPr>
          <w:rFonts w:ascii="Arial" w:hAnsi="Arial" w:cs="Arial"/>
          <w:b/>
          <w:bCs/>
          <w:snapToGrid w:val="0"/>
        </w:rPr>
        <w:t>3.5.i.c) Potřebné podélné profily, příčné řezy a podrobné situace vodohospodářských staveb PSZ pro stanovení plochy záboru půdy stavbami</w:t>
      </w:r>
    </w:p>
    <w:p w14:paraId="6B065B1B" w14:textId="781C58C5" w:rsidR="005F01F0" w:rsidRPr="00E7645A" w:rsidRDefault="005F01F0" w:rsidP="005F01F0">
      <w:pPr>
        <w:ind w:left="284"/>
        <w:contextualSpacing/>
        <w:rPr>
          <w:rFonts w:ascii="Arial" w:hAnsi="Arial" w:cs="Arial"/>
          <w:snapToGrid w:val="0"/>
        </w:rPr>
      </w:pPr>
      <w:r w:rsidRPr="00E7645A">
        <w:rPr>
          <w:rFonts w:ascii="Arial" w:hAnsi="Arial" w:cs="Arial"/>
          <w:snapToGrid w:val="0"/>
        </w:rPr>
        <w:t xml:space="preserve">snížení o 6 MJ (z </w:t>
      </w:r>
      <w:r>
        <w:rPr>
          <w:rFonts w:ascii="Arial" w:hAnsi="Arial" w:cs="Arial"/>
          <w:snapToGrid w:val="0"/>
        </w:rPr>
        <w:t>10</w:t>
      </w:r>
      <w:r w:rsidRPr="00E7645A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4</w:t>
      </w:r>
      <w:r w:rsidRPr="00E7645A">
        <w:rPr>
          <w:rFonts w:ascii="Arial" w:hAnsi="Arial" w:cs="Arial"/>
          <w:snapToGrid w:val="0"/>
        </w:rPr>
        <w:t xml:space="preserve"> MJ)</w:t>
      </w:r>
    </w:p>
    <w:p w14:paraId="104B928F" w14:textId="77777777" w:rsidR="005F01F0" w:rsidRPr="005F01F0" w:rsidRDefault="005F01F0" w:rsidP="005F01F0">
      <w:pPr>
        <w:spacing w:after="240"/>
        <w:rPr>
          <w:rFonts w:ascii="Arial" w:hAnsi="Arial" w:cs="Arial"/>
          <w:snapToGrid w:val="0"/>
        </w:rPr>
      </w:pPr>
    </w:p>
    <w:p w14:paraId="64E64026" w14:textId="68CD9A56" w:rsidR="00AE422C" w:rsidRDefault="00AE422C" w:rsidP="00AE422C">
      <w:pPr>
        <w:rPr>
          <w:rFonts w:ascii="Arial" w:eastAsia="Arial" w:hAnsi="Arial" w:cs="Arial"/>
        </w:rPr>
      </w:pPr>
      <w:r w:rsidRPr="00B265B6">
        <w:rPr>
          <w:rFonts w:ascii="Arial" w:eastAsia="Arial" w:hAnsi="Arial" w:cs="Arial"/>
        </w:rPr>
        <w:t xml:space="preserve">Důvodem snížení počtu MJ je skutečný rozsah prací u výše uvedených dílčích a hlavních celků oproti smlouvě o dílo ve znění dodatku č. </w:t>
      </w:r>
      <w:r>
        <w:rPr>
          <w:rFonts w:ascii="Arial" w:eastAsia="Arial" w:hAnsi="Arial" w:cs="Arial"/>
        </w:rPr>
        <w:t>3</w:t>
      </w:r>
      <w:r w:rsidRPr="00B265B6">
        <w:rPr>
          <w:rFonts w:ascii="Arial" w:eastAsia="Arial" w:hAnsi="Arial" w:cs="Arial"/>
        </w:rPr>
        <w:t>. Nové počty MJ a tomu odpovídající změny cen jsou uvedeny v položkov</w:t>
      </w:r>
      <w:r w:rsidR="005F01F0">
        <w:rPr>
          <w:rFonts w:ascii="Arial" w:eastAsia="Arial" w:hAnsi="Arial" w:cs="Arial"/>
        </w:rPr>
        <w:t>ých</w:t>
      </w:r>
      <w:r w:rsidRPr="00B265B6">
        <w:rPr>
          <w:rFonts w:ascii="Arial" w:eastAsia="Arial" w:hAnsi="Arial" w:cs="Arial"/>
        </w:rPr>
        <w:t xml:space="preserve"> výkaz</w:t>
      </w:r>
      <w:r w:rsidR="005F01F0">
        <w:rPr>
          <w:rFonts w:ascii="Arial" w:eastAsia="Arial" w:hAnsi="Arial" w:cs="Arial"/>
        </w:rPr>
        <w:t>ech</w:t>
      </w:r>
      <w:r w:rsidRPr="00B265B6">
        <w:rPr>
          <w:rFonts w:ascii="Arial" w:eastAsia="Arial" w:hAnsi="Arial" w:cs="Arial"/>
        </w:rPr>
        <w:t xml:space="preserve"> činností, kter</w:t>
      </w:r>
      <w:r w:rsidR="005F01F0">
        <w:rPr>
          <w:rFonts w:ascii="Arial" w:eastAsia="Arial" w:hAnsi="Arial" w:cs="Arial"/>
        </w:rPr>
        <w:t>é</w:t>
      </w:r>
      <w:r w:rsidRPr="00B265B6">
        <w:rPr>
          <w:rFonts w:ascii="Arial" w:eastAsia="Arial" w:hAnsi="Arial" w:cs="Arial"/>
        </w:rPr>
        <w:t xml:space="preserve"> j</w:t>
      </w:r>
      <w:r w:rsidR="005F01F0">
        <w:rPr>
          <w:rFonts w:ascii="Arial" w:eastAsia="Arial" w:hAnsi="Arial" w:cs="Arial"/>
        </w:rPr>
        <w:t>sou</w:t>
      </w:r>
      <w:r w:rsidRPr="00B265B6">
        <w:rPr>
          <w:rFonts w:ascii="Arial" w:eastAsia="Arial" w:hAnsi="Arial" w:cs="Arial"/>
        </w:rPr>
        <w:t xml:space="preserve"> přílohou tohoto dodatku.</w:t>
      </w:r>
      <w:r w:rsidR="00512E17">
        <w:rPr>
          <w:rFonts w:ascii="Arial" w:eastAsia="Arial" w:hAnsi="Arial" w:cs="Arial"/>
        </w:rPr>
        <w:t xml:space="preserve"> </w:t>
      </w:r>
      <w:r w:rsidR="00512E17" w:rsidRPr="00D77BC3">
        <w:rPr>
          <w:rFonts w:ascii="Arial" w:eastAsia="Arial" w:hAnsi="Arial" w:cs="Arial"/>
          <w:b/>
          <w:bCs/>
        </w:rPr>
        <w:t>Výše méněprací činí 65 900 Kč bez DPH.</w:t>
      </w:r>
    </w:p>
    <w:p w14:paraId="52891E97" w14:textId="415EAE51" w:rsidR="004A5477" w:rsidRPr="005F01F0" w:rsidRDefault="00B206E3" w:rsidP="00B206E3">
      <w:pPr>
        <w:spacing w:after="0" w:line="240" w:lineRule="auto"/>
        <w:ind w:left="360" w:hanging="360"/>
        <w:rPr>
          <w:rFonts w:ascii="Arial" w:eastAsia="Arial" w:hAnsi="Arial" w:cs="Arial"/>
          <w:b/>
          <w:bCs/>
        </w:rPr>
      </w:pPr>
      <w:r w:rsidRPr="005F01F0">
        <w:rPr>
          <w:rFonts w:ascii="Arial" w:eastAsia="Arial" w:hAnsi="Arial" w:cs="Arial"/>
          <w:b/>
          <w:bCs/>
        </w:rPr>
        <w:t>Cena díla sjednaná ve smlouvě o dílo (bez DPH) </w:t>
      </w:r>
      <w:r w:rsidRPr="005F01F0">
        <w:rPr>
          <w:rFonts w:ascii="Arial" w:eastAsia="Arial" w:hAnsi="Arial" w:cs="Arial"/>
          <w:b/>
          <w:bCs/>
        </w:rPr>
        <w:tab/>
      </w:r>
      <w:r w:rsidRPr="005F01F0">
        <w:rPr>
          <w:rFonts w:ascii="Arial" w:eastAsia="Arial" w:hAnsi="Arial" w:cs="Arial"/>
          <w:b/>
          <w:bCs/>
        </w:rPr>
        <w:tab/>
      </w:r>
      <w:r w:rsidR="00AC7EDD" w:rsidRPr="005F01F0">
        <w:rPr>
          <w:rFonts w:ascii="Arial" w:eastAsia="Arial" w:hAnsi="Arial" w:cs="Arial"/>
          <w:b/>
          <w:bCs/>
        </w:rPr>
        <w:tab/>
      </w:r>
      <w:r w:rsidR="00394406" w:rsidRPr="005F01F0">
        <w:rPr>
          <w:rFonts w:ascii="Arial" w:eastAsia="Arial" w:hAnsi="Arial" w:cs="Arial"/>
          <w:b/>
          <w:bCs/>
        </w:rPr>
        <w:t xml:space="preserve">    </w:t>
      </w:r>
      <w:r w:rsidR="005F01F0" w:rsidRPr="005F01F0">
        <w:rPr>
          <w:rFonts w:ascii="Arial" w:eastAsia="Arial" w:hAnsi="Arial" w:cs="Arial"/>
          <w:b/>
          <w:bCs/>
        </w:rPr>
        <w:t>2 769 150</w:t>
      </w:r>
      <w:r w:rsidR="00826DBA" w:rsidRPr="005F01F0">
        <w:rPr>
          <w:rFonts w:ascii="Arial" w:eastAsia="Arial" w:hAnsi="Arial" w:cs="Arial"/>
          <w:b/>
          <w:bCs/>
        </w:rPr>
        <w:t xml:space="preserve">,00 </w:t>
      </w:r>
      <w:r w:rsidR="0021747D" w:rsidRPr="005F01F0">
        <w:rPr>
          <w:rFonts w:ascii="Arial" w:eastAsia="Arial" w:hAnsi="Arial" w:cs="Arial"/>
          <w:b/>
          <w:bCs/>
        </w:rPr>
        <w:t>Kč</w:t>
      </w:r>
    </w:p>
    <w:p w14:paraId="04D1712F" w14:textId="13237816" w:rsidR="00394406" w:rsidRPr="005F01F0" w:rsidRDefault="00394406" w:rsidP="00394406">
      <w:pPr>
        <w:spacing w:after="0" w:line="240" w:lineRule="auto"/>
        <w:ind w:left="360" w:hanging="360"/>
        <w:rPr>
          <w:rFonts w:ascii="Arial" w:eastAsia="Arial" w:hAnsi="Arial" w:cs="Arial"/>
          <w:b/>
          <w:bCs/>
        </w:rPr>
      </w:pPr>
      <w:r w:rsidRPr="005F01F0">
        <w:rPr>
          <w:rFonts w:ascii="Arial" w:eastAsia="Arial" w:hAnsi="Arial" w:cs="Arial"/>
          <w:b/>
          <w:bCs/>
        </w:rPr>
        <w:t xml:space="preserve">Cena díla sjednaná ve smlouvě o dílo ve znění dodatku č. 4 (bez DPH) </w:t>
      </w:r>
      <w:r w:rsidR="005F01F0" w:rsidRPr="005F01F0">
        <w:rPr>
          <w:rFonts w:ascii="Arial" w:eastAsia="Arial" w:hAnsi="Arial" w:cs="Arial"/>
          <w:b/>
          <w:bCs/>
        </w:rPr>
        <w:t>2 743 450</w:t>
      </w:r>
      <w:r w:rsidRPr="005F01F0">
        <w:rPr>
          <w:rFonts w:ascii="Arial" w:eastAsia="Arial" w:hAnsi="Arial" w:cs="Arial"/>
          <w:b/>
          <w:bCs/>
        </w:rPr>
        <w:t>,00 Kč</w:t>
      </w:r>
    </w:p>
    <w:p w14:paraId="5FB362EC" w14:textId="71EFDC08" w:rsidR="0021747D" w:rsidRPr="003768BE" w:rsidRDefault="0021747D" w:rsidP="00B206E3">
      <w:pPr>
        <w:spacing w:after="0" w:line="240" w:lineRule="auto"/>
        <w:ind w:left="360" w:hanging="360"/>
        <w:rPr>
          <w:rFonts w:ascii="Arial" w:hAnsi="Arial" w:cs="Arial"/>
          <w:bCs/>
          <w:lang w:val="cs-CZ"/>
        </w:rPr>
      </w:pPr>
    </w:p>
    <w:p w14:paraId="2825E51F" w14:textId="50D38B63" w:rsidR="004A5477" w:rsidRDefault="004A5477" w:rsidP="0066384F">
      <w:pPr>
        <w:spacing w:after="0" w:line="240" w:lineRule="auto"/>
      </w:pPr>
    </w:p>
    <w:p w14:paraId="67AC54DC" w14:textId="77777777" w:rsidR="004A5477" w:rsidRPr="00604DA8" w:rsidRDefault="004A5477" w:rsidP="004A5477">
      <w:pPr>
        <w:tabs>
          <w:tab w:val="num" w:pos="426"/>
        </w:tabs>
        <w:spacing w:after="0" w:line="240" w:lineRule="auto"/>
        <w:jc w:val="center"/>
        <w:rPr>
          <w:rFonts w:ascii="Arial" w:eastAsia="Arial" w:hAnsi="Arial" w:cs="Arial"/>
          <w:b/>
          <w:lang w:val="cs-CZ" w:eastAsia="en-US"/>
        </w:rPr>
      </w:pPr>
      <w:r>
        <w:rPr>
          <w:rFonts w:ascii="Arial" w:eastAsia="Arial" w:hAnsi="Arial" w:cs="Arial"/>
          <w:b/>
          <w:lang w:val="cs-CZ" w:eastAsia="en-US"/>
        </w:rPr>
        <w:t>Čl. I</w:t>
      </w:r>
      <w:r w:rsidRPr="00604DA8">
        <w:rPr>
          <w:rFonts w:ascii="Arial" w:eastAsia="Arial" w:hAnsi="Arial" w:cs="Arial"/>
          <w:b/>
          <w:lang w:val="cs-CZ" w:eastAsia="en-US"/>
        </w:rPr>
        <w:t>I.</w:t>
      </w:r>
    </w:p>
    <w:p w14:paraId="594078C0" w14:textId="77777777" w:rsidR="004A5477" w:rsidRDefault="004A5477" w:rsidP="004A5477">
      <w:pPr>
        <w:tabs>
          <w:tab w:val="num" w:pos="426"/>
        </w:tabs>
        <w:spacing w:after="0" w:line="240" w:lineRule="auto"/>
        <w:jc w:val="center"/>
        <w:rPr>
          <w:rFonts w:ascii="Arial" w:eastAsia="Arial" w:hAnsi="Arial" w:cs="Arial"/>
          <w:b/>
          <w:lang w:val="cs-CZ" w:eastAsia="en-US"/>
        </w:rPr>
      </w:pPr>
      <w:r w:rsidRPr="00604DA8">
        <w:rPr>
          <w:rFonts w:ascii="Arial" w:eastAsia="Arial" w:hAnsi="Arial" w:cs="Arial"/>
          <w:b/>
          <w:lang w:val="cs-CZ" w:eastAsia="en-US"/>
        </w:rPr>
        <w:t>ZÁVĚREČNÁ USTANOVENÍ</w:t>
      </w:r>
    </w:p>
    <w:p w14:paraId="19654F1F" w14:textId="77777777" w:rsidR="004A5477" w:rsidRPr="005C4197" w:rsidRDefault="004A5477" w:rsidP="004A5477">
      <w:pPr>
        <w:tabs>
          <w:tab w:val="num" w:pos="426"/>
        </w:tabs>
        <w:spacing w:after="0" w:line="240" w:lineRule="auto"/>
        <w:jc w:val="center"/>
        <w:rPr>
          <w:rFonts w:ascii="Arial" w:eastAsia="Arial" w:hAnsi="Arial" w:cs="Arial"/>
          <w:b/>
          <w:lang w:val="cs-CZ" w:eastAsia="en-US"/>
        </w:rPr>
      </w:pPr>
    </w:p>
    <w:p w14:paraId="05D3DDC4" w14:textId="77777777" w:rsidR="00933791" w:rsidRPr="005F01F0" w:rsidRDefault="00933791" w:rsidP="00933791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4" w:line="240" w:lineRule="auto"/>
        <w:ind w:left="142" w:hanging="142"/>
        <w:jc w:val="left"/>
        <w:rPr>
          <w:rFonts w:ascii="Arial" w:eastAsia="Calibri" w:hAnsi="Arial" w:cs="Arial"/>
          <w:color w:val="000000"/>
        </w:rPr>
      </w:pPr>
      <w:r w:rsidRPr="005F01F0">
        <w:rPr>
          <w:rFonts w:ascii="Arial" w:eastAsia="Calibri" w:hAnsi="Arial" w:cs="Arial"/>
          <w:color w:val="000000"/>
        </w:rPr>
        <w:t>Ostatní ujednání smlouvy o dílo zůstávají v platnosti.</w:t>
      </w:r>
    </w:p>
    <w:p w14:paraId="2BEF517D" w14:textId="7C0FEC63" w:rsidR="00933791" w:rsidRPr="005F01F0" w:rsidRDefault="00933791" w:rsidP="00933791">
      <w:pPr>
        <w:pStyle w:val="Default"/>
        <w:numPr>
          <w:ilvl w:val="0"/>
          <w:numId w:val="10"/>
        </w:numPr>
        <w:spacing w:after="14"/>
        <w:ind w:left="426" w:hanging="426"/>
        <w:jc w:val="both"/>
        <w:rPr>
          <w:sz w:val="22"/>
          <w:szCs w:val="22"/>
        </w:rPr>
      </w:pPr>
      <w:r w:rsidRPr="005F01F0">
        <w:rPr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č. </w:t>
      </w:r>
      <w:r w:rsidR="005F01F0">
        <w:rPr>
          <w:sz w:val="22"/>
          <w:szCs w:val="22"/>
        </w:rPr>
        <w:t>4</w:t>
      </w:r>
      <w:r w:rsidRPr="005F01F0">
        <w:rPr>
          <w:sz w:val="22"/>
          <w:szCs w:val="22"/>
        </w:rPr>
        <w:t xml:space="preserve"> zašle správci registru smluv k uveřejnění prostřednictvím registru smluv objednatel</w:t>
      </w:r>
      <w:r w:rsidR="005F01F0">
        <w:rPr>
          <w:sz w:val="22"/>
          <w:szCs w:val="22"/>
        </w:rPr>
        <w:t xml:space="preserve"> č. 1</w:t>
      </w:r>
      <w:r w:rsidRPr="005F01F0">
        <w:rPr>
          <w:sz w:val="22"/>
          <w:szCs w:val="22"/>
        </w:rPr>
        <w:t>.</w:t>
      </w:r>
    </w:p>
    <w:p w14:paraId="17160579" w14:textId="2E450A91" w:rsidR="00933791" w:rsidRPr="005F01F0" w:rsidRDefault="00933791" w:rsidP="00933791">
      <w:pPr>
        <w:pStyle w:val="Default"/>
        <w:numPr>
          <w:ilvl w:val="0"/>
          <w:numId w:val="10"/>
        </w:numPr>
        <w:spacing w:after="14"/>
        <w:ind w:left="426" w:hanging="426"/>
        <w:jc w:val="both"/>
        <w:rPr>
          <w:sz w:val="22"/>
          <w:szCs w:val="22"/>
        </w:rPr>
      </w:pPr>
      <w:r w:rsidRPr="005F01F0">
        <w:rPr>
          <w:sz w:val="22"/>
          <w:szCs w:val="22"/>
        </w:rPr>
        <w:t xml:space="preserve">Dodatek nabývá platnosti dnem podpisu smluvních stran a účinnosti dnem jeho uveřejnění v registru smluv dle § 6 odst. 1 ZRS. </w:t>
      </w:r>
    </w:p>
    <w:p w14:paraId="42DCBD5C" w14:textId="58908E85" w:rsidR="00933791" w:rsidRPr="005F01F0" w:rsidRDefault="00933791" w:rsidP="00925826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Calibri" w:hAnsi="Arial" w:cs="Arial"/>
          <w:color w:val="000000"/>
        </w:rPr>
      </w:pPr>
      <w:r w:rsidRPr="005F01F0">
        <w:rPr>
          <w:rFonts w:ascii="Arial" w:eastAsia="Calibri" w:hAnsi="Arial" w:cs="Arial"/>
          <w:color w:val="000000"/>
        </w:rPr>
        <w:t>Nedílnou součástí tohoto dodatku j</w:t>
      </w:r>
      <w:r w:rsidR="005F01F0">
        <w:rPr>
          <w:rFonts w:ascii="Arial" w:eastAsia="Calibri" w:hAnsi="Arial" w:cs="Arial"/>
          <w:color w:val="000000"/>
        </w:rPr>
        <w:t>sou</w:t>
      </w:r>
      <w:r w:rsidRPr="005F01F0">
        <w:rPr>
          <w:rFonts w:ascii="Arial" w:eastAsia="Calibri" w:hAnsi="Arial" w:cs="Arial"/>
          <w:color w:val="000000"/>
        </w:rPr>
        <w:t xml:space="preserve"> </w:t>
      </w:r>
      <w:r w:rsidR="00925826" w:rsidRPr="005F01F0">
        <w:rPr>
          <w:rFonts w:ascii="Arial" w:eastAsia="Calibri" w:hAnsi="Arial" w:cs="Arial"/>
          <w:color w:val="000000"/>
        </w:rPr>
        <w:t>Položkov</w:t>
      </w:r>
      <w:r w:rsidR="005F01F0">
        <w:rPr>
          <w:rFonts w:ascii="Arial" w:eastAsia="Calibri" w:hAnsi="Arial" w:cs="Arial"/>
          <w:color w:val="000000"/>
        </w:rPr>
        <w:t>é</w:t>
      </w:r>
      <w:r w:rsidR="00925826" w:rsidRPr="005F01F0">
        <w:rPr>
          <w:rFonts w:ascii="Arial" w:eastAsia="Calibri" w:hAnsi="Arial" w:cs="Arial"/>
          <w:color w:val="000000"/>
        </w:rPr>
        <w:t xml:space="preserve"> výkaz</w:t>
      </w:r>
      <w:r w:rsidR="005F01F0">
        <w:rPr>
          <w:rFonts w:ascii="Arial" w:eastAsia="Calibri" w:hAnsi="Arial" w:cs="Arial"/>
          <w:color w:val="000000"/>
        </w:rPr>
        <w:t>y</w:t>
      </w:r>
      <w:r w:rsidR="00925826" w:rsidRPr="005F01F0">
        <w:rPr>
          <w:rFonts w:ascii="Arial" w:eastAsia="Calibri" w:hAnsi="Arial" w:cs="Arial"/>
          <w:color w:val="000000"/>
        </w:rPr>
        <w:t xml:space="preserve"> činností</w:t>
      </w:r>
      <w:r w:rsidR="005F01F0">
        <w:rPr>
          <w:rFonts w:ascii="Arial" w:eastAsia="Calibri" w:hAnsi="Arial" w:cs="Arial"/>
          <w:color w:val="000000"/>
        </w:rPr>
        <w:t xml:space="preserve"> v aktuálním znění pro jednotlivá katastrální území.</w:t>
      </w:r>
    </w:p>
    <w:p w14:paraId="29595A6D" w14:textId="77777777" w:rsidR="00933791" w:rsidRPr="00D22219" w:rsidRDefault="00933791" w:rsidP="00933791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14" w:line="240" w:lineRule="auto"/>
        <w:ind w:left="142"/>
        <w:jc w:val="left"/>
        <w:rPr>
          <w:rFonts w:ascii="Arial" w:eastAsia="Calibri" w:hAnsi="Arial" w:cs="Arial"/>
          <w:color w:val="00000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A5477" w:rsidRPr="00FB77E1" w14:paraId="4AF900A4" w14:textId="77777777" w:rsidTr="00014800">
        <w:trPr>
          <w:trHeight w:val="1020"/>
        </w:trPr>
        <w:tc>
          <w:tcPr>
            <w:tcW w:w="4531" w:type="dxa"/>
          </w:tcPr>
          <w:p w14:paraId="1468BEA0" w14:textId="0A9067C6" w:rsidR="00F529F0" w:rsidRDefault="004A5477" w:rsidP="00F529F0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Pr="003E16F6">
              <w:rPr>
                <w:rFonts w:ascii="Arial" w:hAnsi="Arial" w:cs="Arial"/>
                <w:lang w:val="cs-CZ"/>
              </w:rPr>
              <w:t>Pardubicích</w:t>
            </w:r>
            <w:r w:rsidRPr="00FB77E1">
              <w:rPr>
                <w:rFonts w:ascii="Arial" w:hAnsi="Arial" w:cs="Arial"/>
                <w:lang w:val="cs-CZ"/>
              </w:rPr>
              <w:t xml:space="preserve"> dne </w:t>
            </w:r>
            <w:r w:rsidR="00F95FAA">
              <w:rPr>
                <w:rFonts w:ascii="Arial" w:hAnsi="Arial" w:cs="Arial"/>
                <w:lang w:val="cs-CZ"/>
              </w:rPr>
              <w:t>2.7.2025</w:t>
            </w:r>
          </w:p>
          <w:p w14:paraId="649C9BDA" w14:textId="12A1CE5A" w:rsidR="00F529F0" w:rsidRPr="00F529F0" w:rsidRDefault="00F529F0" w:rsidP="00F529F0">
            <w:pPr>
              <w:ind w:firstLine="708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713ECE9" w14:textId="7E388305" w:rsidR="004A5477" w:rsidRPr="00FB77E1" w:rsidRDefault="004A5477" w:rsidP="00014800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Hradci Králové</w:t>
            </w:r>
            <w:r w:rsidRPr="00FB77E1">
              <w:rPr>
                <w:rFonts w:ascii="Arial" w:hAnsi="Arial" w:cs="Arial"/>
                <w:lang w:val="cs-CZ"/>
              </w:rPr>
              <w:t xml:space="preserve"> dne </w:t>
            </w:r>
            <w:r w:rsidR="00F95FAA">
              <w:rPr>
                <w:rFonts w:ascii="Arial" w:hAnsi="Arial" w:cs="Arial"/>
                <w:lang w:val="cs-CZ"/>
              </w:rPr>
              <w:t>23.6.2025</w:t>
            </w:r>
          </w:p>
          <w:p w14:paraId="02748402" w14:textId="77777777" w:rsidR="004A5477" w:rsidRPr="00FB77E1" w:rsidRDefault="004A5477" w:rsidP="00014800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4A5477" w:rsidRPr="00FB77E1" w14:paraId="299D1A93" w14:textId="77777777" w:rsidTr="00014800">
        <w:tc>
          <w:tcPr>
            <w:tcW w:w="4531" w:type="dxa"/>
          </w:tcPr>
          <w:p w14:paraId="4D9A6B19" w14:textId="77777777" w:rsidR="004A5477" w:rsidRPr="00FB77E1" w:rsidRDefault="004A5477" w:rsidP="00014800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</w:t>
            </w:r>
            <w:r>
              <w:rPr>
                <w:rFonts w:ascii="Arial" w:hAnsi="Arial" w:cs="Arial"/>
                <w:lang w:val="cs-CZ"/>
              </w:rPr>
              <w:t xml:space="preserve"> č. 1</w:t>
            </w:r>
            <w:r w:rsidRPr="00FB77E1">
              <w:rPr>
                <w:rFonts w:ascii="Arial" w:hAnsi="Arial" w:cs="Arial"/>
                <w:lang w:val="cs-CZ"/>
              </w:rPr>
              <w:t>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380B6E8E" w14:textId="77777777" w:rsidR="004A5477" w:rsidRPr="00FB77E1" w:rsidRDefault="004A5477" w:rsidP="00014800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4A5477" w:rsidRPr="00FB77E1" w14:paraId="1B512EE1" w14:textId="77777777" w:rsidTr="00014800">
        <w:tc>
          <w:tcPr>
            <w:tcW w:w="4531" w:type="dxa"/>
          </w:tcPr>
          <w:p w14:paraId="0B113CD7" w14:textId="77777777" w:rsidR="004A5477" w:rsidRDefault="004A5477" w:rsidP="0001480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2F57C9DD" w14:textId="34077C9C" w:rsidR="004A5477" w:rsidRPr="00785E59" w:rsidRDefault="00785E59" w:rsidP="0001480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785E59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55E8013F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0849F2F" w14:textId="77777777" w:rsidR="004A5477" w:rsidRPr="003E16F6" w:rsidRDefault="004A5477" w:rsidP="00014800">
            <w:pPr>
              <w:contextualSpacing/>
              <w:rPr>
                <w:rFonts w:ascii="Arial" w:hAnsi="Arial" w:cs="Arial"/>
              </w:rPr>
            </w:pPr>
            <w:r w:rsidRPr="003E16F6">
              <w:rPr>
                <w:rFonts w:ascii="Arial" w:hAnsi="Arial" w:cs="Arial"/>
              </w:rPr>
              <w:t>Ing. Miroslav Kučera</w:t>
            </w:r>
          </w:p>
          <w:p w14:paraId="3ADBAAFC" w14:textId="77777777" w:rsidR="004A5477" w:rsidRPr="003E16F6" w:rsidRDefault="004A5477" w:rsidP="00014800">
            <w:pPr>
              <w:contextualSpacing/>
              <w:rPr>
                <w:rFonts w:ascii="Arial" w:hAnsi="Arial" w:cs="Arial"/>
              </w:rPr>
            </w:pPr>
            <w:r w:rsidRPr="003E16F6">
              <w:rPr>
                <w:rFonts w:ascii="Arial" w:hAnsi="Arial" w:cs="Arial"/>
              </w:rPr>
              <w:t>ředitel Krajského pozemkového úřadu</w:t>
            </w:r>
          </w:p>
          <w:p w14:paraId="183B6861" w14:textId="77777777" w:rsidR="004A5477" w:rsidRDefault="004A5477" w:rsidP="00014800">
            <w:pPr>
              <w:contextualSpacing/>
              <w:rPr>
                <w:rFonts w:ascii="Arial" w:hAnsi="Arial" w:cs="Arial"/>
              </w:rPr>
            </w:pPr>
            <w:r w:rsidRPr="003E16F6">
              <w:rPr>
                <w:rFonts w:ascii="Arial" w:hAnsi="Arial" w:cs="Arial"/>
              </w:rPr>
              <w:t>pro Pardubický kraj</w:t>
            </w:r>
          </w:p>
          <w:p w14:paraId="3A201B1E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</w:p>
          <w:p w14:paraId="621B282B" w14:textId="77777777" w:rsidR="00F529F0" w:rsidRDefault="00F529F0" w:rsidP="00014800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7CBD2B7B" w14:textId="508AC85E" w:rsidR="004A5477" w:rsidRDefault="004A5477" w:rsidP="00014800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V</w:t>
            </w:r>
            <w:r>
              <w:rPr>
                <w:rFonts w:ascii="Arial" w:hAnsi="Arial" w:cs="Arial"/>
                <w:szCs w:val="20"/>
                <w:lang w:val="cs-CZ"/>
              </w:rPr>
              <w:t xml:space="preserve"> Pardubicích 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dne </w:t>
            </w:r>
            <w:r w:rsidR="00F95FAA">
              <w:rPr>
                <w:rFonts w:ascii="Arial" w:hAnsi="Arial" w:cs="Arial"/>
                <w:lang w:val="cs-CZ"/>
              </w:rPr>
              <w:t>30.6.2025</w:t>
            </w:r>
          </w:p>
          <w:p w14:paraId="04325470" w14:textId="77777777" w:rsidR="00F529F0" w:rsidRDefault="00F529F0" w:rsidP="00014800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D1511E5" w14:textId="77777777" w:rsidR="00ED1604" w:rsidRDefault="00ED1604" w:rsidP="00014800">
            <w:pPr>
              <w:rPr>
                <w:rFonts w:ascii="Arial" w:hAnsi="Arial" w:cs="Arial"/>
                <w:lang w:val="cs-CZ"/>
              </w:rPr>
            </w:pPr>
          </w:p>
          <w:p w14:paraId="4D72F7CD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Za objednatele č. 2:</w:t>
            </w:r>
          </w:p>
          <w:p w14:paraId="4E99546E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</w:p>
          <w:p w14:paraId="6B48E9D5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</w:p>
          <w:p w14:paraId="673F8377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0AA36C70" w14:textId="77777777" w:rsidR="004A5477" w:rsidRPr="004D79FA" w:rsidRDefault="004A5477" w:rsidP="00014800">
            <w:pPr>
              <w:contextualSpacing/>
              <w:rPr>
                <w:rFonts w:ascii="Arial" w:hAnsi="Arial" w:cs="Arial"/>
                <w:lang w:val="cs-CZ"/>
              </w:rPr>
            </w:pPr>
            <w:r w:rsidRPr="004D79FA">
              <w:rPr>
                <w:rFonts w:ascii="Arial" w:hAnsi="Arial" w:cs="Arial"/>
                <w:lang w:val="cs-CZ"/>
              </w:rPr>
              <w:t>Ing. Bohumil Vebr</w:t>
            </w:r>
          </w:p>
          <w:p w14:paraId="3A83AFFF" w14:textId="77777777" w:rsidR="004A5477" w:rsidRDefault="004A5477" w:rsidP="00014800">
            <w:pPr>
              <w:contextualSpacing/>
              <w:rPr>
                <w:rFonts w:ascii="Arial" w:hAnsi="Arial" w:cs="Arial"/>
                <w:lang w:val="cs-CZ"/>
              </w:rPr>
            </w:pPr>
            <w:r w:rsidRPr="004D79FA">
              <w:rPr>
                <w:rFonts w:ascii="Arial" w:hAnsi="Arial" w:cs="Arial"/>
                <w:lang w:val="cs-CZ"/>
              </w:rPr>
              <w:t>ředitel Správy Pardubice</w:t>
            </w:r>
          </w:p>
          <w:p w14:paraId="6903A306" w14:textId="67A4C556" w:rsidR="004A5477" w:rsidRPr="00FB77E1" w:rsidRDefault="00E90690" w:rsidP="00E90690">
            <w:pPr>
              <w:contextualSpacing/>
              <w:rPr>
                <w:rFonts w:ascii="Arial" w:hAnsi="Arial" w:cs="Arial"/>
                <w:lang w:val="cs-CZ"/>
              </w:rPr>
            </w:pPr>
            <w:r w:rsidRPr="00E90690">
              <w:rPr>
                <w:rFonts w:ascii="Arial" w:hAnsi="Arial" w:cs="Arial"/>
              </w:rPr>
              <w:t>Ředitelství silnic a dálnic s. p.</w:t>
            </w:r>
          </w:p>
        </w:tc>
        <w:tc>
          <w:tcPr>
            <w:tcW w:w="4531" w:type="dxa"/>
          </w:tcPr>
          <w:p w14:paraId="4B9211C5" w14:textId="77777777" w:rsidR="004A5477" w:rsidRDefault="004A5477" w:rsidP="0001480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DC07E52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1CBADBC5" w14:textId="77777777" w:rsidR="004A5477" w:rsidRPr="00FB77E1" w:rsidRDefault="004A5477" w:rsidP="0001480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78DCF16" w14:textId="77777777" w:rsidR="004A5477" w:rsidRPr="00FB77E1" w:rsidRDefault="004A5477" w:rsidP="000148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Aleš Černý</w:t>
            </w:r>
          </w:p>
          <w:p w14:paraId="264E5383" w14:textId="77777777" w:rsidR="004A5477" w:rsidRDefault="004A5477" w:rsidP="00014800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jednatel Geodézie Východní Čechy spol. s r.o.</w:t>
            </w:r>
          </w:p>
          <w:p w14:paraId="25E69E3C" w14:textId="77777777" w:rsidR="004A5477" w:rsidRPr="00FB77E1" w:rsidRDefault="004A5477" w:rsidP="00014800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5E97267C" w14:textId="77777777" w:rsidR="004A5477" w:rsidRDefault="004A5477"/>
    <w:sectPr w:rsidR="004A5477" w:rsidSect="004A5477">
      <w:head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CE1B" w14:textId="77777777" w:rsidR="009873EE" w:rsidRDefault="009873EE" w:rsidP="00F02F0B">
      <w:pPr>
        <w:spacing w:after="0" w:line="240" w:lineRule="auto"/>
      </w:pPr>
      <w:r>
        <w:separator/>
      </w:r>
    </w:p>
  </w:endnote>
  <w:endnote w:type="continuationSeparator" w:id="0">
    <w:p w14:paraId="6D09BD14" w14:textId="77777777" w:rsidR="009873EE" w:rsidRDefault="009873EE" w:rsidP="00F0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C39C" w14:textId="77777777" w:rsidR="009873EE" w:rsidRDefault="009873EE" w:rsidP="00F02F0B">
      <w:pPr>
        <w:spacing w:after="0" w:line="240" w:lineRule="auto"/>
      </w:pPr>
      <w:r>
        <w:separator/>
      </w:r>
    </w:p>
  </w:footnote>
  <w:footnote w:type="continuationSeparator" w:id="0">
    <w:p w14:paraId="74970A04" w14:textId="77777777" w:rsidR="009873EE" w:rsidRDefault="009873EE" w:rsidP="00F0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8BE2" w14:textId="77777777" w:rsidR="00F02F0B" w:rsidRPr="004A5477" w:rsidRDefault="00F02F0B" w:rsidP="00F02F0B">
    <w:pPr>
      <w:pStyle w:val="Nzev"/>
      <w:tabs>
        <w:tab w:val="left" w:pos="709"/>
      </w:tabs>
      <w:spacing w:before="0" w:after="120"/>
      <w:jc w:val="right"/>
      <w:rPr>
        <w:rFonts w:ascii="Arial" w:hAnsi="Arial" w:cs="Arial"/>
        <w:sz w:val="22"/>
        <w:szCs w:val="22"/>
        <w:lang w:val="cs-CZ"/>
      </w:rPr>
    </w:pPr>
    <w:r w:rsidRPr="004A5477">
      <w:rPr>
        <w:rFonts w:ascii="Arial" w:hAnsi="Arial" w:cs="Arial"/>
        <w:sz w:val="22"/>
        <w:szCs w:val="22"/>
        <w:lang w:val="cs-CZ"/>
      </w:rPr>
      <w:t>KoPÚ v území dotčeném obchvatem města Svitavy</w:t>
    </w:r>
  </w:p>
  <w:p w14:paraId="6014D475" w14:textId="77777777" w:rsidR="00F02F0B" w:rsidRDefault="00F02F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B1D"/>
    <w:multiLevelType w:val="hybridMultilevel"/>
    <w:tmpl w:val="276826C6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10539F"/>
    <w:multiLevelType w:val="hybridMultilevel"/>
    <w:tmpl w:val="7D325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6F3"/>
    <w:multiLevelType w:val="hybridMultilevel"/>
    <w:tmpl w:val="A69C4C7A"/>
    <w:lvl w:ilvl="0" w:tplc="C41E532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5149"/>
    <w:multiLevelType w:val="hybridMultilevel"/>
    <w:tmpl w:val="54662FD2"/>
    <w:lvl w:ilvl="0" w:tplc="E2B25A9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A1A4812"/>
    <w:multiLevelType w:val="hybridMultilevel"/>
    <w:tmpl w:val="EA5C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F4524"/>
    <w:multiLevelType w:val="hybridMultilevel"/>
    <w:tmpl w:val="2F567BC4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E5CCB"/>
    <w:multiLevelType w:val="hybridMultilevel"/>
    <w:tmpl w:val="A4C8F4BA"/>
    <w:lvl w:ilvl="0" w:tplc="434884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74E76"/>
    <w:multiLevelType w:val="hybridMultilevel"/>
    <w:tmpl w:val="771851B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9EE3715"/>
    <w:multiLevelType w:val="hybridMultilevel"/>
    <w:tmpl w:val="AC941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586059">
    <w:abstractNumId w:val="4"/>
  </w:num>
  <w:num w:numId="2" w16cid:durableId="556360038">
    <w:abstractNumId w:val="6"/>
  </w:num>
  <w:num w:numId="3" w16cid:durableId="2071223717">
    <w:abstractNumId w:val="1"/>
  </w:num>
  <w:num w:numId="4" w16cid:durableId="2082831587">
    <w:abstractNumId w:val="3"/>
  </w:num>
  <w:num w:numId="5" w16cid:durableId="146286746">
    <w:abstractNumId w:val="2"/>
  </w:num>
  <w:num w:numId="6" w16cid:durableId="391074988">
    <w:abstractNumId w:val="7"/>
  </w:num>
  <w:num w:numId="7" w16cid:durableId="297299377">
    <w:abstractNumId w:val="5"/>
  </w:num>
  <w:num w:numId="8" w16cid:durableId="945845614">
    <w:abstractNumId w:val="9"/>
  </w:num>
  <w:num w:numId="9" w16cid:durableId="32584242">
    <w:abstractNumId w:val="8"/>
  </w:num>
  <w:num w:numId="10" w16cid:durableId="43109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77"/>
    <w:rsid w:val="000004A8"/>
    <w:rsid w:val="000362FF"/>
    <w:rsid w:val="0005007F"/>
    <w:rsid w:val="00052D1F"/>
    <w:rsid w:val="00070648"/>
    <w:rsid w:val="000B165F"/>
    <w:rsid w:val="000C344E"/>
    <w:rsid w:val="000C6F5E"/>
    <w:rsid w:val="000E52D7"/>
    <w:rsid w:val="00132D1B"/>
    <w:rsid w:val="0013460E"/>
    <w:rsid w:val="00141468"/>
    <w:rsid w:val="0015569C"/>
    <w:rsid w:val="0016057D"/>
    <w:rsid w:val="00163C1C"/>
    <w:rsid w:val="00187548"/>
    <w:rsid w:val="001F2169"/>
    <w:rsid w:val="00200C9A"/>
    <w:rsid w:val="0021747D"/>
    <w:rsid w:val="0022129B"/>
    <w:rsid w:val="00313B61"/>
    <w:rsid w:val="00321E83"/>
    <w:rsid w:val="0033340D"/>
    <w:rsid w:val="00356FDD"/>
    <w:rsid w:val="003768BE"/>
    <w:rsid w:val="00394406"/>
    <w:rsid w:val="003A18C2"/>
    <w:rsid w:val="003B1DE3"/>
    <w:rsid w:val="00423185"/>
    <w:rsid w:val="00433276"/>
    <w:rsid w:val="00472911"/>
    <w:rsid w:val="004734CE"/>
    <w:rsid w:val="00485935"/>
    <w:rsid w:val="004A3FDF"/>
    <w:rsid w:val="004A5477"/>
    <w:rsid w:val="004D030F"/>
    <w:rsid w:val="004D1122"/>
    <w:rsid w:val="004F7C59"/>
    <w:rsid w:val="00512E17"/>
    <w:rsid w:val="00543D81"/>
    <w:rsid w:val="005829C0"/>
    <w:rsid w:val="005C365C"/>
    <w:rsid w:val="005F01F0"/>
    <w:rsid w:val="006622DF"/>
    <w:rsid w:val="0066384F"/>
    <w:rsid w:val="00697B93"/>
    <w:rsid w:val="006A1E4B"/>
    <w:rsid w:val="006B1AC0"/>
    <w:rsid w:val="006C2F9F"/>
    <w:rsid w:val="007076F1"/>
    <w:rsid w:val="00744153"/>
    <w:rsid w:val="00785E59"/>
    <w:rsid w:val="007A5338"/>
    <w:rsid w:val="007E0974"/>
    <w:rsid w:val="00826DBA"/>
    <w:rsid w:val="00854A7A"/>
    <w:rsid w:val="008A6BDA"/>
    <w:rsid w:val="008F2C98"/>
    <w:rsid w:val="00902C2D"/>
    <w:rsid w:val="009060C9"/>
    <w:rsid w:val="009157DF"/>
    <w:rsid w:val="00917841"/>
    <w:rsid w:val="00925826"/>
    <w:rsid w:val="00933791"/>
    <w:rsid w:val="00937FFE"/>
    <w:rsid w:val="00962B8E"/>
    <w:rsid w:val="009873EE"/>
    <w:rsid w:val="009A23CF"/>
    <w:rsid w:val="009B7F4B"/>
    <w:rsid w:val="009F3BEB"/>
    <w:rsid w:val="009F78A2"/>
    <w:rsid w:val="00A1448E"/>
    <w:rsid w:val="00A26105"/>
    <w:rsid w:val="00A30870"/>
    <w:rsid w:val="00A715E5"/>
    <w:rsid w:val="00AB3A8F"/>
    <w:rsid w:val="00AC7EDD"/>
    <w:rsid w:val="00AE23B4"/>
    <w:rsid w:val="00AE422C"/>
    <w:rsid w:val="00B0349E"/>
    <w:rsid w:val="00B206E3"/>
    <w:rsid w:val="00B361C7"/>
    <w:rsid w:val="00B41EB8"/>
    <w:rsid w:val="00B537E0"/>
    <w:rsid w:val="00BF3B1B"/>
    <w:rsid w:val="00C03EAF"/>
    <w:rsid w:val="00C03F8A"/>
    <w:rsid w:val="00C04FCB"/>
    <w:rsid w:val="00C23E1B"/>
    <w:rsid w:val="00C46FBC"/>
    <w:rsid w:val="00C64982"/>
    <w:rsid w:val="00CA2741"/>
    <w:rsid w:val="00CE62F3"/>
    <w:rsid w:val="00D10BFB"/>
    <w:rsid w:val="00D10C53"/>
    <w:rsid w:val="00D22A4A"/>
    <w:rsid w:val="00D519DC"/>
    <w:rsid w:val="00D73E88"/>
    <w:rsid w:val="00D77BC3"/>
    <w:rsid w:val="00DD3210"/>
    <w:rsid w:val="00DF345C"/>
    <w:rsid w:val="00E01113"/>
    <w:rsid w:val="00E60B4D"/>
    <w:rsid w:val="00E90690"/>
    <w:rsid w:val="00ED1604"/>
    <w:rsid w:val="00EE2B55"/>
    <w:rsid w:val="00EE5A2A"/>
    <w:rsid w:val="00EF781B"/>
    <w:rsid w:val="00F02F0B"/>
    <w:rsid w:val="00F46F53"/>
    <w:rsid w:val="00F529F0"/>
    <w:rsid w:val="00F57138"/>
    <w:rsid w:val="00F76F2B"/>
    <w:rsid w:val="00F95FAA"/>
    <w:rsid w:val="00FC0A92"/>
    <w:rsid w:val="00FD500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98D210"/>
  <w15:chartTrackingRefBased/>
  <w15:docId w15:val="{F9142011-5B26-47CF-A6CF-682A4344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A4A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5477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4A5477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A5477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477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A5477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Textkomente">
    <w:name w:val="annotation text"/>
    <w:basedOn w:val="Normln"/>
    <w:link w:val="TextkomenteChar"/>
    <w:unhideWhenUsed/>
    <w:rsid w:val="004A54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5477"/>
    <w:rPr>
      <w:sz w:val="20"/>
      <w:szCs w:val="20"/>
      <w:lang w:val="fr-FR" w:eastAsia="cs-CZ"/>
    </w:rPr>
  </w:style>
  <w:style w:type="paragraph" w:styleId="Bezmezer">
    <w:name w:val="No Spacing"/>
    <w:link w:val="BezmezerChar"/>
    <w:uiPriority w:val="1"/>
    <w:qFormat/>
    <w:rsid w:val="004A5477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A54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A5477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4A5477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5477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A5477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4A5477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A5477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A5477"/>
    <w:pPr>
      <w:numPr>
        <w:ilvl w:val="4"/>
      </w:numPr>
    </w:pPr>
  </w:style>
  <w:style w:type="table" w:customStyle="1" w:styleId="Prosttabulka41">
    <w:name w:val="Prostá tabulka 41"/>
    <w:basedOn w:val="Normlntabulka"/>
    <w:uiPriority w:val="44"/>
    <w:rsid w:val="004A5477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3768BE"/>
    <w:rPr>
      <w:lang w:val="fr-FR" w:eastAsia="cs-CZ"/>
    </w:rPr>
  </w:style>
  <w:style w:type="paragraph" w:customStyle="1" w:styleId="Default">
    <w:name w:val="Default"/>
    <w:rsid w:val="009337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0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F0B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F0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2F0B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HCUZCRXN6NH5-581495652-28768</_dlc_DocId>
    <_dlc_DocIdUrl xmlns="85f4b5cc-4033-44c7-b405-f5eed34c8154">
      <Url>https://spucr.sharepoint.com/sites/Portal/544101/_layouts/15/DocIdRedir.aspx?ID=HCUZCRXN6NH5-581495652-28768</Url>
      <Description>HCUZCRXN6NH5-581495652-28768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9169E-4953-4F5D-9EA4-3014E6EF1E9F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55A607AD-AD7A-4FE9-886C-CDC873104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1C2FA-80DF-4E71-8D90-E487F51213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384E86-49FE-4568-BD28-C846BA7D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Brdíčková Radka Ing.</dc:creator>
  <cp:keywords/>
  <dc:description/>
  <cp:lastModifiedBy>Vévodová Denisa Mgr.</cp:lastModifiedBy>
  <cp:revision>4</cp:revision>
  <cp:lastPrinted>2025-06-23T07:11:00Z</cp:lastPrinted>
  <dcterms:created xsi:type="dcterms:W3CDTF">2025-07-02T05:20:00Z</dcterms:created>
  <dcterms:modified xsi:type="dcterms:W3CDTF">2025-07-02T05:21:00Z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416c8853-107c-4af1-9d5d-64d95fb3d348</vt:lpwstr>
  </property>
  <property fmtid="{D5CDD505-2E9C-101B-9397-08002B2CF9AE}" pid="4" name="MediaServiceImageTags">
    <vt:lpwstr/>
  </property>
</Properties>
</file>