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D46D" w14:textId="4ACC733E" w:rsidR="00E7355F" w:rsidRPr="00BA11E9" w:rsidRDefault="009F3720" w:rsidP="00AE2DC5">
      <w:pPr>
        <w:jc w:val="center"/>
        <w:rPr>
          <w:rFonts w:cs="Arial"/>
          <w:b/>
          <w:szCs w:val="22"/>
        </w:rPr>
      </w:pPr>
      <w:r w:rsidRPr="00BA11E9">
        <w:rPr>
          <w:rFonts w:cs="Arial"/>
          <w:b/>
          <w:szCs w:val="22"/>
        </w:rPr>
        <w:t>SMLOUVA O</w:t>
      </w:r>
      <w:r w:rsidR="009A53D2" w:rsidRPr="00BA11E9">
        <w:rPr>
          <w:rFonts w:cs="Arial"/>
          <w:b/>
          <w:szCs w:val="22"/>
        </w:rPr>
        <w:t xml:space="preserve"> </w:t>
      </w:r>
      <w:r w:rsidR="00EB3FF6" w:rsidRPr="00BA11E9">
        <w:rPr>
          <w:rFonts w:cs="Arial"/>
          <w:b/>
          <w:szCs w:val="22"/>
        </w:rPr>
        <w:t>DÍLO</w:t>
      </w:r>
    </w:p>
    <w:p w14:paraId="67E07FA4" w14:textId="3500DD5A" w:rsidR="009F3720" w:rsidRPr="00BA11E9" w:rsidRDefault="002147D8" w:rsidP="00AE2DC5">
      <w:pPr>
        <w:jc w:val="center"/>
        <w:rPr>
          <w:rFonts w:cs="Arial"/>
          <w:b/>
          <w:szCs w:val="22"/>
        </w:rPr>
      </w:pPr>
      <w:r w:rsidRPr="00BA11E9">
        <w:rPr>
          <w:rFonts w:cs="Arial"/>
          <w:b/>
          <w:szCs w:val="22"/>
        </w:rPr>
        <w:t xml:space="preserve"> č. </w:t>
      </w:r>
      <w:r w:rsidR="00EC04AA">
        <w:rPr>
          <w:rFonts w:cs="Arial"/>
          <w:b/>
          <w:szCs w:val="22"/>
          <w:lang w:val="en-US"/>
        </w:rPr>
        <w:t>296</w:t>
      </w:r>
      <w:r w:rsidR="00911106">
        <w:rPr>
          <w:rFonts w:cs="Arial"/>
          <w:b/>
          <w:szCs w:val="22"/>
          <w:lang w:val="en-US"/>
        </w:rPr>
        <w:t>-2025-537206</w:t>
      </w:r>
    </w:p>
    <w:p w14:paraId="2A8D9CDB" w14:textId="77777777" w:rsidR="009F3720" w:rsidRPr="00BA11E9" w:rsidRDefault="009F3720" w:rsidP="00AE2DC5">
      <w:pPr>
        <w:jc w:val="center"/>
        <w:rPr>
          <w:rFonts w:cs="Arial"/>
          <w:szCs w:val="22"/>
        </w:rPr>
      </w:pPr>
      <w:r w:rsidRPr="00BA11E9">
        <w:rPr>
          <w:rFonts w:cs="Arial"/>
          <w:b/>
          <w:szCs w:val="22"/>
        </w:rPr>
        <w:t>(dále jen „smlouva“)</w:t>
      </w:r>
    </w:p>
    <w:p w14:paraId="7371A759" w14:textId="5A61A0C1" w:rsidR="009F3720" w:rsidRPr="00BA11E9" w:rsidRDefault="009F3720" w:rsidP="000651E8">
      <w:pPr>
        <w:jc w:val="center"/>
        <w:rPr>
          <w:rFonts w:cs="Arial"/>
          <w:szCs w:val="22"/>
        </w:rPr>
      </w:pPr>
      <w:r w:rsidRPr="00BA11E9">
        <w:rPr>
          <w:rFonts w:cs="Arial"/>
          <w:szCs w:val="22"/>
        </w:rPr>
        <w:t>uzavřená</w:t>
      </w:r>
      <w:r w:rsidR="006A4E33" w:rsidRPr="00BA11E9">
        <w:rPr>
          <w:rFonts w:cs="Arial"/>
          <w:szCs w:val="22"/>
        </w:rPr>
        <w:t xml:space="preserve"> </w:t>
      </w:r>
      <w:r w:rsidR="006A4E33" w:rsidRPr="00BA11E9">
        <w:rPr>
          <w:rFonts w:cs="Arial"/>
          <w:bCs/>
          <w:szCs w:val="22"/>
        </w:rPr>
        <w:t>níže uvedeného dne, měsíce a roku</w:t>
      </w:r>
      <w:r w:rsidR="00C67615">
        <w:rPr>
          <w:rFonts w:cs="Arial"/>
          <w:bCs/>
          <w:szCs w:val="22"/>
        </w:rPr>
        <w:t xml:space="preserve"> </w:t>
      </w:r>
      <w:r w:rsidRPr="00BA11E9">
        <w:rPr>
          <w:rFonts w:cs="Arial"/>
          <w:szCs w:val="22"/>
        </w:rPr>
        <w:t xml:space="preserve">podle § </w:t>
      </w:r>
      <w:r w:rsidR="0071160B" w:rsidRPr="00BA11E9">
        <w:rPr>
          <w:rFonts w:cs="Arial"/>
          <w:szCs w:val="22"/>
        </w:rPr>
        <w:t>2586</w:t>
      </w:r>
      <w:r w:rsidRPr="00BA11E9">
        <w:rPr>
          <w:rFonts w:cs="Arial"/>
          <w:szCs w:val="22"/>
        </w:rPr>
        <w:t xml:space="preserve"> zákona č. 89/2012 Sb., občanský zákoník, </w:t>
      </w:r>
      <w:r w:rsidR="00F37D95">
        <w:rPr>
          <w:rFonts w:cs="Arial"/>
          <w:szCs w:val="22"/>
        </w:rPr>
        <w:t>ve znění pozdějších předpisů</w:t>
      </w:r>
    </w:p>
    <w:p w14:paraId="6A2DEA4E" w14:textId="77777777" w:rsidR="009F3720" w:rsidRPr="00BA11E9" w:rsidRDefault="009F3720" w:rsidP="00AE2DC5">
      <w:pPr>
        <w:jc w:val="center"/>
        <w:rPr>
          <w:rFonts w:cs="Arial"/>
          <w:szCs w:val="22"/>
        </w:rPr>
      </w:pPr>
      <w:r w:rsidRPr="00BA11E9">
        <w:rPr>
          <w:rFonts w:cs="Arial"/>
          <w:szCs w:val="22"/>
        </w:rPr>
        <w:t>(dále jen „občanský zákoník“)</w:t>
      </w:r>
    </w:p>
    <w:p w14:paraId="740B8C34" w14:textId="77777777" w:rsidR="009F3720" w:rsidRPr="00BA11E9" w:rsidRDefault="009F3720" w:rsidP="00AE2DC5">
      <w:pPr>
        <w:tabs>
          <w:tab w:val="left" w:pos="4820"/>
        </w:tabs>
        <w:jc w:val="center"/>
        <w:rPr>
          <w:rFonts w:cs="Arial"/>
          <w:szCs w:val="22"/>
        </w:rPr>
      </w:pPr>
      <w:r w:rsidRPr="00BA11E9">
        <w:rPr>
          <w:rFonts w:cs="Arial"/>
          <w:b/>
          <w:szCs w:val="22"/>
        </w:rPr>
        <w:t>mezi smluvními stranami</w:t>
      </w:r>
    </w:p>
    <w:p w14:paraId="00BE5BE1" w14:textId="77777777" w:rsidR="00BF44B9" w:rsidRPr="00BA11E9" w:rsidRDefault="00BF44B9" w:rsidP="00BF44B9">
      <w:pPr>
        <w:jc w:val="both"/>
        <w:rPr>
          <w:rFonts w:cs="Arial"/>
          <w:b/>
          <w:bCs/>
          <w:snapToGrid w:val="0"/>
          <w:szCs w:val="22"/>
        </w:rPr>
      </w:pPr>
      <w:r w:rsidRPr="00BA11E9">
        <w:rPr>
          <w:rFonts w:cs="Arial"/>
          <w:b/>
          <w:bCs/>
          <w:snapToGrid w:val="0"/>
          <w:szCs w:val="22"/>
        </w:rPr>
        <w:t>Objednatelem</w:t>
      </w:r>
    </w:p>
    <w:p w14:paraId="21D78994" w14:textId="77777777" w:rsidR="00BF44B9" w:rsidRDefault="00BF44B9" w:rsidP="00BF44B9">
      <w:pPr>
        <w:overflowPunct w:val="0"/>
        <w:autoSpaceDE w:val="0"/>
        <w:autoSpaceDN w:val="0"/>
        <w:adjustRightInd w:val="0"/>
        <w:spacing w:after="0" w:line="276" w:lineRule="auto"/>
        <w:jc w:val="both"/>
        <w:textAlignment w:val="baseline"/>
        <w:rPr>
          <w:rFonts w:cs="Arial"/>
          <w:b/>
          <w:szCs w:val="22"/>
        </w:rPr>
      </w:pPr>
      <w:r w:rsidRPr="00BA11E9">
        <w:rPr>
          <w:rFonts w:cs="Arial"/>
          <w:b/>
          <w:szCs w:val="22"/>
        </w:rPr>
        <w:t xml:space="preserve">Česká </w:t>
      </w:r>
      <w:proofErr w:type="gramStart"/>
      <w:r w:rsidRPr="00BA11E9">
        <w:rPr>
          <w:rFonts w:cs="Arial"/>
          <w:b/>
          <w:szCs w:val="22"/>
        </w:rPr>
        <w:t>republika - Státní</w:t>
      </w:r>
      <w:proofErr w:type="gramEnd"/>
      <w:r w:rsidRPr="00BA11E9">
        <w:rPr>
          <w:rFonts w:cs="Arial"/>
          <w:b/>
          <w:szCs w:val="22"/>
        </w:rPr>
        <w:t xml:space="preserve"> pozemkový úřad</w:t>
      </w:r>
    </w:p>
    <w:p w14:paraId="64C5A724" w14:textId="77777777" w:rsidR="00BF44B9" w:rsidRPr="00AE265B" w:rsidRDefault="00BF44B9" w:rsidP="00BF44B9">
      <w:pPr>
        <w:overflowPunct w:val="0"/>
        <w:autoSpaceDE w:val="0"/>
        <w:autoSpaceDN w:val="0"/>
        <w:adjustRightInd w:val="0"/>
        <w:spacing w:after="0" w:line="276" w:lineRule="auto"/>
        <w:jc w:val="both"/>
        <w:textAlignment w:val="baseline"/>
        <w:rPr>
          <w:rFonts w:cs="Arial"/>
          <w:szCs w:val="22"/>
        </w:rPr>
      </w:pPr>
      <w:r w:rsidRPr="00AE265B">
        <w:rPr>
          <w:rFonts w:cs="Arial"/>
          <w:szCs w:val="22"/>
        </w:rPr>
        <w:t>Sídlo: Husinecká 1024/</w:t>
      </w:r>
      <w:proofErr w:type="gramStart"/>
      <w:r w:rsidRPr="00AE265B">
        <w:rPr>
          <w:rFonts w:cs="Arial"/>
          <w:szCs w:val="22"/>
        </w:rPr>
        <w:t>11a</w:t>
      </w:r>
      <w:proofErr w:type="gramEnd"/>
      <w:r w:rsidRPr="00AE265B">
        <w:rPr>
          <w:rFonts w:cs="Arial"/>
          <w:szCs w:val="22"/>
        </w:rPr>
        <w:t xml:space="preserve">, 130 00 Praha 3 </w:t>
      </w:r>
    </w:p>
    <w:p w14:paraId="0DA9F426" w14:textId="77777777" w:rsidR="00BF44B9" w:rsidRDefault="00BF44B9" w:rsidP="00BF44B9">
      <w:pPr>
        <w:overflowPunct w:val="0"/>
        <w:autoSpaceDE w:val="0"/>
        <w:autoSpaceDN w:val="0"/>
        <w:adjustRightInd w:val="0"/>
        <w:spacing w:after="0" w:line="276" w:lineRule="auto"/>
        <w:jc w:val="both"/>
        <w:textAlignment w:val="baseline"/>
        <w:rPr>
          <w:rFonts w:cs="Arial"/>
          <w:b/>
          <w:szCs w:val="22"/>
        </w:rPr>
      </w:pPr>
      <w:r w:rsidRPr="00BA11E9">
        <w:rPr>
          <w:rFonts w:cs="Arial"/>
          <w:b/>
          <w:szCs w:val="22"/>
        </w:rPr>
        <w:t xml:space="preserve">Krajský pozemkový úřad </w:t>
      </w:r>
      <w:r>
        <w:rPr>
          <w:rFonts w:cs="Arial"/>
          <w:b/>
          <w:szCs w:val="22"/>
        </w:rPr>
        <w:t>pro Středočeský kraj a hl. m. Praha</w:t>
      </w:r>
    </w:p>
    <w:p w14:paraId="4C080C5A" w14:textId="77777777" w:rsidR="00BF44B9" w:rsidRPr="00DA0CB7" w:rsidRDefault="00BF44B9" w:rsidP="00BF44B9">
      <w:pPr>
        <w:overflowPunct w:val="0"/>
        <w:autoSpaceDE w:val="0"/>
        <w:autoSpaceDN w:val="0"/>
        <w:adjustRightInd w:val="0"/>
        <w:spacing w:after="0" w:line="276" w:lineRule="auto"/>
        <w:jc w:val="both"/>
        <w:textAlignment w:val="baseline"/>
        <w:rPr>
          <w:rFonts w:cs="Arial"/>
          <w:szCs w:val="22"/>
        </w:rPr>
      </w:pPr>
      <w:r>
        <w:rPr>
          <w:rFonts w:cs="Arial"/>
          <w:szCs w:val="22"/>
        </w:rPr>
        <w:t xml:space="preserve">Adresa: </w:t>
      </w:r>
      <w:r w:rsidRPr="004B7595">
        <w:rPr>
          <w:rFonts w:cs="Arial"/>
          <w:szCs w:val="22"/>
        </w:rPr>
        <w:t>N</w:t>
      </w:r>
      <w:r w:rsidRPr="004B7595">
        <w:rPr>
          <w:rFonts w:cs="Arial"/>
          <w:color w:val="000000"/>
          <w:szCs w:val="22"/>
        </w:rPr>
        <w:t>ám. Winstona Churchilla 1800, 130 00 Praha 3</w:t>
      </w:r>
    </w:p>
    <w:p w14:paraId="6BCEBB86" w14:textId="77777777" w:rsidR="00BF44B9" w:rsidRDefault="00BF44B9" w:rsidP="00BF44B9">
      <w:pPr>
        <w:overflowPunct w:val="0"/>
        <w:autoSpaceDE w:val="0"/>
        <w:autoSpaceDN w:val="0"/>
        <w:adjustRightInd w:val="0"/>
        <w:spacing w:after="0" w:line="276" w:lineRule="auto"/>
        <w:jc w:val="both"/>
        <w:textAlignment w:val="baseline"/>
        <w:rPr>
          <w:rFonts w:cs="Arial"/>
          <w:bCs/>
          <w:snapToGrid w:val="0"/>
          <w:szCs w:val="22"/>
          <w:highlight w:val="yellow"/>
        </w:rPr>
      </w:pPr>
      <w:r w:rsidRPr="00BA11E9">
        <w:rPr>
          <w:rFonts w:cs="Arial"/>
          <w:b/>
          <w:szCs w:val="22"/>
        </w:rPr>
        <w:t xml:space="preserve">Pobočka </w:t>
      </w:r>
      <w:r>
        <w:rPr>
          <w:rFonts w:cs="Arial"/>
          <w:b/>
          <w:szCs w:val="22"/>
        </w:rPr>
        <w:t>Kutná Hora</w:t>
      </w:r>
    </w:p>
    <w:p w14:paraId="74FCF3EB" w14:textId="77777777" w:rsidR="00BF44B9" w:rsidRPr="00BA11E9" w:rsidRDefault="00BF44B9" w:rsidP="00BF44B9">
      <w:pPr>
        <w:overflowPunct w:val="0"/>
        <w:autoSpaceDE w:val="0"/>
        <w:autoSpaceDN w:val="0"/>
        <w:adjustRightInd w:val="0"/>
        <w:spacing w:after="0" w:line="276" w:lineRule="auto"/>
        <w:jc w:val="both"/>
        <w:textAlignment w:val="baseline"/>
        <w:rPr>
          <w:rFonts w:cs="Arial"/>
          <w:szCs w:val="22"/>
        </w:rPr>
      </w:pPr>
      <w:r>
        <w:rPr>
          <w:rFonts w:cs="Arial"/>
          <w:szCs w:val="22"/>
        </w:rPr>
        <w:t>Adresa: Benešova 97, 284 01 Kutná Hora</w:t>
      </w:r>
    </w:p>
    <w:p w14:paraId="27268279" w14:textId="77777777" w:rsidR="00BF44B9" w:rsidRPr="00BA11E9" w:rsidRDefault="00BF44B9" w:rsidP="00BF44B9">
      <w:pPr>
        <w:widowControl w:val="0"/>
        <w:tabs>
          <w:tab w:val="left" w:pos="4536"/>
        </w:tabs>
        <w:suppressAutoHyphens/>
        <w:spacing w:after="0" w:line="240" w:lineRule="auto"/>
        <w:ind w:left="4536" w:hanging="4536"/>
        <w:rPr>
          <w:rFonts w:eastAsia="Lucida Sans Unicode" w:cs="Arial"/>
          <w:color w:val="FF0000"/>
          <w:szCs w:val="22"/>
        </w:rPr>
      </w:pPr>
      <w:r w:rsidRPr="00BA11E9">
        <w:rPr>
          <w:rFonts w:eastAsia="Lucida Sans Unicode" w:cs="Arial"/>
          <w:szCs w:val="22"/>
        </w:rPr>
        <w:t>zastoupený:</w:t>
      </w:r>
      <w:r w:rsidRPr="00BA11E9">
        <w:rPr>
          <w:rFonts w:eastAsia="Lucida Sans Unicode" w:cs="Arial"/>
          <w:szCs w:val="22"/>
        </w:rPr>
        <w:tab/>
      </w:r>
      <w:r>
        <w:rPr>
          <w:rFonts w:eastAsia="Lucida Sans Unicode" w:cs="Arial"/>
          <w:szCs w:val="22"/>
        </w:rPr>
        <w:t xml:space="preserve">Ing. Marianou </w:t>
      </w:r>
      <w:proofErr w:type="spellStart"/>
      <w:r>
        <w:rPr>
          <w:rFonts w:eastAsia="Lucida Sans Unicode" w:cs="Arial"/>
          <w:szCs w:val="22"/>
        </w:rPr>
        <w:t>Poborskou</w:t>
      </w:r>
      <w:proofErr w:type="spellEnd"/>
      <w:r>
        <w:rPr>
          <w:rFonts w:eastAsia="Lucida Sans Unicode" w:cs="Arial"/>
          <w:szCs w:val="22"/>
        </w:rPr>
        <w:t>, vedoucí Pobočky Kutná Hora</w:t>
      </w:r>
    </w:p>
    <w:p w14:paraId="0B68186D" w14:textId="77777777" w:rsidR="00BF44B9" w:rsidRPr="00BA11E9" w:rsidRDefault="00BF44B9" w:rsidP="00BF44B9">
      <w:pPr>
        <w:widowControl w:val="0"/>
        <w:tabs>
          <w:tab w:val="left" w:pos="4536"/>
        </w:tabs>
        <w:suppressAutoHyphens/>
        <w:spacing w:after="0" w:line="240" w:lineRule="auto"/>
        <w:ind w:left="4536" w:hanging="4536"/>
        <w:rPr>
          <w:rFonts w:eastAsia="Lucida Sans Unicode" w:cs="Arial"/>
          <w:szCs w:val="22"/>
        </w:rPr>
      </w:pPr>
      <w:r w:rsidRPr="00BA11E9">
        <w:rPr>
          <w:rFonts w:eastAsia="Lucida Sans Unicode" w:cs="Arial"/>
          <w:szCs w:val="22"/>
        </w:rPr>
        <w:t>ve smluvních záležitostech oprávněn jednat:</w:t>
      </w:r>
      <w:r w:rsidRPr="00BA11E9">
        <w:rPr>
          <w:rFonts w:eastAsia="Lucida Sans Unicode" w:cs="Arial"/>
          <w:szCs w:val="22"/>
        </w:rPr>
        <w:tab/>
      </w:r>
      <w:r>
        <w:rPr>
          <w:rFonts w:eastAsia="Lucida Sans Unicode" w:cs="Arial"/>
          <w:szCs w:val="22"/>
        </w:rPr>
        <w:t>Ing. Mariana Poborská, vedoucí pobočky</w:t>
      </w:r>
    </w:p>
    <w:p w14:paraId="337DD77A" w14:textId="77777777" w:rsidR="00BF44B9" w:rsidRPr="00BA11E9" w:rsidRDefault="00BF44B9" w:rsidP="00BF44B9">
      <w:pPr>
        <w:widowControl w:val="0"/>
        <w:tabs>
          <w:tab w:val="left" w:pos="4536"/>
        </w:tabs>
        <w:suppressAutoHyphens/>
        <w:spacing w:after="0" w:line="240" w:lineRule="auto"/>
        <w:ind w:left="4530" w:hanging="4530"/>
        <w:rPr>
          <w:rFonts w:eastAsia="Lucida Sans Unicode" w:cs="Arial"/>
          <w:snapToGrid w:val="0"/>
          <w:szCs w:val="22"/>
        </w:rPr>
      </w:pPr>
      <w:r w:rsidRPr="00BA11E9">
        <w:rPr>
          <w:rFonts w:eastAsia="Lucida Sans Unicode" w:cs="Arial"/>
          <w:szCs w:val="22"/>
        </w:rPr>
        <w:t xml:space="preserve">v </w:t>
      </w:r>
      <w:r w:rsidRPr="00BA11E9">
        <w:rPr>
          <w:rFonts w:eastAsia="Lucida Sans Unicode" w:cs="Arial"/>
          <w:snapToGrid w:val="0"/>
          <w:szCs w:val="22"/>
        </w:rPr>
        <w:t>technických záležitostech oprávněn jednat:</w:t>
      </w:r>
      <w:r w:rsidRPr="00BA11E9">
        <w:rPr>
          <w:rFonts w:eastAsia="Lucida Sans Unicode" w:cs="Arial"/>
          <w:snapToGrid w:val="0"/>
          <w:szCs w:val="22"/>
        </w:rPr>
        <w:tab/>
      </w:r>
      <w:r>
        <w:rPr>
          <w:rFonts w:eastAsia="Lucida Sans Unicode" w:cs="Arial"/>
          <w:snapToGrid w:val="0"/>
          <w:szCs w:val="22"/>
        </w:rPr>
        <w:t>Ing. Jiří Vrba, Pobočka Kutná Hora</w:t>
      </w:r>
    </w:p>
    <w:p w14:paraId="7DC040E7" w14:textId="77777777" w:rsidR="00BF44B9" w:rsidRPr="00BA11E9" w:rsidRDefault="00BF44B9" w:rsidP="00BF44B9">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Tel.:</w:t>
      </w:r>
      <w:r w:rsidRPr="00BA11E9">
        <w:rPr>
          <w:rFonts w:eastAsia="Lucida Sans Unicode" w:cs="Arial"/>
          <w:szCs w:val="22"/>
        </w:rPr>
        <w:tab/>
        <w:t>+420</w:t>
      </w:r>
      <w:r>
        <w:rPr>
          <w:rFonts w:eastAsia="Lucida Sans Unicode" w:cs="Arial"/>
          <w:szCs w:val="22"/>
        </w:rPr>
        <w:t> 725 949 837</w:t>
      </w:r>
      <w:r w:rsidRPr="00BA11E9">
        <w:rPr>
          <w:rFonts w:eastAsia="Lucida Sans Unicode" w:cs="Arial"/>
          <w:szCs w:val="22"/>
        </w:rPr>
        <w:t xml:space="preserve"> </w:t>
      </w:r>
    </w:p>
    <w:p w14:paraId="5386D919" w14:textId="77777777" w:rsidR="00BF44B9" w:rsidRPr="00BA11E9" w:rsidRDefault="00BF44B9" w:rsidP="00BF44B9">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E-mail:</w:t>
      </w:r>
      <w:r w:rsidRPr="00BA11E9">
        <w:rPr>
          <w:rFonts w:eastAsia="Lucida Sans Unicode" w:cs="Arial"/>
          <w:szCs w:val="22"/>
        </w:rPr>
        <w:tab/>
      </w:r>
      <w:r>
        <w:rPr>
          <w:rFonts w:eastAsia="Lucida Sans Unicode" w:cs="Arial"/>
          <w:szCs w:val="22"/>
        </w:rPr>
        <w:t>j.vraba@</w:t>
      </w:r>
      <w:r w:rsidRPr="00BA11E9">
        <w:rPr>
          <w:rFonts w:eastAsia="Lucida Sans Unicode" w:cs="Arial"/>
          <w:szCs w:val="22"/>
        </w:rPr>
        <w:t>spucr.cz</w:t>
      </w:r>
    </w:p>
    <w:p w14:paraId="77438598" w14:textId="77777777" w:rsidR="00BF44B9" w:rsidRPr="00BA11E9" w:rsidRDefault="00BF44B9" w:rsidP="00BF44B9">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ID DS:</w:t>
      </w:r>
      <w:r w:rsidRPr="00BA11E9">
        <w:rPr>
          <w:rFonts w:eastAsia="Lucida Sans Unicode" w:cs="Arial"/>
          <w:szCs w:val="22"/>
        </w:rPr>
        <w:tab/>
        <w:t>z49per3</w:t>
      </w:r>
    </w:p>
    <w:p w14:paraId="74691F89" w14:textId="77777777" w:rsidR="00BF44B9" w:rsidRPr="00BA11E9" w:rsidRDefault="00BF44B9" w:rsidP="00BF44B9">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Bankovní spojení:</w:t>
      </w:r>
      <w:r w:rsidRPr="00BA11E9">
        <w:rPr>
          <w:rFonts w:eastAsia="Lucida Sans Unicode" w:cs="Arial"/>
          <w:szCs w:val="22"/>
        </w:rPr>
        <w:tab/>
        <w:t xml:space="preserve">ČNB </w:t>
      </w:r>
      <w:r w:rsidRPr="00BA11E9">
        <w:rPr>
          <w:rFonts w:eastAsia="Lucida Sans Unicode" w:cs="Arial"/>
          <w:szCs w:val="22"/>
        </w:rPr>
        <w:tab/>
      </w:r>
    </w:p>
    <w:p w14:paraId="7FEBCCC4" w14:textId="77777777" w:rsidR="00BF44B9" w:rsidRPr="00BA11E9" w:rsidRDefault="00BF44B9" w:rsidP="00BF44B9">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Číslo účtu:</w:t>
      </w:r>
      <w:r w:rsidRPr="00BA11E9">
        <w:rPr>
          <w:rFonts w:eastAsia="Lucida Sans Unicode" w:cs="Arial"/>
          <w:bCs/>
          <w:szCs w:val="22"/>
        </w:rPr>
        <w:tab/>
        <w:t>3723001/0710</w:t>
      </w:r>
    </w:p>
    <w:p w14:paraId="141B811A" w14:textId="77777777" w:rsidR="00BF44B9" w:rsidRPr="00BA11E9" w:rsidRDefault="00BF44B9" w:rsidP="00BF44B9">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IČ:</w:t>
      </w:r>
      <w:r w:rsidRPr="00BA11E9">
        <w:rPr>
          <w:rFonts w:eastAsia="Lucida Sans Unicode" w:cs="Arial"/>
          <w:bCs/>
          <w:szCs w:val="22"/>
        </w:rPr>
        <w:tab/>
        <w:t xml:space="preserve">01312774                                                                 </w:t>
      </w:r>
    </w:p>
    <w:p w14:paraId="7E348CB2" w14:textId="77777777" w:rsidR="00BF44B9" w:rsidRPr="00BA11E9" w:rsidRDefault="00BF44B9" w:rsidP="00BF44B9">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DIČ:</w:t>
      </w:r>
      <w:r w:rsidRPr="00BA11E9">
        <w:rPr>
          <w:rFonts w:eastAsia="Lucida Sans Unicode" w:cs="Arial"/>
          <w:bCs/>
          <w:szCs w:val="22"/>
        </w:rPr>
        <w:tab/>
        <w:t xml:space="preserve">není plátcem DPH </w:t>
      </w:r>
    </w:p>
    <w:p w14:paraId="41068917" w14:textId="77777777" w:rsidR="00BF44B9" w:rsidRPr="00BA11E9" w:rsidRDefault="00BF44B9" w:rsidP="00BF44B9">
      <w:pPr>
        <w:spacing w:after="0" w:line="240" w:lineRule="auto"/>
        <w:rPr>
          <w:rFonts w:cs="Arial"/>
          <w:snapToGrid w:val="0"/>
          <w:szCs w:val="22"/>
        </w:rPr>
      </w:pPr>
      <w:r w:rsidRPr="00BA11E9">
        <w:rPr>
          <w:rFonts w:cs="Arial"/>
          <w:snapToGrid w:val="0"/>
          <w:szCs w:val="22"/>
        </w:rPr>
        <w:t>(dále jen jako „objednatel“)</w:t>
      </w:r>
    </w:p>
    <w:p w14:paraId="32C61E15" w14:textId="77777777" w:rsidR="00BF44B9" w:rsidRDefault="00BF44B9" w:rsidP="00BF44B9">
      <w:pPr>
        <w:spacing w:after="0"/>
        <w:ind w:left="2124" w:firstLine="708"/>
        <w:rPr>
          <w:rFonts w:cs="Arial"/>
          <w:b/>
          <w:szCs w:val="22"/>
        </w:rPr>
      </w:pPr>
    </w:p>
    <w:p w14:paraId="757CE697" w14:textId="77777777" w:rsidR="00BF44B9" w:rsidRDefault="00BF44B9" w:rsidP="00BF44B9">
      <w:pPr>
        <w:jc w:val="center"/>
        <w:rPr>
          <w:rFonts w:cs="Arial"/>
          <w:b/>
          <w:szCs w:val="22"/>
        </w:rPr>
      </w:pPr>
      <w:r>
        <w:rPr>
          <w:rFonts w:cs="Arial"/>
          <w:b/>
          <w:szCs w:val="22"/>
        </w:rPr>
        <w:t>a</w:t>
      </w:r>
    </w:p>
    <w:p w14:paraId="53A71C53" w14:textId="77777777" w:rsidR="00BF44B9" w:rsidRPr="00DA0CB7" w:rsidRDefault="00BF44B9" w:rsidP="00BF44B9">
      <w:pPr>
        <w:rPr>
          <w:rFonts w:cs="Arial"/>
          <w:b/>
          <w:szCs w:val="22"/>
        </w:rPr>
      </w:pPr>
      <w:r>
        <w:rPr>
          <w:rFonts w:cs="Arial"/>
          <w:b/>
          <w:szCs w:val="22"/>
        </w:rPr>
        <w:t>Financující stranou</w:t>
      </w:r>
    </w:p>
    <w:p w14:paraId="4CF68487" w14:textId="77777777" w:rsidR="00BF44B9" w:rsidRDefault="00BF44B9" w:rsidP="00BF44B9">
      <w:pPr>
        <w:spacing w:after="0" w:line="276" w:lineRule="auto"/>
        <w:rPr>
          <w:rFonts w:cs="Arial"/>
          <w:b/>
          <w:bCs/>
          <w:snapToGrid w:val="0"/>
          <w:szCs w:val="22"/>
        </w:rPr>
      </w:pPr>
      <w:r>
        <w:rPr>
          <w:rFonts w:cs="Arial"/>
          <w:b/>
          <w:bCs/>
          <w:snapToGrid w:val="0"/>
          <w:szCs w:val="22"/>
        </w:rPr>
        <w:t xml:space="preserve">Ředitelství silnic a dálnic </w:t>
      </w:r>
      <w:proofErr w:type="spellStart"/>
      <w:r>
        <w:rPr>
          <w:rFonts w:cs="Arial"/>
          <w:b/>
          <w:bCs/>
          <w:snapToGrid w:val="0"/>
          <w:szCs w:val="22"/>
        </w:rPr>
        <w:t>s.p</w:t>
      </w:r>
      <w:proofErr w:type="spellEnd"/>
      <w:r>
        <w:rPr>
          <w:rFonts w:cs="Arial"/>
          <w:b/>
          <w:bCs/>
          <w:snapToGrid w:val="0"/>
          <w:szCs w:val="22"/>
        </w:rPr>
        <w:t>.</w:t>
      </w:r>
    </w:p>
    <w:p w14:paraId="117E00D7" w14:textId="2015C08B" w:rsidR="00623536" w:rsidRPr="00623536" w:rsidRDefault="00623536" w:rsidP="00623536">
      <w:pPr>
        <w:widowControl w:val="0"/>
        <w:tabs>
          <w:tab w:val="left" w:pos="4536"/>
        </w:tabs>
        <w:suppressAutoHyphens/>
        <w:spacing w:after="0" w:line="276" w:lineRule="auto"/>
        <w:rPr>
          <w:rFonts w:eastAsia="Lucida Sans Unicode" w:cs="Arial"/>
          <w:spacing w:val="-6"/>
          <w:szCs w:val="22"/>
        </w:rPr>
      </w:pPr>
      <w:proofErr w:type="gramStart"/>
      <w:r w:rsidRPr="00623536">
        <w:rPr>
          <w:rFonts w:eastAsia="Lucida Sans Unicode" w:cs="Arial"/>
          <w:szCs w:val="22"/>
        </w:rPr>
        <w:t>zastoupená:   </w:t>
      </w:r>
      <w:proofErr w:type="gramEnd"/>
      <w:r w:rsidRPr="00623536">
        <w:rPr>
          <w:rFonts w:eastAsia="Lucida Sans Unicode" w:cs="Arial"/>
          <w:szCs w:val="22"/>
        </w:rPr>
        <w:t xml:space="preserve"> </w:t>
      </w:r>
      <w:r w:rsidR="00A27DB0">
        <w:rPr>
          <w:rFonts w:eastAsia="Lucida Sans Unicode" w:cs="Arial"/>
          <w:szCs w:val="22"/>
        </w:rPr>
        <w:tab/>
      </w:r>
      <w:r w:rsidRPr="00623536">
        <w:rPr>
          <w:rFonts w:eastAsia="Lucida Sans Unicode" w:cs="Arial"/>
          <w:spacing w:val="-6"/>
          <w:szCs w:val="22"/>
        </w:rPr>
        <w:t>Ing. Pavl</w:t>
      </w:r>
      <w:r w:rsidR="00A27DB0" w:rsidRPr="00A27DB0">
        <w:rPr>
          <w:rFonts w:eastAsia="Lucida Sans Unicode" w:cs="Arial"/>
          <w:spacing w:val="-6"/>
          <w:szCs w:val="22"/>
        </w:rPr>
        <w:t>em</w:t>
      </w:r>
      <w:r w:rsidRPr="00623536">
        <w:rPr>
          <w:rFonts w:eastAsia="Lucida Sans Unicode" w:cs="Arial"/>
          <w:spacing w:val="-6"/>
          <w:szCs w:val="22"/>
        </w:rPr>
        <w:t xml:space="preserve"> Kocand</w:t>
      </w:r>
      <w:r w:rsidR="00A27DB0" w:rsidRPr="00A27DB0">
        <w:rPr>
          <w:rFonts w:eastAsia="Lucida Sans Unicode" w:cs="Arial"/>
          <w:spacing w:val="-6"/>
          <w:szCs w:val="22"/>
        </w:rPr>
        <w:t>ou</w:t>
      </w:r>
      <w:r w:rsidRPr="00623536">
        <w:rPr>
          <w:rFonts w:eastAsia="Lucida Sans Unicode" w:cs="Arial"/>
          <w:spacing w:val="-6"/>
          <w:szCs w:val="22"/>
        </w:rPr>
        <w:t>, LL.M., ředitel Správy Praha</w:t>
      </w:r>
    </w:p>
    <w:p w14:paraId="29F2E570" w14:textId="27143459" w:rsidR="00623536" w:rsidRPr="00623536" w:rsidRDefault="00623536" w:rsidP="00623536">
      <w:pPr>
        <w:widowControl w:val="0"/>
        <w:tabs>
          <w:tab w:val="left" w:pos="4536"/>
        </w:tabs>
        <w:suppressAutoHyphens/>
        <w:spacing w:after="0" w:line="276" w:lineRule="auto"/>
        <w:rPr>
          <w:rFonts w:eastAsia="Lucida Sans Unicode" w:cs="Arial"/>
          <w:szCs w:val="22"/>
        </w:rPr>
      </w:pPr>
      <w:r w:rsidRPr="00623536">
        <w:rPr>
          <w:rFonts w:eastAsia="Lucida Sans Unicode" w:cs="Arial"/>
          <w:szCs w:val="22"/>
        </w:rPr>
        <w:t xml:space="preserve">ve smluvních záležitostech oprávněn jednat: </w:t>
      </w:r>
      <w:r w:rsidR="00A27DB0" w:rsidRPr="00A27DB0">
        <w:rPr>
          <w:rFonts w:eastAsia="Lucida Sans Unicode" w:cs="Arial"/>
          <w:szCs w:val="22"/>
        </w:rPr>
        <w:tab/>
      </w:r>
      <w:r w:rsidRPr="00623536">
        <w:rPr>
          <w:rFonts w:eastAsia="Lucida Sans Unicode" w:cs="Arial"/>
          <w:szCs w:val="22"/>
        </w:rPr>
        <w:t>Ing. Pavel Kocanda, LL.M., ředitel Správy Praha</w:t>
      </w:r>
    </w:p>
    <w:p w14:paraId="6658CF67" w14:textId="4D29142C" w:rsidR="00623536" w:rsidRPr="00623536" w:rsidRDefault="00623536" w:rsidP="00623536">
      <w:pPr>
        <w:widowControl w:val="0"/>
        <w:tabs>
          <w:tab w:val="left" w:pos="4536"/>
        </w:tabs>
        <w:suppressAutoHyphens/>
        <w:spacing w:after="0" w:line="276" w:lineRule="auto"/>
        <w:rPr>
          <w:rFonts w:eastAsia="Lucida Sans Unicode" w:cs="Arial"/>
          <w:i/>
          <w:iCs/>
          <w:szCs w:val="22"/>
        </w:rPr>
      </w:pPr>
      <w:r w:rsidRPr="00623536">
        <w:rPr>
          <w:rFonts w:eastAsia="Lucida Sans Unicode" w:cs="Arial"/>
          <w:szCs w:val="22"/>
        </w:rPr>
        <w:t xml:space="preserve">v technických záležitostech oprávněn jednat: </w:t>
      </w:r>
      <w:r w:rsidR="00A27DB0" w:rsidRPr="00A27DB0">
        <w:rPr>
          <w:rFonts w:eastAsia="Lucida Sans Unicode" w:cs="Arial"/>
          <w:szCs w:val="22"/>
        </w:rPr>
        <w:tab/>
      </w:r>
      <w:r w:rsidRPr="00623536">
        <w:rPr>
          <w:rFonts w:eastAsia="Lucida Sans Unicode" w:cs="Arial"/>
          <w:szCs w:val="22"/>
        </w:rPr>
        <w:t>Ing. Miroslav Paleček, vedoucí Úseku výstavby</w:t>
      </w:r>
      <w:r w:rsidRPr="00623536">
        <w:rPr>
          <w:rFonts w:eastAsia="Lucida Sans Unicode" w:cs="Arial"/>
          <w:i/>
          <w:iCs/>
          <w:szCs w:val="22"/>
        </w:rPr>
        <w:t xml:space="preserve"> (31100) </w:t>
      </w:r>
    </w:p>
    <w:p w14:paraId="33A70AA7" w14:textId="6E26E457" w:rsidR="00BF44B9" w:rsidRDefault="00BF44B9" w:rsidP="00BF44B9">
      <w:pPr>
        <w:widowControl w:val="0"/>
        <w:tabs>
          <w:tab w:val="left" w:pos="4536"/>
        </w:tabs>
        <w:suppressAutoHyphens/>
        <w:spacing w:after="0" w:line="276" w:lineRule="auto"/>
        <w:rPr>
          <w:rFonts w:eastAsia="Lucida Sans Unicode" w:cs="Arial"/>
          <w:szCs w:val="22"/>
        </w:rPr>
      </w:pPr>
      <w:r w:rsidRPr="00DA0CB7">
        <w:rPr>
          <w:rFonts w:eastAsia="Lucida Sans Unicode" w:cs="Arial"/>
          <w:szCs w:val="22"/>
        </w:rPr>
        <w:t>Adresa:</w:t>
      </w:r>
      <w:r w:rsidRPr="00DA0CB7">
        <w:rPr>
          <w:rFonts w:eastAsia="Lucida Sans Unicode" w:cs="Arial"/>
          <w:szCs w:val="22"/>
        </w:rPr>
        <w:tab/>
      </w:r>
      <w:r>
        <w:rPr>
          <w:rFonts w:eastAsia="Lucida Sans Unicode" w:cs="Arial"/>
          <w:szCs w:val="22"/>
        </w:rPr>
        <w:tab/>
      </w:r>
      <w:r w:rsidR="000A146B" w:rsidRPr="000A146B">
        <w:rPr>
          <w:rFonts w:eastAsia="Lucida Sans Unicode" w:cs="Arial"/>
          <w:szCs w:val="22"/>
        </w:rPr>
        <w:t>Čerčanská 2023/12, Krč, 140 00 Praha 4</w:t>
      </w:r>
      <w:r w:rsidRPr="00DA0CB7">
        <w:rPr>
          <w:rFonts w:eastAsia="Lucida Sans Unicode" w:cs="Arial"/>
          <w:szCs w:val="22"/>
        </w:rPr>
        <w:tab/>
      </w:r>
    </w:p>
    <w:p w14:paraId="2A506D01" w14:textId="77777777" w:rsidR="00BF44B9" w:rsidRPr="00DA0CB7" w:rsidRDefault="00BF44B9" w:rsidP="00BF44B9">
      <w:pPr>
        <w:widowControl w:val="0"/>
        <w:tabs>
          <w:tab w:val="left" w:pos="4536"/>
        </w:tabs>
        <w:suppressAutoHyphens/>
        <w:spacing w:after="0" w:line="276" w:lineRule="auto"/>
        <w:rPr>
          <w:rFonts w:eastAsia="Lucida Sans Unicode" w:cs="Arial"/>
          <w:szCs w:val="22"/>
        </w:rPr>
      </w:pPr>
      <w:r>
        <w:rPr>
          <w:rFonts w:eastAsia="Lucida Sans Unicode" w:cs="Arial"/>
          <w:szCs w:val="22"/>
        </w:rPr>
        <w:t>Kontaktní adresa:</w:t>
      </w:r>
      <w:r>
        <w:rPr>
          <w:rFonts w:eastAsia="Lucida Sans Unicode" w:cs="Arial"/>
          <w:szCs w:val="22"/>
        </w:rPr>
        <w:tab/>
      </w:r>
      <w:r>
        <w:rPr>
          <w:rFonts w:eastAsia="Lucida Sans Unicode" w:cs="Arial"/>
          <w:szCs w:val="22"/>
        </w:rPr>
        <w:tab/>
      </w:r>
      <w:proofErr w:type="spellStart"/>
      <w:r>
        <w:rPr>
          <w:rFonts w:eastAsia="Lucida Sans Unicode" w:cs="Arial"/>
          <w:szCs w:val="22"/>
        </w:rPr>
        <w:t>Brankovická</w:t>
      </w:r>
      <w:proofErr w:type="spellEnd"/>
      <w:r>
        <w:rPr>
          <w:rFonts w:eastAsia="Lucida Sans Unicode" w:cs="Arial"/>
          <w:szCs w:val="22"/>
        </w:rPr>
        <w:t xml:space="preserve"> 337, 280 02 Kolín </w:t>
      </w:r>
    </w:p>
    <w:p w14:paraId="06A52939" w14:textId="55B0600B" w:rsidR="00A27DB0" w:rsidRPr="00A27DB0" w:rsidRDefault="00A27DB0" w:rsidP="00A27DB0">
      <w:pPr>
        <w:widowControl w:val="0"/>
        <w:tabs>
          <w:tab w:val="left" w:pos="4536"/>
        </w:tabs>
        <w:suppressAutoHyphens/>
        <w:spacing w:after="0" w:line="276" w:lineRule="auto"/>
        <w:rPr>
          <w:rFonts w:eastAsia="Lucida Sans Unicode" w:cs="Arial"/>
          <w:szCs w:val="22"/>
        </w:rPr>
      </w:pPr>
      <w:r w:rsidRPr="00A27DB0">
        <w:rPr>
          <w:rFonts w:eastAsia="Lucida Sans Unicode" w:cs="Arial"/>
          <w:szCs w:val="22"/>
        </w:rPr>
        <w:t xml:space="preserve">Tel.:                 </w:t>
      </w:r>
      <w:r>
        <w:rPr>
          <w:rFonts w:eastAsia="Lucida Sans Unicode" w:cs="Arial"/>
          <w:szCs w:val="22"/>
        </w:rPr>
        <w:tab/>
      </w:r>
      <w:r>
        <w:rPr>
          <w:rFonts w:eastAsia="Lucida Sans Unicode" w:cs="Arial"/>
          <w:szCs w:val="22"/>
        </w:rPr>
        <w:tab/>
      </w:r>
      <w:r w:rsidR="00223B5E">
        <w:rPr>
          <w:rFonts w:eastAsia="Lucida Sans Unicode" w:cs="Arial"/>
          <w:szCs w:val="22"/>
        </w:rPr>
        <w:t>XXXXX</w:t>
      </w:r>
    </w:p>
    <w:p w14:paraId="092B19F8" w14:textId="49DAC326" w:rsidR="00A27DB0" w:rsidRPr="00A27DB0" w:rsidRDefault="00A27DB0" w:rsidP="00A27DB0">
      <w:pPr>
        <w:widowControl w:val="0"/>
        <w:tabs>
          <w:tab w:val="left" w:pos="4536"/>
        </w:tabs>
        <w:suppressAutoHyphens/>
        <w:spacing w:after="0" w:line="276" w:lineRule="auto"/>
        <w:rPr>
          <w:rFonts w:eastAsia="Lucida Sans Unicode" w:cs="Arial"/>
          <w:szCs w:val="22"/>
          <w:lang w:val="en-US"/>
        </w:rPr>
      </w:pPr>
      <w:proofErr w:type="gramStart"/>
      <w:r w:rsidRPr="00A27DB0">
        <w:rPr>
          <w:rFonts w:eastAsia="Lucida Sans Unicode" w:cs="Arial"/>
          <w:szCs w:val="22"/>
        </w:rPr>
        <w:t>E-mail:   </w:t>
      </w:r>
      <w:proofErr w:type="gramEnd"/>
      <w:r w:rsidRPr="00A27DB0">
        <w:rPr>
          <w:rFonts w:eastAsia="Lucida Sans Unicode" w:cs="Arial"/>
          <w:szCs w:val="22"/>
        </w:rPr>
        <w:t>        </w:t>
      </w:r>
      <w:r w:rsidRPr="00A27DB0">
        <w:rPr>
          <w:rFonts w:eastAsia="Lucida Sans Unicode" w:cs="Arial"/>
          <w:szCs w:val="22"/>
        </w:rPr>
        <w:tab/>
      </w:r>
      <w:r w:rsidRPr="00A27DB0">
        <w:rPr>
          <w:rFonts w:eastAsia="Lucida Sans Unicode" w:cs="Arial"/>
          <w:szCs w:val="22"/>
        </w:rPr>
        <w:tab/>
      </w:r>
      <w:hyperlink r:id="rId15" w:history="1">
        <w:r w:rsidRPr="00A27DB0">
          <w:rPr>
            <w:rStyle w:val="Hypertextovodkaz"/>
            <w:rFonts w:eastAsia="Lucida Sans Unicode" w:cs="Arial"/>
            <w:szCs w:val="22"/>
          </w:rPr>
          <w:t>miroslav.palecek@rsd.cz</w:t>
        </w:r>
      </w:hyperlink>
    </w:p>
    <w:p w14:paraId="064D6DF3" w14:textId="485FD6F4" w:rsidR="00BF44B9" w:rsidRPr="00DA0CB7" w:rsidRDefault="00BF44B9" w:rsidP="00BF44B9">
      <w:pPr>
        <w:widowControl w:val="0"/>
        <w:tabs>
          <w:tab w:val="left" w:pos="4536"/>
        </w:tabs>
        <w:suppressAutoHyphens/>
        <w:spacing w:after="0" w:line="276" w:lineRule="auto"/>
        <w:rPr>
          <w:rFonts w:eastAsia="Lucida Sans Unicode" w:cs="Arial"/>
          <w:szCs w:val="22"/>
        </w:rPr>
      </w:pPr>
      <w:r w:rsidRPr="00DA0CB7">
        <w:rPr>
          <w:rFonts w:eastAsia="Lucida Sans Unicode" w:cs="Arial"/>
          <w:szCs w:val="22"/>
        </w:rPr>
        <w:t>ID DS:</w:t>
      </w:r>
      <w:r w:rsidRPr="00DA0CB7">
        <w:rPr>
          <w:rFonts w:eastAsia="Lucida Sans Unicode" w:cs="Arial"/>
          <w:szCs w:val="22"/>
        </w:rPr>
        <w:tab/>
      </w:r>
      <w:r>
        <w:rPr>
          <w:rFonts w:eastAsia="Lucida Sans Unicode" w:cs="Arial"/>
          <w:szCs w:val="22"/>
        </w:rPr>
        <w:tab/>
      </w:r>
      <w:r w:rsidRPr="00160AF7">
        <w:rPr>
          <w:rFonts w:cs="Arial"/>
          <w:color w:val="000000"/>
          <w:szCs w:val="22"/>
        </w:rPr>
        <w:t>zjq4rhz</w:t>
      </w:r>
    </w:p>
    <w:p w14:paraId="637FB5ED" w14:textId="77777777" w:rsidR="00BF44B9" w:rsidRPr="00DA0CB7" w:rsidRDefault="00BF44B9" w:rsidP="00BF44B9">
      <w:pPr>
        <w:widowControl w:val="0"/>
        <w:tabs>
          <w:tab w:val="left" w:pos="4536"/>
        </w:tabs>
        <w:suppressAutoHyphens/>
        <w:spacing w:after="0" w:line="276" w:lineRule="auto"/>
        <w:rPr>
          <w:rFonts w:eastAsia="Lucida Sans Unicode" w:cs="Arial"/>
          <w:szCs w:val="22"/>
        </w:rPr>
      </w:pPr>
      <w:r w:rsidRPr="00DA0CB7">
        <w:rPr>
          <w:rFonts w:eastAsia="Lucida Sans Unicode" w:cs="Arial"/>
          <w:szCs w:val="22"/>
        </w:rPr>
        <w:t>Bankovní spojení:</w:t>
      </w:r>
      <w:r w:rsidRPr="00DA0CB7">
        <w:rPr>
          <w:rFonts w:eastAsia="Lucida Sans Unicode" w:cs="Arial"/>
          <w:szCs w:val="22"/>
        </w:rPr>
        <w:tab/>
      </w:r>
      <w:r>
        <w:rPr>
          <w:rFonts w:eastAsia="Lucida Sans Unicode" w:cs="Arial"/>
          <w:szCs w:val="22"/>
        </w:rPr>
        <w:tab/>
        <w:t>KB</w:t>
      </w:r>
      <w:r w:rsidRPr="00DA0CB7">
        <w:rPr>
          <w:rFonts w:eastAsia="Lucida Sans Unicode" w:cs="Arial"/>
          <w:szCs w:val="22"/>
        </w:rPr>
        <w:t xml:space="preserve"> </w:t>
      </w:r>
      <w:r w:rsidRPr="00DA0CB7">
        <w:rPr>
          <w:rFonts w:eastAsia="Lucida Sans Unicode" w:cs="Arial"/>
          <w:szCs w:val="22"/>
        </w:rPr>
        <w:tab/>
      </w:r>
    </w:p>
    <w:p w14:paraId="35733D35" w14:textId="77777777" w:rsidR="00BF44B9" w:rsidRPr="00DA0CB7" w:rsidRDefault="00BF44B9" w:rsidP="00BF44B9">
      <w:pPr>
        <w:widowControl w:val="0"/>
        <w:tabs>
          <w:tab w:val="left" w:pos="4536"/>
        </w:tabs>
        <w:suppressAutoHyphens/>
        <w:spacing w:after="0" w:line="276" w:lineRule="auto"/>
        <w:rPr>
          <w:rFonts w:eastAsia="Lucida Sans Unicode" w:cs="Arial"/>
          <w:bCs/>
          <w:szCs w:val="22"/>
        </w:rPr>
      </w:pPr>
      <w:r w:rsidRPr="00DA0CB7">
        <w:rPr>
          <w:rFonts w:eastAsia="Lucida Sans Unicode" w:cs="Arial"/>
          <w:bCs/>
          <w:szCs w:val="22"/>
        </w:rPr>
        <w:t>Číslo účtu:</w:t>
      </w:r>
      <w:r w:rsidRPr="00DA0CB7">
        <w:rPr>
          <w:rFonts w:eastAsia="Lucida Sans Unicode" w:cs="Arial"/>
          <w:bCs/>
          <w:szCs w:val="22"/>
        </w:rPr>
        <w:tab/>
      </w:r>
      <w:r>
        <w:rPr>
          <w:rFonts w:eastAsia="Lucida Sans Unicode" w:cs="Arial"/>
          <w:bCs/>
          <w:szCs w:val="22"/>
        </w:rPr>
        <w:tab/>
        <w:t>19-9177810237/0100</w:t>
      </w:r>
    </w:p>
    <w:p w14:paraId="20FFFA9D" w14:textId="77777777" w:rsidR="00BF44B9" w:rsidRPr="00DA0CB7" w:rsidRDefault="00BF44B9" w:rsidP="00BF44B9">
      <w:pPr>
        <w:widowControl w:val="0"/>
        <w:tabs>
          <w:tab w:val="left" w:pos="4536"/>
        </w:tabs>
        <w:suppressAutoHyphens/>
        <w:spacing w:after="0" w:line="276" w:lineRule="auto"/>
        <w:rPr>
          <w:rFonts w:eastAsia="Lucida Sans Unicode" w:cs="Arial"/>
          <w:bCs/>
          <w:szCs w:val="22"/>
        </w:rPr>
      </w:pPr>
      <w:r w:rsidRPr="00DA0CB7">
        <w:rPr>
          <w:rFonts w:eastAsia="Lucida Sans Unicode" w:cs="Arial"/>
          <w:bCs/>
          <w:szCs w:val="22"/>
        </w:rPr>
        <w:t>IČ:</w:t>
      </w:r>
      <w:r w:rsidRPr="00DA0CB7">
        <w:rPr>
          <w:rFonts w:eastAsia="Lucida Sans Unicode" w:cs="Arial"/>
          <w:bCs/>
          <w:szCs w:val="22"/>
        </w:rPr>
        <w:tab/>
      </w:r>
      <w:r>
        <w:rPr>
          <w:rFonts w:eastAsia="Lucida Sans Unicode" w:cs="Arial"/>
          <w:bCs/>
          <w:szCs w:val="22"/>
        </w:rPr>
        <w:tab/>
        <w:t>65993390</w:t>
      </w:r>
      <w:r w:rsidRPr="00DA0CB7">
        <w:rPr>
          <w:rFonts w:eastAsia="Lucida Sans Unicode" w:cs="Arial"/>
          <w:bCs/>
          <w:szCs w:val="22"/>
        </w:rPr>
        <w:t xml:space="preserve">                                                                 </w:t>
      </w:r>
    </w:p>
    <w:p w14:paraId="173E2324" w14:textId="77777777" w:rsidR="00BF44B9" w:rsidRPr="00DA0CB7" w:rsidRDefault="00BF44B9" w:rsidP="00BF44B9">
      <w:pPr>
        <w:widowControl w:val="0"/>
        <w:tabs>
          <w:tab w:val="left" w:pos="4536"/>
        </w:tabs>
        <w:suppressAutoHyphens/>
        <w:spacing w:after="0" w:line="276" w:lineRule="auto"/>
        <w:rPr>
          <w:rFonts w:eastAsia="Lucida Sans Unicode" w:cs="Arial"/>
          <w:bCs/>
          <w:szCs w:val="22"/>
        </w:rPr>
      </w:pPr>
      <w:r w:rsidRPr="00DA0CB7">
        <w:rPr>
          <w:rFonts w:eastAsia="Lucida Sans Unicode" w:cs="Arial"/>
          <w:bCs/>
          <w:szCs w:val="22"/>
        </w:rPr>
        <w:t>DIČ:</w:t>
      </w:r>
      <w:r w:rsidRPr="00DA0CB7">
        <w:rPr>
          <w:rFonts w:eastAsia="Lucida Sans Unicode" w:cs="Arial"/>
          <w:bCs/>
          <w:szCs w:val="22"/>
        </w:rPr>
        <w:tab/>
      </w:r>
      <w:r>
        <w:rPr>
          <w:rFonts w:eastAsia="Lucida Sans Unicode" w:cs="Arial"/>
          <w:bCs/>
          <w:szCs w:val="22"/>
        </w:rPr>
        <w:tab/>
        <w:t>CZ65993390</w:t>
      </w:r>
      <w:r w:rsidRPr="00DA0CB7">
        <w:rPr>
          <w:rFonts w:eastAsia="Lucida Sans Unicode" w:cs="Arial"/>
          <w:bCs/>
          <w:szCs w:val="22"/>
        </w:rPr>
        <w:t xml:space="preserve"> </w:t>
      </w:r>
    </w:p>
    <w:p w14:paraId="45D6E835" w14:textId="77777777" w:rsidR="00BF44B9" w:rsidRPr="00DA0CB7" w:rsidRDefault="00BF44B9" w:rsidP="00BF44B9">
      <w:pPr>
        <w:spacing w:after="0" w:line="240" w:lineRule="auto"/>
        <w:rPr>
          <w:rFonts w:cs="Arial"/>
          <w:snapToGrid w:val="0"/>
          <w:szCs w:val="22"/>
        </w:rPr>
      </w:pPr>
      <w:r w:rsidRPr="00DA0CB7">
        <w:rPr>
          <w:rFonts w:cs="Arial"/>
          <w:snapToGrid w:val="0"/>
          <w:szCs w:val="22"/>
        </w:rPr>
        <w:t>(dále jen jako „</w:t>
      </w:r>
      <w:r>
        <w:rPr>
          <w:rFonts w:cs="Arial"/>
          <w:snapToGrid w:val="0"/>
          <w:szCs w:val="22"/>
        </w:rPr>
        <w:t>financující strana</w:t>
      </w:r>
      <w:r w:rsidRPr="00DA0CB7">
        <w:rPr>
          <w:rFonts w:cs="Arial"/>
          <w:snapToGrid w:val="0"/>
          <w:szCs w:val="22"/>
        </w:rPr>
        <w:t>“)</w:t>
      </w:r>
    </w:p>
    <w:p w14:paraId="0AB7B74A" w14:textId="77777777" w:rsidR="00994D62" w:rsidRDefault="00994D62" w:rsidP="0022197E">
      <w:pPr>
        <w:ind w:left="2124" w:hanging="2124"/>
        <w:jc w:val="center"/>
        <w:rPr>
          <w:rFonts w:cs="Arial"/>
          <w:b/>
          <w:szCs w:val="22"/>
        </w:rPr>
      </w:pPr>
    </w:p>
    <w:p w14:paraId="3E9B9ED4" w14:textId="130039D7" w:rsidR="0022197E" w:rsidRPr="00BA11E9" w:rsidRDefault="0022197E" w:rsidP="0022197E">
      <w:pPr>
        <w:ind w:left="2124" w:hanging="2124"/>
        <w:jc w:val="center"/>
        <w:rPr>
          <w:rFonts w:cs="Arial"/>
          <w:b/>
          <w:szCs w:val="22"/>
        </w:rPr>
      </w:pPr>
      <w:r w:rsidRPr="00BA11E9">
        <w:rPr>
          <w:rFonts w:cs="Arial"/>
          <w:b/>
          <w:szCs w:val="22"/>
        </w:rPr>
        <w:lastRenderedPageBreak/>
        <w:t>a</w:t>
      </w:r>
    </w:p>
    <w:p w14:paraId="09D9BE25" w14:textId="77777777" w:rsidR="0022197E" w:rsidRPr="00BA11E9" w:rsidRDefault="0022197E" w:rsidP="0022197E">
      <w:pPr>
        <w:rPr>
          <w:rFonts w:cs="Arial"/>
          <w:b/>
          <w:bCs/>
          <w:snapToGrid w:val="0"/>
          <w:szCs w:val="22"/>
        </w:rPr>
      </w:pPr>
      <w:r w:rsidRPr="00BA11E9">
        <w:rPr>
          <w:rFonts w:cs="Arial"/>
          <w:b/>
          <w:bCs/>
          <w:snapToGrid w:val="0"/>
          <w:szCs w:val="22"/>
        </w:rPr>
        <w:t>Zhotovitelem</w:t>
      </w:r>
    </w:p>
    <w:p w14:paraId="431CEFCB" w14:textId="77777777" w:rsidR="006F4BBC" w:rsidRPr="00BA11E9" w:rsidRDefault="006F4BBC" w:rsidP="006F4BBC">
      <w:pPr>
        <w:rPr>
          <w:rFonts w:cs="Arial"/>
          <w:b/>
          <w:bCs/>
          <w:snapToGrid w:val="0"/>
          <w:szCs w:val="22"/>
          <w:lang w:val="en-US"/>
        </w:rPr>
      </w:pPr>
      <w:r>
        <w:rPr>
          <w:rFonts w:cs="Arial"/>
          <w:b/>
          <w:bCs/>
          <w:snapToGrid w:val="0"/>
          <w:szCs w:val="22"/>
          <w:lang w:val="en-US"/>
        </w:rPr>
        <w:t xml:space="preserve">Happy Landscape, </w:t>
      </w:r>
      <w:proofErr w:type="spellStart"/>
      <w:r>
        <w:rPr>
          <w:rFonts w:cs="Arial"/>
          <w:b/>
          <w:bCs/>
          <w:snapToGrid w:val="0"/>
          <w:szCs w:val="22"/>
          <w:lang w:val="en-US"/>
        </w:rPr>
        <w:t>s.r.o.</w:t>
      </w:r>
      <w:proofErr w:type="spellEnd"/>
    </w:p>
    <w:p w14:paraId="4828179C" w14:textId="77777777" w:rsidR="006F4BBC" w:rsidRPr="00BA11E9" w:rsidRDefault="006F4BBC" w:rsidP="006F4BBC">
      <w:pPr>
        <w:tabs>
          <w:tab w:val="left" w:pos="4536"/>
        </w:tabs>
        <w:spacing w:after="0"/>
        <w:jc w:val="both"/>
        <w:rPr>
          <w:rFonts w:cs="Arial"/>
          <w:bCs/>
          <w:szCs w:val="22"/>
        </w:rPr>
      </w:pPr>
      <w:proofErr w:type="gramStart"/>
      <w:r w:rsidRPr="00BA11E9">
        <w:rPr>
          <w:rFonts w:cs="Arial"/>
          <w:bCs/>
          <w:szCs w:val="22"/>
        </w:rPr>
        <w:t xml:space="preserve">Sídlo:   </w:t>
      </w:r>
      <w:proofErr w:type="gramEnd"/>
      <w:r w:rsidRPr="00BA11E9">
        <w:rPr>
          <w:rFonts w:cs="Arial"/>
          <w:bCs/>
          <w:szCs w:val="22"/>
        </w:rPr>
        <w:t xml:space="preserve">                                                       </w:t>
      </w:r>
      <w:r>
        <w:rPr>
          <w:rFonts w:cs="Arial"/>
          <w:bCs/>
          <w:szCs w:val="22"/>
        </w:rPr>
        <w:tab/>
      </w:r>
      <w:proofErr w:type="spellStart"/>
      <w:r>
        <w:rPr>
          <w:rFonts w:cs="Arial"/>
          <w:b/>
          <w:bCs/>
          <w:snapToGrid w:val="0"/>
          <w:szCs w:val="22"/>
          <w:lang w:val="en-US"/>
        </w:rPr>
        <w:t>Střední</w:t>
      </w:r>
      <w:proofErr w:type="spellEnd"/>
      <w:r>
        <w:rPr>
          <w:rFonts w:cs="Arial"/>
          <w:b/>
          <w:bCs/>
          <w:snapToGrid w:val="0"/>
          <w:szCs w:val="22"/>
          <w:lang w:val="en-US"/>
        </w:rPr>
        <w:t xml:space="preserve"> 389/5, </w:t>
      </w:r>
      <w:proofErr w:type="spellStart"/>
      <w:r>
        <w:rPr>
          <w:rFonts w:cs="Arial"/>
          <w:b/>
          <w:bCs/>
          <w:snapToGrid w:val="0"/>
          <w:szCs w:val="22"/>
          <w:lang w:val="en-US"/>
        </w:rPr>
        <w:t>Ponava</w:t>
      </w:r>
      <w:proofErr w:type="spellEnd"/>
      <w:r>
        <w:rPr>
          <w:rFonts w:cs="Arial"/>
          <w:b/>
          <w:bCs/>
          <w:snapToGrid w:val="0"/>
          <w:szCs w:val="22"/>
          <w:lang w:val="en-US"/>
        </w:rPr>
        <w:t>, 602 00 Brno</w:t>
      </w:r>
    </w:p>
    <w:p w14:paraId="451EA5D8" w14:textId="77777777" w:rsidR="006F4BBC" w:rsidRPr="003B70F4" w:rsidRDefault="006F4BBC" w:rsidP="006F4BBC">
      <w:pPr>
        <w:tabs>
          <w:tab w:val="left" w:pos="4536"/>
        </w:tabs>
        <w:spacing w:after="0"/>
        <w:rPr>
          <w:rFonts w:cs="Arial"/>
          <w:szCs w:val="22"/>
        </w:rPr>
      </w:pPr>
      <w:proofErr w:type="gramStart"/>
      <w:r w:rsidRPr="00BA11E9">
        <w:rPr>
          <w:rFonts w:cs="Arial"/>
          <w:szCs w:val="22"/>
        </w:rPr>
        <w:t xml:space="preserve">Zastoupený:   </w:t>
      </w:r>
      <w:proofErr w:type="gramEnd"/>
      <w:r w:rsidRPr="00BA11E9">
        <w:rPr>
          <w:rFonts w:cs="Arial"/>
          <w:szCs w:val="22"/>
        </w:rPr>
        <w:t xml:space="preserve">                                              </w:t>
      </w:r>
      <w:r>
        <w:rPr>
          <w:rFonts w:cs="Arial"/>
          <w:szCs w:val="22"/>
        </w:rPr>
        <w:tab/>
      </w:r>
      <w:r w:rsidRPr="003B70F4">
        <w:rPr>
          <w:rFonts w:cs="Arial"/>
          <w:snapToGrid w:val="0"/>
          <w:szCs w:val="22"/>
        </w:rPr>
        <w:t>Ing. Jindra Kasalová, Ing. Dana Binderová</w:t>
      </w:r>
    </w:p>
    <w:p w14:paraId="43CD3812" w14:textId="77777777" w:rsidR="006F4BBC" w:rsidRPr="003B70F4" w:rsidRDefault="006F4BBC" w:rsidP="006F4BBC">
      <w:pPr>
        <w:tabs>
          <w:tab w:val="left" w:pos="4536"/>
        </w:tabs>
        <w:spacing w:after="0"/>
        <w:rPr>
          <w:rFonts w:cs="Arial"/>
          <w:szCs w:val="22"/>
        </w:rPr>
      </w:pPr>
      <w:r w:rsidRPr="003B70F4">
        <w:rPr>
          <w:rFonts w:cs="Arial"/>
          <w:szCs w:val="22"/>
        </w:rPr>
        <w:t xml:space="preserve">Ve smluvních záležitostech oprávněn </w:t>
      </w:r>
      <w:proofErr w:type="gramStart"/>
      <w:r w:rsidRPr="003B70F4">
        <w:rPr>
          <w:rFonts w:cs="Arial"/>
          <w:szCs w:val="22"/>
        </w:rPr>
        <w:t xml:space="preserve">jednat:   </w:t>
      </w:r>
      <w:proofErr w:type="gramEnd"/>
      <w:r w:rsidRPr="003B70F4">
        <w:rPr>
          <w:rFonts w:cs="Arial"/>
          <w:snapToGrid w:val="0"/>
          <w:szCs w:val="22"/>
        </w:rPr>
        <w:t>Ing. Jindra Kasalová, Ing. Dana Binderová</w:t>
      </w:r>
    </w:p>
    <w:p w14:paraId="32ECD3E5" w14:textId="23ED41DF" w:rsidR="006F4BBC" w:rsidRPr="00BA11E9" w:rsidRDefault="006F4BBC" w:rsidP="006F4BBC">
      <w:pPr>
        <w:pStyle w:val="Zkladntext"/>
        <w:tabs>
          <w:tab w:val="left" w:pos="4536"/>
        </w:tabs>
        <w:spacing w:after="0" w:line="240" w:lineRule="auto"/>
        <w:rPr>
          <w:rFonts w:cs="Arial"/>
          <w:szCs w:val="22"/>
        </w:rPr>
      </w:pPr>
      <w:r w:rsidRPr="00BA11E9">
        <w:rPr>
          <w:rFonts w:cs="Arial"/>
          <w:b w:val="0"/>
          <w:szCs w:val="22"/>
        </w:rPr>
        <w:t xml:space="preserve">V technických záležitostech oprávněn </w:t>
      </w:r>
      <w:proofErr w:type="gramStart"/>
      <w:r w:rsidRPr="00BA11E9">
        <w:rPr>
          <w:rFonts w:cs="Arial"/>
          <w:b w:val="0"/>
          <w:szCs w:val="22"/>
        </w:rPr>
        <w:t xml:space="preserve">jednat:  </w:t>
      </w:r>
      <w:r w:rsidR="00223421">
        <w:rPr>
          <w:rFonts w:cs="Arial"/>
          <w:b w:val="0"/>
          <w:bCs/>
          <w:szCs w:val="22"/>
        </w:rPr>
        <w:t>XXXXX</w:t>
      </w:r>
      <w:proofErr w:type="gramEnd"/>
    </w:p>
    <w:p w14:paraId="4289CB5D" w14:textId="77777777" w:rsidR="006F4BBC" w:rsidRPr="00AA618F" w:rsidRDefault="006F4BBC" w:rsidP="006F4BBC">
      <w:pPr>
        <w:tabs>
          <w:tab w:val="left" w:pos="4536"/>
        </w:tabs>
        <w:spacing w:after="0"/>
        <w:rPr>
          <w:rFonts w:cs="Arial"/>
          <w:szCs w:val="22"/>
        </w:rPr>
      </w:pPr>
      <w:r w:rsidRPr="00BA11E9">
        <w:rPr>
          <w:rFonts w:cs="Arial"/>
          <w:szCs w:val="22"/>
        </w:rPr>
        <w:t xml:space="preserve">Bankovní </w:t>
      </w:r>
      <w:proofErr w:type="gramStart"/>
      <w:r w:rsidRPr="00BA11E9">
        <w:rPr>
          <w:rFonts w:cs="Arial"/>
          <w:szCs w:val="22"/>
        </w:rPr>
        <w:t xml:space="preserve">spojení:   </w:t>
      </w:r>
      <w:proofErr w:type="gramEnd"/>
      <w:r w:rsidRPr="00BA11E9">
        <w:rPr>
          <w:rFonts w:cs="Arial"/>
          <w:szCs w:val="22"/>
        </w:rPr>
        <w:t xml:space="preserve">                                        </w:t>
      </w:r>
      <w:r w:rsidRPr="00AA618F">
        <w:rPr>
          <w:rFonts w:cs="Arial"/>
          <w:szCs w:val="22"/>
        </w:rPr>
        <w:tab/>
      </w:r>
      <w:r w:rsidRPr="00AA618F">
        <w:rPr>
          <w:rFonts w:cs="Arial"/>
          <w:snapToGrid w:val="0"/>
          <w:szCs w:val="22"/>
        </w:rPr>
        <w:t>KB Brno</w:t>
      </w:r>
    </w:p>
    <w:p w14:paraId="3B4B7A17" w14:textId="77777777" w:rsidR="006F4BBC" w:rsidRPr="00AA618F" w:rsidRDefault="006F4BBC" w:rsidP="006F4BBC">
      <w:pPr>
        <w:tabs>
          <w:tab w:val="left" w:pos="4536"/>
        </w:tabs>
        <w:spacing w:after="0"/>
        <w:rPr>
          <w:rFonts w:cs="Arial"/>
          <w:szCs w:val="22"/>
        </w:rPr>
      </w:pPr>
      <w:r w:rsidRPr="00AA618F">
        <w:rPr>
          <w:rFonts w:cs="Arial"/>
          <w:szCs w:val="22"/>
        </w:rPr>
        <w:t xml:space="preserve">Číslo </w:t>
      </w:r>
      <w:proofErr w:type="gramStart"/>
      <w:r w:rsidRPr="00AA618F">
        <w:rPr>
          <w:rFonts w:cs="Arial"/>
          <w:szCs w:val="22"/>
        </w:rPr>
        <w:t xml:space="preserve">účtu:   </w:t>
      </w:r>
      <w:proofErr w:type="gramEnd"/>
      <w:r w:rsidRPr="00AA618F">
        <w:rPr>
          <w:rFonts w:cs="Arial"/>
          <w:szCs w:val="22"/>
        </w:rPr>
        <w:t xml:space="preserve">                                                 </w:t>
      </w:r>
      <w:r w:rsidRPr="00AA618F">
        <w:rPr>
          <w:rFonts w:cs="Arial"/>
          <w:szCs w:val="22"/>
        </w:rPr>
        <w:tab/>
      </w:r>
      <w:r w:rsidRPr="00AA618F">
        <w:rPr>
          <w:rFonts w:cs="Arial"/>
          <w:snapToGrid w:val="0"/>
          <w:szCs w:val="22"/>
        </w:rPr>
        <w:t>107-4213760247/0100</w:t>
      </w:r>
    </w:p>
    <w:p w14:paraId="59978CE3" w14:textId="77777777" w:rsidR="006F4BBC" w:rsidRPr="00AA618F" w:rsidRDefault="006F4BBC" w:rsidP="006F4BBC">
      <w:pPr>
        <w:tabs>
          <w:tab w:val="left" w:pos="4536"/>
        </w:tabs>
        <w:spacing w:after="0"/>
        <w:rPr>
          <w:rFonts w:cs="Arial"/>
          <w:szCs w:val="22"/>
        </w:rPr>
      </w:pPr>
      <w:r w:rsidRPr="00AA618F">
        <w:rPr>
          <w:rFonts w:cs="Arial"/>
          <w:szCs w:val="22"/>
        </w:rPr>
        <w:t>IČ/</w:t>
      </w:r>
      <w:proofErr w:type="gramStart"/>
      <w:r w:rsidRPr="00AA618F">
        <w:rPr>
          <w:rFonts w:cs="Arial"/>
          <w:szCs w:val="22"/>
        </w:rPr>
        <w:t xml:space="preserve">DIČ:   </w:t>
      </w:r>
      <w:proofErr w:type="gramEnd"/>
      <w:r w:rsidRPr="00AA618F">
        <w:rPr>
          <w:rFonts w:cs="Arial"/>
          <w:szCs w:val="22"/>
        </w:rPr>
        <w:t xml:space="preserve">                                                         </w:t>
      </w:r>
      <w:r w:rsidRPr="00AA618F">
        <w:rPr>
          <w:rFonts w:cs="Arial"/>
          <w:szCs w:val="22"/>
        </w:rPr>
        <w:tab/>
        <w:t>29321875,</w:t>
      </w:r>
      <w:r w:rsidRPr="00AA618F">
        <w:rPr>
          <w:rFonts w:cs="Arial"/>
          <w:snapToGrid w:val="0"/>
          <w:szCs w:val="22"/>
        </w:rPr>
        <w:t xml:space="preserve"> je plátcem DPH</w:t>
      </w:r>
    </w:p>
    <w:p w14:paraId="78804BB9" w14:textId="77777777" w:rsidR="00AE7942" w:rsidRPr="006F2EFA" w:rsidRDefault="00AE7942" w:rsidP="00AE7942">
      <w:pPr>
        <w:spacing w:before="240" w:line="288" w:lineRule="auto"/>
        <w:ind w:right="-284"/>
        <w:rPr>
          <w:rFonts w:cs="Arial"/>
          <w:snapToGrid w:val="0"/>
          <w:szCs w:val="22"/>
        </w:rPr>
      </w:pPr>
      <w:r w:rsidRPr="00BA11E9">
        <w:rPr>
          <w:rFonts w:cs="Arial"/>
          <w:szCs w:val="22"/>
        </w:rPr>
        <w:t xml:space="preserve">Společnost je zapsaná v obchodním rejstříku </w:t>
      </w:r>
      <w:r w:rsidRPr="006F2EFA">
        <w:rPr>
          <w:rFonts w:cs="Arial"/>
          <w:szCs w:val="22"/>
        </w:rPr>
        <w:t xml:space="preserve">vedeném u </w:t>
      </w:r>
      <w:r w:rsidRPr="006F2EFA">
        <w:rPr>
          <w:rFonts w:cs="Arial"/>
          <w:snapToGrid w:val="0"/>
          <w:szCs w:val="22"/>
        </w:rPr>
        <w:t>Krajského soudu</w:t>
      </w:r>
      <w:r w:rsidRPr="006F2EFA">
        <w:rPr>
          <w:rFonts w:cs="Arial"/>
          <w:szCs w:val="22"/>
        </w:rPr>
        <w:t xml:space="preserve"> v Brně, oddíl C, vložka </w:t>
      </w:r>
      <w:r w:rsidRPr="006F2EFA">
        <w:rPr>
          <w:rFonts w:cs="Arial"/>
          <w:snapToGrid w:val="0"/>
          <w:szCs w:val="22"/>
        </w:rPr>
        <w:t>77710</w:t>
      </w:r>
    </w:p>
    <w:p w14:paraId="3FF857E3" w14:textId="75DAF2B5" w:rsidR="00126736" w:rsidRDefault="00126736" w:rsidP="00D3137B">
      <w:pPr>
        <w:tabs>
          <w:tab w:val="left" w:pos="2127"/>
          <w:tab w:val="left" w:pos="4800"/>
        </w:tabs>
        <w:spacing w:after="0" w:line="240" w:lineRule="auto"/>
        <w:jc w:val="both"/>
        <w:rPr>
          <w:rFonts w:cs="Arial"/>
          <w:snapToGrid w:val="0"/>
          <w:szCs w:val="22"/>
        </w:rPr>
      </w:pPr>
      <w:r w:rsidRPr="00BA11E9">
        <w:rPr>
          <w:rFonts w:cs="Arial"/>
          <w:snapToGrid w:val="0"/>
          <w:szCs w:val="22"/>
        </w:rPr>
        <w:t>(dále jen jako „zhotovitel“)</w:t>
      </w:r>
    </w:p>
    <w:p w14:paraId="6B9DF5B9" w14:textId="77777777" w:rsidR="00D3137B" w:rsidRPr="00D3137B" w:rsidRDefault="00D3137B" w:rsidP="00D3137B">
      <w:pPr>
        <w:tabs>
          <w:tab w:val="left" w:pos="2127"/>
          <w:tab w:val="left" w:pos="4800"/>
        </w:tabs>
        <w:spacing w:after="0" w:line="240" w:lineRule="auto"/>
        <w:jc w:val="both"/>
        <w:rPr>
          <w:rFonts w:cs="Arial"/>
          <w:snapToGrid w:val="0"/>
          <w:szCs w:val="22"/>
        </w:rPr>
      </w:pPr>
    </w:p>
    <w:p w14:paraId="1C7870D8" w14:textId="29B61B68" w:rsidR="004F154E" w:rsidRPr="00BA11E9" w:rsidRDefault="000475F1" w:rsidP="00AE2DC5">
      <w:pPr>
        <w:jc w:val="both"/>
        <w:rPr>
          <w:rFonts w:cs="Arial"/>
          <w:snapToGrid w:val="0"/>
          <w:szCs w:val="22"/>
        </w:rPr>
      </w:pPr>
      <w:r w:rsidRPr="00BA11E9">
        <w:rPr>
          <w:rFonts w:cs="Arial"/>
          <w:szCs w:val="22"/>
        </w:rPr>
        <w:t xml:space="preserve">na veřejnou zakázku malého rozsahu </w:t>
      </w:r>
      <w:r w:rsidR="002921CB" w:rsidRPr="00BA11E9">
        <w:rPr>
          <w:rFonts w:cs="Arial"/>
          <w:szCs w:val="22"/>
        </w:rPr>
        <w:t xml:space="preserve">s názvem </w:t>
      </w:r>
      <w:r w:rsidR="002921CB" w:rsidRPr="00BA11E9">
        <w:rPr>
          <w:rFonts w:cs="Arial"/>
          <w:b/>
          <w:spacing w:val="8"/>
          <w:szCs w:val="22"/>
        </w:rPr>
        <w:t>„</w:t>
      </w:r>
      <w:r w:rsidR="0022197E">
        <w:rPr>
          <w:rFonts w:cs="Arial"/>
          <w:b/>
          <w:bCs/>
          <w:snapToGrid w:val="0"/>
          <w:szCs w:val="22"/>
        </w:rPr>
        <w:t>PD – Biokoridor v k.ú. Třebešice</w:t>
      </w:r>
      <w:r w:rsidR="008A52EE" w:rsidRPr="00BA11E9">
        <w:rPr>
          <w:rFonts w:cs="Arial"/>
          <w:b/>
          <w:spacing w:val="8"/>
          <w:szCs w:val="22"/>
        </w:rPr>
        <w:t>“</w:t>
      </w:r>
      <w:r w:rsidR="000E39E5">
        <w:rPr>
          <w:rFonts w:cs="Arial"/>
          <w:b/>
          <w:spacing w:val="8"/>
          <w:szCs w:val="22"/>
        </w:rPr>
        <w:t xml:space="preserve">, </w:t>
      </w:r>
      <w:r w:rsidR="00CF6E49" w:rsidRPr="00BA11E9">
        <w:rPr>
          <w:rFonts w:cs="Arial"/>
          <w:szCs w:val="22"/>
        </w:rPr>
        <w:t>na základě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 xml:space="preserve">6 Sb., o veřejných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538DD6A0" w14:textId="2DD5E817" w:rsidR="004F154E" w:rsidRPr="00BA11E9" w:rsidRDefault="004F154E" w:rsidP="000651E8">
      <w:pPr>
        <w:pStyle w:val="l-L1"/>
        <w:keepNext w:val="0"/>
        <w:ind w:left="0"/>
        <w:rPr>
          <w:rFonts w:ascii="Arial" w:hAnsi="Arial" w:cs="Arial"/>
          <w:szCs w:val="22"/>
        </w:rPr>
      </w:pPr>
      <w:r w:rsidRPr="00BA11E9">
        <w:rPr>
          <w:rFonts w:ascii="Arial" w:hAnsi="Arial" w:cs="Arial"/>
          <w:szCs w:val="22"/>
        </w:rPr>
        <w:br/>
        <w:t>Předmět a účel smlouvy</w:t>
      </w:r>
    </w:p>
    <w:p w14:paraId="036F8EE5" w14:textId="2A00773B" w:rsidR="008665E9" w:rsidRPr="00BA11E9" w:rsidRDefault="000F5BF7" w:rsidP="00AE2DC5">
      <w:pPr>
        <w:pStyle w:val="l-L1"/>
        <w:keepNext w:val="0"/>
        <w:numPr>
          <w:ilvl w:val="1"/>
          <w:numId w:val="37"/>
        </w:numPr>
        <w:spacing w:before="120" w:after="120"/>
        <w:jc w:val="both"/>
        <w:rPr>
          <w:rStyle w:val="l-L2Char"/>
          <w:rFonts w:cs="Arial"/>
          <w:b w:val="0"/>
          <w:szCs w:val="22"/>
        </w:rPr>
      </w:pPr>
      <w:r w:rsidRPr="00BA11E9">
        <w:rPr>
          <w:rStyle w:val="l-L2Char"/>
          <w:rFonts w:cs="Arial"/>
          <w:b w:val="0"/>
          <w:szCs w:val="22"/>
          <w:u w:val="none"/>
        </w:rPr>
        <w:t xml:space="preserve">Účelem této smlouvy je zajištění vypracování projektové dokumentace </w:t>
      </w:r>
      <w:r w:rsidR="00E00A8F" w:rsidRPr="00BA11E9">
        <w:rPr>
          <w:rStyle w:val="l-L2Char"/>
          <w:rFonts w:cs="Arial"/>
          <w:b w:val="0"/>
          <w:szCs w:val="22"/>
          <w:u w:val="none"/>
        </w:rPr>
        <w:t xml:space="preserve">pro </w:t>
      </w:r>
      <w:r w:rsidR="00A56274" w:rsidRPr="00BA11E9">
        <w:rPr>
          <w:rStyle w:val="l-L2Char"/>
          <w:rFonts w:cs="Arial"/>
          <w:b w:val="0"/>
          <w:szCs w:val="22"/>
          <w:u w:val="none"/>
        </w:rPr>
        <w:t xml:space="preserve">vydání </w:t>
      </w:r>
      <w:r w:rsidR="00E00A8F" w:rsidRPr="00BA11E9">
        <w:rPr>
          <w:rStyle w:val="l-L2Char"/>
          <w:rFonts w:cs="Arial"/>
          <w:b w:val="0"/>
          <w:szCs w:val="22"/>
          <w:u w:val="none"/>
        </w:rPr>
        <w:t>stavební</w:t>
      </w:r>
      <w:r w:rsidR="00A56274" w:rsidRPr="00BA11E9">
        <w:rPr>
          <w:rStyle w:val="l-L2Char"/>
          <w:rFonts w:cs="Arial"/>
          <w:b w:val="0"/>
          <w:szCs w:val="22"/>
          <w:u w:val="none"/>
        </w:rPr>
        <w:t>ho povolení a pro provádění stavby</w:t>
      </w:r>
      <w:r w:rsidR="00655172" w:rsidRPr="00BA11E9">
        <w:rPr>
          <w:rStyle w:val="l-L2Char"/>
          <w:rFonts w:cs="Arial"/>
          <w:b w:val="0"/>
          <w:szCs w:val="22"/>
          <w:u w:val="none"/>
        </w:rPr>
        <w:t xml:space="preserve"> (dále jen „projektová dokumentace“)</w:t>
      </w:r>
      <w:r w:rsidR="00E00A8F" w:rsidRPr="00BA11E9">
        <w:rPr>
          <w:rStyle w:val="l-L2Char"/>
          <w:rFonts w:cs="Arial"/>
          <w:b w:val="0"/>
          <w:szCs w:val="22"/>
          <w:u w:val="none"/>
        </w:rPr>
        <w:t xml:space="preserve"> </w:t>
      </w:r>
      <w:r w:rsidRPr="00BA11E9">
        <w:rPr>
          <w:rStyle w:val="l-L2Char"/>
          <w:rFonts w:cs="Arial"/>
          <w:b w:val="0"/>
          <w:szCs w:val="22"/>
          <w:u w:val="none"/>
        </w:rPr>
        <w:t>v rozsahu nezbytném pro realizaci následující stavby:</w:t>
      </w:r>
    </w:p>
    <w:p w14:paraId="69C9A7B4" w14:textId="7D39CB96" w:rsidR="000F5BF7" w:rsidRPr="00BA11E9" w:rsidRDefault="000F5BF7"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Název </w:t>
      </w:r>
      <w:proofErr w:type="gramStart"/>
      <w:r w:rsidRPr="00BA11E9">
        <w:rPr>
          <w:rStyle w:val="l-L2Char"/>
          <w:rFonts w:cs="Arial"/>
          <w:b w:val="0"/>
          <w:szCs w:val="22"/>
          <w:u w:val="none"/>
        </w:rPr>
        <w:t xml:space="preserve">stavby: </w:t>
      </w:r>
      <w:r w:rsidR="00A56274" w:rsidRPr="00BA11E9">
        <w:rPr>
          <w:rStyle w:val="l-L2Char"/>
          <w:rFonts w:cs="Arial"/>
          <w:b w:val="0"/>
          <w:szCs w:val="22"/>
          <w:u w:val="none"/>
        </w:rPr>
        <w:t xml:space="preserve">  </w:t>
      </w:r>
      <w:proofErr w:type="gramEnd"/>
      <w:r w:rsidR="00A56274" w:rsidRPr="00BA11E9">
        <w:rPr>
          <w:rStyle w:val="l-L2Char"/>
          <w:rFonts w:cs="Arial"/>
          <w:b w:val="0"/>
          <w:szCs w:val="22"/>
          <w:u w:val="none"/>
        </w:rPr>
        <w:t xml:space="preserve"> </w:t>
      </w:r>
      <w:proofErr w:type="spellStart"/>
      <w:r w:rsidR="00305BE8">
        <w:rPr>
          <w:rFonts w:ascii="Arial" w:hAnsi="Arial" w:cs="Arial"/>
          <w:bCs/>
          <w:snapToGrid w:val="0"/>
          <w:szCs w:val="22"/>
          <w:u w:val="none"/>
          <w:lang w:val="en-US"/>
        </w:rPr>
        <w:t>B</w:t>
      </w:r>
      <w:r w:rsidR="004737E2">
        <w:rPr>
          <w:rFonts w:ascii="Arial" w:hAnsi="Arial" w:cs="Arial"/>
          <w:bCs/>
          <w:snapToGrid w:val="0"/>
          <w:szCs w:val="22"/>
          <w:u w:val="none"/>
          <w:lang w:val="en-US"/>
        </w:rPr>
        <w:t>iokoridor</w:t>
      </w:r>
      <w:proofErr w:type="spellEnd"/>
      <w:r w:rsidR="004737E2">
        <w:rPr>
          <w:rFonts w:ascii="Arial" w:hAnsi="Arial" w:cs="Arial"/>
          <w:bCs/>
          <w:snapToGrid w:val="0"/>
          <w:szCs w:val="22"/>
          <w:u w:val="none"/>
          <w:lang w:val="en-US"/>
        </w:rPr>
        <w:t xml:space="preserve"> LBK 177603</w:t>
      </w:r>
      <w:r w:rsidR="00305BE8">
        <w:rPr>
          <w:rFonts w:ascii="Arial" w:hAnsi="Arial" w:cs="Arial"/>
          <w:bCs/>
          <w:snapToGrid w:val="0"/>
          <w:szCs w:val="22"/>
          <w:u w:val="none"/>
          <w:lang w:val="en-US"/>
        </w:rPr>
        <w:t xml:space="preserve"> V </w:t>
      </w:r>
      <w:proofErr w:type="spellStart"/>
      <w:r w:rsidR="00305BE8">
        <w:rPr>
          <w:rFonts w:ascii="Arial" w:hAnsi="Arial" w:cs="Arial"/>
          <w:bCs/>
          <w:snapToGrid w:val="0"/>
          <w:szCs w:val="22"/>
          <w:u w:val="none"/>
          <w:lang w:val="en-US"/>
        </w:rPr>
        <w:t>Rybníce</w:t>
      </w:r>
      <w:proofErr w:type="spellEnd"/>
      <w:r w:rsidR="004737E2">
        <w:rPr>
          <w:rFonts w:ascii="Arial" w:hAnsi="Arial" w:cs="Arial"/>
          <w:bCs/>
          <w:snapToGrid w:val="0"/>
          <w:szCs w:val="22"/>
          <w:u w:val="none"/>
          <w:lang w:val="en-US"/>
        </w:rPr>
        <w:t xml:space="preserve"> v k.ú. </w:t>
      </w:r>
      <w:proofErr w:type="spellStart"/>
      <w:r w:rsidR="004737E2">
        <w:rPr>
          <w:rFonts w:ascii="Arial" w:hAnsi="Arial" w:cs="Arial"/>
          <w:bCs/>
          <w:snapToGrid w:val="0"/>
          <w:szCs w:val="22"/>
          <w:u w:val="none"/>
          <w:lang w:val="en-US"/>
        </w:rPr>
        <w:t>Třebešice</w:t>
      </w:r>
      <w:proofErr w:type="spellEnd"/>
    </w:p>
    <w:p w14:paraId="20E141FE" w14:textId="6D033A39" w:rsidR="00035F68" w:rsidRPr="00BA11E9" w:rsidRDefault="008E133F"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Místo </w:t>
      </w:r>
      <w:proofErr w:type="gramStart"/>
      <w:r w:rsidRPr="00BA11E9">
        <w:rPr>
          <w:rStyle w:val="l-L2Char"/>
          <w:rFonts w:cs="Arial"/>
          <w:b w:val="0"/>
          <w:szCs w:val="22"/>
          <w:u w:val="none"/>
        </w:rPr>
        <w:t>stavby:</w:t>
      </w:r>
      <w:r w:rsidR="00A56274" w:rsidRPr="00BA11E9">
        <w:rPr>
          <w:rStyle w:val="l-L2Char"/>
          <w:rFonts w:cs="Arial"/>
          <w:b w:val="0"/>
          <w:szCs w:val="22"/>
          <w:u w:val="none"/>
        </w:rPr>
        <w:t xml:space="preserve">   </w:t>
      </w:r>
      <w:proofErr w:type="gramEnd"/>
      <w:r w:rsidR="00A56274" w:rsidRPr="00BA11E9">
        <w:rPr>
          <w:rStyle w:val="l-L2Char"/>
          <w:rFonts w:cs="Arial"/>
          <w:b w:val="0"/>
          <w:szCs w:val="22"/>
          <w:u w:val="none"/>
        </w:rPr>
        <w:t xml:space="preserve"> </w:t>
      </w:r>
      <w:r w:rsidRPr="00BA11E9">
        <w:rPr>
          <w:rStyle w:val="l-L2Char"/>
          <w:rFonts w:cs="Arial"/>
          <w:b w:val="0"/>
          <w:szCs w:val="22"/>
          <w:u w:val="none"/>
        </w:rPr>
        <w:t xml:space="preserve"> </w:t>
      </w:r>
      <w:proofErr w:type="spellStart"/>
      <w:r w:rsidR="004737E2">
        <w:rPr>
          <w:rFonts w:ascii="Arial" w:hAnsi="Arial" w:cs="Arial"/>
          <w:bCs/>
          <w:snapToGrid w:val="0"/>
          <w:szCs w:val="22"/>
          <w:u w:val="none"/>
          <w:lang w:val="en-US"/>
        </w:rPr>
        <w:t>parcela</w:t>
      </w:r>
      <w:proofErr w:type="spellEnd"/>
      <w:r w:rsidR="004737E2">
        <w:rPr>
          <w:rFonts w:ascii="Arial" w:hAnsi="Arial" w:cs="Arial"/>
          <w:bCs/>
          <w:snapToGrid w:val="0"/>
          <w:szCs w:val="22"/>
          <w:u w:val="none"/>
          <w:lang w:val="en-US"/>
        </w:rPr>
        <w:t xml:space="preserve"> č. </w:t>
      </w:r>
      <w:proofErr w:type="spellStart"/>
      <w:r w:rsidR="00EB2F14">
        <w:rPr>
          <w:rFonts w:ascii="Arial" w:hAnsi="Arial" w:cs="Arial"/>
          <w:bCs/>
          <w:snapToGrid w:val="0"/>
          <w:szCs w:val="22"/>
          <w:u w:val="none"/>
          <w:lang w:val="en-US"/>
        </w:rPr>
        <w:t>d</w:t>
      </w:r>
      <w:r w:rsidR="004737E2">
        <w:rPr>
          <w:rFonts w:ascii="Arial" w:hAnsi="Arial" w:cs="Arial"/>
          <w:bCs/>
          <w:snapToGrid w:val="0"/>
          <w:szCs w:val="22"/>
          <w:u w:val="none"/>
          <w:lang w:val="en-US"/>
        </w:rPr>
        <w:t>le</w:t>
      </w:r>
      <w:proofErr w:type="spellEnd"/>
      <w:r w:rsidR="004737E2">
        <w:rPr>
          <w:rFonts w:ascii="Arial" w:hAnsi="Arial" w:cs="Arial"/>
          <w:bCs/>
          <w:snapToGrid w:val="0"/>
          <w:szCs w:val="22"/>
          <w:u w:val="none"/>
          <w:lang w:val="en-US"/>
        </w:rPr>
        <w:t xml:space="preserve"> KN 768</w:t>
      </w:r>
      <w:r w:rsidR="00EB2F14">
        <w:rPr>
          <w:rFonts w:ascii="Arial" w:hAnsi="Arial" w:cs="Arial"/>
          <w:bCs/>
          <w:snapToGrid w:val="0"/>
          <w:szCs w:val="22"/>
          <w:u w:val="none"/>
          <w:lang w:val="en-US"/>
        </w:rPr>
        <w:t xml:space="preserve"> (</w:t>
      </w:r>
      <w:proofErr w:type="spellStart"/>
      <w:r w:rsidR="00EB2F14">
        <w:rPr>
          <w:rFonts w:ascii="Arial" w:hAnsi="Arial" w:cs="Arial"/>
          <w:bCs/>
          <w:snapToGrid w:val="0"/>
          <w:szCs w:val="22"/>
          <w:u w:val="none"/>
          <w:lang w:val="en-US"/>
        </w:rPr>
        <w:t>část</w:t>
      </w:r>
      <w:proofErr w:type="spellEnd"/>
      <w:r w:rsidR="00EB2F14">
        <w:rPr>
          <w:rFonts w:ascii="Arial" w:hAnsi="Arial" w:cs="Arial"/>
          <w:bCs/>
          <w:snapToGrid w:val="0"/>
          <w:szCs w:val="22"/>
          <w:u w:val="none"/>
          <w:lang w:val="en-US"/>
        </w:rPr>
        <w:t>)</w:t>
      </w:r>
      <w:r w:rsidR="004737E2">
        <w:rPr>
          <w:rFonts w:ascii="Arial" w:hAnsi="Arial" w:cs="Arial"/>
          <w:bCs/>
          <w:snapToGrid w:val="0"/>
          <w:szCs w:val="22"/>
          <w:u w:val="none"/>
          <w:lang w:val="en-US"/>
        </w:rPr>
        <w:t xml:space="preserve"> v k.ú. </w:t>
      </w:r>
      <w:proofErr w:type="spellStart"/>
      <w:r w:rsidR="004737E2">
        <w:rPr>
          <w:rFonts w:ascii="Arial" w:hAnsi="Arial" w:cs="Arial"/>
          <w:bCs/>
          <w:snapToGrid w:val="0"/>
          <w:szCs w:val="22"/>
          <w:u w:val="none"/>
          <w:lang w:val="en-US"/>
        </w:rPr>
        <w:t>Třebešice</w:t>
      </w:r>
      <w:proofErr w:type="spellEnd"/>
      <w:r w:rsidR="000F5BF7" w:rsidRPr="00BA11E9">
        <w:rPr>
          <w:rStyle w:val="l-L2Char"/>
          <w:rFonts w:cs="Arial"/>
          <w:b w:val="0"/>
          <w:szCs w:val="22"/>
          <w:u w:val="none"/>
        </w:rPr>
        <w:t xml:space="preserve"> </w:t>
      </w:r>
    </w:p>
    <w:p w14:paraId="459D6873" w14:textId="03DA8472" w:rsidR="00C94C55" w:rsidRPr="00BA11E9" w:rsidRDefault="00035F68" w:rsidP="00C94C55">
      <w:pPr>
        <w:pStyle w:val="l-L1"/>
        <w:keepNext w:val="0"/>
        <w:numPr>
          <w:ilvl w:val="0"/>
          <w:numId w:val="0"/>
        </w:numPr>
        <w:spacing w:before="60" w:after="0" w:line="276" w:lineRule="auto"/>
        <w:ind w:left="737"/>
        <w:jc w:val="both"/>
        <w:rPr>
          <w:rStyle w:val="l-L2Char"/>
          <w:rFonts w:cs="Arial"/>
          <w:szCs w:val="22"/>
          <w:u w:val="none"/>
        </w:rPr>
      </w:pPr>
      <w:r w:rsidRPr="00BA11E9">
        <w:rPr>
          <w:rStyle w:val="l-L2Char"/>
          <w:rFonts w:cs="Arial"/>
          <w:b w:val="0"/>
          <w:szCs w:val="22"/>
          <w:u w:val="none"/>
        </w:rPr>
        <w:t xml:space="preserve">Popis </w:t>
      </w:r>
      <w:proofErr w:type="gramStart"/>
      <w:r w:rsidRPr="00BA11E9">
        <w:rPr>
          <w:rStyle w:val="l-L2Char"/>
          <w:rFonts w:cs="Arial"/>
          <w:b w:val="0"/>
          <w:szCs w:val="22"/>
          <w:u w:val="none"/>
        </w:rPr>
        <w:t xml:space="preserve">stavby:   </w:t>
      </w:r>
      <w:proofErr w:type="gramEnd"/>
      <w:r w:rsidRPr="00BA11E9">
        <w:rPr>
          <w:rStyle w:val="l-L2Char"/>
          <w:rFonts w:cs="Arial"/>
          <w:b w:val="0"/>
          <w:szCs w:val="22"/>
          <w:u w:val="none"/>
        </w:rPr>
        <w:t xml:space="preserve">  </w:t>
      </w:r>
      <w:r w:rsidR="00C94C55">
        <w:rPr>
          <w:rStyle w:val="l-L2Char"/>
          <w:rFonts w:cs="Arial"/>
          <w:b w:val="0"/>
          <w:szCs w:val="22"/>
          <w:u w:val="none"/>
        </w:rPr>
        <w:t>Založení smíšeného porostu keřů a dřevin na TTP, výsadba původních druhů, navržení ochrany a údržby. Výměra 1,0987 ha, šířka 20 m, délka 550 m.  Dotčená zařízení: elektrické vedení, sdělovací kabel, ochranné pásmo produktovodu, vodovod.</w:t>
      </w:r>
    </w:p>
    <w:p w14:paraId="6CC0351C" w14:textId="77777777" w:rsidR="000F5BF7" w:rsidRPr="00BA11E9" w:rsidRDefault="000F5BF7" w:rsidP="00AE2DC5">
      <w:pPr>
        <w:pStyle w:val="l-L1"/>
        <w:keepNext w:val="0"/>
        <w:numPr>
          <w:ilvl w:val="0"/>
          <w:numId w:val="0"/>
        </w:numPr>
        <w:spacing w:before="120" w:after="120"/>
        <w:ind w:left="737"/>
        <w:jc w:val="both"/>
        <w:rPr>
          <w:rStyle w:val="l-L2Char"/>
          <w:rFonts w:cs="Arial"/>
          <w:szCs w:val="22"/>
        </w:rPr>
      </w:pPr>
      <w:r w:rsidRPr="00BA11E9">
        <w:rPr>
          <w:rStyle w:val="l-L2Char"/>
          <w:rFonts w:cs="Arial"/>
          <w:b w:val="0"/>
          <w:szCs w:val="22"/>
          <w:u w:val="none"/>
        </w:rPr>
        <w:t>(dále jen „</w:t>
      </w:r>
      <w:r w:rsidR="00B5161D" w:rsidRPr="00BA11E9">
        <w:rPr>
          <w:rStyle w:val="l-L2Char"/>
          <w:rFonts w:cs="Arial"/>
          <w:b w:val="0"/>
          <w:szCs w:val="22"/>
          <w:u w:val="none"/>
        </w:rPr>
        <w:t>s</w:t>
      </w:r>
      <w:r w:rsidRPr="00BA11E9">
        <w:rPr>
          <w:rStyle w:val="l-L2Char"/>
          <w:rFonts w:cs="Arial"/>
          <w:b w:val="0"/>
          <w:szCs w:val="22"/>
          <w:u w:val="none"/>
        </w:rPr>
        <w:t>tavba“).</w:t>
      </w:r>
    </w:p>
    <w:p w14:paraId="06B267EB" w14:textId="25E8B0AC" w:rsidR="000F73CB" w:rsidRPr="00BA11E9" w:rsidRDefault="000F5BF7" w:rsidP="00930D90">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p>
    <w:p w14:paraId="5B157BDE" w14:textId="77777777" w:rsidR="0013498A"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A42FED">
        <w:rPr>
          <w:rStyle w:val="l-L2Char"/>
          <w:rFonts w:cs="Arial"/>
          <w:b w:val="0"/>
          <w:szCs w:val="22"/>
          <w:u w:val="none"/>
        </w:rPr>
        <w:t xml:space="preserve">Podrobná specifikace </w:t>
      </w:r>
      <w:r w:rsidR="00F37D95" w:rsidRPr="00A42FED">
        <w:rPr>
          <w:rStyle w:val="l-L2Char"/>
          <w:rFonts w:cs="Arial"/>
          <w:b w:val="0"/>
          <w:szCs w:val="22"/>
          <w:u w:val="none"/>
        </w:rPr>
        <w:t>Díla</w:t>
      </w:r>
      <w:r w:rsidR="00C50D61" w:rsidRPr="00A42FED">
        <w:rPr>
          <w:rStyle w:val="l-L2Char"/>
          <w:rFonts w:cs="Arial"/>
          <w:b w:val="0"/>
          <w:szCs w:val="22"/>
          <w:u w:val="none"/>
        </w:rPr>
        <w:t xml:space="preserve"> </w:t>
      </w:r>
      <w:r w:rsidRPr="00A42FED">
        <w:rPr>
          <w:rStyle w:val="l-L2Char"/>
          <w:rFonts w:cs="Arial"/>
          <w:b w:val="0"/>
          <w:szCs w:val="22"/>
          <w:u w:val="none"/>
        </w:rPr>
        <w:t>je obsažena</w:t>
      </w:r>
      <w:r w:rsidR="00C50D61" w:rsidRPr="00A42FED">
        <w:rPr>
          <w:rStyle w:val="l-L2Char"/>
          <w:rFonts w:cs="Arial"/>
          <w:b w:val="0"/>
          <w:szCs w:val="22"/>
          <w:u w:val="none"/>
        </w:rPr>
        <w:t xml:space="preserve"> v Příloze č. 1</w:t>
      </w:r>
      <w:r w:rsidR="00631AE8" w:rsidRPr="00A42FED">
        <w:rPr>
          <w:rStyle w:val="l-L2Char"/>
          <w:rFonts w:cs="Arial"/>
          <w:b w:val="0"/>
          <w:szCs w:val="22"/>
          <w:u w:val="none"/>
        </w:rPr>
        <w:t xml:space="preserve"> této </w:t>
      </w:r>
      <w:r w:rsidR="00024114" w:rsidRPr="00A42FED">
        <w:rPr>
          <w:rStyle w:val="l-L2Char"/>
          <w:rFonts w:cs="Arial"/>
          <w:b w:val="0"/>
          <w:szCs w:val="22"/>
          <w:u w:val="none"/>
        </w:rPr>
        <w:t>s</w:t>
      </w:r>
      <w:r w:rsidR="00631AE8" w:rsidRPr="00A42FED">
        <w:rPr>
          <w:rStyle w:val="l-L2Char"/>
          <w:rFonts w:cs="Arial"/>
          <w:b w:val="0"/>
          <w:szCs w:val="22"/>
          <w:u w:val="none"/>
        </w:rPr>
        <w:t>mlouvy</w:t>
      </w:r>
      <w:r w:rsidR="0047679A" w:rsidRPr="00A42FED">
        <w:rPr>
          <w:rStyle w:val="l-L2Char"/>
          <w:rFonts w:cs="Arial"/>
          <w:b w:val="0"/>
          <w:szCs w:val="22"/>
          <w:u w:val="none"/>
        </w:rPr>
        <w:t>,</w:t>
      </w:r>
      <w:r w:rsidR="00D3137B" w:rsidRPr="00A42FED">
        <w:rPr>
          <w:rStyle w:val="l-L2Char"/>
          <w:rFonts w:cs="Arial"/>
          <w:b w:val="0"/>
          <w:szCs w:val="22"/>
          <w:u w:val="none"/>
        </w:rPr>
        <w:t xml:space="preserve"> </w:t>
      </w:r>
      <w:r w:rsidR="0047679A" w:rsidRPr="00A42FED">
        <w:rPr>
          <w:rStyle w:val="l-L2Char"/>
          <w:rFonts w:cs="Arial"/>
          <w:b w:val="0"/>
          <w:szCs w:val="22"/>
          <w:u w:val="none"/>
        </w:rPr>
        <w:t>která je nedílnou součástí této smlouvy</w:t>
      </w:r>
      <w:r w:rsidR="00631AE8" w:rsidRPr="00A42FED">
        <w:rPr>
          <w:rStyle w:val="l-L2Char"/>
          <w:rFonts w:cs="Arial"/>
          <w:b w:val="0"/>
          <w:szCs w:val="22"/>
          <w:u w:val="none"/>
        </w:rPr>
        <w:t>.</w:t>
      </w:r>
      <w:r w:rsidR="00631AE8" w:rsidRPr="00A42FED">
        <w:rPr>
          <w:rStyle w:val="Odkaznakoment"/>
          <w:rFonts w:ascii="Arial" w:hAnsi="Arial" w:cs="Arial"/>
          <w:b w:val="0"/>
          <w:sz w:val="22"/>
          <w:szCs w:val="22"/>
          <w:u w:val="none"/>
          <w:lang w:eastAsia="cs-CZ"/>
        </w:rPr>
        <w:t xml:space="preserve"> </w:t>
      </w:r>
    </w:p>
    <w:p w14:paraId="68F39D10" w14:textId="0A5A938C" w:rsidR="00670F32" w:rsidRPr="00BA11E9" w:rsidRDefault="00495F74" w:rsidP="00495F74">
      <w:pPr>
        <w:pStyle w:val="l-L1"/>
        <w:keepNext w:val="0"/>
        <w:numPr>
          <w:ilvl w:val="0"/>
          <w:numId w:val="0"/>
        </w:numPr>
        <w:spacing w:before="120" w:after="120"/>
        <w:ind w:left="705" w:hanging="705"/>
        <w:jc w:val="both"/>
        <w:rPr>
          <w:rStyle w:val="l-L2Char"/>
          <w:rFonts w:cs="Arial"/>
          <w:b w:val="0"/>
          <w:szCs w:val="22"/>
          <w:u w:val="none"/>
        </w:rPr>
      </w:pPr>
      <w:r>
        <w:rPr>
          <w:rFonts w:ascii="Arial" w:hAnsi="Arial" w:cs="Arial"/>
          <w:b w:val="0"/>
          <w:szCs w:val="22"/>
          <w:u w:val="none"/>
        </w:rPr>
        <w:t>1.4</w:t>
      </w:r>
      <w:r w:rsidR="00D3137B">
        <w:rPr>
          <w:rFonts w:ascii="Arial" w:hAnsi="Arial" w:cs="Arial"/>
          <w:b w:val="0"/>
          <w:szCs w:val="22"/>
          <w:u w:val="none"/>
        </w:rPr>
        <w:t xml:space="preserve"> </w:t>
      </w:r>
      <w:r>
        <w:rPr>
          <w:rFonts w:ascii="Arial" w:hAnsi="Arial" w:cs="Arial"/>
          <w:b w:val="0"/>
          <w:szCs w:val="22"/>
          <w:u w:val="none"/>
        </w:rPr>
        <w:t xml:space="preserve">   </w:t>
      </w:r>
      <w:r w:rsidR="00670F32" w:rsidRPr="00BA11E9">
        <w:rPr>
          <w:rFonts w:ascii="Arial" w:hAnsi="Arial" w:cs="Arial"/>
          <w:b w:val="0"/>
          <w:szCs w:val="22"/>
          <w:u w:val="none"/>
        </w:rPr>
        <w:t xml:space="preserve">Objednatel se zavazuje k převzetí </w:t>
      </w:r>
      <w:r w:rsidR="006E7C32">
        <w:rPr>
          <w:rFonts w:ascii="Arial" w:hAnsi="Arial" w:cs="Arial"/>
          <w:b w:val="0"/>
          <w:szCs w:val="22"/>
          <w:u w:val="none"/>
        </w:rPr>
        <w:t>Díla</w:t>
      </w:r>
      <w:r w:rsidR="00670F32" w:rsidRPr="00BA11E9">
        <w:rPr>
          <w:rFonts w:ascii="Arial" w:hAnsi="Arial" w:cs="Arial"/>
          <w:b w:val="0"/>
          <w:szCs w:val="22"/>
          <w:u w:val="none"/>
        </w:rPr>
        <w:t xml:space="preserve"> a </w:t>
      </w:r>
      <w:r w:rsidR="00E505C9">
        <w:rPr>
          <w:rFonts w:ascii="Arial" w:hAnsi="Arial" w:cs="Arial"/>
          <w:b w:val="0"/>
          <w:szCs w:val="22"/>
          <w:u w:val="none"/>
        </w:rPr>
        <w:t xml:space="preserve">financující strana k </w:t>
      </w:r>
      <w:r w:rsidR="00670F32" w:rsidRPr="00BA11E9">
        <w:rPr>
          <w:rFonts w:ascii="Arial" w:hAnsi="Arial" w:cs="Arial"/>
          <w:b w:val="0"/>
          <w:szCs w:val="22"/>
          <w:u w:val="none"/>
        </w:rPr>
        <w:t>zaplacení cen</w:t>
      </w:r>
      <w:r w:rsidR="00930D90" w:rsidRPr="00BA11E9">
        <w:rPr>
          <w:rFonts w:ascii="Arial" w:hAnsi="Arial" w:cs="Arial"/>
          <w:b w:val="0"/>
          <w:szCs w:val="22"/>
          <w:u w:val="none"/>
        </w:rPr>
        <w:t>y</w:t>
      </w:r>
      <w:r w:rsidR="00670F32"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64DD5FF4" w14:textId="77777777" w:rsidR="00632E5A" w:rsidRPr="00C130F3" w:rsidRDefault="00632E5A" w:rsidP="009E6563">
      <w:pPr>
        <w:pStyle w:val="l-L1"/>
        <w:keepNext w:val="0"/>
        <w:ind w:left="0"/>
        <w:rPr>
          <w:rFonts w:ascii="Arial" w:hAnsi="Arial" w:cs="Arial"/>
          <w:szCs w:val="22"/>
        </w:rPr>
      </w:pPr>
      <w:r w:rsidRPr="00BA11E9">
        <w:rPr>
          <w:rFonts w:ascii="Arial" w:hAnsi="Arial" w:cs="Arial"/>
          <w:szCs w:val="22"/>
        </w:rPr>
        <w:br/>
      </w:r>
      <w:r w:rsidRPr="00C130F3">
        <w:rPr>
          <w:rFonts w:ascii="Arial" w:hAnsi="Arial" w:cs="Arial"/>
          <w:szCs w:val="22"/>
        </w:rPr>
        <w:t>Práva a povinnosti smluvních stran</w:t>
      </w:r>
    </w:p>
    <w:p w14:paraId="1BB6F81F" w14:textId="24F2CCFA" w:rsidR="00716DDA" w:rsidRDefault="00A50845" w:rsidP="009E6563">
      <w:pPr>
        <w:pStyle w:val="l-L1"/>
        <w:keepNext w:val="0"/>
        <w:numPr>
          <w:ilvl w:val="1"/>
          <w:numId w:val="37"/>
        </w:numPr>
        <w:spacing w:before="120" w:after="120"/>
        <w:jc w:val="both"/>
        <w:rPr>
          <w:rStyle w:val="l-L2Char"/>
          <w:rFonts w:cs="Arial"/>
          <w:b w:val="0"/>
          <w:szCs w:val="22"/>
          <w:u w:val="none"/>
        </w:rPr>
      </w:pPr>
      <w:r w:rsidRPr="00C130F3">
        <w:rPr>
          <w:rStyle w:val="l-L2Char"/>
          <w:rFonts w:cs="Arial"/>
          <w:b w:val="0"/>
          <w:szCs w:val="22"/>
          <w:u w:val="none"/>
        </w:rPr>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xml:space="preserve"> předmětu </w:t>
      </w:r>
      <w:r w:rsidR="006E7C32" w:rsidRPr="00C130F3">
        <w:rPr>
          <w:rStyle w:val="l-L2Char"/>
          <w:rFonts w:cs="Arial"/>
          <w:b w:val="0"/>
          <w:szCs w:val="22"/>
          <w:u w:val="none"/>
        </w:rPr>
        <w:lastRenderedPageBreak/>
        <w:t>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(postupy</w:t>
      </w:r>
      <w:r w:rsidR="002D245C" w:rsidRPr="00C130F3">
        <w:rPr>
          <w:rStyle w:val="l-L2Char"/>
          <w:rFonts w:cs="Arial"/>
          <w:b w:val="0"/>
          <w:szCs w:val="22"/>
          <w:u w:val="none"/>
        </w:rPr>
        <w:t xml:space="preserve">), a to bez nároku na zvýšení ceny za </w:t>
      </w:r>
      <w:r w:rsidR="001F0161" w:rsidRPr="00C130F3">
        <w:rPr>
          <w:rStyle w:val="l-L2Char"/>
          <w:rFonts w:cs="Arial"/>
          <w:b w:val="0"/>
          <w:szCs w:val="22"/>
          <w:u w:val="none"/>
        </w:rPr>
        <w:t>Dílo.</w:t>
      </w:r>
    </w:p>
    <w:p w14:paraId="11AE5309" w14:textId="60E4D1E4" w:rsidR="000B2366" w:rsidRPr="000B2366" w:rsidRDefault="000B2366" w:rsidP="000B2366">
      <w:pPr>
        <w:pStyle w:val="l-L1"/>
        <w:keepNext w:val="0"/>
        <w:numPr>
          <w:ilvl w:val="1"/>
          <w:numId w:val="37"/>
        </w:numPr>
        <w:spacing w:before="120" w:after="120"/>
        <w:jc w:val="both"/>
        <w:rPr>
          <w:rStyle w:val="l-L2Char"/>
          <w:rFonts w:cs="Arial"/>
          <w:b w:val="0"/>
          <w:szCs w:val="22"/>
          <w:u w:val="none"/>
        </w:rPr>
      </w:pPr>
      <w:bookmarkStart w:id="0" w:name="_Hlk40341110"/>
      <w:r w:rsidRPr="0096060A">
        <w:rPr>
          <w:rStyle w:val="l-L2Char"/>
          <w:b w:val="0"/>
          <w:szCs w:val="22"/>
          <w:u w:val="none"/>
        </w:rPr>
        <w:t>Dílo bude provedeno dle příslušných</w:t>
      </w:r>
      <w:r w:rsidRPr="000B2366">
        <w:rPr>
          <w:rStyle w:val="l-L2Char"/>
          <w:b w:val="0"/>
          <w:szCs w:val="22"/>
          <w:u w:val="none"/>
        </w:rPr>
        <w:t xml:space="preserve"> závazných</w:t>
      </w:r>
      <w:r w:rsidRPr="00983266">
        <w:rPr>
          <w:rStyle w:val="l-L2Char"/>
          <w:b w:val="0"/>
          <w:szCs w:val="22"/>
          <w:u w:val="none"/>
        </w:rPr>
        <w:t xml:space="preserve"> standardů stanovených v ČSN a TP.</w:t>
      </w:r>
      <w:bookmarkEnd w:id="0"/>
    </w:p>
    <w:p w14:paraId="16648D48" w14:textId="4B7FE08C" w:rsidR="00DB5B57" w:rsidRPr="00BA11E9" w:rsidRDefault="00DB5B57" w:rsidP="009E6563">
      <w:pPr>
        <w:pStyle w:val="l-L1"/>
        <w:keepNext w:val="0"/>
        <w:numPr>
          <w:ilvl w:val="1"/>
          <w:numId w:val="37"/>
        </w:numPr>
        <w:spacing w:before="120" w:after="120"/>
        <w:jc w:val="both"/>
        <w:rPr>
          <w:rStyle w:val="l-L2Char"/>
          <w:rFonts w:cs="Arial"/>
          <w:b w:val="0"/>
          <w:szCs w:val="22"/>
          <w:u w:val="none"/>
        </w:rPr>
      </w:pPr>
      <w:bookmarkStart w:id="1"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w:t>
      </w:r>
      <w:r w:rsidR="008136F4">
        <w:rPr>
          <w:rStyle w:val="l-L2Char"/>
          <w:rFonts w:cs="Arial"/>
          <w:b w:val="0"/>
          <w:szCs w:val="22"/>
          <w:u w:val="none"/>
        </w:rPr>
        <w:t>a</w:t>
      </w:r>
      <w:r>
        <w:rPr>
          <w:rStyle w:val="l-L2Char"/>
          <w:rFonts w:cs="Arial"/>
          <w:b w:val="0"/>
          <w:szCs w:val="22"/>
          <w:u w:val="none"/>
        </w:rPr>
        <w:t>stníkem díla.</w:t>
      </w:r>
    </w:p>
    <w:bookmarkEnd w:id="1"/>
    <w:p w14:paraId="555986FD" w14:textId="51CFAC32" w:rsidR="004F38A5" w:rsidRPr="00BA11E9" w:rsidRDefault="004F38A5" w:rsidP="009E6563">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se zavazuje při </w:t>
      </w:r>
      <w:r w:rsidR="006E7C32">
        <w:rPr>
          <w:rFonts w:cs="Arial"/>
          <w:b w:val="0"/>
          <w:szCs w:val="22"/>
          <w:u w:val="none"/>
        </w:rPr>
        <w:t>vyhotovování Díla</w:t>
      </w:r>
      <w:r w:rsidR="007E7472">
        <w:rPr>
          <w:rFonts w:cs="Arial"/>
          <w:b w:val="0"/>
          <w:szCs w:val="22"/>
          <w:u w:val="none"/>
        </w:rPr>
        <w:t xml:space="preserve"> </w:t>
      </w:r>
      <w:r w:rsidRPr="00BA11E9">
        <w:rPr>
          <w:rFonts w:cs="Arial"/>
          <w:b w:val="0"/>
          <w:szCs w:val="22"/>
          <w:u w:val="none"/>
        </w:rPr>
        <w:t xml:space="preserve">respektovat rozhodnutí objednatele, je však současně povinen objednatele upozornit na možné negativní důsledky jeho rozhodnutí, včetně důsledků pro kvalitu a </w:t>
      </w:r>
      <w:proofErr w:type="gramStart"/>
      <w:r w:rsidR="00A07F81">
        <w:rPr>
          <w:rFonts w:cs="Arial"/>
          <w:b w:val="0"/>
          <w:szCs w:val="22"/>
          <w:u w:val="none"/>
        </w:rPr>
        <w:t xml:space="preserve">lhůtu </w:t>
      </w:r>
      <w:r w:rsidRPr="00BA11E9">
        <w:rPr>
          <w:rFonts w:cs="Arial"/>
          <w:b w:val="0"/>
          <w:szCs w:val="22"/>
          <w:u w:val="none"/>
        </w:rPr>
        <w:t xml:space="preserve"> odevzdání</w:t>
      </w:r>
      <w:proofErr w:type="gramEnd"/>
      <w:r w:rsidRPr="00BA11E9">
        <w:rPr>
          <w:rFonts w:cs="Arial"/>
          <w:b w:val="0"/>
          <w:szCs w:val="22"/>
          <w:u w:val="none"/>
        </w:rPr>
        <w:t xml:space="preserve"> </w:t>
      </w:r>
      <w:r w:rsidR="004E2604">
        <w:rPr>
          <w:rFonts w:cs="Arial"/>
          <w:b w:val="0"/>
          <w:szCs w:val="22"/>
          <w:u w:val="none"/>
        </w:rPr>
        <w:t>Dílo.</w:t>
      </w:r>
      <w:r w:rsidRPr="00BA11E9">
        <w:rPr>
          <w:rFonts w:cs="Arial"/>
          <w:b w:val="0"/>
          <w:szCs w:val="22"/>
          <w:u w:val="none"/>
        </w:rPr>
        <w:t xml:space="preserve"> Ustanovení § 2594 a 2595 občanského zákoníku tímto nejsou dotčena.</w:t>
      </w:r>
    </w:p>
    <w:p w14:paraId="669C8DEC" w14:textId="77777777" w:rsidR="000708A3" w:rsidRPr="00BA11E9" w:rsidRDefault="00C26A5E" w:rsidP="000651E8">
      <w:pPr>
        <w:pStyle w:val="l-L1"/>
        <w:keepNext w:val="0"/>
        <w:numPr>
          <w:ilvl w:val="1"/>
          <w:numId w:val="37"/>
        </w:numPr>
        <w:spacing w:before="120" w:after="120"/>
        <w:jc w:val="both"/>
        <w:rPr>
          <w:rStyle w:val="l-L2Char"/>
          <w:rFonts w:cs="Arial"/>
          <w:szCs w:val="22"/>
        </w:rPr>
      </w:pPr>
      <w:r w:rsidRPr="00BA11E9">
        <w:rPr>
          <w:rStyle w:val="l-L2Char"/>
          <w:rFonts w:cs="Arial"/>
          <w:b w:val="0"/>
          <w:szCs w:val="22"/>
          <w:u w:val="none"/>
        </w:rPr>
        <w:t>Zhotovitel</w:t>
      </w:r>
      <w:r w:rsidR="000708A3" w:rsidRPr="00BA11E9">
        <w:rPr>
          <w:rStyle w:val="l-L2Char"/>
          <w:rFonts w:cs="Arial"/>
          <w:b w:val="0"/>
          <w:szCs w:val="22"/>
          <w:u w:val="none"/>
        </w:rPr>
        <w:t xml:space="preserve"> je podle ustanovení § 2 písm</w:t>
      </w:r>
      <w:r w:rsidR="000708A3" w:rsidRPr="007E7472">
        <w:rPr>
          <w:rStyle w:val="l-L2Char"/>
          <w:rFonts w:cs="Arial"/>
          <w:b w:val="0"/>
          <w:szCs w:val="22"/>
          <w:u w:val="none"/>
        </w:rPr>
        <w:t>.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C502383" w14:textId="752194E1" w:rsidR="0079106B" w:rsidRPr="00BA11E9" w:rsidRDefault="0079106B" w:rsidP="00884C9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je povinen včas oznámit objednateli všechny okolnosti, které zjistil při </w:t>
      </w:r>
      <w:r w:rsidR="006E7C32">
        <w:rPr>
          <w:rStyle w:val="l-L2Char"/>
          <w:rFonts w:cs="Arial"/>
          <w:b w:val="0"/>
          <w:szCs w:val="22"/>
          <w:u w:val="none"/>
        </w:rPr>
        <w:t>vyhotovování Díla</w:t>
      </w:r>
      <w:r w:rsidRPr="00BA11E9">
        <w:rPr>
          <w:rStyle w:val="l-L2Char"/>
          <w:rFonts w:cs="Arial"/>
          <w:b w:val="0"/>
          <w:szCs w:val="22"/>
          <w:u w:val="none"/>
        </w:rPr>
        <w:t xml:space="preserve"> a jež mohou mít vliv na změnu pokynů objednatele.</w:t>
      </w:r>
    </w:p>
    <w:p w14:paraId="296F4098" w14:textId="5AED52A2" w:rsidR="00426FA0" w:rsidRPr="00BA11E9" w:rsidRDefault="00426FA0" w:rsidP="00884C9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prohlašuje, že odpovídá objednateli za škodu na věcech, které od objednatele protokolárně převzal pro účely </w:t>
      </w:r>
      <w:r w:rsidR="006E7C32">
        <w:rPr>
          <w:rFonts w:cs="Arial"/>
          <w:b w:val="0"/>
          <w:szCs w:val="22"/>
          <w:u w:val="none"/>
        </w:rPr>
        <w:t>vyhotovení Díla</w:t>
      </w:r>
      <w:r w:rsidRPr="00BA11E9">
        <w:rPr>
          <w:rFonts w:cs="Arial"/>
          <w:b w:val="0"/>
          <w:szCs w:val="22"/>
          <w:u w:val="none"/>
        </w:rPr>
        <w:t xml:space="preserve">, a zavazuje se spolu s příslušnou předávanou </w:t>
      </w:r>
      <w:r w:rsidR="006E7C32">
        <w:rPr>
          <w:rFonts w:cs="Arial"/>
          <w:b w:val="0"/>
          <w:szCs w:val="22"/>
          <w:u w:val="none"/>
        </w:rPr>
        <w:t>částí Díla</w:t>
      </w:r>
      <w:r w:rsidRPr="00BA11E9">
        <w:rPr>
          <w:rFonts w:cs="Arial"/>
          <w:b w:val="0"/>
          <w:szCs w:val="22"/>
          <w:u w:val="none"/>
        </w:rPr>
        <w:t xml:space="preserve"> předložit objednateli vyúčtování a vrátit mu veškeré takové věci, které při </w:t>
      </w:r>
      <w:r w:rsidR="006E7C32">
        <w:rPr>
          <w:rFonts w:cs="Arial"/>
          <w:b w:val="0"/>
          <w:szCs w:val="22"/>
          <w:u w:val="none"/>
        </w:rPr>
        <w:t>vyhotovení Díla</w:t>
      </w:r>
      <w:r w:rsidRPr="00BA11E9">
        <w:rPr>
          <w:rFonts w:cs="Arial"/>
          <w:b w:val="0"/>
          <w:szCs w:val="22"/>
          <w:u w:val="none"/>
        </w:rPr>
        <w:t xml:space="preserve"> nezpracoval.</w:t>
      </w:r>
    </w:p>
    <w:p w14:paraId="2C0DBF31" w14:textId="5D88013E" w:rsidR="00426FA0" w:rsidRPr="00BA11E9" w:rsidRDefault="00426FA0" w:rsidP="00131905">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nenese odpovědnost za správnost údajů převzatých z katastru nemovitostí</w:t>
      </w:r>
      <w:r w:rsidR="00131905" w:rsidRPr="00BA11E9">
        <w:rPr>
          <w:rStyle w:val="l-L2Char"/>
          <w:rFonts w:cs="Arial"/>
          <w:b w:val="0"/>
          <w:szCs w:val="22"/>
          <w:u w:val="none"/>
        </w:rPr>
        <w:t xml:space="preserve">, je však povinen jejich správnost náležitě ověřit v rozsahu nezbytném pro </w:t>
      </w:r>
      <w:r w:rsidR="006E7C32">
        <w:rPr>
          <w:rStyle w:val="l-L2Char"/>
          <w:rFonts w:cs="Arial"/>
          <w:b w:val="0"/>
          <w:szCs w:val="22"/>
          <w:u w:val="none"/>
        </w:rPr>
        <w:t>vyhotovení Díla</w:t>
      </w:r>
      <w:r w:rsidR="00131905" w:rsidRPr="00BA11E9">
        <w:rPr>
          <w:rStyle w:val="l-L2Char"/>
          <w:rFonts w:cs="Arial"/>
          <w:b w:val="0"/>
          <w:szCs w:val="22"/>
          <w:u w:val="none"/>
        </w:rPr>
        <w:t xml:space="preserve"> dle této smlouvy</w:t>
      </w:r>
      <w:r w:rsidRPr="00BA11E9">
        <w:rPr>
          <w:rStyle w:val="l-L2Char"/>
          <w:rFonts w:cs="Arial"/>
          <w:b w:val="0"/>
          <w:szCs w:val="22"/>
          <w:u w:val="none"/>
        </w:rPr>
        <w:t xml:space="preserve">. </w:t>
      </w:r>
    </w:p>
    <w:p w14:paraId="266C8894" w14:textId="75CC6616"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2CC05E13" w14:textId="3D755A45"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6E7C32">
        <w:rPr>
          <w:rFonts w:cs="Arial"/>
          <w:b w:val="0"/>
          <w:szCs w:val="22"/>
          <w:u w:val="none"/>
        </w:rPr>
        <w:t>Dílo</w:t>
      </w:r>
      <w:r w:rsidRPr="00BA11E9">
        <w:rPr>
          <w:rFonts w:cs="Arial"/>
          <w:b w:val="0"/>
          <w:szCs w:val="22"/>
          <w:u w:val="none"/>
        </w:rPr>
        <w:t xml:space="preserve">. </w:t>
      </w:r>
    </w:p>
    <w:p w14:paraId="762FE3CD" w14:textId="270DEA42" w:rsidR="00F15A9F" w:rsidRPr="00971BEF" w:rsidRDefault="00426FA0" w:rsidP="00971BE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 xml:space="preserve">výstupy či </w:t>
      </w:r>
      <w:proofErr w:type="gramStart"/>
      <w:r w:rsidRPr="00BA11E9">
        <w:rPr>
          <w:rStyle w:val="l-L2Char"/>
          <w:rFonts w:cs="Arial"/>
          <w:b w:val="0"/>
          <w:szCs w:val="22"/>
          <w:u w:val="none"/>
        </w:rPr>
        <w:t xml:space="preserve">podklady </w:t>
      </w:r>
      <w:r w:rsidR="00646DDB">
        <w:rPr>
          <w:rStyle w:val="l-L2Char"/>
          <w:rFonts w:cs="Arial"/>
          <w:b w:val="0"/>
          <w:szCs w:val="22"/>
          <w:u w:val="none"/>
        </w:rPr>
        <w:t xml:space="preserve"> </w:t>
      </w:r>
      <w:r w:rsidRPr="00B60544">
        <w:rPr>
          <w:rStyle w:val="l-L2Char"/>
          <w:rFonts w:cs="Arial"/>
          <w:b w:val="0"/>
          <w:szCs w:val="22"/>
          <w:u w:val="none"/>
        </w:rPr>
        <w:t>pro</w:t>
      </w:r>
      <w:proofErr w:type="gramEnd"/>
      <w:r w:rsidRPr="00BA11E9">
        <w:rPr>
          <w:rStyle w:val="l-L2Char"/>
          <w:rFonts w:cs="Arial"/>
          <w:b w:val="0"/>
          <w:szCs w:val="22"/>
          <w:u w:val="none"/>
        </w:rPr>
        <w:t xml:space="preserve"> vytvoření</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bez písemného souhlasu objednatele 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14A05D4A" w14:textId="71E11E78" w:rsidR="006436C8" w:rsidRPr="00BA11E9" w:rsidRDefault="00256FEE" w:rsidP="00660870">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Objednatel</w:t>
      </w:r>
      <w:r w:rsidR="001F4E7C" w:rsidRPr="00BA11E9">
        <w:rPr>
          <w:rStyle w:val="l-L2Char"/>
          <w:rFonts w:cs="Arial"/>
          <w:b w:val="0"/>
          <w:szCs w:val="22"/>
          <w:u w:val="none"/>
        </w:rPr>
        <w:t xml:space="preserve"> je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 xml:space="preserve">povinen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xml:space="preserve">, pokud na to upozornil objednatele.  </w:t>
      </w:r>
    </w:p>
    <w:p w14:paraId="67278A71" w14:textId="36F227F4" w:rsidR="00A13487" w:rsidRDefault="00A13487" w:rsidP="003C2212">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a v souladu s touto smlouvou, jeho pokyny a příslušnými právními předpisy. </w:t>
      </w:r>
    </w:p>
    <w:p w14:paraId="56D9D46C" w14:textId="77777777" w:rsidR="00817E9C" w:rsidRPr="00F2719C" w:rsidRDefault="00817E9C" w:rsidP="00817E9C">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7DB71683"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73E7AA47"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lastRenderedPageBreak/>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97C6E64"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5A3AAE6"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02E018B8" w14:textId="77777777" w:rsidR="00817E9C" w:rsidRPr="00F2719C" w:rsidRDefault="00817E9C" w:rsidP="00817E9C">
      <w:pPr>
        <w:pStyle w:val="Odstavecseseznamem"/>
        <w:numPr>
          <w:ilvl w:val="0"/>
          <w:numId w:val="77"/>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6A20F22E" w14:textId="77777777" w:rsidR="00817E9C" w:rsidRPr="00F2719C" w:rsidRDefault="00817E9C" w:rsidP="00817E9C">
      <w:pPr>
        <w:pStyle w:val="Odstavecseseznamem"/>
        <w:numPr>
          <w:ilvl w:val="0"/>
          <w:numId w:val="77"/>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0CF7B66B"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161DD9FA"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02F39CFA" w14:textId="462158DB" w:rsidR="00817E9C" w:rsidRPr="00817E9C" w:rsidRDefault="00817E9C" w:rsidP="0096060A">
      <w:pPr>
        <w:pStyle w:val="Odstavecseseznamem"/>
        <w:numPr>
          <w:ilvl w:val="0"/>
          <w:numId w:val="76"/>
        </w:numPr>
        <w:spacing w:after="0" w:line="240" w:lineRule="auto"/>
        <w:ind w:left="1078" w:hanging="284"/>
        <w:contextualSpacing w:val="0"/>
        <w:jc w:val="both"/>
        <w:rPr>
          <w:rStyle w:val="l-L2Char"/>
          <w:rFonts w:cs="Arial"/>
          <w:b/>
        </w:rPr>
      </w:pPr>
      <w:r w:rsidRPr="0096060A">
        <w:rPr>
          <w:rFonts w:cs="Arial"/>
        </w:rPr>
        <w:t>implementaci nového nebo značně zlepšeného produktu, služby nebo postupu souvisejícího</w:t>
      </w:r>
      <w:r w:rsidRPr="00F2719C">
        <w:rPr>
          <w:rFonts w:cs="Arial"/>
        </w:rPr>
        <w:t xml:space="preserve"> s předmětem veřejné zakázky, bude-li to vzhledem ke smyslu zakázky možné.</w:t>
      </w:r>
    </w:p>
    <w:p w14:paraId="069AF320" w14:textId="56A4982F" w:rsidR="00536E8C" w:rsidRPr="00BA11E9" w:rsidRDefault="00536E8C" w:rsidP="009E6563">
      <w:pPr>
        <w:pStyle w:val="l-L1"/>
        <w:keepNext w:val="0"/>
        <w:ind w:left="0"/>
        <w:rPr>
          <w:rFonts w:ascii="Arial" w:hAnsi="Arial" w:cs="Arial"/>
          <w:szCs w:val="22"/>
        </w:rPr>
      </w:pPr>
      <w:r w:rsidRPr="00BA11E9">
        <w:rPr>
          <w:rFonts w:ascii="Arial" w:hAnsi="Arial" w:cs="Arial"/>
          <w:szCs w:val="22"/>
        </w:rPr>
        <w:br/>
      </w:r>
      <w:bookmarkStart w:id="2" w:name="_Ref376528450"/>
      <w:r w:rsidR="00A07F81">
        <w:rPr>
          <w:rFonts w:ascii="Arial" w:hAnsi="Arial" w:cs="Arial"/>
          <w:szCs w:val="22"/>
        </w:rPr>
        <w:t>Doba</w:t>
      </w:r>
      <w:r w:rsidR="008960AA" w:rsidRPr="00BA11E9">
        <w:rPr>
          <w:rFonts w:ascii="Arial" w:hAnsi="Arial" w:cs="Arial"/>
          <w:szCs w:val="22"/>
        </w:rPr>
        <w:t xml:space="preserve"> plnění</w:t>
      </w:r>
      <w:bookmarkEnd w:id="2"/>
    </w:p>
    <w:p w14:paraId="016DB46C" w14:textId="2229F4CB" w:rsidR="008011A3" w:rsidRPr="00BA11E9" w:rsidRDefault="008011A3" w:rsidP="009E6563">
      <w:pPr>
        <w:pStyle w:val="TSlneksmlouvy"/>
        <w:keepNext w:val="0"/>
        <w:numPr>
          <w:ilvl w:val="1"/>
          <w:numId w:val="37"/>
        </w:numPr>
        <w:spacing w:before="120" w:after="120" w:line="288" w:lineRule="auto"/>
        <w:jc w:val="left"/>
        <w:rPr>
          <w:rFonts w:cs="Arial"/>
          <w:b w:val="0"/>
          <w:szCs w:val="22"/>
          <w:u w:val="none"/>
        </w:rPr>
      </w:pPr>
      <w:bookmarkStart w:id="3" w:name="_Ref376374899"/>
      <w:bookmarkStart w:id="4" w:name="_Ref376425265"/>
      <w:r w:rsidRPr="00BA11E9">
        <w:rPr>
          <w:rFonts w:cs="Arial"/>
          <w:b w:val="0"/>
          <w:szCs w:val="22"/>
          <w:u w:val="none"/>
        </w:rPr>
        <w:t xml:space="preserve">Zhotovitel se zavazuje </w:t>
      </w:r>
      <w:r w:rsidR="00A70646">
        <w:rPr>
          <w:rFonts w:cs="Arial"/>
          <w:b w:val="0"/>
          <w:szCs w:val="22"/>
          <w:u w:val="none"/>
        </w:rPr>
        <w:t xml:space="preserve">zhotovit Dílo </w:t>
      </w:r>
      <w:r w:rsidRPr="00BA11E9">
        <w:rPr>
          <w:rFonts w:cs="Arial"/>
          <w:b w:val="0"/>
          <w:szCs w:val="22"/>
          <w:u w:val="none"/>
        </w:rPr>
        <w:t xml:space="preserve">v následujících </w:t>
      </w:r>
      <w:r w:rsidR="00A07F81">
        <w:rPr>
          <w:rFonts w:cs="Arial"/>
          <w:b w:val="0"/>
          <w:szCs w:val="22"/>
          <w:u w:val="none"/>
        </w:rPr>
        <w:t>lhůtách</w:t>
      </w:r>
      <w:r w:rsidRPr="00BA11E9">
        <w:rPr>
          <w:rFonts w:cs="Arial"/>
          <w:b w:val="0"/>
          <w:szCs w:val="22"/>
          <w:u w:val="none"/>
        </w:rPr>
        <w:t>:</w:t>
      </w:r>
      <w:bookmarkEnd w:id="3"/>
      <w:bookmarkEnd w:id="4"/>
    </w:p>
    <w:p w14:paraId="15746AF1" w14:textId="21F3AAB5" w:rsidR="003D46F4" w:rsidRDefault="00A07F81" w:rsidP="003D46F4">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BA11E9">
        <w:rPr>
          <w:rStyle w:val="l-L2Char"/>
          <w:rFonts w:cs="Arial"/>
          <w:b w:val="0"/>
          <w:szCs w:val="22"/>
          <w:u w:val="none"/>
        </w:rPr>
        <w:t xml:space="preserve"> </w:t>
      </w:r>
      <w:r w:rsidR="003D46F4" w:rsidRPr="00175701">
        <w:rPr>
          <w:rStyle w:val="l-L2Char"/>
          <w:rFonts w:cs="Arial"/>
          <w:b w:val="0"/>
          <w:szCs w:val="22"/>
          <w:u w:val="none"/>
        </w:rPr>
        <w:t xml:space="preserve">předání </w:t>
      </w:r>
      <w:r w:rsidR="004E2604">
        <w:rPr>
          <w:rStyle w:val="l-L2Char"/>
          <w:rFonts w:cs="Arial"/>
          <w:b w:val="0"/>
          <w:szCs w:val="22"/>
          <w:u w:val="none"/>
        </w:rPr>
        <w:t>Díla</w:t>
      </w:r>
      <w:r w:rsidR="003D46F4" w:rsidRPr="00175701">
        <w:rPr>
          <w:rStyle w:val="l-L2Char"/>
          <w:rFonts w:cs="Arial"/>
          <w:b w:val="0"/>
          <w:szCs w:val="22"/>
          <w:u w:val="none"/>
        </w:rPr>
        <w:t xml:space="preserve"> je stanoven na:</w:t>
      </w:r>
    </w:p>
    <w:p w14:paraId="7E72EE89" w14:textId="4CA80ED2" w:rsidR="00495F74" w:rsidRPr="00305ED3" w:rsidRDefault="003D46F4" w:rsidP="00495F74">
      <w:pPr>
        <w:pStyle w:val="l-L1"/>
        <w:keepNext w:val="0"/>
        <w:numPr>
          <w:ilvl w:val="0"/>
          <w:numId w:val="0"/>
        </w:numPr>
        <w:spacing w:before="120" w:after="120"/>
        <w:ind w:left="1304"/>
        <w:jc w:val="both"/>
        <w:rPr>
          <w:rStyle w:val="l-L2Char"/>
          <w:rFonts w:cs="Arial"/>
          <w:b w:val="0"/>
          <w:szCs w:val="22"/>
          <w:highlight w:val="green"/>
          <w:u w:val="none"/>
        </w:rPr>
      </w:pPr>
      <w:r>
        <w:rPr>
          <w:rStyle w:val="l-L2Char"/>
          <w:rFonts w:cs="Arial"/>
          <w:b w:val="0"/>
          <w:szCs w:val="22"/>
          <w:u w:val="none"/>
        </w:rPr>
        <w:t xml:space="preserve">a) </w:t>
      </w:r>
      <w:r w:rsidR="00495F74" w:rsidRPr="0018585D">
        <w:rPr>
          <w:rStyle w:val="l-L2Char"/>
          <w:rFonts w:cs="Arial"/>
          <w:b w:val="0"/>
          <w:szCs w:val="22"/>
          <w:u w:val="none"/>
        </w:rPr>
        <w:t xml:space="preserve">Projektová dokumentace </w:t>
      </w:r>
      <w:r w:rsidR="00E505C9" w:rsidRPr="00E505C9">
        <w:rPr>
          <w:rFonts w:ascii="Arial" w:hAnsi="Arial" w:cs="Arial"/>
          <w:bCs/>
          <w:snapToGrid w:val="0"/>
          <w:szCs w:val="22"/>
        </w:rPr>
        <w:t>3</w:t>
      </w:r>
      <w:r w:rsidR="00551F9F">
        <w:rPr>
          <w:rFonts w:ascii="Arial" w:hAnsi="Arial" w:cs="Arial"/>
          <w:bCs/>
          <w:snapToGrid w:val="0"/>
          <w:szCs w:val="22"/>
        </w:rPr>
        <w:t>1</w:t>
      </w:r>
      <w:r w:rsidR="00E505C9" w:rsidRPr="00E505C9">
        <w:rPr>
          <w:rFonts w:ascii="Arial" w:hAnsi="Arial" w:cs="Arial"/>
          <w:bCs/>
          <w:snapToGrid w:val="0"/>
          <w:szCs w:val="22"/>
        </w:rPr>
        <w:t>. 10. 2025</w:t>
      </w:r>
      <w:r w:rsidR="00495F74" w:rsidRPr="0018585D">
        <w:rPr>
          <w:rFonts w:ascii="Arial" w:hAnsi="Arial" w:cs="Arial"/>
          <w:bCs/>
          <w:snapToGrid w:val="0"/>
          <w:szCs w:val="22"/>
        </w:rPr>
        <w:t xml:space="preserve"> </w:t>
      </w:r>
    </w:p>
    <w:p w14:paraId="152A85B9" w14:textId="77777777" w:rsidR="000203F2" w:rsidRPr="00BA11E9" w:rsidRDefault="000203F2" w:rsidP="009E6563">
      <w:pPr>
        <w:pStyle w:val="l-L1"/>
        <w:keepNext w:val="0"/>
        <w:ind w:left="0"/>
        <w:rPr>
          <w:rFonts w:ascii="Arial" w:hAnsi="Arial" w:cs="Arial"/>
          <w:szCs w:val="22"/>
        </w:rPr>
      </w:pPr>
      <w:r w:rsidRPr="00BA11E9">
        <w:rPr>
          <w:rFonts w:ascii="Arial" w:hAnsi="Arial" w:cs="Arial"/>
          <w:szCs w:val="22"/>
        </w:rPr>
        <w:br/>
        <w:t xml:space="preserve">Předání a </w:t>
      </w:r>
      <w:r w:rsidRPr="001A328F">
        <w:rPr>
          <w:rFonts w:ascii="Arial" w:hAnsi="Arial" w:cs="Arial"/>
          <w:szCs w:val="22"/>
        </w:rPr>
        <w:t xml:space="preserve">převzetí </w:t>
      </w:r>
      <w:r w:rsidR="008C126A" w:rsidRPr="001A328F">
        <w:rPr>
          <w:rFonts w:ascii="Arial" w:hAnsi="Arial" w:cs="Arial"/>
          <w:szCs w:val="22"/>
        </w:rPr>
        <w:t>Plnění</w:t>
      </w:r>
    </w:p>
    <w:p w14:paraId="1B58C10F" w14:textId="73236744" w:rsidR="001D70C2" w:rsidRDefault="001D70C2"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Místem pro předání </w:t>
      </w:r>
      <w:r w:rsidR="00A70646">
        <w:rPr>
          <w:rStyle w:val="l-L2Char"/>
          <w:rFonts w:cs="Arial"/>
          <w:b w:val="0"/>
          <w:szCs w:val="22"/>
          <w:u w:val="none"/>
        </w:rPr>
        <w:t>Díla</w:t>
      </w:r>
      <w:r w:rsidRPr="00BA11E9">
        <w:rPr>
          <w:rStyle w:val="l-L2Char"/>
          <w:rFonts w:cs="Arial"/>
          <w:b w:val="0"/>
          <w:szCs w:val="22"/>
          <w:u w:val="none"/>
        </w:rPr>
        <w:t xml:space="preserve"> je sídlo objednatele. </w:t>
      </w:r>
    </w:p>
    <w:p w14:paraId="36F30E6D" w14:textId="57399022" w:rsidR="006A2FB2" w:rsidRPr="00BA11E9" w:rsidRDefault="006A2FB2" w:rsidP="00FA235A">
      <w:pPr>
        <w:pStyle w:val="l-L1"/>
        <w:keepNext w:val="0"/>
        <w:numPr>
          <w:ilvl w:val="1"/>
          <w:numId w:val="37"/>
        </w:numPr>
        <w:spacing w:before="120" w:after="120"/>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257D4B5C" w14:textId="26D3CCAE" w:rsidR="008C4E63" w:rsidRPr="0096060A" w:rsidRDefault="0013772F" w:rsidP="0096060A">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objednateli</w:t>
      </w:r>
      <w:r w:rsidRPr="00BA11E9">
        <w:rPr>
          <w:rStyle w:val="l-L2Char"/>
          <w:rFonts w:cs="Arial"/>
          <w:b w:val="0"/>
          <w:szCs w:val="22"/>
          <w:u w:val="none"/>
        </w:rPr>
        <w:t xml:space="preserve"> v souladu s touto smlouvou. </w:t>
      </w:r>
      <w:r w:rsidR="006852B9">
        <w:rPr>
          <w:rStyle w:val="l-L2Char"/>
          <w:rFonts w:cs="Arial"/>
          <w:b w:val="0"/>
          <w:szCs w:val="22"/>
          <w:u w:val="none"/>
        </w:rPr>
        <w:br/>
      </w:r>
      <w:r w:rsidRPr="00BA11E9">
        <w:rPr>
          <w:rFonts w:ascii="Arial" w:hAnsi="Arial" w:cs="Arial"/>
          <w:b w:val="0"/>
          <w:szCs w:val="22"/>
          <w:u w:val="none"/>
        </w:rPr>
        <w:t xml:space="preserve">O 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oprávněnými jednat za objednatele a zhotovitele. </w:t>
      </w:r>
      <w:bookmarkStart w:id="5" w:name="_Hlk137554138"/>
      <w:r w:rsidR="00A70646">
        <w:rPr>
          <w:rFonts w:ascii="Arial" w:hAnsi="Arial" w:cs="Arial"/>
          <w:b w:val="0"/>
          <w:szCs w:val="22"/>
          <w:u w:val="none"/>
        </w:rPr>
        <w:t>Dílo bude převzato s výhradami nebo bez výhrad.</w:t>
      </w:r>
      <w:r w:rsidR="00A70646" w:rsidRPr="00ED1B74">
        <w:rPr>
          <w:b w:val="0"/>
          <w:u w:val="none"/>
        </w:rPr>
        <w:t xml:space="preserve"> </w:t>
      </w:r>
      <w:r w:rsidR="00A70646" w:rsidRPr="0096060A">
        <w:rPr>
          <w:rFonts w:ascii="Arial" w:hAnsi="Arial" w:cs="Arial"/>
          <w:b w:val="0"/>
          <w:szCs w:val="22"/>
          <w:u w:val="none"/>
        </w:rPr>
        <w:t xml:space="preserve">V případě, že bylo dílo převzato s výhradami, určí objednatel zhotoviteli </w:t>
      </w:r>
      <w:proofErr w:type="gramStart"/>
      <w:r w:rsidR="00A70646" w:rsidRPr="0096060A">
        <w:rPr>
          <w:rFonts w:ascii="Arial" w:hAnsi="Arial" w:cs="Arial"/>
          <w:b w:val="0"/>
          <w:szCs w:val="22"/>
          <w:u w:val="none"/>
        </w:rPr>
        <w:t>lhůtu  pro</w:t>
      </w:r>
      <w:proofErr w:type="gramEnd"/>
      <w:r w:rsidR="00A70646" w:rsidRPr="0096060A">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A70646" w:rsidRPr="0096060A">
        <w:rPr>
          <w:rFonts w:ascii="Arial" w:hAnsi="Arial" w:cs="Arial"/>
          <w:b w:val="0"/>
          <w:szCs w:val="22"/>
          <w:u w:val="none"/>
        </w:rPr>
        <w:t>objednatelem  potvrzeno</w:t>
      </w:r>
      <w:proofErr w:type="gramEnd"/>
      <w:r w:rsidR="00A70646" w:rsidRPr="0096060A">
        <w:rPr>
          <w:rFonts w:ascii="Arial" w:hAnsi="Arial" w:cs="Arial"/>
          <w:b w:val="0"/>
          <w:szCs w:val="22"/>
          <w:u w:val="none"/>
        </w:rPr>
        <w:t xml:space="preserve">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bookmarkStart w:id="6" w:name="_Hlk137552317"/>
      <w:r w:rsidR="006A2FB2" w:rsidRPr="0096060A">
        <w:rPr>
          <w:rStyle w:val="l-L2Char"/>
          <w:rFonts w:cs="Arial"/>
          <w:b w:val="0"/>
          <w:szCs w:val="22"/>
          <w:u w:val="none"/>
        </w:rPr>
        <w:t>.</w:t>
      </w:r>
      <w:r w:rsidR="003B6E9B">
        <w:rPr>
          <w:rStyle w:val="l-L2Char"/>
          <w:rFonts w:cs="Arial"/>
          <w:b w:val="0"/>
          <w:szCs w:val="22"/>
          <w:u w:val="none"/>
        </w:rPr>
        <w:t xml:space="preserve"> </w:t>
      </w:r>
      <w:bookmarkStart w:id="7" w:name="_Hlk137551811"/>
      <w:r w:rsidR="003B6E9B">
        <w:rPr>
          <w:rStyle w:val="l-L2Char"/>
          <w:rFonts w:cs="Arial"/>
          <w:b w:val="0"/>
          <w:szCs w:val="22"/>
          <w:u w:val="none"/>
        </w:rPr>
        <w:t xml:space="preserve">Dokud objednatel neuzná opravu vyčtených vad </w:t>
      </w:r>
      <w:r w:rsidR="003B6E9B">
        <w:rPr>
          <w:rStyle w:val="l-L2Char"/>
          <w:rFonts w:cs="Arial"/>
          <w:b w:val="0"/>
          <w:szCs w:val="22"/>
          <w:u w:val="none"/>
        </w:rPr>
        <w:br/>
        <w:t xml:space="preserve">a </w:t>
      </w:r>
      <w:proofErr w:type="spellStart"/>
      <w:r w:rsidR="003B6E9B">
        <w:rPr>
          <w:rStyle w:val="l-L2Char"/>
          <w:rFonts w:cs="Arial"/>
          <w:b w:val="0"/>
          <w:szCs w:val="22"/>
          <w:u w:val="none"/>
        </w:rPr>
        <w:t>neodělků</w:t>
      </w:r>
      <w:proofErr w:type="spellEnd"/>
      <w:r w:rsidR="003B6E9B">
        <w:rPr>
          <w:rStyle w:val="l-L2Char"/>
          <w:rFonts w:cs="Arial"/>
          <w:b w:val="0"/>
          <w:szCs w:val="22"/>
          <w:u w:val="none"/>
        </w:rPr>
        <w:t xml:space="preserve"> nedojde k uhrazení faktury za </w:t>
      </w:r>
      <w:proofErr w:type="spellStart"/>
      <w:r w:rsidR="003B6E9B">
        <w:rPr>
          <w:rStyle w:val="l-L2Char"/>
          <w:rFonts w:cs="Arial"/>
          <w:b w:val="0"/>
          <w:szCs w:val="22"/>
          <w:u w:val="none"/>
        </w:rPr>
        <w:t>zhtovení</w:t>
      </w:r>
      <w:proofErr w:type="spellEnd"/>
      <w:r w:rsidR="003B6E9B">
        <w:rPr>
          <w:rStyle w:val="l-L2Char"/>
          <w:rFonts w:cs="Arial"/>
          <w:b w:val="0"/>
          <w:szCs w:val="22"/>
          <w:u w:val="none"/>
        </w:rPr>
        <w:t xml:space="preserve"> Díla.</w:t>
      </w:r>
      <w:r w:rsidR="006A2FB2" w:rsidRPr="0096060A">
        <w:rPr>
          <w:rStyle w:val="l-L2Char"/>
          <w:rFonts w:cs="Arial"/>
          <w:b w:val="0"/>
          <w:szCs w:val="22"/>
          <w:u w:val="none"/>
        </w:rPr>
        <w:t xml:space="preserve"> </w:t>
      </w:r>
      <w:bookmarkEnd w:id="6"/>
      <w:bookmarkEnd w:id="7"/>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 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 přechází na něj nebezpečí škody na </w:t>
      </w:r>
      <w:r w:rsidR="00A70646" w:rsidRPr="0096060A">
        <w:rPr>
          <w:rStyle w:val="l-L2Char"/>
          <w:rFonts w:cs="Arial"/>
          <w:b w:val="0"/>
          <w:szCs w:val="22"/>
          <w:u w:val="none"/>
        </w:rPr>
        <w:t>Díle</w:t>
      </w:r>
      <w:r w:rsidR="006A2FB2" w:rsidRPr="0096060A">
        <w:rPr>
          <w:rStyle w:val="l-L2Char"/>
          <w:rFonts w:cs="Arial"/>
          <w:b w:val="0"/>
          <w:szCs w:val="22"/>
          <w:u w:val="none"/>
        </w:rPr>
        <w:t>.</w:t>
      </w:r>
    </w:p>
    <w:bookmarkEnd w:id="5"/>
    <w:p w14:paraId="47BE6F2C" w14:textId="77777777" w:rsidR="00236919" w:rsidRPr="00BA11E9" w:rsidRDefault="00236919" w:rsidP="00053E1D">
      <w:pPr>
        <w:pStyle w:val="l-L1"/>
        <w:spacing w:before="0"/>
        <w:ind w:left="0"/>
        <w:rPr>
          <w:rFonts w:ascii="Arial" w:hAnsi="Arial" w:cs="Arial"/>
          <w:szCs w:val="22"/>
        </w:rPr>
      </w:pPr>
      <w:r w:rsidRPr="00BA11E9">
        <w:rPr>
          <w:rFonts w:ascii="Arial" w:hAnsi="Arial" w:cs="Arial"/>
          <w:szCs w:val="22"/>
        </w:rPr>
        <w:lastRenderedPageBreak/>
        <w:br/>
      </w:r>
      <w:r w:rsidR="008960AA" w:rsidRPr="00BA11E9">
        <w:rPr>
          <w:rFonts w:ascii="Arial" w:hAnsi="Arial" w:cs="Arial"/>
          <w:szCs w:val="22"/>
        </w:rPr>
        <w:t>Cena a způsob platby</w:t>
      </w:r>
    </w:p>
    <w:p w14:paraId="1FCDFF3A" w14:textId="1723D4C3" w:rsidR="00834CA9" w:rsidRDefault="00834CA9" w:rsidP="00A23AA3">
      <w:pPr>
        <w:ind w:left="709" w:hanging="709"/>
        <w:jc w:val="both"/>
        <w:rPr>
          <w:rStyle w:val="l-L2Char"/>
          <w:rFonts w:cs="Arial"/>
          <w:szCs w:val="22"/>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Smluvní cena byla stanovena na základě nabídky zhotovitele ze dne</w:t>
      </w:r>
      <w:r w:rsidR="00AE7942">
        <w:rPr>
          <w:rStyle w:val="l-L2Char"/>
          <w:rFonts w:cs="Arial"/>
          <w:szCs w:val="22"/>
        </w:rPr>
        <w:t xml:space="preserve"> 30. 4. 2025</w:t>
      </w:r>
      <w:r w:rsidR="00A14402" w:rsidRPr="00BA11E9">
        <w:rPr>
          <w:rFonts w:cs="Arial"/>
          <w:bCs/>
          <w:snapToGrid w:val="0"/>
          <w:szCs w:val="22"/>
        </w:rPr>
        <w:t>.</w:t>
      </w: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3BBCCC1C" w14:textId="31FE7116" w:rsidR="009458B3" w:rsidRDefault="001D70C2" w:rsidP="009458B3">
      <w:pPr>
        <w:pStyle w:val="l-L1"/>
        <w:keepNext w:val="0"/>
        <w:numPr>
          <w:ilvl w:val="1"/>
          <w:numId w:val="74"/>
        </w:numPr>
        <w:spacing w:before="120" w:after="120"/>
        <w:jc w:val="both"/>
        <w:rPr>
          <w:rStyle w:val="l-L2Char"/>
          <w:rFonts w:cs="Arial"/>
          <w:b w:val="0"/>
          <w:szCs w:val="22"/>
          <w:u w:val="none"/>
        </w:rPr>
      </w:pPr>
      <w:r w:rsidRPr="00BA11E9">
        <w:rPr>
          <w:rStyle w:val="l-L2Char"/>
          <w:rFonts w:cs="Arial"/>
          <w:b w:val="0"/>
          <w:szCs w:val="22"/>
          <w:u w:val="none"/>
        </w:rPr>
        <w:t xml:space="preserve">Celková cena za provedení </w:t>
      </w:r>
      <w:r w:rsidR="009458B3">
        <w:rPr>
          <w:rStyle w:val="l-L2Char"/>
          <w:rFonts w:cs="Arial"/>
          <w:b w:val="0"/>
          <w:szCs w:val="22"/>
          <w:u w:val="none"/>
        </w:rPr>
        <w:t>Díla</w:t>
      </w:r>
      <w:r w:rsidR="00DE5AF1" w:rsidRPr="00BA11E9">
        <w:rPr>
          <w:rStyle w:val="l-L2Char"/>
          <w:rFonts w:cs="Arial"/>
          <w:b w:val="0"/>
          <w:szCs w:val="22"/>
          <w:u w:val="none"/>
        </w:rPr>
        <w:t xml:space="preserve"> činí</w:t>
      </w:r>
      <w:r w:rsidR="00A5589B" w:rsidRPr="00BA11E9">
        <w:rPr>
          <w:rStyle w:val="l-L2Char"/>
          <w:rFonts w:cs="Arial"/>
          <w:b w:val="0"/>
          <w:szCs w:val="22"/>
          <w:u w:val="none"/>
        </w:rPr>
        <w:t xml:space="preserve"> </w:t>
      </w:r>
      <w:r w:rsidR="00913DD0" w:rsidRPr="00913DD0">
        <w:rPr>
          <w:rFonts w:ascii="Arial" w:hAnsi="Arial" w:cs="Arial"/>
          <w:bCs/>
          <w:snapToGrid w:val="0"/>
          <w:szCs w:val="22"/>
          <w:u w:val="none"/>
        </w:rPr>
        <w:t>65 000</w:t>
      </w:r>
      <w:r w:rsidR="00DE5AF1" w:rsidRPr="00BA11E9">
        <w:rPr>
          <w:rStyle w:val="l-L2Char"/>
          <w:rFonts w:cs="Arial"/>
          <w:szCs w:val="22"/>
          <w:u w:val="none"/>
        </w:rPr>
        <w:t>,</w:t>
      </w:r>
      <w:r w:rsidR="00913DD0">
        <w:rPr>
          <w:rStyle w:val="l-L2Char"/>
          <w:rFonts w:cs="Arial"/>
          <w:szCs w:val="22"/>
          <w:u w:val="none"/>
        </w:rPr>
        <w:t>00</w:t>
      </w:r>
      <w:r w:rsidR="00DE5AF1" w:rsidRPr="00BA11E9">
        <w:rPr>
          <w:rStyle w:val="l-L2Char"/>
          <w:rFonts w:cs="Arial"/>
          <w:szCs w:val="22"/>
          <w:u w:val="none"/>
        </w:rPr>
        <w:t xml:space="preserve"> Kč </w:t>
      </w:r>
      <w:r w:rsidR="00D021D9" w:rsidRPr="00BA11E9">
        <w:rPr>
          <w:rStyle w:val="l-L2Char"/>
          <w:rFonts w:cs="Arial"/>
          <w:szCs w:val="22"/>
          <w:u w:val="none"/>
        </w:rPr>
        <w:t xml:space="preserve">bez DPH, </w:t>
      </w:r>
      <w:r w:rsidR="00D021D9" w:rsidRPr="00BA11E9">
        <w:rPr>
          <w:rStyle w:val="l-L2Char"/>
          <w:rFonts w:cs="Arial"/>
          <w:b w:val="0"/>
          <w:szCs w:val="22"/>
          <w:u w:val="none"/>
        </w:rPr>
        <w:t xml:space="preserve">tj. </w:t>
      </w:r>
      <w:r w:rsidR="00913DD0" w:rsidRPr="00913DD0">
        <w:rPr>
          <w:rFonts w:ascii="Arial" w:hAnsi="Arial" w:cs="Arial"/>
          <w:bCs/>
          <w:snapToGrid w:val="0"/>
          <w:szCs w:val="22"/>
          <w:u w:val="none"/>
        </w:rPr>
        <w:t>78 650,00</w:t>
      </w:r>
      <w:r w:rsidR="006F3CD0" w:rsidRPr="00BA11E9">
        <w:rPr>
          <w:rStyle w:val="l-L2Char"/>
          <w:rFonts w:cs="Arial"/>
          <w:szCs w:val="22"/>
          <w:u w:val="none"/>
        </w:rPr>
        <w:t xml:space="preserve"> Kč </w:t>
      </w:r>
      <w:r w:rsidR="00AF3FF8" w:rsidRPr="00BA11E9">
        <w:rPr>
          <w:rStyle w:val="l-L2Char"/>
          <w:rFonts w:cs="Arial"/>
          <w:szCs w:val="22"/>
          <w:u w:val="none"/>
        </w:rPr>
        <w:t>s</w:t>
      </w:r>
      <w:r w:rsidR="00D021D9" w:rsidRPr="00BA11E9">
        <w:rPr>
          <w:rStyle w:val="l-L2Char"/>
          <w:rFonts w:cs="Arial"/>
          <w:szCs w:val="22"/>
          <w:u w:val="none"/>
        </w:rPr>
        <w:t> </w:t>
      </w:r>
      <w:r w:rsidR="00DE5AF1" w:rsidRPr="00BA11E9">
        <w:rPr>
          <w:rStyle w:val="l-L2Char"/>
          <w:rFonts w:cs="Arial"/>
          <w:szCs w:val="22"/>
          <w:u w:val="none"/>
        </w:rPr>
        <w:t>DPH</w:t>
      </w:r>
      <w:r w:rsidR="00DE5AF1" w:rsidRPr="00BA11E9">
        <w:rPr>
          <w:rStyle w:val="l-L2Char"/>
          <w:rFonts w:cs="Arial"/>
          <w:b w:val="0"/>
          <w:szCs w:val="22"/>
          <w:u w:val="none"/>
        </w:rPr>
        <w:t>. DPH bude účtována v příslušné výši stanovené zákonem.</w:t>
      </w:r>
    </w:p>
    <w:p w14:paraId="4987635B" w14:textId="3A12C9E0" w:rsidR="003234B4" w:rsidRPr="003234B4" w:rsidRDefault="003234B4" w:rsidP="0096060A">
      <w:pPr>
        <w:pStyle w:val="Default"/>
        <w:ind w:firstLine="708"/>
        <w:rPr>
          <w:rStyle w:val="l-L2Char"/>
          <w:szCs w:val="22"/>
        </w:rPr>
      </w:pPr>
      <w:bookmarkStart w:id="8" w:name="_Hlk36122845"/>
      <w:bookmarkStart w:id="9" w:name="_Hlk36122353"/>
      <w:r>
        <w:rPr>
          <w:i/>
          <w:iCs/>
          <w:sz w:val="22"/>
          <w:szCs w:val="22"/>
        </w:rPr>
        <w:t>(Cena bude uváděna na haléře, tj. na 2 desetinná místa)</w:t>
      </w:r>
      <w:bookmarkEnd w:id="8"/>
      <w:bookmarkEnd w:id="9"/>
    </w:p>
    <w:p w14:paraId="6C16DC20" w14:textId="3BC819B3" w:rsidR="00C30DBF" w:rsidRPr="00BA11E9" w:rsidRDefault="00C30DBF" w:rsidP="00FA235A">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w:t>
      </w:r>
      <w:r w:rsidR="005C6618">
        <w:rPr>
          <w:rFonts w:cs="Arial"/>
          <w:b w:val="0"/>
          <w:szCs w:val="22"/>
          <w:u w:val="none"/>
        </w:rPr>
        <w:t xml:space="preserve"> ani financující strana</w:t>
      </w:r>
      <w:r w:rsidRPr="00BA11E9">
        <w:rPr>
          <w:rFonts w:cs="Arial"/>
          <w:b w:val="0"/>
          <w:szCs w:val="22"/>
          <w:u w:val="none"/>
        </w:rPr>
        <w:t xml:space="preserve"> neposkytuje zálohy a zhotoviteli nepřísluší během </w:t>
      </w:r>
      <w:r w:rsidR="00A70646">
        <w:rPr>
          <w:rFonts w:cs="Arial"/>
          <w:b w:val="0"/>
          <w:szCs w:val="22"/>
          <w:u w:val="none"/>
        </w:rPr>
        <w:t>vyhotovování Díla</w:t>
      </w:r>
      <w:r w:rsidRPr="00BA11E9">
        <w:rPr>
          <w:rFonts w:cs="Arial"/>
          <w:b w:val="0"/>
          <w:szCs w:val="22"/>
          <w:u w:val="none"/>
        </w:rPr>
        <w:t xml:space="preserve"> přiměřená část </w:t>
      </w:r>
      <w:r w:rsidR="00C1681E" w:rsidRPr="00BA11E9">
        <w:rPr>
          <w:rFonts w:cs="Arial"/>
          <w:b w:val="0"/>
          <w:szCs w:val="22"/>
          <w:u w:val="none"/>
        </w:rPr>
        <w:t>ceny s</w:t>
      </w:r>
      <w:r w:rsidRPr="00BA11E9">
        <w:rPr>
          <w:rFonts w:cs="Arial"/>
          <w:b w:val="0"/>
          <w:szCs w:val="22"/>
          <w:u w:val="none"/>
        </w:rPr>
        <w:t xml:space="preserve"> přihlédnutím k vynaloženým nákladům.  </w:t>
      </w:r>
    </w:p>
    <w:p w14:paraId="42CA263D" w14:textId="77777777" w:rsidR="00494810" w:rsidRPr="00494810" w:rsidRDefault="00494810" w:rsidP="00056754">
      <w:pPr>
        <w:pStyle w:val="l-L1"/>
        <w:keepNext w:val="0"/>
        <w:numPr>
          <w:ilvl w:val="1"/>
          <w:numId w:val="37"/>
        </w:numPr>
        <w:spacing w:before="120" w:after="120"/>
        <w:jc w:val="both"/>
        <w:rPr>
          <w:rStyle w:val="l-L2Char"/>
          <w:rFonts w:cs="Arial"/>
          <w:b w:val="0"/>
          <w:szCs w:val="22"/>
          <w:u w:val="none"/>
        </w:rPr>
      </w:pPr>
      <w:r w:rsidRPr="00494810">
        <w:rPr>
          <w:rStyle w:val="l-L2Char"/>
          <w:rFonts w:cs="Arial"/>
          <w:b w:val="0"/>
          <w:szCs w:val="22"/>
          <w:u w:val="none"/>
        </w:rPr>
        <w:t xml:space="preserve">Cena za Dílo se hradí na základě faktury se správně vyplněnými údaji financující strany (ŘSD), kterou zhotovitel </w:t>
      </w:r>
      <w:proofErr w:type="gramStart"/>
      <w:r w:rsidRPr="00494810">
        <w:rPr>
          <w:rStyle w:val="l-L2Char"/>
          <w:rFonts w:cs="Arial"/>
          <w:b w:val="0"/>
          <w:szCs w:val="22"/>
          <w:u w:val="none"/>
        </w:rPr>
        <w:t>předloží</w:t>
      </w:r>
      <w:proofErr w:type="gramEnd"/>
      <w:r w:rsidRPr="00494810">
        <w:rPr>
          <w:rStyle w:val="l-L2Char"/>
          <w:rFonts w:cs="Arial"/>
          <w:b w:val="0"/>
          <w:szCs w:val="22"/>
          <w:u w:val="none"/>
        </w:rPr>
        <w:t xml:space="preserve"> objednateli (SPÚ) za provedení bezvadného Díla po jeho řádném protokolárním předání a převzetí. Objednatel po potvrzení správnosti a úplnosti fakturu předá nejpozději do 5 dnů k uhrazení financující straně.</w:t>
      </w:r>
    </w:p>
    <w:p w14:paraId="739D7A5E" w14:textId="72730D17" w:rsidR="008B55DF" w:rsidRDefault="00A50845"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Cena </w:t>
      </w:r>
      <w:r w:rsidR="006A2349" w:rsidRPr="005A54D9">
        <w:rPr>
          <w:rStyle w:val="l-L2Char"/>
          <w:rFonts w:cs="Arial"/>
          <w:b w:val="0"/>
          <w:szCs w:val="22"/>
          <w:u w:val="none"/>
        </w:rPr>
        <w:t>Díla</w:t>
      </w:r>
      <w:r w:rsidR="008B55DF" w:rsidRPr="005A54D9">
        <w:rPr>
          <w:rStyle w:val="l-L2Char"/>
          <w:rFonts w:cs="Arial"/>
          <w:b w:val="0"/>
          <w:szCs w:val="22"/>
          <w:u w:val="none"/>
        </w:rPr>
        <w:t xml:space="preserve"> </w:t>
      </w:r>
      <w:r w:rsidRPr="005A54D9">
        <w:rPr>
          <w:rStyle w:val="l-L2Char"/>
          <w:rFonts w:cs="Arial"/>
          <w:b w:val="0"/>
          <w:szCs w:val="22"/>
          <w:u w:val="none"/>
        </w:rPr>
        <w:t xml:space="preserve">je po dobu </w:t>
      </w:r>
      <w:r w:rsidR="003D4D11" w:rsidRPr="005A54D9">
        <w:rPr>
          <w:rStyle w:val="l-L2Char"/>
          <w:rFonts w:cs="Arial"/>
          <w:b w:val="0"/>
          <w:szCs w:val="22"/>
          <w:u w:val="none"/>
        </w:rPr>
        <w:t>účinnosti smlouvy</w:t>
      </w:r>
      <w:r w:rsidRPr="005A54D9">
        <w:rPr>
          <w:rStyle w:val="l-L2Char"/>
          <w:rFonts w:cs="Arial"/>
          <w:b w:val="0"/>
          <w:szCs w:val="22"/>
          <w:u w:val="none"/>
        </w:rPr>
        <w:t xml:space="preserve"> neměnná a závazná</w:t>
      </w:r>
      <w:r w:rsidR="008B55DF" w:rsidRPr="005A54D9">
        <w:rPr>
          <w:rStyle w:val="l-L2Char"/>
          <w:rFonts w:cs="Arial"/>
          <w:b w:val="0"/>
          <w:szCs w:val="22"/>
          <w:u w:val="none"/>
        </w:rPr>
        <w:t>.</w:t>
      </w:r>
    </w:p>
    <w:p w14:paraId="7B6C6487" w14:textId="3385E330" w:rsidR="000708A3" w:rsidRPr="005A54D9" w:rsidRDefault="000708A3" w:rsidP="005A54D9">
      <w:pPr>
        <w:pStyle w:val="l-L1"/>
        <w:keepNext w:val="0"/>
        <w:numPr>
          <w:ilvl w:val="1"/>
          <w:numId w:val="37"/>
        </w:numPr>
        <w:spacing w:before="120" w:after="120"/>
        <w:jc w:val="both"/>
        <w:rPr>
          <w:rStyle w:val="l-L2Char"/>
          <w:rFonts w:cs="Arial"/>
          <w:b w:val="0"/>
          <w:szCs w:val="22"/>
          <w:u w:val="none"/>
        </w:rPr>
      </w:pPr>
      <w:r w:rsidRPr="005A54D9">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w:t>
      </w:r>
      <w:r w:rsidR="00A07F81" w:rsidRPr="005A54D9">
        <w:rPr>
          <w:rStyle w:val="l-L2Char"/>
          <w:rFonts w:cs="Arial"/>
          <w:b w:val="0"/>
          <w:szCs w:val="22"/>
          <w:u w:val="none"/>
        </w:rPr>
        <w:t> </w:t>
      </w:r>
      <w:proofErr w:type="gramStart"/>
      <w:r w:rsidRPr="005A54D9">
        <w:rPr>
          <w:rStyle w:val="l-L2Char"/>
          <w:rFonts w:cs="Arial"/>
          <w:b w:val="0"/>
          <w:szCs w:val="22"/>
          <w:u w:val="none"/>
        </w:rPr>
        <w:t>nov</w:t>
      </w:r>
      <w:r w:rsidR="00A07F81" w:rsidRPr="005A54D9">
        <w:rPr>
          <w:rStyle w:val="l-L2Char"/>
          <w:rFonts w:cs="Arial"/>
          <w:b w:val="0"/>
          <w:szCs w:val="22"/>
          <w:u w:val="none"/>
        </w:rPr>
        <w:t>ým</w:t>
      </w:r>
      <w:r w:rsidRPr="005A54D9">
        <w:rPr>
          <w:rStyle w:val="l-L2Char"/>
          <w:rFonts w:cs="Arial"/>
          <w:b w:val="0"/>
          <w:szCs w:val="22"/>
          <w:u w:val="none"/>
        </w:rPr>
        <w:t xml:space="preserve">  </w:t>
      </w:r>
      <w:r w:rsidR="00A07F81" w:rsidRPr="005A54D9">
        <w:rPr>
          <w:rStyle w:val="l-L2Char"/>
          <w:rFonts w:cs="Arial"/>
          <w:b w:val="0"/>
          <w:szCs w:val="22"/>
          <w:u w:val="none"/>
        </w:rPr>
        <w:t>datem</w:t>
      </w:r>
      <w:proofErr w:type="gramEnd"/>
      <w:r w:rsidR="00A07F81" w:rsidRPr="005A54D9">
        <w:rPr>
          <w:rStyle w:val="l-L2Char"/>
          <w:rFonts w:cs="Arial"/>
          <w:b w:val="0"/>
          <w:szCs w:val="22"/>
          <w:u w:val="none"/>
        </w:rPr>
        <w:t xml:space="preserve"> </w:t>
      </w:r>
      <w:r w:rsidRPr="005A54D9">
        <w:rPr>
          <w:rStyle w:val="l-L2Char"/>
          <w:rFonts w:cs="Arial"/>
          <w:b w:val="0"/>
          <w:szCs w:val="22"/>
          <w:u w:val="none"/>
        </w:rPr>
        <w:t>splatnost</w:t>
      </w:r>
      <w:r w:rsidR="00A07F81" w:rsidRPr="005A54D9">
        <w:rPr>
          <w:rStyle w:val="l-L2Char"/>
          <w:rFonts w:cs="Arial"/>
          <w:b w:val="0"/>
          <w:szCs w:val="22"/>
          <w:u w:val="none"/>
        </w:rPr>
        <w:t>i</w:t>
      </w:r>
      <w:r w:rsidRPr="005A54D9">
        <w:rPr>
          <w:rStyle w:val="l-L2Char"/>
          <w:rFonts w:cs="Arial"/>
          <w:b w:val="0"/>
          <w:szCs w:val="22"/>
          <w:u w:val="none"/>
        </w:rPr>
        <w:t xml:space="preserve">. V takovém případě není objednatel </w:t>
      </w:r>
      <w:r w:rsidR="00110C75" w:rsidRPr="005A54D9">
        <w:rPr>
          <w:rStyle w:val="l-L2Char"/>
          <w:rFonts w:cs="Arial"/>
          <w:b w:val="0"/>
          <w:szCs w:val="22"/>
          <w:u w:val="none"/>
        </w:rPr>
        <w:t xml:space="preserve">ani financující strana </w:t>
      </w:r>
      <w:r w:rsidRPr="005A54D9">
        <w:rPr>
          <w:rStyle w:val="l-L2Char"/>
          <w:rFonts w:cs="Arial"/>
          <w:b w:val="0"/>
          <w:szCs w:val="22"/>
          <w:u w:val="none"/>
        </w:rPr>
        <w:t>v prodlení s</w:t>
      </w:r>
      <w:r w:rsidR="00A91766" w:rsidRPr="005A54D9">
        <w:rPr>
          <w:rStyle w:val="l-L2Char"/>
          <w:rFonts w:cs="Arial"/>
          <w:b w:val="0"/>
          <w:szCs w:val="22"/>
          <w:u w:val="none"/>
        </w:rPr>
        <w:t xml:space="preserve"> její </w:t>
      </w:r>
      <w:r w:rsidRPr="005A54D9">
        <w:rPr>
          <w:rStyle w:val="l-L2Char"/>
          <w:rFonts w:cs="Arial"/>
          <w:b w:val="0"/>
          <w:szCs w:val="22"/>
          <w:u w:val="none"/>
        </w:rPr>
        <w:t>úhradou</w:t>
      </w:r>
      <w:bookmarkStart w:id="10" w:name="_Hlk71724548"/>
      <w:r w:rsidRPr="005A54D9">
        <w:rPr>
          <w:rStyle w:val="l-L2Char"/>
          <w:rFonts w:cs="Arial"/>
          <w:b w:val="0"/>
          <w:szCs w:val="22"/>
          <w:u w:val="none"/>
        </w:rPr>
        <w:t>.</w:t>
      </w:r>
      <w:r w:rsidR="006A2349" w:rsidRPr="005A54D9">
        <w:rPr>
          <w:rStyle w:val="l-L2Char"/>
          <w:rFonts w:cs="Arial"/>
          <w:b w:val="0"/>
          <w:szCs w:val="22"/>
          <w:u w:val="none"/>
        </w:rPr>
        <w:t xml:space="preserve"> Přílohou faktury bude protokol o předání a</w:t>
      </w:r>
      <w:r w:rsidR="00110C75" w:rsidRPr="005A54D9">
        <w:rPr>
          <w:rStyle w:val="l-L2Char"/>
          <w:rFonts w:cs="Arial"/>
          <w:b w:val="0"/>
          <w:szCs w:val="22"/>
          <w:u w:val="none"/>
        </w:rPr>
        <w:t> </w:t>
      </w:r>
      <w:r w:rsidR="006A2349" w:rsidRPr="005A54D9">
        <w:rPr>
          <w:rStyle w:val="l-L2Char"/>
          <w:rFonts w:cs="Arial"/>
          <w:b w:val="0"/>
          <w:szCs w:val="22"/>
          <w:u w:val="none"/>
        </w:rPr>
        <w:t xml:space="preserve">převzetí díla, ze </w:t>
      </w:r>
      <w:proofErr w:type="spellStart"/>
      <w:r w:rsidR="006A2349" w:rsidRPr="005A54D9">
        <w:rPr>
          <w:rStyle w:val="l-L2Char"/>
          <w:rFonts w:cs="Arial"/>
          <w:b w:val="0"/>
          <w:szCs w:val="22"/>
          <w:u w:val="none"/>
        </w:rPr>
        <w:t>ktrerého</w:t>
      </w:r>
      <w:proofErr w:type="spellEnd"/>
      <w:r w:rsidR="006A2349" w:rsidRPr="005A54D9">
        <w:rPr>
          <w:rStyle w:val="l-L2Char"/>
          <w:rFonts w:cs="Arial"/>
          <w:b w:val="0"/>
          <w:szCs w:val="22"/>
          <w:u w:val="none"/>
        </w:rPr>
        <w:t xml:space="preserve"> bude vyplývat, že dílo nevykazuje žádné vady a nedostatky. </w:t>
      </w:r>
    </w:p>
    <w:bookmarkEnd w:id="10"/>
    <w:p w14:paraId="08597CF7" w14:textId="61DF1FD4" w:rsidR="00532A42" w:rsidRPr="004D2BB2" w:rsidRDefault="00532A42" w:rsidP="000651E8">
      <w:pPr>
        <w:pStyle w:val="l-L1"/>
        <w:keepNext w:val="0"/>
        <w:numPr>
          <w:ilvl w:val="1"/>
          <w:numId w:val="37"/>
        </w:numPr>
        <w:spacing w:before="120" w:after="120"/>
        <w:jc w:val="both"/>
        <w:rPr>
          <w:rStyle w:val="l-L2Char"/>
          <w:rFonts w:cs="Arial"/>
          <w:szCs w:val="22"/>
        </w:rPr>
      </w:pPr>
      <w:r w:rsidRPr="00BA11E9">
        <w:rPr>
          <w:rStyle w:val="l-L2Char"/>
          <w:rFonts w:cs="Arial"/>
          <w:b w:val="0"/>
          <w:szCs w:val="22"/>
          <w:u w:val="none"/>
        </w:rPr>
        <w:t>Splatnost faktury je 30 dnů ode dne jejího obdržení</w:t>
      </w:r>
      <w:r w:rsidR="00110C75">
        <w:rPr>
          <w:rStyle w:val="l-L2Char"/>
          <w:rFonts w:cs="Arial"/>
          <w:b w:val="0"/>
          <w:szCs w:val="22"/>
          <w:u w:val="none"/>
        </w:rPr>
        <w:t xml:space="preserve"> financující stranou</w:t>
      </w:r>
      <w:r w:rsidR="00B5642E" w:rsidRPr="00BA11E9">
        <w:rPr>
          <w:rStyle w:val="l-L2Char"/>
          <w:rFonts w:cs="Arial"/>
          <w:b w:val="0"/>
          <w:szCs w:val="22"/>
          <w:u w:val="none"/>
        </w:rPr>
        <w:t>. F</w:t>
      </w:r>
      <w:r w:rsidRPr="00BA11E9">
        <w:rPr>
          <w:rStyle w:val="l-L2Char"/>
          <w:rFonts w:cs="Arial"/>
          <w:b w:val="0"/>
          <w:szCs w:val="22"/>
          <w:u w:val="none"/>
        </w:rPr>
        <w:t xml:space="preserve">aktura musí obsahovat náležitosti stanovené v § </w:t>
      </w:r>
      <w:r w:rsidR="00B87A91" w:rsidRPr="00BA11E9">
        <w:rPr>
          <w:rStyle w:val="l-L2Char"/>
          <w:rFonts w:cs="Arial"/>
          <w:b w:val="0"/>
          <w:szCs w:val="22"/>
          <w:u w:val="none"/>
        </w:rPr>
        <w:t>435</w:t>
      </w:r>
      <w:r w:rsidRPr="00BA11E9">
        <w:rPr>
          <w:rStyle w:val="l-L2Char"/>
          <w:rFonts w:cs="Arial"/>
          <w:b w:val="0"/>
          <w:szCs w:val="22"/>
          <w:u w:val="none"/>
        </w:rPr>
        <w:t xml:space="preserve"> </w:t>
      </w:r>
      <w:r w:rsidR="00AA703A" w:rsidRPr="00BA11E9">
        <w:rPr>
          <w:rStyle w:val="l-L2Char"/>
          <w:rFonts w:cs="Arial"/>
          <w:b w:val="0"/>
          <w:szCs w:val="22"/>
          <w:u w:val="none"/>
        </w:rPr>
        <w:t>občanského</w:t>
      </w:r>
      <w:r w:rsidRPr="00BA11E9">
        <w:rPr>
          <w:rStyle w:val="l-L2Char"/>
          <w:rFonts w:cs="Arial"/>
          <w:b w:val="0"/>
          <w:szCs w:val="22"/>
          <w:u w:val="none"/>
        </w:rPr>
        <w:t xml:space="preserve"> zákoníku a jako daňový doklad i náležitosti stanovené v § 2</w:t>
      </w:r>
      <w:r w:rsidR="006A2349">
        <w:rPr>
          <w:rStyle w:val="l-L2Char"/>
          <w:rFonts w:cs="Arial"/>
          <w:b w:val="0"/>
          <w:szCs w:val="22"/>
          <w:u w:val="none"/>
        </w:rPr>
        <w:t>9</w:t>
      </w:r>
      <w:r w:rsidRPr="00BA11E9">
        <w:rPr>
          <w:rStyle w:val="l-L2Char"/>
          <w:rFonts w:cs="Arial"/>
          <w:b w:val="0"/>
          <w:szCs w:val="22"/>
          <w:u w:val="none"/>
        </w:rPr>
        <w:t xml:space="preserve"> zákona č.</w:t>
      </w:r>
      <w:r w:rsidR="00E26CC5" w:rsidRPr="006A2349">
        <w:rPr>
          <w:rStyle w:val="l-L2Char"/>
          <w:rFonts w:cs="Arial"/>
          <w:b w:val="0"/>
          <w:szCs w:val="22"/>
          <w:u w:val="none"/>
        </w:rPr>
        <w:t xml:space="preserve"> </w:t>
      </w:r>
      <w:r w:rsidRPr="00AE265B">
        <w:rPr>
          <w:rStyle w:val="l-L2Char"/>
          <w:rFonts w:cs="Arial"/>
          <w:b w:val="0"/>
          <w:szCs w:val="22"/>
          <w:u w:val="none"/>
        </w:rPr>
        <w:t>235/2004 Sb., o dani z přidané hodnoty, ve znění pozdějších předpisů</w:t>
      </w:r>
      <w:r w:rsidR="004D2BB2">
        <w:rPr>
          <w:rStyle w:val="l-L2Char"/>
          <w:rFonts w:cs="Arial"/>
          <w:b w:val="0"/>
          <w:szCs w:val="22"/>
          <w:u w:val="none"/>
        </w:rPr>
        <w:t xml:space="preserve">, </w:t>
      </w:r>
      <w:r w:rsidR="004D2BB2" w:rsidRPr="004D2BB2">
        <w:rPr>
          <w:rStyle w:val="l-L2Char"/>
          <w:rFonts w:cs="Arial"/>
          <w:b w:val="0"/>
          <w:szCs w:val="22"/>
          <w:u w:val="none"/>
        </w:rPr>
        <w:t>avšak výslovně vždy musí obsahovat následující údaje: označení smluvních stran a jejich adresy, IČ,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w:t>
      </w:r>
    </w:p>
    <w:p w14:paraId="02CE7AE4" w14:textId="77777777" w:rsidR="008E7C88" w:rsidRPr="00BA11E9" w:rsidRDefault="008E7C88" w:rsidP="00056754">
      <w:pPr>
        <w:pStyle w:val="l-L1"/>
        <w:keepNext w:val="0"/>
        <w:ind w:left="0"/>
        <w:rPr>
          <w:rFonts w:ascii="Arial" w:hAnsi="Arial" w:cs="Arial"/>
          <w:szCs w:val="22"/>
        </w:rPr>
      </w:pPr>
      <w:r w:rsidRPr="00BA11E9">
        <w:rPr>
          <w:rFonts w:ascii="Arial" w:hAnsi="Arial" w:cs="Arial"/>
          <w:szCs w:val="22"/>
        </w:rPr>
        <w:br/>
      </w:r>
      <w:r w:rsidR="000203F2" w:rsidRPr="00BA11E9">
        <w:rPr>
          <w:rFonts w:ascii="Arial" w:hAnsi="Arial" w:cs="Arial"/>
          <w:szCs w:val="22"/>
        </w:rPr>
        <w:t>Záruka za jakost a vady</w:t>
      </w:r>
    </w:p>
    <w:p w14:paraId="464D3865" w14:textId="491FD452" w:rsidR="00C52BAE" w:rsidRPr="00BA11E9" w:rsidRDefault="00A50845" w:rsidP="00053E1D">
      <w:pPr>
        <w:pStyle w:val="l-L1"/>
        <w:keepNext w:val="0"/>
        <w:widowControl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 xml:space="preserve">Zhotovitel objednateli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 touto smlouvou stanovené vlastnosti</w:t>
      </w:r>
      <w:r w:rsidR="00C52BAE" w:rsidRPr="00BA11E9">
        <w:rPr>
          <w:rFonts w:ascii="Arial" w:hAnsi="Arial" w:cs="Arial"/>
          <w:b w:val="0"/>
          <w:szCs w:val="22"/>
          <w:u w:val="none"/>
        </w:rPr>
        <w:t xml:space="preserve"> a bude odpovídat požadavkům platných právních předpisů a norem.</w:t>
      </w:r>
    </w:p>
    <w:p w14:paraId="1B79640C" w14:textId="5B93876F" w:rsidR="005844C4" w:rsidRPr="00BA11E9" w:rsidRDefault="00495F74"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za </w:t>
      </w:r>
      <w:r w:rsidRPr="0096060A">
        <w:rPr>
          <w:rStyle w:val="l-L2Char"/>
          <w:rFonts w:cs="Arial"/>
          <w:b w:val="0"/>
          <w:szCs w:val="22"/>
          <w:u w:val="none"/>
        </w:rPr>
        <w:t xml:space="preserve">jakost </w:t>
      </w:r>
      <w:r w:rsidR="009458B3" w:rsidRPr="0096060A">
        <w:rPr>
          <w:rStyle w:val="l-L2Char"/>
          <w:rFonts w:cs="Arial"/>
          <w:b w:val="0"/>
          <w:szCs w:val="22"/>
          <w:u w:val="none"/>
        </w:rPr>
        <w:t>Díla</w:t>
      </w:r>
      <w:r w:rsidRPr="004D5F78">
        <w:rPr>
          <w:rStyle w:val="l-L2Char"/>
          <w:rFonts w:cs="Arial"/>
          <w:b w:val="0"/>
          <w:szCs w:val="22"/>
          <w:u w:val="none"/>
        </w:rPr>
        <w:t xml:space="preserve"> trvá </w:t>
      </w:r>
      <w:r w:rsidR="00913DD0">
        <w:rPr>
          <w:rStyle w:val="l-L2Char"/>
          <w:rFonts w:cs="Arial"/>
          <w:b w:val="0"/>
          <w:szCs w:val="22"/>
          <w:u w:val="none"/>
        </w:rPr>
        <w:t>60</w:t>
      </w:r>
      <w:r w:rsidRPr="004D5F78">
        <w:rPr>
          <w:rStyle w:val="l-L2Char"/>
          <w:rFonts w:cs="Arial"/>
          <w:b w:val="0"/>
          <w:szCs w:val="22"/>
          <w:u w:val="none"/>
        </w:rPr>
        <w:t xml:space="preserve"> měsíců</w:t>
      </w:r>
      <w:r w:rsidRPr="004D5F78" w:rsidDel="001800BB">
        <w:rPr>
          <w:rStyle w:val="l-L2Char"/>
          <w:rFonts w:cs="Arial"/>
          <w:b w:val="0"/>
          <w:szCs w:val="22"/>
          <w:u w:val="none"/>
        </w:rPr>
        <w:t xml:space="preserve"> </w:t>
      </w:r>
      <w:r w:rsidRPr="004D5F78">
        <w:rPr>
          <w:rStyle w:val="l-L2Char"/>
          <w:rFonts w:cs="Arial"/>
          <w:b w:val="0"/>
          <w:szCs w:val="22"/>
          <w:u w:val="none"/>
        </w:rPr>
        <w:t xml:space="preserve">ode dne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r w:rsidR="00A50845" w:rsidRPr="00BA11E9">
        <w:rPr>
          <w:rStyle w:val="l-L2Char"/>
          <w:rFonts w:cs="Arial"/>
          <w:b w:val="0"/>
          <w:szCs w:val="22"/>
          <w:u w:val="none"/>
        </w:rPr>
        <w:t xml:space="preserve"> </w:t>
      </w:r>
    </w:p>
    <w:p w14:paraId="1AFFD350" w14:textId="45DA2790" w:rsidR="00A50845" w:rsidRPr="00BA11E9" w:rsidRDefault="00A50845"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2E0C17BD" w14:textId="19B16FCA" w:rsidR="00C467FD" w:rsidRDefault="009E1295" w:rsidP="00D96446">
      <w:pPr>
        <w:pStyle w:val="l-L1"/>
        <w:keepNext w:val="0"/>
        <w:numPr>
          <w:ilvl w:val="1"/>
          <w:numId w:val="37"/>
        </w:numPr>
        <w:spacing w:before="120" w:after="120"/>
        <w:jc w:val="left"/>
        <w:rPr>
          <w:rStyle w:val="l-L2Char"/>
          <w:rFonts w:cs="Arial"/>
          <w:b w:val="0"/>
          <w:szCs w:val="22"/>
          <w:u w:val="none"/>
        </w:rPr>
      </w:pPr>
      <w:bookmarkStart w:id="11" w:name="_Hlk137544097"/>
      <w:bookmarkStart w:id="12" w:name="_Ref376528927"/>
      <w:r w:rsidRPr="00BA11E9">
        <w:rPr>
          <w:rStyle w:val="l-L2Char"/>
          <w:rFonts w:cs="Arial"/>
          <w:b w:val="0"/>
          <w:szCs w:val="22"/>
          <w:u w:val="none"/>
        </w:rPr>
        <w:lastRenderedPageBreak/>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proofErr w:type="gramStart"/>
      <w:r w:rsidR="00DE5F19">
        <w:rPr>
          <w:rStyle w:val="l-L2Char"/>
          <w:rFonts w:cs="Arial"/>
          <w:b w:val="0"/>
          <w:szCs w:val="22"/>
          <w:u w:val="none"/>
        </w:rPr>
        <w:t>20</w:t>
      </w:r>
      <w:r w:rsidR="00D96446">
        <w:rPr>
          <w:rStyle w:val="l-L2Char"/>
          <w:rFonts w:cs="Arial"/>
          <w:b w:val="0"/>
          <w:szCs w:val="22"/>
          <w:u w:val="none"/>
        </w:rPr>
        <w:t xml:space="preserve"> </w:t>
      </w:r>
      <w:r w:rsidR="00DE5F19" w:rsidRPr="00BA11E9">
        <w:rPr>
          <w:rStyle w:val="l-L2Char"/>
          <w:rFonts w:cs="Arial"/>
          <w:b w:val="0"/>
          <w:szCs w:val="22"/>
          <w:u w:val="none"/>
        </w:rPr>
        <w:t xml:space="preserve"> </w:t>
      </w:r>
      <w:r w:rsidR="00443C71" w:rsidRPr="00BA11E9">
        <w:rPr>
          <w:rStyle w:val="l-L2Char"/>
          <w:rFonts w:cs="Arial"/>
          <w:b w:val="0"/>
          <w:szCs w:val="22"/>
          <w:u w:val="none"/>
        </w:rPr>
        <w:t>dnů</w:t>
      </w:r>
      <w:proofErr w:type="gramEnd"/>
      <w:r w:rsidRPr="00BA11E9">
        <w:rPr>
          <w:rStyle w:val="l-L2Char"/>
          <w:rFonts w:cs="Arial"/>
          <w:b w:val="0"/>
          <w:szCs w:val="22"/>
          <w:u w:val="none"/>
        </w:rPr>
        <w:t xml:space="preserve"> od doručení reklamace</w:t>
      </w:r>
      <w:bookmarkEnd w:id="11"/>
      <w:r w:rsidR="00443C71" w:rsidRPr="00BA11E9">
        <w:rPr>
          <w:rStyle w:val="l-L2Char"/>
          <w:rFonts w:cs="Arial"/>
          <w:b w:val="0"/>
          <w:szCs w:val="22"/>
          <w:u w:val="none"/>
        </w:rPr>
        <w:t>.</w:t>
      </w:r>
      <w:bookmarkEnd w:id="12"/>
      <w:r w:rsidR="00443C71" w:rsidRPr="00BA11E9">
        <w:rPr>
          <w:rStyle w:val="l-L2Char"/>
          <w:rFonts w:cs="Arial"/>
          <w:b w:val="0"/>
          <w:szCs w:val="22"/>
          <w:u w:val="none"/>
        </w:rPr>
        <w:t xml:space="preserve"> </w:t>
      </w:r>
    </w:p>
    <w:p w14:paraId="39E39F8B" w14:textId="77777777" w:rsidR="009F5452" w:rsidRPr="00BA11E9" w:rsidRDefault="009F5452" w:rsidP="00515DEA">
      <w:pPr>
        <w:pStyle w:val="l-L1"/>
        <w:keepNext w:val="0"/>
        <w:spacing w:after="0"/>
        <w:ind w:left="0"/>
        <w:rPr>
          <w:rFonts w:ascii="Arial" w:hAnsi="Arial" w:cs="Arial"/>
          <w:szCs w:val="22"/>
        </w:rPr>
      </w:pPr>
    </w:p>
    <w:p w14:paraId="2F954138" w14:textId="36A00403" w:rsidR="009F5452" w:rsidRPr="00BA11E9" w:rsidRDefault="009F5452" w:rsidP="00515DEA">
      <w:pPr>
        <w:pStyle w:val="l-L1"/>
        <w:keepNext w:val="0"/>
        <w:numPr>
          <w:ilvl w:val="0"/>
          <w:numId w:val="0"/>
        </w:numPr>
        <w:spacing w:before="0" w:after="0"/>
        <w:rPr>
          <w:rFonts w:ascii="Arial" w:hAnsi="Arial" w:cs="Arial"/>
          <w:szCs w:val="22"/>
        </w:rPr>
      </w:pPr>
      <w:r w:rsidRPr="00BA11E9">
        <w:rPr>
          <w:rFonts w:ascii="Arial" w:hAnsi="Arial" w:cs="Arial"/>
          <w:szCs w:val="22"/>
        </w:rPr>
        <w:t xml:space="preserve">Aktualizace </w:t>
      </w:r>
      <w:r w:rsidRPr="0096060A">
        <w:rPr>
          <w:rFonts w:ascii="Arial" w:hAnsi="Arial" w:cs="Arial"/>
          <w:szCs w:val="22"/>
        </w:rPr>
        <w:t>Plnění</w:t>
      </w:r>
    </w:p>
    <w:p w14:paraId="10FC8D3E" w14:textId="32B15A2C"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proofErr w:type="gramStart"/>
      <w:r w:rsidRPr="00BA11E9">
        <w:rPr>
          <w:rFonts w:ascii="Arial" w:hAnsi="Arial" w:cs="Arial"/>
          <w:b w:val="0"/>
          <w:szCs w:val="22"/>
          <w:u w:val="none"/>
        </w:rPr>
        <w:t xml:space="preserve">1  </w:t>
      </w:r>
      <w:r w:rsidRPr="00BA11E9">
        <w:rPr>
          <w:rFonts w:ascii="Arial" w:hAnsi="Arial" w:cs="Arial"/>
          <w:b w:val="0"/>
          <w:szCs w:val="22"/>
          <w:u w:val="none"/>
        </w:rPr>
        <w:tab/>
      </w:r>
      <w:proofErr w:type="gramEnd"/>
      <w:r w:rsidR="009C0AAF" w:rsidRPr="005F1D90">
        <w:rPr>
          <w:rStyle w:val="l-L2Char"/>
          <w:rFonts w:cs="Arial"/>
          <w:b w:val="0"/>
          <w:szCs w:val="22"/>
          <w:u w:val="none"/>
        </w:rPr>
        <w:t xml:space="preserve">Objednatel si vyhrazuje právo vyzvat zhotovitele v případě potřeby o bezplatnou aktualizaci technického nebo formálního řešení </w:t>
      </w:r>
      <w:r w:rsidR="006A2349">
        <w:rPr>
          <w:rStyle w:val="l-L2Char"/>
          <w:rFonts w:cs="Arial"/>
          <w:b w:val="0"/>
          <w:szCs w:val="22"/>
          <w:u w:val="none"/>
        </w:rPr>
        <w:t>Díla</w:t>
      </w:r>
      <w:r w:rsidR="009C0AAF" w:rsidRPr="005F1D90">
        <w:rPr>
          <w:rStyle w:val="l-L2Char"/>
          <w:rFonts w:cs="Arial"/>
          <w:b w:val="0"/>
          <w:szCs w:val="22"/>
          <w:u w:val="none"/>
        </w:rPr>
        <w:t xml:space="preserve">, pokud během 3 let od prvního předání a převzetí </w:t>
      </w:r>
      <w:r w:rsidR="006A2349">
        <w:rPr>
          <w:rStyle w:val="l-L2Char"/>
          <w:rFonts w:cs="Arial"/>
          <w:b w:val="0"/>
          <w:szCs w:val="22"/>
          <w:u w:val="none"/>
        </w:rPr>
        <w:t>Díla</w:t>
      </w:r>
      <w:r w:rsidR="009C0AAF" w:rsidRPr="005F1D90">
        <w:rPr>
          <w:rStyle w:val="l-L2Char"/>
          <w:rFonts w:cs="Arial"/>
          <w:b w:val="0"/>
          <w:szCs w:val="22"/>
          <w:u w:val="none"/>
        </w:rPr>
        <w:t xml:space="preserve"> dle </w:t>
      </w:r>
      <w:proofErr w:type="spellStart"/>
      <w:r w:rsidR="00F302E3">
        <w:rPr>
          <w:rStyle w:val="l-L2Char"/>
          <w:rFonts w:cs="Arial"/>
          <w:b w:val="0"/>
          <w:szCs w:val="22"/>
          <w:u w:val="none"/>
        </w:rPr>
        <w:t>čl</w:t>
      </w:r>
      <w:r w:rsidR="009C0AAF" w:rsidRPr="005F1D90">
        <w:rPr>
          <w:rStyle w:val="l-L2Char"/>
          <w:rFonts w:cs="Arial"/>
          <w:b w:val="0"/>
          <w:szCs w:val="22"/>
          <w:u w:val="none"/>
        </w:rPr>
        <w:t>.IV</w:t>
      </w:r>
      <w:proofErr w:type="spellEnd"/>
      <w:r w:rsidR="009C0AAF" w:rsidRPr="005F1D90">
        <w:rPr>
          <w:rStyle w:val="l-L2Char"/>
          <w:rFonts w:cs="Arial"/>
          <w:b w:val="0"/>
          <w:szCs w:val="22"/>
          <w:u w:val="none"/>
        </w:rPr>
        <w:t xml:space="preserve"> dojde ke změně předpisů nebo technických norem (max. jedenkrát).</w:t>
      </w:r>
    </w:p>
    <w:p w14:paraId="2E0D5B19" w14:textId="49B601FC"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sidR="009F36AB">
        <w:rPr>
          <w:rStyle w:val="l-L2Char"/>
          <w:rFonts w:cs="Arial"/>
          <w:b w:val="0"/>
          <w:szCs w:val="22"/>
          <w:u w:val="none"/>
        </w:rPr>
        <w:t xml:space="preserve">díla </w:t>
      </w:r>
      <w:r w:rsidRPr="00BA11E9">
        <w:rPr>
          <w:rStyle w:val="l-L2Char"/>
          <w:rFonts w:cs="Arial"/>
          <w:b w:val="0"/>
          <w:szCs w:val="22"/>
          <w:u w:val="none"/>
        </w:rPr>
        <w:t>provést do 3 měsíců od písemné výzvy objednatele</w:t>
      </w:r>
      <w:r w:rsidR="008D2DA1" w:rsidRPr="00BA11E9">
        <w:rPr>
          <w:rStyle w:val="l-L2Char"/>
          <w:rFonts w:cs="Arial"/>
          <w:b w:val="0"/>
          <w:szCs w:val="22"/>
          <w:u w:val="none"/>
        </w:rPr>
        <w:t>.</w:t>
      </w:r>
    </w:p>
    <w:p w14:paraId="6C6C663E" w14:textId="789B0EEB"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w:t>
      </w:r>
      <w:r w:rsidR="00690C9D" w:rsidRPr="00BA11E9">
        <w:rPr>
          <w:rStyle w:val="l-L2Char"/>
          <w:rFonts w:cs="Arial"/>
          <w:b w:val="0"/>
          <w:szCs w:val="22"/>
          <w:u w:val="none"/>
        </w:rPr>
        <w:t>3</w:t>
      </w:r>
      <w:r w:rsidRPr="00BA11E9">
        <w:rPr>
          <w:rStyle w:val="l-L2Char"/>
          <w:rFonts w:cs="Arial"/>
          <w:b w:val="0"/>
          <w:szCs w:val="22"/>
          <w:u w:val="none"/>
        </w:rPr>
        <w:tab/>
        <w:t>Objednatel si vyhrazuje právo požádat zhotovitele v případě potřeby o bezplatnou aktualizaci rozpočtu (max. dvakrát).</w:t>
      </w:r>
    </w:p>
    <w:p w14:paraId="3726F192" w14:textId="18AEB4C1"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7.4</w:t>
      </w:r>
      <w:r w:rsidRPr="00BA11E9">
        <w:rPr>
          <w:rStyle w:val="l-L2Char"/>
          <w:rFonts w:cs="Arial"/>
          <w:b w:val="0"/>
          <w:szCs w:val="22"/>
          <w:u w:val="none"/>
        </w:rPr>
        <w:tab/>
        <w:t>Zhotovitel je povinen aktualizaci</w:t>
      </w:r>
      <w:r w:rsidR="009F36AB">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p>
    <w:p w14:paraId="5B743099" w14:textId="5FB585FE" w:rsidR="00BA11E9" w:rsidRPr="00BA11E9" w:rsidRDefault="00690C9D" w:rsidP="00971BEF">
      <w:pPr>
        <w:pStyle w:val="l-L1"/>
        <w:keepNext w:val="0"/>
        <w:numPr>
          <w:ilvl w:val="0"/>
          <w:numId w:val="0"/>
        </w:numPr>
        <w:spacing w:before="120" w:after="120"/>
        <w:ind w:left="705" w:hanging="705"/>
        <w:jc w:val="both"/>
        <w:rPr>
          <w:rFonts w:ascii="Arial" w:hAnsi="Arial" w:cs="Arial"/>
          <w:szCs w:val="22"/>
        </w:rPr>
      </w:pPr>
      <w:r w:rsidRPr="00BA11E9">
        <w:rPr>
          <w:rStyle w:val="l-L2Char"/>
          <w:rFonts w:cs="Arial"/>
          <w:b w:val="0"/>
          <w:szCs w:val="22"/>
          <w:u w:val="none"/>
        </w:rPr>
        <w:t>7.5</w:t>
      </w:r>
      <w:r w:rsidRPr="00BA11E9">
        <w:rPr>
          <w:rStyle w:val="l-L2Char"/>
          <w:rFonts w:cs="Arial"/>
          <w:b w:val="0"/>
          <w:szCs w:val="22"/>
          <w:u w:val="none"/>
        </w:rPr>
        <w:tab/>
        <w:t>Na provedené aktualizace se vztahují všechn</w:t>
      </w:r>
      <w:r w:rsidR="008D2DA1" w:rsidRPr="00BA11E9">
        <w:rPr>
          <w:rStyle w:val="l-L2Char"/>
          <w:rFonts w:cs="Arial"/>
          <w:b w:val="0"/>
          <w:szCs w:val="22"/>
          <w:u w:val="none"/>
        </w:rPr>
        <w:t>a</w:t>
      </w:r>
      <w:r w:rsidRPr="00BA11E9">
        <w:rPr>
          <w:rStyle w:val="l-L2Char"/>
          <w:rFonts w:cs="Arial"/>
          <w:b w:val="0"/>
          <w:szCs w:val="22"/>
          <w:u w:val="none"/>
        </w:rPr>
        <w:t xml:space="preserve"> </w:t>
      </w:r>
      <w:r w:rsidR="008D2DA1" w:rsidRPr="00BA11E9">
        <w:rPr>
          <w:rStyle w:val="l-L2Char"/>
          <w:rFonts w:cs="Arial"/>
          <w:b w:val="0"/>
          <w:szCs w:val="22"/>
          <w:u w:val="none"/>
        </w:rPr>
        <w:t>práva a povinnosti uvedené v </w:t>
      </w:r>
      <w:proofErr w:type="spellStart"/>
      <w:r w:rsidR="00F302E3">
        <w:rPr>
          <w:rStyle w:val="l-L2Char"/>
          <w:rFonts w:cs="Arial"/>
          <w:b w:val="0"/>
          <w:szCs w:val="22"/>
          <w:u w:val="none"/>
        </w:rPr>
        <w:t>č</w:t>
      </w:r>
      <w:r w:rsidR="008D2DA1" w:rsidRPr="00BA11E9">
        <w:rPr>
          <w:rStyle w:val="l-L2Char"/>
          <w:rFonts w:cs="Arial"/>
          <w:b w:val="0"/>
          <w:szCs w:val="22"/>
          <w:u w:val="none"/>
        </w:rPr>
        <w:t>l.I</w:t>
      </w:r>
      <w:proofErr w:type="spellEnd"/>
      <w:r w:rsidR="00E64D8D" w:rsidRPr="00BA11E9">
        <w:rPr>
          <w:rStyle w:val="l-L2Char"/>
          <w:rFonts w:cs="Arial"/>
          <w:b w:val="0"/>
          <w:szCs w:val="22"/>
          <w:u w:val="none"/>
        </w:rPr>
        <w:t xml:space="preserve">, </w:t>
      </w:r>
      <w:proofErr w:type="spellStart"/>
      <w:r w:rsidR="00F302E3">
        <w:rPr>
          <w:rStyle w:val="l-L2Char"/>
          <w:rFonts w:cs="Arial"/>
          <w:b w:val="0"/>
          <w:szCs w:val="22"/>
          <w:u w:val="none"/>
        </w:rPr>
        <w:t>č</w:t>
      </w:r>
      <w:r w:rsidR="00E64D8D" w:rsidRPr="00BA11E9">
        <w:rPr>
          <w:rStyle w:val="l-L2Char"/>
          <w:rFonts w:cs="Arial"/>
          <w:b w:val="0"/>
          <w:szCs w:val="22"/>
          <w:u w:val="none"/>
        </w:rPr>
        <w:t>l.II</w:t>
      </w:r>
      <w:proofErr w:type="spellEnd"/>
      <w:r w:rsidR="008D2DA1" w:rsidRPr="00BA11E9">
        <w:rPr>
          <w:rStyle w:val="l-L2Char"/>
          <w:rFonts w:cs="Arial"/>
          <w:b w:val="0"/>
          <w:szCs w:val="22"/>
          <w:u w:val="none"/>
        </w:rPr>
        <w:t xml:space="preserve"> a záruky uvedené v </w:t>
      </w:r>
      <w:r w:rsidR="00F302E3">
        <w:rPr>
          <w:rStyle w:val="l-L2Char"/>
          <w:rFonts w:cs="Arial"/>
          <w:b w:val="0"/>
          <w:szCs w:val="22"/>
          <w:u w:val="none"/>
        </w:rPr>
        <w:t>č</w:t>
      </w:r>
      <w:r w:rsidR="008D2DA1" w:rsidRPr="00BA11E9">
        <w:rPr>
          <w:rStyle w:val="l-L2Char"/>
          <w:rFonts w:cs="Arial"/>
          <w:b w:val="0"/>
          <w:szCs w:val="22"/>
          <w:u w:val="none"/>
        </w:rPr>
        <w:t>l.</w:t>
      </w:r>
      <w:r w:rsidR="006A2349">
        <w:rPr>
          <w:rStyle w:val="l-L2Char"/>
          <w:rFonts w:cs="Arial"/>
          <w:b w:val="0"/>
          <w:szCs w:val="22"/>
          <w:u w:val="none"/>
        </w:rPr>
        <w:t xml:space="preserve"> </w:t>
      </w:r>
      <w:r w:rsidR="008D2DA1" w:rsidRPr="00BA11E9">
        <w:rPr>
          <w:rStyle w:val="l-L2Char"/>
          <w:rFonts w:cs="Arial"/>
          <w:b w:val="0"/>
          <w:szCs w:val="22"/>
          <w:u w:val="none"/>
        </w:rPr>
        <w:t>VI</w:t>
      </w:r>
      <w:r w:rsidR="00125F5A">
        <w:rPr>
          <w:rStyle w:val="l-L2Char"/>
          <w:rFonts w:cs="Arial"/>
          <w:b w:val="0"/>
          <w:szCs w:val="22"/>
          <w:u w:val="none"/>
        </w:rPr>
        <w:t xml:space="preserve"> </w:t>
      </w:r>
      <w:r w:rsidR="006A2349">
        <w:rPr>
          <w:rStyle w:val="l-L2Char"/>
          <w:rFonts w:cs="Arial"/>
          <w:b w:val="0"/>
          <w:szCs w:val="22"/>
          <w:u w:val="none"/>
        </w:rPr>
        <w:t>smlouvy.</w:t>
      </w:r>
      <w:r w:rsidR="008D2DA1" w:rsidRPr="00BA11E9">
        <w:rPr>
          <w:rStyle w:val="l-L2Char"/>
          <w:rFonts w:cs="Arial"/>
          <w:b w:val="0"/>
          <w:szCs w:val="22"/>
          <w:u w:val="none"/>
        </w:rPr>
        <w:t xml:space="preserve"> </w:t>
      </w:r>
    </w:p>
    <w:p w14:paraId="1ED3F8AA" w14:textId="74DCD35A" w:rsidR="004D037A" w:rsidRPr="00BA11E9" w:rsidRDefault="004D037A" w:rsidP="00012B64">
      <w:pPr>
        <w:pStyle w:val="l-L1"/>
        <w:keepNext w:val="0"/>
        <w:ind w:left="0"/>
        <w:rPr>
          <w:rFonts w:ascii="Arial" w:hAnsi="Arial" w:cs="Arial"/>
          <w:szCs w:val="22"/>
        </w:rPr>
      </w:pPr>
      <w:r w:rsidRPr="00BA11E9">
        <w:rPr>
          <w:rFonts w:ascii="Arial" w:hAnsi="Arial" w:cs="Arial"/>
          <w:szCs w:val="22"/>
        </w:rPr>
        <w:b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r w:rsidR="009411B7">
        <w:rPr>
          <w:rFonts w:ascii="Arial" w:hAnsi="Arial" w:cs="Arial"/>
          <w:szCs w:val="22"/>
        </w:rPr>
        <w:t xml:space="preserve"> </w:t>
      </w:r>
    </w:p>
    <w:p w14:paraId="44F75D5C" w14:textId="77777777" w:rsidR="004D037A" w:rsidRPr="00BA11E9" w:rsidRDefault="00C32521"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tajemství ve smyslu § 504 občanského zákoníku a důvěrných informací ve smyslu § 1730 občanského zákoníku.</w:t>
      </w:r>
    </w:p>
    <w:p w14:paraId="5A0E346B" w14:textId="77777777" w:rsidR="007630C3" w:rsidRDefault="004D037A" w:rsidP="007630C3">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 xml:space="preserve">n uhradit objednateli smluvní pokutu ve výši 10 000,-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0EFE3C45" w14:textId="66B5731E" w:rsidR="009411B7" w:rsidRPr="007630C3" w:rsidRDefault="009411B7" w:rsidP="007630C3">
      <w:pPr>
        <w:pStyle w:val="l-L1"/>
        <w:keepNext w:val="0"/>
        <w:numPr>
          <w:ilvl w:val="1"/>
          <w:numId w:val="37"/>
        </w:numPr>
        <w:spacing w:before="120" w:after="120"/>
        <w:jc w:val="both"/>
        <w:rPr>
          <w:rStyle w:val="l-L2Char"/>
          <w:rFonts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 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 xml:space="preserve">se zákonem č. 110/2019 Sb. o zpracování osobních údajů a </w:t>
      </w:r>
      <w:r w:rsidRPr="007630C3">
        <w:rPr>
          <w:rFonts w:ascii="Arial" w:hAnsi="Arial" w:cs="Arial"/>
          <w:b w:val="0"/>
          <w:iCs/>
          <w:szCs w:val="22"/>
          <w:u w:val="none"/>
        </w:rPr>
        <w:t>s nařízením Evropského parlamentu a Rady EU 2016/679 („GDPR“)</w:t>
      </w:r>
      <w:r w:rsidR="006A2349" w:rsidRPr="007630C3">
        <w:rPr>
          <w:rFonts w:ascii="Arial" w:hAnsi="Arial" w:cs="Arial"/>
          <w:b w:val="0"/>
          <w:iCs/>
          <w:szCs w:val="22"/>
          <w:u w:val="none"/>
        </w:rPr>
        <w:t>.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2651E42D" w14:textId="77777777" w:rsidR="00495F74" w:rsidRDefault="00495F74" w:rsidP="004D2BB2">
      <w:pPr>
        <w:pStyle w:val="l-L1"/>
        <w:spacing w:after="0"/>
        <w:ind w:left="0"/>
        <w:rPr>
          <w:rFonts w:ascii="Arial" w:hAnsi="Arial" w:cs="Arial"/>
          <w:szCs w:val="22"/>
        </w:rPr>
      </w:pPr>
    </w:p>
    <w:p w14:paraId="6E4AC1FD" w14:textId="77777777" w:rsidR="00495F74" w:rsidRPr="003A3B9A" w:rsidRDefault="00495F74" w:rsidP="00495F74">
      <w:pPr>
        <w:pStyle w:val="l-L1"/>
        <w:numPr>
          <w:ilvl w:val="0"/>
          <w:numId w:val="0"/>
        </w:numPr>
        <w:spacing w:before="0"/>
        <w:rPr>
          <w:rFonts w:ascii="Arial" w:hAnsi="Arial" w:cs="Arial"/>
          <w:szCs w:val="22"/>
        </w:rPr>
      </w:pPr>
      <w:r w:rsidRPr="003A3B9A">
        <w:rPr>
          <w:rFonts w:ascii="Arial" w:hAnsi="Arial" w:cs="Arial"/>
          <w:szCs w:val="22"/>
        </w:rPr>
        <w:t>Pojištění zhotovitele</w:t>
      </w:r>
    </w:p>
    <w:p w14:paraId="6BB2ABAC" w14:textId="5AC28B32" w:rsidR="00EA2609" w:rsidRDefault="003A3B9A" w:rsidP="00EA2609">
      <w:pPr>
        <w:pStyle w:val="Odstavecseseznamem"/>
        <w:numPr>
          <w:ilvl w:val="1"/>
          <w:numId w:val="37"/>
        </w:numPr>
        <w:spacing w:after="200" w:line="276" w:lineRule="auto"/>
        <w:jc w:val="both"/>
        <w:rPr>
          <w:rFonts w:cs="Arial"/>
          <w:szCs w:val="22"/>
        </w:rPr>
      </w:pPr>
      <w:r w:rsidRPr="00EA2609">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4D2BB2" w:rsidRPr="004D2BB2">
        <w:rPr>
          <w:rFonts w:cs="Arial"/>
          <w:b/>
          <w:szCs w:val="22"/>
        </w:rPr>
        <w:t xml:space="preserve">250 000,- </w:t>
      </w:r>
      <w:r w:rsidRPr="004D2BB2">
        <w:rPr>
          <w:rFonts w:cs="Arial"/>
          <w:szCs w:val="22"/>
        </w:rPr>
        <w:t>Kč</w:t>
      </w:r>
      <w:r w:rsidRPr="00EA2609">
        <w:rPr>
          <w:rFonts w:cs="Arial"/>
          <w:szCs w:val="22"/>
        </w:rPr>
        <w:t xml:space="preserve">. Zhotovitel se zavazuje, že po celou dobu trvání této smlouvy bude pojištěn ve smyslu tohoto ustanovení </w:t>
      </w:r>
      <w:r w:rsidRPr="00EA2609">
        <w:rPr>
          <w:rFonts w:cs="Arial"/>
          <w:szCs w:val="22"/>
        </w:rPr>
        <w:lastRenderedPageBreak/>
        <w:t xml:space="preserve">a že nedojde ke snížení pojistné částky pod částku uvedenou v předchozí větě. </w:t>
      </w:r>
      <w:r w:rsidR="00EA2609" w:rsidRPr="00EA2609">
        <w:rPr>
          <w:rFonts w:cs="Arial"/>
          <w:szCs w:val="22"/>
        </w:rPr>
        <w:t xml:space="preserve">Na žádost objednatele je zhotovitel </w:t>
      </w:r>
      <w:proofErr w:type="gramStart"/>
      <w:r w:rsidR="00EA2609" w:rsidRPr="00EA2609">
        <w:rPr>
          <w:rFonts w:cs="Arial"/>
          <w:szCs w:val="22"/>
        </w:rPr>
        <w:t>povinen  kdykoliv</w:t>
      </w:r>
      <w:proofErr w:type="gramEnd"/>
      <w:r w:rsidR="00EA2609" w:rsidRPr="00EA2609">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bookmarkStart w:id="13" w:name="_Ref376798291"/>
    </w:p>
    <w:bookmarkEnd w:id="13"/>
    <w:p w14:paraId="5952C5DC" w14:textId="77777777" w:rsidR="00EA2609" w:rsidRPr="004D5F78" w:rsidRDefault="00EA2609" w:rsidP="00EA2609">
      <w:pPr>
        <w:pStyle w:val="l-L1"/>
        <w:ind w:left="0"/>
        <w:rPr>
          <w:rFonts w:ascii="Arial" w:hAnsi="Arial" w:cs="Arial"/>
          <w:szCs w:val="22"/>
        </w:rPr>
      </w:pPr>
      <w:r w:rsidRPr="004D5F78">
        <w:rPr>
          <w:rFonts w:ascii="Arial" w:hAnsi="Arial" w:cs="Arial"/>
          <w:szCs w:val="22"/>
        </w:rPr>
        <w:br/>
        <w:t>Licenční ujednání</w:t>
      </w:r>
    </w:p>
    <w:p w14:paraId="63895710" w14:textId="478E3BC4" w:rsidR="009D39E8" w:rsidRPr="00EA2609" w:rsidRDefault="009D39E8" w:rsidP="009D39E8">
      <w:pPr>
        <w:pStyle w:val="Odstavecseseznamem"/>
        <w:numPr>
          <w:ilvl w:val="1"/>
          <w:numId w:val="37"/>
        </w:numPr>
        <w:spacing w:after="200" w:line="276" w:lineRule="auto"/>
        <w:jc w:val="both"/>
        <w:rPr>
          <w:rFonts w:cs="Arial"/>
          <w:szCs w:val="22"/>
          <w:lang w:eastAsia="en-US"/>
        </w:rPr>
      </w:pPr>
      <w:r w:rsidRPr="00EA2609">
        <w:rPr>
          <w:rFonts w:cs="Arial"/>
          <w:szCs w:val="22"/>
          <w:lang w:eastAsia="en-US"/>
        </w:rPr>
        <w:t xml:space="preserve">Vzhledem k tomu, že součástí </w:t>
      </w:r>
      <w:r w:rsidR="005A0043" w:rsidRPr="00EA2609">
        <w:rPr>
          <w:rFonts w:cs="Arial"/>
          <w:szCs w:val="22"/>
          <w:lang w:eastAsia="en-US"/>
        </w:rPr>
        <w:t>P</w:t>
      </w:r>
      <w:r w:rsidRPr="00EA2609">
        <w:rPr>
          <w:rFonts w:cs="Arial"/>
          <w:szCs w:val="22"/>
          <w:lang w:eastAsia="en-US"/>
        </w:rPr>
        <w:t xml:space="preserve">lnění zhotovitele dle této smlouvy je i plnění, které může naplňovat znaky autorského díla ve smyslu zákona č. 121/2000 Sb., o právu autorském, o právech souvisejících s právem autorským a o změně některých zákonů, </w:t>
      </w:r>
      <w:r w:rsidR="001F5C01" w:rsidRPr="00EA2609">
        <w:rPr>
          <w:rFonts w:cs="Arial"/>
          <w:szCs w:val="22"/>
          <w:lang w:eastAsia="en-US"/>
        </w:rPr>
        <w:t xml:space="preserve">ve znění pozdějších předpisů </w:t>
      </w:r>
      <w:r w:rsidRPr="00EA2609">
        <w:rPr>
          <w:rFonts w:cs="Arial"/>
          <w:szCs w:val="22"/>
          <w:lang w:eastAsia="en-US"/>
        </w:rPr>
        <w:t xml:space="preserve">či předmětu chráněného průmyslovým vlastnictvím (dále jen „předmět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 sjednaných v</w:t>
      </w:r>
      <w:r w:rsidR="00963022">
        <w:rPr>
          <w:rFonts w:cs="Arial"/>
          <w:szCs w:val="22"/>
          <w:lang w:eastAsia="en-US"/>
        </w:rPr>
        <w:t> </w:t>
      </w:r>
      <w:r w:rsidRPr="00EA2609">
        <w:rPr>
          <w:rFonts w:cs="Arial"/>
          <w:szCs w:val="22"/>
          <w:lang w:eastAsia="en-US"/>
        </w:rPr>
        <w:t>tomto</w:t>
      </w:r>
      <w:r w:rsidR="00963022">
        <w:rPr>
          <w:rFonts w:cs="Arial"/>
          <w:szCs w:val="22"/>
          <w:lang w:eastAsia="en-US"/>
        </w:rPr>
        <w:t xml:space="preserve"> </w:t>
      </w:r>
      <w:r w:rsidR="00FE4818">
        <w:rPr>
          <w:rFonts w:cs="Arial"/>
          <w:szCs w:val="22"/>
          <w:lang w:eastAsia="en-US"/>
        </w:rPr>
        <w:t>čl. X</w:t>
      </w:r>
      <w:r w:rsidRPr="00EA2609">
        <w:rPr>
          <w:rFonts w:cs="Arial"/>
          <w:szCs w:val="22"/>
          <w:lang w:eastAsia="en-US"/>
        </w:rPr>
        <w:t xml:space="preserve"> smlouvy.</w:t>
      </w:r>
    </w:p>
    <w:p w14:paraId="26DDDD80"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Zhotovitel prohlašuje, že je oprávněn vykonávat svým jménem a na svůj účet majetková práva k předmětu ochrany a že je oprávněn k jeho užití udělit objednateli licenci.</w:t>
      </w:r>
    </w:p>
    <w:p w14:paraId="2887456D"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687F3CD7" w14:textId="2203BEBA"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744DE090"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 je oprávněn práva tvořící součást licence zcela nebo zčásti jako podlicenci poskytnout třetí osobě.</w:t>
      </w:r>
    </w:p>
    <w:p w14:paraId="6AACFA0F"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0901F422" w14:textId="24D37DED" w:rsidR="003C6C55" w:rsidRPr="00BA11E9" w:rsidRDefault="003C6C55" w:rsidP="00012B64">
      <w:pPr>
        <w:pStyle w:val="l-L1"/>
        <w:keepNext w:val="0"/>
        <w:ind w:left="0"/>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1C6C2DB7" w14:textId="23D96CFC" w:rsidR="00934197" w:rsidRPr="004D5F78" w:rsidRDefault="00934197" w:rsidP="0093419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Je-li zhotovitel v prodlení s předáním </w:t>
      </w:r>
      <w:r>
        <w:rPr>
          <w:rStyle w:val="l-L2Char"/>
          <w:rFonts w:cs="Arial"/>
          <w:b w:val="0"/>
          <w:szCs w:val="22"/>
          <w:u w:val="none"/>
        </w:rPr>
        <w:t>Díla</w:t>
      </w:r>
      <w:r w:rsidRPr="004D5F78">
        <w:rPr>
          <w:rStyle w:val="l-L2Char"/>
          <w:rFonts w:cs="Arial"/>
          <w:b w:val="0"/>
          <w:szCs w:val="22"/>
          <w:u w:val="none"/>
        </w:rPr>
        <w:t xml:space="preserve"> </w:t>
      </w:r>
      <w:r w:rsidRPr="004A0E11">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Pr="004D5F78">
        <w:rPr>
          <w:rStyle w:val="l-L2Char"/>
          <w:rFonts w:cs="Arial"/>
          <w:b w:val="0"/>
          <w:szCs w:val="22"/>
          <w:u w:val="none"/>
        </w:rPr>
        <w:t>  dle</w:t>
      </w:r>
      <w:proofErr w:type="gramEnd"/>
      <w:r w:rsidRPr="004D5F78">
        <w:rPr>
          <w:rStyle w:val="l-L2Char"/>
          <w:rFonts w:cs="Arial"/>
          <w:b w:val="0"/>
          <w:szCs w:val="22"/>
          <w:u w:val="none"/>
        </w:rPr>
        <w:t xml:space="preserve"> </w:t>
      </w:r>
      <w:r>
        <w:fldChar w:fldCharType="begin"/>
      </w:r>
      <w:r>
        <w:instrText xml:space="preserve"> REF _Ref376528450 \r \h  \* MERGEFORMAT </w:instrText>
      </w:r>
      <w:r>
        <w:fldChar w:fldCharType="separate"/>
      </w:r>
      <w:r w:rsidR="009D56F8" w:rsidRPr="009D56F8">
        <w:rPr>
          <w:rStyle w:val="l-L2Char"/>
          <w:rFonts w:cs="Arial"/>
          <w:b w:val="0"/>
          <w:szCs w:val="22"/>
          <w:u w:val="none"/>
        </w:rPr>
        <w:t>Čl. III</w:t>
      </w:r>
      <w:r>
        <w:fldChar w:fldCharType="end"/>
      </w:r>
      <w:r w:rsidRPr="004D5F78">
        <w:rPr>
          <w:rStyle w:val="l-L2Char"/>
          <w:rFonts w:cs="Arial"/>
          <w:b w:val="0"/>
          <w:szCs w:val="22"/>
          <w:u w:val="none"/>
        </w:rPr>
        <w:t xml:space="preserve"> této smlouvy, uhradí objednateli smluvní pokutu ve výši</w:t>
      </w:r>
      <w:r w:rsidRPr="00B671FC">
        <w:rPr>
          <w:rStyle w:val="l-L2Char"/>
          <w:rFonts w:cs="Arial"/>
          <w:b w:val="0"/>
          <w:szCs w:val="22"/>
          <w:u w:val="none"/>
        </w:rPr>
        <w:t xml:space="preserve"> 0,</w:t>
      </w:r>
      <w:r>
        <w:rPr>
          <w:rStyle w:val="l-L2Char"/>
          <w:rFonts w:cs="Arial"/>
          <w:b w:val="0"/>
          <w:szCs w:val="22"/>
          <w:u w:val="none"/>
        </w:rPr>
        <w:t>0</w:t>
      </w:r>
      <w:r w:rsidRPr="00B671FC">
        <w:rPr>
          <w:rStyle w:val="l-L2Char"/>
          <w:rFonts w:cs="Arial"/>
          <w:b w:val="0"/>
          <w:szCs w:val="22"/>
          <w:u w:val="none"/>
        </w:rPr>
        <w:t xml:space="preserve">5% </w:t>
      </w:r>
      <w:r w:rsidRPr="004D5F78">
        <w:rPr>
          <w:rStyle w:val="l-L2Char"/>
          <w:rFonts w:cs="Arial"/>
          <w:b w:val="0"/>
          <w:szCs w:val="22"/>
          <w:u w:val="none"/>
        </w:rPr>
        <w:t xml:space="preserve">z ceny Díla </w:t>
      </w:r>
      <w:r w:rsidRPr="00261C1F">
        <w:t xml:space="preserve"> </w:t>
      </w:r>
      <w:r w:rsidRPr="00261C1F">
        <w:rPr>
          <w:rStyle w:val="l-L2Char"/>
          <w:rFonts w:cs="Arial"/>
          <w:b w:val="0"/>
          <w:szCs w:val="22"/>
          <w:u w:val="none"/>
        </w:rPr>
        <w:t>bez DPH  dle čl. V odst. 5.2 dle Smlouvy  za každý byť i jen započatý den prodlení.</w:t>
      </w:r>
    </w:p>
    <w:p w14:paraId="3F328A51" w14:textId="38D7DAD8" w:rsidR="003B41A4" w:rsidRPr="00200C0C" w:rsidRDefault="00666E0D" w:rsidP="00200C0C">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Je-li zhotovitel v prodlení s</w:t>
      </w:r>
      <w:r w:rsidR="00512DDF" w:rsidRPr="00BA11E9">
        <w:rPr>
          <w:rStyle w:val="l-L2Char"/>
          <w:rFonts w:cs="Arial"/>
          <w:b w:val="0"/>
          <w:szCs w:val="22"/>
          <w:u w:val="none"/>
        </w:rPr>
        <w:t> </w:t>
      </w:r>
      <w:r w:rsidRPr="00BA11E9">
        <w:rPr>
          <w:rStyle w:val="l-L2Char"/>
          <w:rFonts w:cs="Arial"/>
          <w:b w:val="0"/>
          <w:szCs w:val="22"/>
          <w:u w:val="none"/>
        </w:rPr>
        <w:t>odstraněním</w:t>
      </w:r>
      <w:r w:rsidR="00512DDF" w:rsidRPr="00BA11E9">
        <w:rPr>
          <w:rStyle w:val="l-L2Char"/>
          <w:rFonts w:cs="Arial"/>
          <w:b w:val="0"/>
          <w:szCs w:val="22"/>
          <w:u w:val="none"/>
        </w:rPr>
        <w:t xml:space="preserve"> vad</w:t>
      </w:r>
      <w:r w:rsidRPr="00BA11E9">
        <w:rPr>
          <w:rStyle w:val="l-L2Char"/>
          <w:rFonts w:cs="Arial"/>
          <w:b w:val="0"/>
          <w:szCs w:val="22"/>
          <w:u w:val="none"/>
        </w:rPr>
        <w:t xml:space="preserve"> </w:t>
      </w:r>
      <w:r w:rsidR="001F5C01">
        <w:rPr>
          <w:rStyle w:val="l-L2Char"/>
          <w:rFonts w:cs="Arial"/>
          <w:b w:val="0"/>
          <w:szCs w:val="22"/>
          <w:u w:val="none"/>
        </w:rPr>
        <w:t>Díla</w:t>
      </w:r>
      <w:r w:rsidR="00512DDF" w:rsidRPr="00BA11E9">
        <w:rPr>
          <w:rStyle w:val="l-L2Char"/>
          <w:rFonts w:cs="Arial"/>
          <w:b w:val="0"/>
          <w:szCs w:val="22"/>
          <w:u w:val="none"/>
        </w:rPr>
        <w:t xml:space="preserve"> či jeho části</w:t>
      </w:r>
      <w:r w:rsidR="00D53965" w:rsidRPr="00BA11E9">
        <w:rPr>
          <w:rStyle w:val="l-L2Char"/>
          <w:rFonts w:cs="Arial"/>
          <w:b w:val="0"/>
          <w:szCs w:val="22"/>
          <w:u w:val="none"/>
        </w:rPr>
        <w:t xml:space="preserve"> </w:t>
      </w:r>
      <w:r w:rsidR="001F5C01">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001F5C01">
        <w:rPr>
          <w:rStyle w:val="l-L2Char"/>
          <w:rFonts w:cs="Arial"/>
          <w:b w:val="0"/>
          <w:szCs w:val="22"/>
          <w:u w:val="none"/>
        </w:rPr>
        <w:t xml:space="preserve"> </w:t>
      </w:r>
      <w:r w:rsidR="00D53965" w:rsidRPr="00BA11E9">
        <w:rPr>
          <w:rStyle w:val="l-L2Char"/>
          <w:rFonts w:cs="Arial"/>
          <w:b w:val="0"/>
          <w:szCs w:val="22"/>
          <w:u w:val="none"/>
        </w:rPr>
        <w:t xml:space="preserve"> dle</w:t>
      </w:r>
      <w:proofErr w:type="gramEnd"/>
      <w:r w:rsidR="00D53965" w:rsidRPr="00BA11E9">
        <w:rPr>
          <w:rStyle w:val="l-L2Char"/>
          <w:rFonts w:cs="Arial"/>
          <w:b w:val="0"/>
          <w:szCs w:val="22"/>
          <w:u w:val="none"/>
        </w:rPr>
        <w:t xml:space="preserve"> </w:t>
      </w:r>
      <w:r w:rsidR="00436A19">
        <w:rPr>
          <w:rStyle w:val="l-L2Char"/>
          <w:rFonts w:cs="Arial"/>
          <w:b w:val="0"/>
          <w:szCs w:val="22"/>
          <w:u w:val="none"/>
        </w:rPr>
        <w:t xml:space="preserve">čl. VI </w:t>
      </w:r>
      <w:r w:rsidR="00D53965" w:rsidRPr="00BA11E9">
        <w:rPr>
          <w:rStyle w:val="l-L2Char"/>
          <w:rFonts w:cs="Arial"/>
          <w:b w:val="0"/>
          <w:szCs w:val="22"/>
          <w:u w:val="none"/>
        </w:rPr>
        <w:t xml:space="preserve">odst. </w:t>
      </w:r>
      <w:r w:rsidR="00D53965" w:rsidRPr="00BA11E9">
        <w:rPr>
          <w:rStyle w:val="l-L2Char"/>
          <w:rFonts w:cs="Arial"/>
          <w:b w:val="0"/>
          <w:szCs w:val="22"/>
          <w:u w:val="none"/>
        </w:rPr>
        <w:fldChar w:fldCharType="begin"/>
      </w:r>
      <w:r w:rsidR="00D53965" w:rsidRPr="00BA11E9">
        <w:rPr>
          <w:rStyle w:val="l-L2Char"/>
          <w:rFonts w:cs="Arial"/>
          <w:b w:val="0"/>
          <w:szCs w:val="22"/>
          <w:u w:val="none"/>
        </w:rPr>
        <w:instrText xml:space="preserve"> REF _Ref376528927 \r \h </w:instrText>
      </w:r>
      <w:r w:rsidR="002954A2" w:rsidRPr="00BA11E9">
        <w:rPr>
          <w:rStyle w:val="l-L2Char"/>
          <w:rFonts w:cs="Arial"/>
          <w:b w:val="0"/>
          <w:szCs w:val="22"/>
          <w:u w:val="none"/>
        </w:rPr>
        <w:instrText xml:space="preserve"> \* MERGEFORMAT </w:instrText>
      </w:r>
      <w:r w:rsidR="00D53965" w:rsidRPr="00BA11E9">
        <w:rPr>
          <w:rStyle w:val="l-L2Char"/>
          <w:rFonts w:cs="Arial"/>
          <w:b w:val="0"/>
          <w:szCs w:val="22"/>
          <w:u w:val="none"/>
        </w:rPr>
      </w:r>
      <w:r w:rsidR="00D53965" w:rsidRPr="00BA11E9">
        <w:rPr>
          <w:rStyle w:val="l-L2Char"/>
          <w:rFonts w:cs="Arial"/>
          <w:b w:val="0"/>
          <w:szCs w:val="22"/>
          <w:u w:val="none"/>
        </w:rPr>
        <w:fldChar w:fldCharType="separate"/>
      </w:r>
      <w:r w:rsidR="009D56F8">
        <w:rPr>
          <w:rStyle w:val="l-L2Char"/>
          <w:rFonts w:cs="Arial"/>
          <w:b w:val="0"/>
          <w:szCs w:val="22"/>
          <w:u w:val="none"/>
        </w:rPr>
        <w:t>6.4</w:t>
      </w:r>
      <w:r w:rsidR="00D53965" w:rsidRPr="00BA11E9">
        <w:rPr>
          <w:rStyle w:val="l-L2Char"/>
          <w:rFonts w:cs="Arial"/>
          <w:b w:val="0"/>
          <w:szCs w:val="22"/>
          <w:u w:val="none"/>
        </w:rPr>
        <w:fldChar w:fldCharType="end"/>
      </w:r>
      <w:r w:rsidR="00D53965" w:rsidRPr="00BA11E9">
        <w:rPr>
          <w:rStyle w:val="l-L2Char"/>
          <w:rFonts w:cs="Arial"/>
          <w:b w:val="0"/>
          <w:szCs w:val="22"/>
          <w:u w:val="none"/>
        </w:rPr>
        <w:t xml:space="preserve"> této smlouvy</w:t>
      </w:r>
      <w:r w:rsidRPr="00BA11E9">
        <w:rPr>
          <w:rStyle w:val="l-L2Char"/>
          <w:rFonts w:cs="Arial"/>
          <w:b w:val="0"/>
          <w:szCs w:val="22"/>
          <w:u w:val="none"/>
        </w:rPr>
        <w:t xml:space="preserve">, uhradí objednateli smluvní pokutu ve výši </w:t>
      </w:r>
      <w:r w:rsidR="00671CEE">
        <w:rPr>
          <w:rStyle w:val="l-L2Char"/>
          <w:rFonts w:cs="Arial"/>
          <w:b w:val="0"/>
          <w:szCs w:val="22"/>
          <w:u w:val="none"/>
        </w:rPr>
        <w:t xml:space="preserve">1 </w:t>
      </w:r>
      <w:r w:rsidR="00C976C1">
        <w:rPr>
          <w:rStyle w:val="l-L2Char"/>
          <w:rFonts w:cs="Arial"/>
          <w:b w:val="0"/>
          <w:szCs w:val="22"/>
          <w:u w:val="none"/>
        </w:rPr>
        <w:t xml:space="preserve"> </w:t>
      </w:r>
      <w:bookmarkStart w:id="14" w:name="_Hlk137544285"/>
      <w:r w:rsidR="00512DDF" w:rsidRPr="00BA11E9">
        <w:rPr>
          <w:rStyle w:val="l-L2Char"/>
          <w:rFonts w:cs="Arial"/>
          <w:b w:val="0"/>
          <w:szCs w:val="22"/>
          <w:u w:val="none"/>
        </w:rPr>
        <w:t>% z</w:t>
      </w:r>
      <w:r w:rsidR="00934197">
        <w:rPr>
          <w:rStyle w:val="l-L2Char"/>
          <w:rFonts w:cs="Arial"/>
          <w:b w:val="0"/>
          <w:szCs w:val="22"/>
          <w:u w:val="none"/>
        </w:rPr>
        <w:t> </w:t>
      </w:r>
      <w:r w:rsidR="00203F26">
        <w:rPr>
          <w:rStyle w:val="l-L2Char"/>
          <w:rFonts w:cs="Arial"/>
          <w:b w:val="0"/>
          <w:szCs w:val="22"/>
          <w:u w:val="none"/>
        </w:rPr>
        <w:t>c</w:t>
      </w:r>
      <w:r w:rsidR="00934197">
        <w:rPr>
          <w:rStyle w:val="l-L2Char"/>
          <w:rFonts w:cs="Arial"/>
          <w:b w:val="0"/>
          <w:szCs w:val="22"/>
          <w:u w:val="none"/>
        </w:rPr>
        <w:t xml:space="preserve">elkové </w:t>
      </w:r>
      <w:r w:rsidR="00512DDF" w:rsidRPr="00BA11E9">
        <w:rPr>
          <w:rStyle w:val="l-L2Char"/>
          <w:rFonts w:cs="Arial"/>
          <w:b w:val="0"/>
          <w:szCs w:val="22"/>
          <w:u w:val="none"/>
        </w:rPr>
        <w:t xml:space="preserve">ceny </w:t>
      </w:r>
      <w:r w:rsidR="001F5C01">
        <w:rPr>
          <w:rStyle w:val="l-L2Char"/>
          <w:rFonts w:cs="Arial"/>
          <w:b w:val="0"/>
          <w:szCs w:val="22"/>
          <w:u w:val="none"/>
        </w:rPr>
        <w:t xml:space="preserve">Díla </w:t>
      </w:r>
      <w:r w:rsidR="00646DDB">
        <w:rPr>
          <w:rStyle w:val="l-L2Char"/>
          <w:rFonts w:cs="Arial"/>
          <w:b w:val="0"/>
          <w:szCs w:val="22"/>
          <w:u w:val="none"/>
        </w:rPr>
        <w:t xml:space="preserve">či jeho části </w:t>
      </w:r>
      <w:r w:rsidR="00E7558B">
        <w:rPr>
          <w:rStyle w:val="l-L2Char"/>
          <w:rFonts w:cs="Arial"/>
          <w:b w:val="0"/>
          <w:szCs w:val="22"/>
          <w:u w:val="none"/>
        </w:rPr>
        <w:t>dle</w:t>
      </w:r>
      <w:r w:rsidR="00877267">
        <w:rPr>
          <w:rStyle w:val="l-L2Char"/>
          <w:rFonts w:cs="Arial"/>
          <w:b w:val="0"/>
          <w:szCs w:val="22"/>
          <w:u w:val="none"/>
        </w:rPr>
        <w:t xml:space="preserve"> </w:t>
      </w:r>
      <w:r w:rsidR="00AE1EFC">
        <w:rPr>
          <w:rStyle w:val="l-L2Char"/>
          <w:rFonts w:cs="Arial"/>
          <w:b w:val="0"/>
          <w:szCs w:val="22"/>
          <w:u w:val="none"/>
        </w:rPr>
        <w:t>č</w:t>
      </w:r>
      <w:r w:rsidR="00877267">
        <w:rPr>
          <w:rStyle w:val="l-L2Char"/>
          <w:rFonts w:cs="Arial"/>
          <w:b w:val="0"/>
          <w:szCs w:val="22"/>
          <w:u w:val="none"/>
        </w:rPr>
        <w:t>l. V</w:t>
      </w:r>
      <w:r w:rsidR="00E7558B">
        <w:rPr>
          <w:rStyle w:val="l-L2Char"/>
          <w:rFonts w:cs="Arial"/>
          <w:b w:val="0"/>
          <w:szCs w:val="22"/>
          <w:u w:val="none"/>
        </w:rPr>
        <w:t xml:space="preserve"> odst. 5.2 smlouvy</w:t>
      </w:r>
      <w:r w:rsidR="00C976C1">
        <w:rPr>
          <w:rStyle w:val="l-L2Char"/>
          <w:rFonts w:cs="Arial"/>
          <w:b w:val="0"/>
          <w:szCs w:val="22"/>
          <w:u w:val="none"/>
        </w:rPr>
        <w:t xml:space="preserve">, </w:t>
      </w:r>
      <w:r w:rsidR="00C976C1" w:rsidRPr="0096060A">
        <w:rPr>
          <w:rStyle w:val="l-L2Char"/>
          <w:rFonts w:cs="Arial"/>
          <w:b w:val="0"/>
          <w:szCs w:val="22"/>
          <w:u w:val="none"/>
        </w:rPr>
        <w:t xml:space="preserve">min. však </w:t>
      </w:r>
      <w:r w:rsidR="00671CEE">
        <w:rPr>
          <w:rStyle w:val="l-L2Char"/>
          <w:rFonts w:cs="Arial"/>
          <w:b w:val="0"/>
          <w:szCs w:val="22"/>
          <w:u w:val="none"/>
        </w:rPr>
        <w:t>2</w:t>
      </w:r>
      <w:r w:rsidR="00C976C1" w:rsidRPr="0096060A">
        <w:rPr>
          <w:rStyle w:val="l-L2Char"/>
          <w:rFonts w:cs="Arial"/>
          <w:b w:val="0"/>
          <w:szCs w:val="22"/>
          <w:u w:val="none"/>
        </w:rPr>
        <w:t> 000 Kč</w:t>
      </w:r>
      <w:r w:rsidR="00C976C1">
        <w:rPr>
          <w:rStyle w:val="l-L2Char"/>
          <w:rFonts w:cs="Arial"/>
          <w:b w:val="0"/>
          <w:szCs w:val="22"/>
          <w:u w:val="none"/>
        </w:rPr>
        <w:t xml:space="preserve"> </w:t>
      </w:r>
      <w:r w:rsidRPr="00BA11E9">
        <w:rPr>
          <w:rStyle w:val="l-L2Char"/>
          <w:rFonts w:cs="Arial"/>
          <w:b w:val="0"/>
          <w:szCs w:val="22"/>
          <w:u w:val="none"/>
        </w:rPr>
        <w:t xml:space="preserve"> za každý </w:t>
      </w:r>
      <w:r w:rsidR="00512DDF" w:rsidRPr="00BA11E9">
        <w:rPr>
          <w:rStyle w:val="l-L2Char"/>
          <w:rFonts w:cs="Arial"/>
          <w:b w:val="0"/>
          <w:szCs w:val="22"/>
          <w:u w:val="none"/>
        </w:rPr>
        <w:t>byť i jen započatý den prodlen</w:t>
      </w:r>
      <w:r w:rsidR="00C976C1">
        <w:rPr>
          <w:rStyle w:val="l-L2Char"/>
          <w:rFonts w:cs="Arial"/>
          <w:b w:val="0"/>
          <w:szCs w:val="22"/>
          <w:u w:val="none"/>
        </w:rPr>
        <w:t>í.</w:t>
      </w:r>
      <w:bookmarkEnd w:id="14"/>
    </w:p>
    <w:p w14:paraId="10888A4C" w14:textId="77777777" w:rsidR="00A11932" w:rsidRPr="006658A2" w:rsidRDefault="00A11932" w:rsidP="00200C0C">
      <w:pPr>
        <w:pStyle w:val="l-L1"/>
        <w:keepNext w:val="0"/>
        <w:numPr>
          <w:ilvl w:val="1"/>
          <w:numId w:val="37"/>
        </w:numPr>
        <w:spacing w:before="120" w:after="120"/>
        <w:jc w:val="both"/>
        <w:rPr>
          <w:rFonts w:ascii="Arial" w:hAnsi="Arial" w:cs="Arial"/>
          <w:b w:val="0"/>
          <w:szCs w:val="22"/>
          <w:u w:val="none"/>
        </w:rPr>
      </w:pPr>
      <w:bookmarkStart w:id="15" w:name="_Hlk72920646"/>
      <w:r w:rsidRPr="006658A2">
        <w:rPr>
          <w:rFonts w:ascii="Arial" w:hAnsi="Arial" w:cs="Arial"/>
          <w:b w:val="0"/>
          <w:szCs w:val="22"/>
          <w:u w:val="none"/>
        </w:rPr>
        <w:t xml:space="preserve">V ostatních případech nedodržení povinností zhotovitele vyplývajících z ustanovení této smlouvy se sjednává smluvní pokuta ve výši </w:t>
      </w:r>
      <w:proofErr w:type="gramStart"/>
      <w:r w:rsidRPr="006658A2">
        <w:rPr>
          <w:rFonts w:ascii="Arial" w:hAnsi="Arial" w:cs="Arial"/>
          <w:b w:val="0"/>
          <w:szCs w:val="22"/>
          <w:u w:val="none"/>
        </w:rPr>
        <w:t>1%</w:t>
      </w:r>
      <w:proofErr w:type="gramEnd"/>
      <w:r w:rsidRPr="006658A2">
        <w:rPr>
          <w:rFonts w:ascii="Arial" w:hAnsi="Arial" w:cs="Arial"/>
          <w:b w:val="0"/>
          <w:szCs w:val="22"/>
          <w:u w:val="none"/>
        </w:rPr>
        <w:t xml:space="preserve"> z ceny díla, min. však 2 500 Kč, za každý jednotlivý případ porušení povinnosti zhotovitele. </w:t>
      </w:r>
    </w:p>
    <w:bookmarkEnd w:id="15"/>
    <w:p w14:paraId="5C8F0936" w14:textId="05C42256" w:rsidR="001F0161" w:rsidRPr="0096060A" w:rsidRDefault="001F0161" w:rsidP="001F0161">
      <w:pPr>
        <w:pStyle w:val="TSlneksmlouvy"/>
        <w:keepNext w:val="0"/>
        <w:numPr>
          <w:ilvl w:val="1"/>
          <w:numId w:val="37"/>
        </w:numPr>
        <w:spacing w:before="120" w:after="120" w:line="288" w:lineRule="auto"/>
        <w:jc w:val="both"/>
        <w:rPr>
          <w:rFonts w:cs="Arial"/>
          <w:b w:val="0"/>
          <w:strike/>
          <w:szCs w:val="22"/>
          <w:u w:val="none"/>
        </w:rPr>
      </w:pPr>
      <w:r w:rsidRPr="0096060A">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7E58D2E2" w:rsidR="000B713E" w:rsidRPr="00BA11E9" w:rsidRDefault="000B713E" w:rsidP="00012B6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w:t>
      </w:r>
      <w:r w:rsidRPr="00BA11E9">
        <w:rPr>
          <w:rFonts w:cs="Arial"/>
          <w:b w:val="0"/>
          <w:szCs w:val="22"/>
          <w:u w:val="none"/>
        </w:rPr>
        <w:lastRenderedPageBreak/>
        <w:t>náhradu škody v plné výši a</w:t>
      </w:r>
      <w:r w:rsidR="00436A19" w:rsidRPr="00436A19">
        <w:rPr>
          <w:rFonts w:cs="Arial"/>
          <w:b w:val="0"/>
          <w:szCs w:val="22"/>
          <w:u w:val="none"/>
        </w:rPr>
        <w:t xml:space="preserve"> </w:t>
      </w:r>
      <w:r w:rsidR="006564DE" w:rsidRPr="0096060A">
        <w:rPr>
          <w:rFonts w:cs="Arial"/>
          <w:b w:val="0"/>
          <w:szCs w:val="22"/>
          <w:u w:val="none"/>
        </w:rPr>
        <w:t>objednatel</w:t>
      </w:r>
      <w:r w:rsidR="006564DE">
        <w:rPr>
          <w:rFonts w:cs="Arial"/>
          <w:b w:val="0"/>
          <w:szCs w:val="22"/>
          <w:u w:val="none"/>
        </w:rPr>
        <w:t xml:space="preserve"> </w:t>
      </w:r>
      <w:r w:rsidRPr="00BA11E9">
        <w:rPr>
          <w:rFonts w:cs="Arial"/>
          <w:b w:val="0"/>
          <w:szCs w:val="22"/>
          <w:u w:val="none"/>
        </w:rPr>
        <w:t>je oprávněn domáhat se náhrady škody v plné výši, i když přesahuje výši smluvní pokuty.</w:t>
      </w:r>
    </w:p>
    <w:p w14:paraId="325BF78C" w14:textId="6092BBB2" w:rsidR="004861C9" w:rsidRPr="00BA11E9" w:rsidRDefault="00F146D0" w:rsidP="00012B64">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 xml:space="preserve">Žádná ze smluvních stran nemá povinnost nahradit škodu způsobenou porušením svých povinností vyplývajících z této </w:t>
      </w:r>
      <w:r w:rsidR="00024114" w:rsidRPr="00BA11E9">
        <w:rPr>
          <w:rFonts w:ascii="Arial" w:hAnsi="Arial" w:cs="Arial"/>
          <w:b w:val="0"/>
          <w:szCs w:val="22"/>
          <w:u w:val="none"/>
        </w:rPr>
        <w:t>s</w:t>
      </w:r>
      <w:r w:rsidRPr="00BA11E9">
        <w:rPr>
          <w:rFonts w:ascii="Arial" w:hAnsi="Arial" w:cs="Arial"/>
          <w:b w:val="0"/>
          <w:szCs w:val="22"/>
          <w:u w:val="none"/>
        </w:rPr>
        <w:t>mlouvy a není v prodlení, bránila-li jí v jejich splnění některá z</w:t>
      </w:r>
      <w:r w:rsidR="0095373F" w:rsidRPr="00BA11E9">
        <w:rPr>
          <w:rFonts w:ascii="Arial" w:hAnsi="Arial" w:cs="Arial"/>
          <w:b w:val="0"/>
          <w:szCs w:val="22"/>
          <w:u w:val="none"/>
        </w:rPr>
        <w:t> </w:t>
      </w:r>
      <w:r w:rsidRPr="00BA11E9">
        <w:rPr>
          <w:rFonts w:ascii="Arial" w:hAnsi="Arial" w:cs="Arial"/>
          <w:b w:val="0"/>
          <w:szCs w:val="22"/>
          <w:u w:val="none"/>
        </w:rPr>
        <w:t>překážek vylučujících povinnost k náhradě škody ve smyslu § 2913 odst. 2 občanského zákoníku.</w:t>
      </w:r>
      <w:r w:rsidR="004861C9" w:rsidRPr="00BA11E9">
        <w:rPr>
          <w:rStyle w:val="l-L2Char"/>
          <w:rFonts w:cs="Arial"/>
          <w:b w:val="0"/>
          <w:szCs w:val="22"/>
          <w:u w:val="none"/>
        </w:rPr>
        <w:t xml:space="preserve"> </w:t>
      </w:r>
    </w:p>
    <w:p w14:paraId="0D349492" w14:textId="255CA7C0" w:rsidR="004861C9" w:rsidRPr="00BA11E9" w:rsidRDefault="004861C9"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 případě, že zhotovitel bude v prodlení s plněním smlouvy</w:t>
      </w:r>
      <w:r w:rsidR="00DF6A49" w:rsidRPr="00BA11E9">
        <w:rPr>
          <w:rStyle w:val="l-L2Char"/>
          <w:rFonts w:cs="Arial"/>
          <w:b w:val="0"/>
          <w:szCs w:val="22"/>
          <w:u w:val="none"/>
        </w:rPr>
        <w:t xml:space="preserve"> </w:t>
      </w:r>
      <w:r w:rsidRPr="00BA11E9">
        <w:rPr>
          <w:rStyle w:val="l-L2Char"/>
          <w:rFonts w:cs="Arial"/>
          <w:b w:val="0"/>
          <w:szCs w:val="22"/>
          <w:u w:val="none"/>
        </w:rPr>
        <w:t xml:space="preserve">z důvodů na straně zhotovitele déle než 1 </w:t>
      </w:r>
      <w:r w:rsidR="00971656">
        <w:rPr>
          <w:rStyle w:val="l-L2Char"/>
          <w:rFonts w:cs="Arial"/>
          <w:b w:val="0"/>
          <w:szCs w:val="22"/>
          <w:u w:val="none"/>
        </w:rPr>
        <w:t xml:space="preserve">měsíc </w:t>
      </w:r>
      <w:r w:rsidRPr="00BA11E9">
        <w:rPr>
          <w:rStyle w:val="l-L2Char"/>
          <w:rFonts w:cs="Arial"/>
          <w:b w:val="0"/>
          <w:szCs w:val="22"/>
          <w:u w:val="none"/>
        </w:rPr>
        <w:t xml:space="preserve">nebo bude </w:t>
      </w:r>
      <w:r w:rsidRPr="0074737E">
        <w:rPr>
          <w:rStyle w:val="l-L2Char"/>
          <w:rFonts w:cs="Arial"/>
          <w:b w:val="0"/>
          <w:szCs w:val="22"/>
          <w:u w:val="none"/>
        </w:rPr>
        <w:t>Plnění poskytovat</w:t>
      </w:r>
      <w:r w:rsidRPr="00BA11E9">
        <w:rPr>
          <w:rStyle w:val="l-L2Char"/>
          <w:rFonts w:cs="Arial"/>
          <w:b w:val="0"/>
          <w:szCs w:val="22"/>
          <w:u w:val="none"/>
        </w:rPr>
        <w:t xml:space="preserve"> nekvalitně v rozporu s platnými předpisy </w:t>
      </w:r>
      <w:proofErr w:type="gramStart"/>
      <w:r w:rsidR="00971656">
        <w:rPr>
          <w:rStyle w:val="l-L2Char"/>
          <w:rFonts w:cs="Arial"/>
          <w:b w:val="0"/>
          <w:szCs w:val="22"/>
          <w:u w:val="none"/>
        </w:rPr>
        <w:t xml:space="preserve">a </w:t>
      </w:r>
      <w:r w:rsidRPr="00BA11E9">
        <w:rPr>
          <w:rStyle w:val="l-L2Char"/>
          <w:rFonts w:cs="Arial"/>
          <w:b w:val="0"/>
          <w:szCs w:val="22"/>
          <w:u w:val="none"/>
        </w:rPr>
        <w:t>nebo</w:t>
      </w:r>
      <w:proofErr w:type="gramEnd"/>
      <w:r w:rsidRPr="00BA11E9">
        <w:rPr>
          <w:rStyle w:val="l-L2Char"/>
          <w:rFonts w:cs="Arial"/>
          <w:b w:val="0"/>
          <w:szCs w:val="22"/>
          <w:u w:val="none"/>
        </w:rPr>
        <w:t xml:space="preserve"> smlouvou, i když byl na tuto skutečnost objednatelem písemně upozorněn. </w:t>
      </w:r>
    </w:p>
    <w:p w14:paraId="35346F4B" w14:textId="77777777" w:rsidR="00DF44DE" w:rsidRPr="00BA11E9" w:rsidRDefault="00DF44DE" w:rsidP="00DF44DE">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odstoupit od smlouvy odstoupit bez jakýchkoli sankcí, pokud nebude schválena částka ze státního rozpočtu následujícího roku, která je potřebná k úhradě za </w:t>
      </w:r>
      <w:r w:rsidRPr="00163657">
        <w:rPr>
          <w:rStyle w:val="l-L2Char"/>
          <w:rFonts w:cs="Arial"/>
          <w:b w:val="0"/>
          <w:szCs w:val="22"/>
          <w:u w:val="none"/>
        </w:rPr>
        <w:t>plnění</w:t>
      </w:r>
      <w:r w:rsidRPr="00BA11E9">
        <w:rPr>
          <w:rStyle w:val="l-L2Char"/>
          <w:rFonts w:cs="Arial"/>
          <w:b w:val="0"/>
          <w:szCs w:val="22"/>
          <w:u w:val="none"/>
        </w:rPr>
        <w:t xml:space="preserve"> poskytované podle této smlouvy v následujícím roce. </w:t>
      </w:r>
      <w:r w:rsidR="00CB6BAC" w:rsidRPr="00BA11E9">
        <w:rPr>
          <w:rStyle w:val="l-L2Char"/>
          <w:rFonts w:cs="Arial"/>
          <w:b w:val="0"/>
          <w:szCs w:val="22"/>
          <w:u w:val="none"/>
        </w:rPr>
        <w:t>Objednatel</w:t>
      </w:r>
      <w:r w:rsidRPr="00BA11E9">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379E6A50" w14:textId="2E710F49" w:rsidR="00A31242" w:rsidRDefault="00A31242"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ve vztahu k</w:t>
      </w:r>
      <w:r w:rsidR="00C467FD" w:rsidRPr="00BA11E9">
        <w:rPr>
          <w:rStyle w:val="l-L2Char"/>
          <w:rFonts w:cs="Arial"/>
          <w:b w:val="0"/>
          <w:szCs w:val="22"/>
          <w:u w:val="none"/>
        </w:rPr>
        <w:t xml:space="preserve"> </w:t>
      </w:r>
      <w:r w:rsidR="00E7558B">
        <w:rPr>
          <w:rStyle w:val="l-L2Char"/>
          <w:rFonts w:cs="Arial"/>
          <w:b w:val="0"/>
          <w:szCs w:val="22"/>
          <w:u w:val="none"/>
        </w:rPr>
        <w:t>Dílu</w:t>
      </w:r>
      <w:r w:rsidRPr="00BA11E9">
        <w:rPr>
          <w:rStyle w:val="l-L2Char"/>
          <w:rFonts w:cs="Arial"/>
          <w:b w:val="0"/>
          <w:szCs w:val="22"/>
          <w:u w:val="none"/>
        </w:rPr>
        <w:t xml:space="preserve"> v případě, že objednatel </w:t>
      </w:r>
      <w:proofErr w:type="gramStart"/>
      <w:r w:rsidRPr="00BA11E9">
        <w:rPr>
          <w:rStyle w:val="l-L2Char"/>
          <w:rFonts w:cs="Arial"/>
          <w:b w:val="0"/>
          <w:szCs w:val="22"/>
          <w:u w:val="none"/>
        </w:rPr>
        <w:t>obdrží</w:t>
      </w:r>
      <w:proofErr w:type="gramEnd"/>
      <w:r w:rsidRPr="00BA11E9">
        <w:rPr>
          <w:rStyle w:val="l-L2Char"/>
          <w:rFonts w:cs="Arial"/>
          <w:b w:val="0"/>
          <w:szCs w:val="22"/>
          <w:u w:val="none"/>
        </w:rPr>
        <w:t xml:space="preserve"> ze státního rozpočtu snížené množství finančních prostředků oproti množství požadovanému v období </w:t>
      </w:r>
      <w:r w:rsidR="00461D16" w:rsidRPr="00BA11E9">
        <w:rPr>
          <w:rStyle w:val="l-L2Char"/>
          <w:rFonts w:cs="Arial"/>
          <w:b w:val="0"/>
          <w:szCs w:val="22"/>
          <w:u w:val="none"/>
        </w:rPr>
        <w:t xml:space="preserve">před započetím </w:t>
      </w:r>
      <w:r w:rsidR="00E7558B">
        <w:rPr>
          <w:rStyle w:val="l-L2Char"/>
          <w:rFonts w:cs="Arial"/>
          <w:b w:val="0"/>
          <w:szCs w:val="22"/>
          <w:u w:val="none"/>
        </w:rPr>
        <w:t>Díla.</w:t>
      </w:r>
      <w:r w:rsidRPr="00BA11E9">
        <w:rPr>
          <w:rStyle w:val="l-L2Char"/>
          <w:rFonts w:cs="Arial"/>
          <w:b w:val="0"/>
          <w:szCs w:val="22"/>
          <w:u w:val="none"/>
        </w:rPr>
        <w:t xml:space="preserve"> </w:t>
      </w:r>
    </w:p>
    <w:p w14:paraId="4264411B" w14:textId="31E29865" w:rsidR="00AF2CA0" w:rsidRPr="00AF2CA0" w:rsidRDefault="00AF2CA0" w:rsidP="00AF2CA0">
      <w:pPr>
        <w:pStyle w:val="l-L1"/>
        <w:keepNext w:val="0"/>
        <w:numPr>
          <w:ilvl w:val="1"/>
          <w:numId w:val="37"/>
        </w:numPr>
        <w:spacing w:before="120" w:after="12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sidR="005E6220">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w:t>
      </w:r>
      <w:r w:rsidR="005E6220" w:rsidRPr="005E6220">
        <w:rPr>
          <w:rFonts w:ascii="Arial" w:hAnsi="Arial" w:cs="Arial"/>
          <w:b w:val="0"/>
          <w:strike/>
          <w:color w:val="000000"/>
          <w:szCs w:val="22"/>
          <w:u w:val="none"/>
        </w:rPr>
        <w:t>,</w:t>
      </w:r>
      <w:r w:rsidRPr="009E0A4B">
        <w:rPr>
          <w:rFonts w:ascii="Arial" w:hAnsi="Arial" w:cs="Arial"/>
          <w:b w:val="0"/>
          <w:color w:val="000000"/>
          <w:szCs w:val="22"/>
          <w:u w:val="none"/>
        </w:rPr>
        <w:t xml:space="preserve">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35E8F367" w14:textId="77777777" w:rsidR="00CE7518" w:rsidRDefault="00CE7518" w:rsidP="00CE7518">
      <w:pPr>
        <w:numPr>
          <w:ilvl w:val="1"/>
          <w:numId w:val="37"/>
        </w:numPr>
        <w:jc w:val="both"/>
        <w:rPr>
          <w:rStyle w:val="l-L2Char"/>
          <w:rFonts w:cs="Arial"/>
          <w:szCs w:val="22"/>
          <w:lang w:eastAsia="en-US"/>
        </w:rPr>
      </w:pPr>
      <w:r w:rsidRPr="004D5F78">
        <w:rPr>
          <w:rStyle w:val="l-L2Char"/>
          <w:rFonts w:cs="Arial"/>
          <w:szCs w:val="22"/>
        </w:rPr>
        <w:t>Ve vztahu k</w:t>
      </w:r>
      <w:r>
        <w:rPr>
          <w:rStyle w:val="l-L2Char"/>
          <w:rFonts w:cs="Arial"/>
          <w:szCs w:val="22"/>
        </w:rPr>
        <w:t xml:space="preserve"> plnění této </w:t>
      </w:r>
      <w:proofErr w:type="gramStart"/>
      <w:r>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44CE8CA9" w14:textId="77777777" w:rsidR="00CE7518" w:rsidRPr="00CD1317" w:rsidRDefault="00CE7518" w:rsidP="00CE7518">
      <w:pPr>
        <w:numPr>
          <w:ilvl w:val="1"/>
          <w:numId w:val="37"/>
        </w:numPr>
        <w:jc w:val="both"/>
        <w:rPr>
          <w:rStyle w:val="l-L2Char"/>
          <w:rFonts w:cs="Arial"/>
          <w:szCs w:val="22"/>
          <w:lang w:eastAsia="en-US"/>
        </w:rPr>
      </w:pPr>
      <w:bookmarkStart w:id="16" w:name="_Hlk71720356"/>
      <w:r w:rsidRPr="00CD1317">
        <w:rPr>
          <w:rStyle w:val="l-L2Char"/>
          <w:rFonts w:cs="Arial"/>
          <w:szCs w:val="22"/>
          <w:lang w:eastAsia="en-US"/>
        </w:rPr>
        <w:t>Smlouva může být ukončena rovněž vzájemnou dohodou smluvních stran.</w:t>
      </w:r>
    </w:p>
    <w:bookmarkEnd w:id="16"/>
    <w:p w14:paraId="42F70BDB" w14:textId="77777777" w:rsidR="00CE7518" w:rsidRPr="00CD1317" w:rsidRDefault="00CE7518" w:rsidP="00CE7518">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73C0876B" w14:textId="77777777" w:rsidR="00247C40" w:rsidRDefault="00247C40" w:rsidP="0082532E">
      <w:pPr>
        <w:pStyle w:val="l-L1"/>
        <w:spacing w:after="0"/>
        <w:ind w:left="0"/>
        <w:rPr>
          <w:rFonts w:ascii="Arial" w:hAnsi="Arial" w:cs="Arial"/>
          <w:szCs w:val="22"/>
        </w:rPr>
      </w:pPr>
    </w:p>
    <w:p w14:paraId="7E5A619A" w14:textId="61A96AF3" w:rsidR="00247C40" w:rsidRDefault="00247C40" w:rsidP="00247C40">
      <w:pPr>
        <w:pStyle w:val="Bezmezer"/>
        <w:jc w:val="center"/>
        <w:rPr>
          <w:rFonts w:ascii="Arial" w:hAnsi="Arial" w:cs="Arial"/>
          <w:b/>
          <w:sz w:val="22"/>
          <w:szCs w:val="22"/>
          <w:u w:val="single"/>
        </w:rPr>
      </w:pPr>
      <w:r w:rsidRPr="00A23AA3">
        <w:rPr>
          <w:rFonts w:ascii="Arial" w:hAnsi="Arial" w:cs="Arial"/>
          <w:b/>
          <w:sz w:val="22"/>
          <w:szCs w:val="22"/>
          <w:u w:val="single"/>
        </w:rPr>
        <w:t>Doručování a způsob komunikace, kontaktní osoby</w:t>
      </w:r>
    </w:p>
    <w:p w14:paraId="3B78E25D" w14:textId="77777777" w:rsidR="00A23AA3" w:rsidRPr="00A23AA3" w:rsidRDefault="00A23AA3" w:rsidP="00247C40">
      <w:pPr>
        <w:pStyle w:val="Bezmezer"/>
        <w:jc w:val="center"/>
        <w:rPr>
          <w:rFonts w:ascii="Arial" w:hAnsi="Arial" w:cs="Arial"/>
          <w:b/>
          <w:sz w:val="22"/>
          <w:szCs w:val="22"/>
          <w:u w:val="single"/>
        </w:rPr>
      </w:pPr>
    </w:p>
    <w:p w14:paraId="626AE07C" w14:textId="77777777"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6F067750" w14:textId="77777777"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lastRenderedPageBreak/>
        <w:t xml:space="preserve">Písemnosti správně adresované se považují za </w:t>
      </w:r>
      <w:proofErr w:type="spellStart"/>
      <w:r w:rsidRPr="0074737E">
        <w:rPr>
          <w:rStyle w:val="l-L2Char"/>
          <w:rFonts w:cs="Arial"/>
          <w:szCs w:val="22"/>
          <w:lang w:eastAsia="en-US"/>
        </w:rPr>
        <w:t>doručené:dnem</w:t>
      </w:r>
      <w:proofErr w:type="spellEnd"/>
      <w:r w:rsidRPr="0074737E">
        <w:rPr>
          <w:rStyle w:val="l-L2Char"/>
          <w:rFonts w:cs="Arial"/>
          <w:szCs w:val="22"/>
          <w:lang w:eastAsia="en-US"/>
        </w:rPr>
        <w:t xml:space="preserve"> fyzického předání písemnosti, je-li doručována osobně; nebo dnem doručení potvrzeným na doručence, je-li písemnost zasílána doporučenou poštou; nebo 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1E40ED4" w14:textId="77777777" w:rsidR="0074737E" w:rsidRPr="0074737E" w:rsidRDefault="0074737E" w:rsidP="0074737E">
      <w:pPr>
        <w:numPr>
          <w:ilvl w:val="1"/>
          <w:numId w:val="37"/>
        </w:numPr>
        <w:jc w:val="both"/>
        <w:rPr>
          <w:rStyle w:val="l-L2Char"/>
          <w:szCs w:val="22"/>
          <w:lang w:eastAsia="en-US"/>
        </w:rPr>
      </w:pPr>
      <w:r w:rsidRPr="0074737E">
        <w:rPr>
          <w:rStyle w:val="l-L2Char"/>
          <w:szCs w:val="22"/>
          <w:lang w:eastAsia="en-US"/>
        </w:rPr>
        <w:t>Kontaktními osobami určenými pro poskytování součinnosti v běžném rozsahu, jsou:</w:t>
      </w:r>
    </w:p>
    <w:p w14:paraId="2856DF59" w14:textId="77777777" w:rsidR="00247C40" w:rsidRPr="0074737E" w:rsidRDefault="00247C40" w:rsidP="001A328F">
      <w:pPr>
        <w:spacing w:after="0"/>
        <w:ind w:left="737"/>
        <w:jc w:val="both"/>
        <w:rPr>
          <w:rStyle w:val="l-L2Char"/>
          <w:szCs w:val="22"/>
          <w:lang w:eastAsia="en-US"/>
        </w:rPr>
      </w:pPr>
      <w:bookmarkStart w:id="17" w:name="_Hlk72751998"/>
      <w:r w:rsidRPr="0074737E">
        <w:rPr>
          <w:rStyle w:val="l-L2Char"/>
          <w:szCs w:val="22"/>
          <w:lang w:eastAsia="en-US"/>
        </w:rPr>
        <w:t>Za objednatele:</w:t>
      </w:r>
    </w:p>
    <w:p w14:paraId="27C31FD7" w14:textId="7C2F230A" w:rsidR="00247C40" w:rsidRPr="0074737E" w:rsidRDefault="0074737E" w:rsidP="001A328F">
      <w:pPr>
        <w:spacing w:after="0"/>
        <w:ind w:left="737"/>
        <w:jc w:val="both"/>
        <w:rPr>
          <w:rStyle w:val="l-L2Char"/>
          <w:szCs w:val="22"/>
          <w:lang w:eastAsia="en-US"/>
        </w:rPr>
      </w:pPr>
      <w:r>
        <w:rPr>
          <w:rStyle w:val="l-L2Char"/>
          <w:szCs w:val="22"/>
          <w:lang w:eastAsia="en-US"/>
        </w:rPr>
        <w:t>J</w:t>
      </w:r>
      <w:r w:rsidR="00247C40" w:rsidRPr="0074737E">
        <w:rPr>
          <w:rStyle w:val="l-L2Char"/>
          <w:szCs w:val="22"/>
          <w:lang w:eastAsia="en-US"/>
        </w:rPr>
        <w:t xml:space="preserve">méno/funkce: </w:t>
      </w:r>
      <w:r w:rsidR="00737738">
        <w:rPr>
          <w:rStyle w:val="l-L2Char"/>
          <w:szCs w:val="22"/>
          <w:lang w:eastAsia="en-US"/>
        </w:rPr>
        <w:t>Ing. Jiří Vrba, Ing. Veronika Burýšková, Pobočka Kutná Hora</w:t>
      </w:r>
      <w:r w:rsidR="00737738" w:rsidRPr="0074737E">
        <w:rPr>
          <w:rStyle w:val="l-L2Char"/>
          <w:szCs w:val="22"/>
          <w:lang w:eastAsia="en-US"/>
        </w:rPr>
        <w:tab/>
      </w:r>
      <w:r w:rsidR="00247C40" w:rsidRPr="0074737E">
        <w:rPr>
          <w:rStyle w:val="l-L2Char"/>
          <w:szCs w:val="22"/>
          <w:lang w:eastAsia="en-US"/>
        </w:rPr>
        <w:tab/>
      </w:r>
    </w:p>
    <w:p w14:paraId="03A95207" w14:textId="085722E6" w:rsidR="00247C40" w:rsidRPr="0074737E" w:rsidRDefault="00247C40" w:rsidP="001A328F">
      <w:pPr>
        <w:spacing w:after="0"/>
        <w:ind w:firstLine="708"/>
        <w:jc w:val="both"/>
        <w:rPr>
          <w:rStyle w:val="l-L2Char"/>
          <w:szCs w:val="22"/>
          <w:lang w:eastAsia="en-US"/>
        </w:rPr>
      </w:pPr>
      <w:r w:rsidRPr="0074737E">
        <w:rPr>
          <w:rStyle w:val="l-L2Char"/>
          <w:szCs w:val="22"/>
          <w:lang w:eastAsia="en-US"/>
        </w:rPr>
        <w:t>Tel.:</w:t>
      </w:r>
      <w:r w:rsidR="00737738">
        <w:rPr>
          <w:rStyle w:val="l-L2Char"/>
          <w:szCs w:val="22"/>
          <w:lang w:eastAsia="en-US"/>
        </w:rPr>
        <w:t xml:space="preserve"> 725 949 801, 725 948 837</w:t>
      </w:r>
      <w:r w:rsidRPr="0074737E">
        <w:rPr>
          <w:rStyle w:val="l-L2Char"/>
          <w:szCs w:val="22"/>
          <w:lang w:eastAsia="en-US"/>
        </w:rPr>
        <w:tab/>
      </w:r>
    </w:p>
    <w:p w14:paraId="11BC7EA2" w14:textId="7B655261" w:rsidR="00247C40" w:rsidRDefault="00247C40" w:rsidP="00A576B2">
      <w:pPr>
        <w:ind w:left="425" w:firstLine="284"/>
        <w:jc w:val="both"/>
        <w:rPr>
          <w:rFonts w:cs="Arial"/>
          <w:szCs w:val="22"/>
        </w:rPr>
      </w:pPr>
      <w:r w:rsidRPr="008377B5">
        <w:rPr>
          <w:rFonts w:cs="Arial"/>
          <w:szCs w:val="22"/>
        </w:rPr>
        <w:t>E-mail:</w:t>
      </w:r>
      <w:r w:rsidRPr="008377B5">
        <w:rPr>
          <w:rFonts w:cs="Arial"/>
          <w:szCs w:val="22"/>
        </w:rPr>
        <w:tab/>
        <w:t xml:space="preserve"> </w:t>
      </w:r>
      <w:hyperlink r:id="rId16" w:history="1">
        <w:r w:rsidR="00737738" w:rsidRPr="006223A0">
          <w:rPr>
            <w:rStyle w:val="Hypertextovodkaz"/>
            <w:rFonts w:cs="Arial"/>
            <w:szCs w:val="22"/>
          </w:rPr>
          <w:t>veronika.buryskova@spu.gov.cz</w:t>
        </w:r>
      </w:hyperlink>
      <w:r w:rsidR="00737738">
        <w:rPr>
          <w:rFonts w:cs="Arial"/>
          <w:szCs w:val="22"/>
        </w:rPr>
        <w:t xml:space="preserve">, </w:t>
      </w:r>
      <w:hyperlink r:id="rId17" w:history="1">
        <w:r w:rsidR="00186BB3" w:rsidRPr="006223A0">
          <w:rPr>
            <w:rStyle w:val="Hypertextovodkaz"/>
            <w:rFonts w:cs="Arial"/>
            <w:szCs w:val="22"/>
          </w:rPr>
          <w:t>jiri.vrba@spu.gov.cz</w:t>
        </w:r>
      </w:hyperlink>
      <w:r w:rsidR="00186BB3">
        <w:rPr>
          <w:rFonts w:cs="Arial"/>
          <w:szCs w:val="22"/>
        </w:rPr>
        <w:t xml:space="preserve"> </w:t>
      </w:r>
    </w:p>
    <w:p w14:paraId="229F81EC" w14:textId="497F34C2" w:rsidR="00063369" w:rsidRDefault="00063369" w:rsidP="00D67977">
      <w:pPr>
        <w:spacing w:after="0"/>
        <w:ind w:left="425" w:firstLine="284"/>
        <w:jc w:val="both"/>
        <w:rPr>
          <w:rFonts w:cs="Arial"/>
          <w:szCs w:val="22"/>
        </w:rPr>
      </w:pPr>
      <w:r>
        <w:rPr>
          <w:rFonts w:cs="Arial"/>
          <w:szCs w:val="22"/>
        </w:rPr>
        <w:t>Za financující stranu:</w:t>
      </w:r>
    </w:p>
    <w:p w14:paraId="42693F9D" w14:textId="77777777" w:rsidR="007070D5" w:rsidRPr="007070D5" w:rsidRDefault="007070D5" w:rsidP="007070D5">
      <w:pPr>
        <w:spacing w:after="0"/>
        <w:ind w:left="426" w:firstLine="282"/>
        <w:jc w:val="both"/>
        <w:rPr>
          <w:rFonts w:cs="Arial"/>
          <w:i/>
          <w:iCs/>
          <w:szCs w:val="22"/>
        </w:rPr>
      </w:pPr>
      <w:r w:rsidRPr="007070D5">
        <w:rPr>
          <w:rFonts w:cs="Arial"/>
          <w:szCs w:val="22"/>
        </w:rPr>
        <w:t xml:space="preserve">Jméno/funkce: </w:t>
      </w:r>
      <w:r w:rsidRPr="007070D5">
        <w:rPr>
          <w:rFonts w:cs="Arial"/>
          <w:i/>
          <w:iCs/>
          <w:szCs w:val="22"/>
        </w:rPr>
        <w:t>Ing. Miroslav Paleček, vedoucí Úseku výstavby (31100)</w:t>
      </w:r>
    </w:p>
    <w:p w14:paraId="5ABA3782" w14:textId="0D188B05" w:rsidR="007070D5" w:rsidRPr="007070D5" w:rsidRDefault="007070D5" w:rsidP="007070D5">
      <w:pPr>
        <w:spacing w:after="0"/>
        <w:ind w:left="426" w:firstLine="282"/>
        <w:jc w:val="both"/>
        <w:rPr>
          <w:rFonts w:cs="Arial"/>
          <w:szCs w:val="22"/>
        </w:rPr>
      </w:pPr>
      <w:r w:rsidRPr="007070D5">
        <w:rPr>
          <w:rFonts w:cs="Arial"/>
          <w:szCs w:val="22"/>
        </w:rPr>
        <w:t xml:space="preserve">Tel.: </w:t>
      </w:r>
      <w:r w:rsidR="00687F11">
        <w:rPr>
          <w:rFonts w:cs="Arial"/>
          <w:i/>
          <w:iCs/>
          <w:szCs w:val="22"/>
        </w:rPr>
        <w:t>XXXXX</w:t>
      </w:r>
    </w:p>
    <w:p w14:paraId="34F06F63" w14:textId="77777777" w:rsidR="007070D5" w:rsidRPr="007070D5" w:rsidRDefault="007070D5" w:rsidP="007070D5">
      <w:pPr>
        <w:spacing w:after="0"/>
        <w:ind w:left="426" w:firstLine="282"/>
        <w:jc w:val="both"/>
        <w:rPr>
          <w:rFonts w:cs="Arial"/>
          <w:szCs w:val="22"/>
        </w:rPr>
      </w:pPr>
      <w:r w:rsidRPr="007070D5">
        <w:rPr>
          <w:rFonts w:cs="Arial"/>
          <w:szCs w:val="22"/>
        </w:rPr>
        <w:t xml:space="preserve">E-mail: </w:t>
      </w:r>
      <w:hyperlink r:id="rId18" w:history="1">
        <w:r w:rsidRPr="007070D5">
          <w:rPr>
            <w:rStyle w:val="Hypertextovodkaz"/>
            <w:rFonts w:cs="Arial"/>
            <w:i/>
            <w:iCs/>
            <w:szCs w:val="22"/>
          </w:rPr>
          <w:t>miroslav.palecek@rsd.cz</w:t>
        </w:r>
      </w:hyperlink>
    </w:p>
    <w:p w14:paraId="0F47E198" w14:textId="77777777" w:rsidR="007070D5" w:rsidRDefault="007070D5" w:rsidP="001A328F">
      <w:pPr>
        <w:spacing w:after="0"/>
        <w:ind w:left="426" w:firstLine="282"/>
        <w:jc w:val="both"/>
        <w:rPr>
          <w:rFonts w:cs="Arial"/>
          <w:szCs w:val="22"/>
        </w:rPr>
      </w:pPr>
    </w:p>
    <w:p w14:paraId="0752C726" w14:textId="7B3DDCAD" w:rsidR="00247C40" w:rsidRPr="008377B5" w:rsidRDefault="00247C40" w:rsidP="001A328F">
      <w:pPr>
        <w:spacing w:after="0"/>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p>
    <w:p w14:paraId="4720CA69" w14:textId="6844D1AE" w:rsidR="00C26952" w:rsidRPr="008450C6" w:rsidRDefault="00C26952" w:rsidP="00C26952">
      <w:pPr>
        <w:spacing w:after="0"/>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sidRPr="008450C6">
        <w:rPr>
          <w:rFonts w:cs="Arial"/>
          <w:szCs w:val="22"/>
        </w:rPr>
        <w:t xml:space="preserve"> </w:t>
      </w:r>
      <w:r w:rsidR="00223421">
        <w:rPr>
          <w:rFonts w:cs="Arial"/>
          <w:snapToGrid w:val="0"/>
          <w:szCs w:val="22"/>
        </w:rPr>
        <w:t>XXXXX</w:t>
      </w:r>
      <w:r w:rsidRPr="008450C6">
        <w:rPr>
          <w:rFonts w:cs="Arial"/>
          <w:szCs w:val="22"/>
        </w:rPr>
        <w:tab/>
      </w:r>
    </w:p>
    <w:p w14:paraId="5001FC54" w14:textId="7BCFAA7D" w:rsidR="00C26952" w:rsidRPr="008450C6" w:rsidRDefault="00C26952" w:rsidP="00C26952">
      <w:pPr>
        <w:spacing w:after="0"/>
        <w:ind w:left="426" w:firstLine="282"/>
        <w:jc w:val="both"/>
        <w:rPr>
          <w:rFonts w:cs="Arial"/>
          <w:szCs w:val="22"/>
        </w:rPr>
      </w:pPr>
      <w:r w:rsidRPr="008450C6">
        <w:rPr>
          <w:rFonts w:cs="Arial"/>
          <w:szCs w:val="22"/>
        </w:rPr>
        <w:t xml:space="preserve">Tel.: </w:t>
      </w:r>
      <w:r w:rsidR="00223421">
        <w:rPr>
          <w:rFonts w:cs="Arial"/>
          <w:snapToGrid w:val="0"/>
          <w:szCs w:val="22"/>
        </w:rPr>
        <w:t>XXXXX</w:t>
      </w:r>
      <w:r w:rsidRPr="008450C6">
        <w:rPr>
          <w:rFonts w:cs="Arial"/>
          <w:szCs w:val="22"/>
        </w:rPr>
        <w:tab/>
      </w:r>
    </w:p>
    <w:p w14:paraId="773A08B7" w14:textId="50C2240F" w:rsidR="00C26952" w:rsidRPr="00072DF5" w:rsidRDefault="00C26952" w:rsidP="00C26952">
      <w:pPr>
        <w:spacing w:after="0"/>
        <w:ind w:left="426" w:firstLine="283"/>
        <w:jc w:val="both"/>
        <w:rPr>
          <w:rFonts w:cs="Arial"/>
          <w:bCs/>
          <w:szCs w:val="22"/>
        </w:rPr>
      </w:pPr>
      <w:r w:rsidRPr="008377B5">
        <w:rPr>
          <w:rFonts w:cs="Arial"/>
          <w:szCs w:val="22"/>
        </w:rPr>
        <w:t>E-mail:</w:t>
      </w:r>
      <w:r w:rsidRPr="008377B5">
        <w:rPr>
          <w:rFonts w:cs="Arial"/>
          <w:szCs w:val="22"/>
        </w:rPr>
        <w:tab/>
      </w:r>
      <w:r>
        <w:rPr>
          <w:rFonts w:cs="Arial"/>
          <w:szCs w:val="22"/>
        </w:rPr>
        <w:t xml:space="preserve"> </w:t>
      </w:r>
      <w:r w:rsidR="00223421">
        <w:t>XXXXX</w:t>
      </w:r>
    </w:p>
    <w:p w14:paraId="1C6F9200" w14:textId="77777777" w:rsidR="001A328F" w:rsidRPr="008377B5" w:rsidRDefault="001A328F" w:rsidP="001A328F">
      <w:pPr>
        <w:spacing w:after="0"/>
        <w:ind w:left="426" w:firstLine="283"/>
        <w:jc w:val="both"/>
        <w:rPr>
          <w:rFonts w:cs="Arial"/>
          <w:szCs w:val="22"/>
        </w:rPr>
      </w:pPr>
    </w:p>
    <w:bookmarkEnd w:id="17"/>
    <w:p w14:paraId="54C553D1" w14:textId="0F5BB421" w:rsidR="00995ABC" w:rsidRPr="00BA11E9" w:rsidRDefault="00995ABC" w:rsidP="00D67977">
      <w:pPr>
        <w:pStyle w:val="l-L1"/>
        <w:spacing w:before="0"/>
        <w:ind w:left="0"/>
        <w:rPr>
          <w:rFonts w:ascii="Arial" w:hAnsi="Arial" w:cs="Arial"/>
          <w:szCs w:val="22"/>
        </w:rPr>
      </w:pPr>
      <w:r w:rsidRPr="00BA11E9">
        <w:rPr>
          <w:rFonts w:ascii="Arial" w:hAnsi="Arial" w:cs="Arial"/>
          <w:szCs w:val="22"/>
        </w:rPr>
        <w:br/>
        <w:t>Závěrečná ustanovení</w:t>
      </w:r>
    </w:p>
    <w:p w14:paraId="312D6EA4" w14:textId="77777777"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ustanoveními </w:t>
      </w:r>
      <w:r w:rsidR="00FD2BEE" w:rsidRPr="00BA11E9">
        <w:rPr>
          <w:rStyle w:val="l-L2Char"/>
          <w:rFonts w:cs="Arial"/>
          <w:b w:val="0"/>
          <w:szCs w:val="22"/>
          <w:u w:val="none"/>
        </w:rPr>
        <w:t>občanského</w:t>
      </w:r>
      <w:r w:rsidRPr="00BA11E9">
        <w:rPr>
          <w:rStyle w:val="l-L2Char"/>
          <w:rFonts w:cs="Arial"/>
          <w:b w:val="0"/>
          <w:szCs w:val="22"/>
          <w:u w:val="none"/>
        </w:rPr>
        <w:t xml:space="preserve"> zákoníku.</w:t>
      </w:r>
    </w:p>
    <w:p w14:paraId="16607F5D" w14:textId="77777777" w:rsidR="00807B79" w:rsidRPr="005D5DA2" w:rsidRDefault="00807B79" w:rsidP="00D67977">
      <w:pPr>
        <w:pStyle w:val="l-L1"/>
        <w:numPr>
          <w:ilvl w:val="1"/>
          <w:numId w:val="37"/>
        </w:numPr>
        <w:spacing w:before="120" w:after="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F02DAA5" w14:textId="728908A5" w:rsidR="00807B79" w:rsidRPr="005D5DA2" w:rsidRDefault="00807B79" w:rsidP="00D67977">
      <w:pPr>
        <w:pStyle w:val="l-L1"/>
        <w:numPr>
          <w:ilvl w:val="1"/>
          <w:numId w:val="37"/>
        </w:numPr>
        <w:spacing w:before="120" w:after="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0E1D8F31" w14:textId="3D525AD5" w:rsidR="00807B79" w:rsidRPr="00523C78" w:rsidRDefault="00807B79" w:rsidP="00BA11E9">
      <w:pPr>
        <w:numPr>
          <w:ilvl w:val="1"/>
          <w:numId w:val="37"/>
        </w:numPr>
        <w:jc w:val="both"/>
        <w:rPr>
          <w:rFonts w:cs="Arial"/>
          <w:szCs w:val="22"/>
          <w:lang w:val="x-none" w:eastAsia="en-US"/>
        </w:rPr>
      </w:pPr>
      <w:r w:rsidRPr="00523C78">
        <w:rPr>
          <w:rFonts w:cs="Arial"/>
          <w:szCs w:val="22"/>
          <w:lang w:val="x-none" w:eastAsia="en-US"/>
        </w:rPr>
        <w:t xml:space="preserve">Smlouva nabývá platnosti dnem podpisu smluvních stran a účinnosti dnem jejího uveřejnění v registru smluv  dle </w:t>
      </w:r>
      <w:proofErr w:type="spellStart"/>
      <w:r w:rsidRPr="00523C78">
        <w:rPr>
          <w:rFonts w:cs="Arial"/>
          <w:szCs w:val="22"/>
          <w:lang w:val="x-none" w:eastAsia="en-US"/>
        </w:rPr>
        <w:t>ust</w:t>
      </w:r>
      <w:proofErr w:type="spellEnd"/>
      <w:r w:rsidRPr="00523C78">
        <w:rPr>
          <w:rFonts w:cs="Arial"/>
          <w:szCs w:val="22"/>
          <w:lang w:val="x-none" w:eastAsia="en-US"/>
        </w:rPr>
        <w:t>. § 6 odst. 1 zákona č. 340/2015 Sb., o registru smluv.</w:t>
      </w:r>
    </w:p>
    <w:p w14:paraId="7341DBE6" w14:textId="0C8CE837" w:rsidR="00CE2C1C" w:rsidRPr="00BA11E9" w:rsidRDefault="00CE2C1C" w:rsidP="00CE2C1C">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6FA4AC4" w14:textId="3303264A" w:rsidR="00A50845" w:rsidRPr="00BA11E9" w:rsidRDefault="007223A6"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lastRenderedPageBreak/>
        <w:t xml:space="preserve">Smlouva je vyhotovena ve </w:t>
      </w:r>
      <w:r w:rsidR="00C467FD" w:rsidRPr="00BA11E9">
        <w:rPr>
          <w:rStyle w:val="l-L2Char"/>
          <w:rFonts w:cs="Arial"/>
          <w:b w:val="0"/>
          <w:szCs w:val="22"/>
          <w:u w:val="none"/>
        </w:rPr>
        <w:t>čtyřech</w:t>
      </w:r>
      <w:r w:rsidR="00A50845" w:rsidRPr="00BA11E9">
        <w:rPr>
          <w:rStyle w:val="l-L2Char"/>
          <w:rFonts w:cs="Arial"/>
          <w:b w:val="0"/>
          <w:szCs w:val="22"/>
          <w:u w:val="none"/>
        </w:rPr>
        <w:t xml:space="preserve"> stejnopisech, z toho ve dvou vyhotoveních pro objednatele </w:t>
      </w:r>
      <w:r w:rsidRPr="00BA11E9">
        <w:rPr>
          <w:rStyle w:val="l-L2Char"/>
          <w:rFonts w:cs="Arial"/>
          <w:b w:val="0"/>
          <w:szCs w:val="22"/>
          <w:u w:val="none"/>
        </w:rPr>
        <w:t xml:space="preserve">a </w:t>
      </w:r>
      <w:r w:rsidR="0095373F" w:rsidRPr="00BA11E9">
        <w:rPr>
          <w:rStyle w:val="l-L2Char"/>
          <w:rFonts w:cs="Arial"/>
          <w:b w:val="0"/>
          <w:szCs w:val="22"/>
          <w:u w:val="none"/>
        </w:rPr>
        <w:t>v</w:t>
      </w:r>
      <w:r w:rsidR="00C467FD" w:rsidRPr="00BA11E9">
        <w:rPr>
          <w:rStyle w:val="l-L2Char"/>
          <w:rFonts w:cs="Arial"/>
          <w:b w:val="0"/>
          <w:szCs w:val="22"/>
          <w:u w:val="none"/>
        </w:rPr>
        <w:t>e</w:t>
      </w:r>
      <w:r w:rsidR="0095373F" w:rsidRPr="00BA11E9">
        <w:rPr>
          <w:rStyle w:val="l-L2Char"/>
          <w:rFonts w:cs="Arial"/>
          <w:b w:val="0"/>
          <w:szCs w:val="22"/>
          <w:u w:val="none"/>
        </w:rPr>
        <w:t> </w:t>
      </w:r>
      <w:r w:rsidR="00C467FD" w:rsidRPr="00BA11E9">
        <w:rPr>
          <w:rStyle w:val="l-L2Char"/>
          <w:rFonts w:cs="Arial"/>
          <w:b w:val="0"/>
          <w:szCs w:val="22"/>
          <w:u w:val="none"/>
        </w:rPr>
        <w:t>dvou</w:t>
      </w:r>
      <w:r w:rsidR="00A50845" w:rsidRPr="00BA11E9">
        <w:rPr>
          <w:rStyle w:val="l-L2Char"/>
          <w:rFonts w:cs="Arial"/>
          <w:b w:val="0"/>
          <w:szCs w:val="22"/>
          <w:u w:val="none"/>
        </w:rPr>
        <w:t xml:space="preserve"> vyhotovení pro zhotovitele, z nichž každý má povahu originálu.</w:t>
      </w:r>
    </w:p>
    <w:p w14:paraId="3B131C17" w14:textId="61958C7E"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672984DB" w14:textId="77777777" w:rsidR="00A50845" w:rsidRPr="00BA11E9" w:rsidRDefault="00FD2BEE"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3EDAB1FB" w14:textId="2EEFD3DE" w:rsidR="00C32521" w:rsidRPr="00BA11E9" w:rsidRDefault="00C32521" w:rsidP="0095373F">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971BEF">
        <w:rPr>
          <w:rFonts w:ascii="Arial" w:hAnsi="Arial" w:cs="Arial"/>
          <w:b w:val="0"/>
          <w:szCs w:val="22"/>
          <w:u w:val="none"/>
        </w:rPr>
        <w:t>.</w:t>
      </w:r>
    </w:p>
    <w:p w14:paraId="66EABDA7" w14:textId="77777777" w:rsidR="00362FAF" w:rsidRPr="00BA11E9" w:rsidRDefault="00362FAF" w:rsidP="006D50D1">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Nedílnou součást smlouvy </w:t>
      </w:r>
      <w:proofErr w:type="gramStart"/>
      <w:r w:rsidRPr="00BA11E9">
        <w:rPr>
          <w:rStyle w:val="l-L2Char"/>
          <w:rFonts w:cs="Arial"/>
          <w:b w:val="0"/>
          <w:szCs w:val="22"/>
          <w:u w:val="none"/>
        </w:rPr>
        <w:t>tvoří</w:t>
      </w:r>
      <w:proofErr w:type="gramEnd"/>
      <w:r w:rsidRPr="00BA11E9">
        <w:rPr>
          <w:rStyle w:val="l-L2Char"/>
          <w:rFonts w:cs="Arial"/>
          <w:b w:val="0"/>
          <w:szCs w:val="22"/>
          <w:u w:val="none"/>
        </w:rPr>
        <w:t xml:space="preserve"> tyto přílohy:</w:t>
      </w:r>
    </w:p>
    <w:p w14:paraId="0493F3A8" w14:textId="0C4E358F" w:rsidR="00523C78" w:rsidRPr="00D67977" w:rsidRDefault="00523C78" w:rsidP="00D67977">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 xml:space="preserve"> </w:t>
      </w:r>
      <w:r w:rsidR="00362FAF" w:rsidRPr="00BA11E9">
        <w:rPr>
          <w:rStyle w:val="l-L2Char"/>
          <w:rFonts w:cs="Arial"/>
          <w:b w:val="0"/>
          <w:szCs w:val="22"/>
          <w:u w:val="none"/>
        </w:rPr>
        <w:t>Přílohou č. 1 tét</w:t>
      </w:r>
      <w:r>
        <w:rPr>
          <w:rStyle w:val="l-L2Char"/>
          <w:rFonts w:cs="Arial"/>
          <w:b w:val="0"/>
          <w:szCs w:val="22"/>
          <w:u w:val="none"/>
        </w:rPr>
        <w:t xml:space="preserve">o smlouvy je specifikace </w:t>
      </w:r>
      <w:r w:rsidR="00F37D95">
        <w:rPr>
          <w:rStyle w:val="l-L2Char"/>
          <w:rFonts w:cs="Arial"/>
          <w:b w:val="0"/>
          <w:szCs w:val="22"/>
          <w:u w:val="none"/>
        </w:rPr>
        <w:t>Díla</w:t>
      </w:r>
    </w:p>
    <w:p w14:paraId="1FF5E098" w14:textId="485F1F59" w:rsidR="00581454" w:rsidRDefault="00024114" w:rsidP="004A0E11">
      <w:pPr>
        <w:pStyle w:val="l-L1"/>
        <w:keepNext w:val="0"/>
        <w:numPr>
          <w:ilvl w:val="1"/>
          <w:numId w:val="37"/>
        </w:numPr>
        <w:spacing w:before="120" w:after="120"/>
        <w:jc w:val="both"/>
        <w:rPr>
          <w:rStyle w:val="l-L2Char"/>
          <w:rFonts w:cs="Arial"/>
          <w:b w:val="0"/>
          <w:szCs w:val="22"/>
          <w:u w:val="none"/>
        </w:rPr>
      </w:pPr>
      <w:r w:rsidRPr="005D5DA2">
        <w:rPr>
          <w:rStyle w:val="l-L2Char"/>
          <w:rFonts w:cs="Arial"/>
          <w:b w:val="0"/>
          <w:szCs w:val="22"/>
          <w:u w:val="none"/>
        </w:rPr>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 Na důkaz toho připojují své podpisy.</w:t>
      </w:r>
    </w:p>
    <w:p w14:paraId="04426ED4" w14:textId="77777777" w:rsidR="004A0E11" w:rsidRPr="004A0E11" w:rsidRDefault="004A0E11" w:rsidP="004A0E11">
      <w:pPr>
        <w:pStyle w:val="l-L1"/>
        <w:keepNext w:val="0"/>
        <w:numPr>
          <w:ilvl w:val="0"/>
          <w:numId w:val="0"/>
        </w:numPr>
        <w:spacing w:before="120" w:after="120"/>
        <w:jc w:val="both"/>
        <w:rPr>
          <w:rFonts w:ascii="Arial" w:hAnsi="Arial" w:cs="Arial"/>
          <w:b w:val="0"/>
          <w:szCs w:val="22"/>
          <w:u w:val="none"/>
        </w:rPr>
      </w:pPr>
    </w:p>
    <w:tbl>
      <w:tblPr>
        <w:tblW w:w="0" w:type="auto"/>
        <w:tblLook w:val="04A0" w:firstRow="1" w:lastRow="0" w:firstColumn="1" w:lastColumn="0" w:noHBand="0" w:noVBand="1"/>
      </w:tblPr>
      <w:tblGrid>
        <w:gridCol w:w="4606"/>
        <w:gridCol w:w="4606"/>
      </w:tblGrid>
      <w:tr w:rsidR="00CB55C3" w:rsidRPr="00BA11E9" w14:paraId="4DEE29BB" w14:textId="77777777" w:rsidTr="0077220E">
        <w:tc>
          <w:tcPr>
            <w:tcW w:w="4606" w:type="dxa"/>
            <w:shd w:val="clear" w:color="auto" w:fill="auto"/>
          </w:tcPr>
          <w:p w14:paraId="07B037DB" w14:textId="78A1D44D" w:rsidR="00233B8D" w:rsidRDefault="00233B8D" w:rsidP="00233B8D">
            <w:pPr>
              <w:spacing w:line="288" w:lineRule="auto"/>
              <w:rPr>
                <w:rFonts w:cs="Arial"/>
                <w:szCs w:val="22"/>
              </w:rPr>
            </w:pPr>
            <w:r>
              <w:rPr>
                <w:rFonts w:cs="Arial"/>
                <w:szCs w:val="22"/>
              </w:rPr>
              <w:t>Za objednatele:</w:t>
            </w:r>
          </w:p>
          <w:p w14:paraId="44C79F84" w14:textId="2D6D2760" w:rsidR="00CB55C3" w:rsidRPr="00BA11E9" w:rsidRDefault="00CB55C3" w:rsidP="00B629E4">
            <w:pPr>
              <w:spacing w:line="288" w:lineRule="auto"/>
              <w:ind w:left="-105"/>
              <w:rPr>
                <w:rFonts w:cs="Arial"/>
                <w:szCs w:val="22"/>
              </w:rPr>
            </w:pPr>
            <w:r w:rsidRPr="00BA11E9">
              <w:rPr>
                <w:rFonts w:cs="Arial"/>
                <w:szCs w:val="22"/>
              </w:rPr>
              <w:t>V</w:t>
            </w:r>
            <w:r w:rsidR="00595940">
              <w:rPr>
                <w:rFonts w:cs="Arial"/>
                <w:szCs w:val="22"/>
              </w:rPr>
              <w:t xml:space="preserve"> Kutné Hoře</w:t>
            </w:r>
            <w:r w:rsidRPr="00BA11E9">
              <w:rPr>
                <w:rFonts w:cs="Arial"/>
                <w:szCs w:val="22"/>
              </w:rPr>
              <w:t xml:space="preserve"> dne</w:t>
            </w:r>
            <w:r w:rsidR="00C15F8B">
              <w:rPr>
                <w:rFonts w:cs="Arial"/>
                <w:szCs w:val="22"/>
              </w:rPr>
              <w:t xml:space="preserve"> </w:t>
            </w:r>
            <w:r w:rsidR="00A87420">
              <w:rPr>
                <w:rFonts w:cs="Arial"/>
                <w:i/>
                <w:iCs/>
                <w:szCs w:val="22"/>
              </w:rPr>
              <w:t>3.7.2025</w:t>
            </w:r>
          </w:p>
        </w:tc>
        <w:tc>
          <w:tcPr>
            <w:tcW w:w="4606" w:type="dxa"/>
            <w:shd w:val="clear" w:color="auto" w:fill="auto"/>
          </w:tcPr>
          <w:p w14:paraId="19119B5B" w14:textId="1CB352EE" w:rsidR="00595940" w:rsidRDefault="00595940" w:rsidP="00595940">
            <w:pPr>
              <w:spacing w:line="288" w:lineRule="auto"/>
              <w:rPr>
                <w:rFonts w:cs="Arial"/>
                <w:szCs w:val="22"/>
              </w:rPr>
            </w:pPr>
            <w:r>
              <w:rPr>
                <w:rFonts w:cs="Arial"/>
                <w:szCs w:val="22"/>
              </w:rPr>
              <w:t>Za zhotovitele:</w:t>
            </w:r>
          </w:p>
          <w:p w14:paraId="393F56B5" w14:textId="6D46B9D1" w:rsidR="00CB55C3" w:rsidRPr="00BA11E9" w:rsidRDefault="00CB55C3" w:rsidP="00595940">
            <w:pPr>
              <w:spacing w:line="288" w:lineRule="auto"/>
              <w:rPr>
                <w:rFonts w:cs="Arial"/>
                <w:szCs w:val="22"/>
              </w:rPr>
            </w:pPr>
            <w:r w:rsidRPr="00BA11E9">
              <w:rPr>
                <w:rFonts w:cs="Arial"/>
                <w:szCs w:val="22"/>
              </w:rPr>
              <w:t>V</w:t>
            </w:r>
            <w:r w:rsidR="00C15F8B">
              <w:rPr>
                <w:rFonts w:cs="Arial"/>
                <w:szCs w:val="22"/>
              </w:rPr>
              <w:t xml:space="preserve"> </w:t>
            </w:r>
            <w:r w:rsidR="00C15F8B">
              <w:t>Brně</w:t>
            </w:r>
            <w:r w:rsidRPr="00BA11E9">
              <w:rPr>
                <w:rFonts w:cs="Arial"/>
                <w:szCs w:val="22"/>
              </w:rPr>
              <w:t xml:space="preserve"> dne</w:t>
            </w:r>
            <w:r w:rsidR="00C15F8B">
              <w:rPr>
                <w:rFonts w:cs="Arial"/>
                <w:szCs w:val="22"/>
              </w:rPr>
              <w:t xml:space="preserve"> </w:t>
            </w:r>
            <w:r w:rsidR="00A87420">
              <w:rPr>
                <w:rFonts w:cs="Arial"/>
                <w:i/>
                <w:iCs/>
                <w:szCs w:val="22"/>
              </w:rPr>
              <w:t>17.6.</w:t>
            </w:r>
            <w:r w:rsidR="004446E0">
              <w:rPr>
                <w:rFonts w:cs="Arial"/>
                <w:i/>
                <w:iCs/>
                <w:szCs w:val="22"/>
              </w:rPr>
              <w:t>2025</w:t>
            </w:r>
          </w:p>
        </w:tc>
      </w:tr>
      <w:tr w:rsidR="00CB55C3" w:rsidRPr="00BA11E9" w14:paraId="07651C10" w14:textId="77777777" w:rsidTr="0077220E">
        <w:tc>
          <w:tcPr>
            <w:tcW w:w="4606" w:type="dxa"/>
            <w:shd w:val="clear" w:color="auto" w:fill="auto"/>
          </w:tcPr>
          <w:p w14:paraId="4EF21E16" w14:textId="77777777" w:rsidR="00CB55C3" w:rsidRDefault="00CB55C3" w:rsidP="00AE2DC5">
            <w:pPr>
              <w:spacing w:line="288" w:lineRule="auto"/>
              <w:jc w:val="center"/>
              <w:rPr>
                <w:rFonts w:cs="Arial"/>
                <w:szCs w:val="22"/>
              </w:rPr>
            </w:pPr>
          </w:p>
          <w:p w14:paraId="44C3CBD1" w14:textId="29FD65BA" w:rsidR="00D67977" w:rsidRPr="00D67977" w:rsidRDefault="00D67977" w:rsidP="00AE2DC5">
            <w:pPr>
              <w:spacing w:line="288" w:lineRule="auto"/>
              <w:jc w:val="center"/>
              <w:rPr>
                <w:rFonts w:cs="Arial"/>
                <w:i/>
                <w:iCs/>
                <w:szCs w:val="22"/>
              </w:rPr>
            </w:pPr>
            <w:r w:rsidRPr="00D67977">
              <w:rPr>
                <w:i/>
                <w:iCs/>
              </w:rPr>
              <w:t>„elektronicky podepsáno“</w:t>
            </w:r>
          </w:p>
        </w:tc>
        <w:tc>
          <w:tcPr>
            <w:tcW w:w="4606" w:type="dxa"/>
            <w:shd w:val="clear" w:color="auto" w:fill="auto"/>
          </w:tcPr>
          <w:p w14:paraId="266EE572" w14:textId="77777777" w:rsidR="00CB55C3" w:rsidRPr="00BA11E9" w:rsidRDefault="00CB55C3" w:rsidP="00AE2DC5">
            <w:pPr>
              <w:spacing w:line="288" w:lineRule="auto"/>
              <w:jc w:val="center"/>
              <w:rPr>
                <w:rFonts w:cs="Arial"/>
                <w:szCs w:val="22"/>
              </w:rPr>
            </w:pPr>
          </w:p>
        </w:tc>
      </w:tr>
      <w:tr w:rsidR="00CB55C3" w:rsidRPr="00BA11E9" w14:paraId="653B1983" w14:textId="77777777" w:rsidTr="0077220E">
        <w:tc>
          <w:tcPr>
            <w:tcW w:w="4606" w:type="dxa"/>
            <w:shd w:val="clear" w:color="auto" w:fill="auto"/>
          </w:tcPr>
          <w:p w14:paraId="4CF23687" w14:textId="77777777" w:rsidR="00CB55C3" w:rsidRPr="00BA11E9" w:rsidRDefault="00CB55C3" w:rsidP="00AE2DC5">
            <w:pPr>
              <w:spacing w:line="288" w:lineRule="auto"/>
              <w:jc w:val="center"/>
              <w:rPr>
                <w:rFonts w:cs="Arial"/>
                <w:szCs w:val="22"/>
              </w:rPr>
            </w:pPr>
            <w:r w:rsidRPr="00BA11E9">
              <w:rPr>
                <w:rFonts w:cs="Arial"/>
                <w:szCs w:val="22"/>
              </w:rPr>
              <w:t>……………………………………</w:t>
            </w:r>
          </w:p>
        </w:tc>
        <w:tc>
          <w:tcPr>
            <w:tcW w:w="4606" w:type="dxa"/>
            <w:shd w:val="clear" w:color="auto" w:fill="auto"/>
          </w:tcPr>
          <w:p w14:paraId="0322B309" w14:textId="77777777" w:rsidR="00CB55C3" w:rsidRPr="00BA11E9" w:rsidRDefault="00CB55C3" w:rsidP="00AE2DC5">
            <w:pPr>
              <w:spacing w:line="288" w:lineRule="auto"/>
              <w:jc w:val="center"/>
              <w:rPr>
                <w:rFonts w:cs="Arial"/>
                <w:szCs w:val="22"/>
              </w:rPr>
            </w:pPr>
            <w:r w:rsidRPr="00BA11E9">
              <w:rPr>
                <w:rFonts w:cs="Arial"/>
                <w:szCs w:val="22"/>
              </w:rPr>
              <w:t>……………………………………</w:t>
            </w:r>
          </w:p>
        </w:tc>
      </w:tr>
      <w:tr w:rsidR="00CB55C3" w:rsidRPr="00BA11E9" w14:paraId="33956E3E" w14:textId="77777777" w:rsidTr="0077220E">
        <w:tc>
          <w:tcPr>
            <w:tcW w:w="4606" w:type="dxa"/>
            <w:shd w:val="clear" w:color="auto" w:fill="auto"/>
          </w:tcPr>
          <w:p w14:paraId="3A26FCBE" w14:textId="77777777" w:rsidR="00CB55C3" w:rsidRDefault="00D67977" w:rsidP="00C15F8B">
            <w:pPr>
              <w:spacing w:after="0" w:line="288" w:lineRule="auto"/>
              <w:jc w:val="center"/>
              <w:rPr>
                <w:rFonts w:cs="Arial"/>
                <w:b/>
                <w:szCs w:val="22"/>
              </w:rPr>
            </w:pPr>
            <w:r>
              <w:rPr>
                <w:rFonts w:cs="Arial"/>
                <w:b/>
                <w:szCs w:val="22"/>
              </w:rPr>
              <w:t>Ing. Mariana Poborská</w:t>
            </w:r>
          </w:p>
          <w:p w14:paraId="274EAE1B" w14:textId="541180F8" w:rsidR="00D67977" w:rsidRPr="00BA11E9" w:rsidRDefault="00C15F8B" w:rsidP="00AE2DC5">
            <w:pPr>
              <w:spacing w:line="288" w:lineRule="auto"/>
              <w:jc w:val="center"/>
              <w:rPr>
                <w:rFonts w:cs="Arial"/>
                <w:b/>
                <w:szCs w:val="22"/>
              </w:rPr>
            </w:pPr>
            <w:r>
              <w:rPr>
                <w:rFonts w:cs="Arial"/>
                <w:b/>
                <w:szCs w:val="22"/>
              </w:rPr>
              <w:t>v</w:t>
            </w:r>
            <w:r w:rsidR="00D67977">
              <w:rPr>
                <w:rFonts w:cs="Arial"/>
                <w:b/>
                <w:szCs w:val="22"/>
              </w:rPr>
              <w:t>edoucí pobočky</w:t>
            </w:r>
          </w:p>
        </w:tc>
        <w:tc>
          <w:tcPr>
            <w:tcW w:w="4606" w:type="dxa"/>
            <w:shd w:val="clear" w:color="auto" w:fill="auto"/>
          </w:tcPr>
          <w:p w14:paraId="7D03D725" w14:textId="77777777" w:rsidR="00CB55C3" w:rsidRDefault="00C15F8B" w:rsidP="00C15F8B">
            <w:pPr>
              <w:spacing w:after="0" w:line="288" w:lineRule="auto"/>
              <w:jc w:val="center"/>
              <w:rPr>
                <w:b/>
              </w:rPr>
            </w:pPr>
            <w:r>
              <w:rPr>
                <w:rFonts w:cs="Arial"/>
                <w:b/>
                <w:szCs w:val="22"/>
              </w:rPr>
              <w:t>I</w:t>
            </w:r>
            <w:r>
              <w:rPr>
                <w:b/>
              </w:rPr>
              <w:t>ng. Jindra Kasalová</w:t>
            </w:r>
          </w:p>
          <w:p w14:paraId="107A016D" w14:textId="679EE1D6" w:rsidR="00C15F8B" w:rsidRPr="00BA11E9" w:rsidRDefault="00C15F8B" w:rsidP="00AE2DC5">
            <w:pPr>
              <w:spacing w:line="288" w:lineRule="auto"/>
              <w:jc w:val="center"/>
              <w:rPr>
                <w:rFonts w:cs="Arial"/>
                <w:b/>
                <w:szCs w:val="22"/>
              </w:rPr>
            </w:pPr>
            <w:r>
              <w:rPr>
                <w:b/>
              </w:rPr>
              <w:t>jednatel</w:t>
            </w:r>
          </w:p>
        </w:tc>
      </w:tr>
      <w:tr w:rsidR="00FD607E" w:rsidRPr="00BA11E9" w14:paraId="25D05C6B" w14:textId="77777777" w:rsidTr="00FD607E">
        <w:tc>
          <w:tcPr>
            <w:tcW w:w="4606" w:type="dxa"/>
            <w:shd w:val="clear" w:color="auto" w:fill="auto"/>
          </w:tcPr>
          <w:p w14:paraId="0E44B603" w14:textId="77777777" w:rsidR="00FD607E" w:rsidRPr="00FD607E" w:rsidRDefault="00FD607E" w:rsidP="00FD607E">
            <w:pPr>
              <w:spacing w:line="288" w:lineRule="auto"/>
              <w:jc w:val="center"/>
              <w:rPr>
                <w:rFonts w:cs="Arial"/>
                <w:b/>
                <w:szCs w:val="22"/>
              </w:rPr>
            </w:pPr>
          </w:p>
          <w:p w14:paraId="1D902150" w14:textId="5A2B842F" w:rsidR="00FD607E" w:rsidRPr="00FD607E" w:rsidRDefault="00FD607E" w:rsidP="00FD607E">
            <w:pPr>
              <w:spacing w:line="288" w:lineRule="auto"/>
              <w:rPr>
                <w:rFonts w:cs="Arial"/>
                <w:b/>
                <w:szCs w:val="22"/>
              </w:rPr>
            </w:pPr>
            <w:r w:rsidRPr="00FD607E">
              <w:rPr>
                <w:rFonts w:cs="Arial"/>
                <w:bCs/>
                <w:szCs w:val="22"/>
              </w:rPr>
              <w:t>Za financující stranu:</w:t>
            </w:r>
          </w:p>
          <w:p w14:paraId="3D5AB5A2" w14:textId="5BE73876" w:rsidR="00FD607E" w:rsidRPr="00FD607E" w:rsidRDefault="00FD607E" w:rsidP="00FD607E">
            <w:pPr>
              <w:spacing w:line="288" w:lineRule="auto"/>
              <w:rPr>
                <w:rFonts w:cs="Arial"/>
                <w:bCs/>
                <w:szCs w:val="22"/>
              </w:rPr>
            </w:pPr>
            <w:r w:rsidRPr="00FD607E">
              <w:rPr>
                <w:rFonts w:cs="Arial"/>
                <w:bCs/>
                <w:szCs w:val="22"/>
              </w:rPr>
              <w:t>V</w:t>
            </w:r>
            <w:r w:rsidR="00C15F8B">
              <w:rPr>
                <w:rFonts w:cs="Arial"/>
                <w:bCs/>
                <w:szCs w:val="22"/>
              </w:rPr>
              <w:t> </w:t>
            </w:r>
            <w:r w:rsidR="00C15F8B">
              <w:rPr>
                <w:bCs/>
              </w:rPr>
              <w:t xml:space="preserve">Kolíně </w:t>
            </w:r>
            <w:r w:rsidRPr="00FD607E">
              <w:rPr>
                <w:rFonts w:cs="Arial"/>
                <w:bCs/>
                <w:szCs w:val="22"/>
              </w:rPr>
              <w:t>dne</w:t>
            </w:r>
            <w:r w:rsidR="00C15F8B">
              <w:rPr>
                <w:rFonts w:cs="Arial"/>
                <w:bCs/>
                <w:szCs w:val="22"/>
              </w:rPr>
              <w:t xml:space="preserve"> </w:t>
            </w:r>
            <w:r w:rsidR="004446E0">
              <w:rPr>
                <w:rFonts w:cs="Arial"/>
                <w:i/>
                <w:iCs/>
                <w:szCs w:val="22"/>
              </w:rPr>
              <w:t>25.6.2025</w:t>
            </w:r>
          </w:p>
        </w:tc>
        <w:tc>
          <w:tcPr>
            <w:tcW w:w="4606" w:type="dxa"/>
            <w:shd w:val="clear" w:color="auto" w:fill="auto"/>
          </w:tcPr>
          <w:p w14:paraId="5BF6CAD6" w14:textId="77777777" w:rsidR="00FD607E" w:rsidRPr="00BA11E9" w:rsidRDefault="00FD607E" w:rsidP="006D58A2">
            <w:pPr>
              <w:spacing w:line="288" w:lineRule="auto"/>
              <w:jc w:val="center"/>
              <w:rPr>
                <w:rFonts w:cs="Arial"/>
                <w:b/>
                <w:szCs w:val="22"/>
              </w:rPr>
            </w:pPr>
          </w:p>
        </w:tc>
      </w:tr>
      <w:tr w:rsidR="00FD607E" w:rsidRPr="00BA11E9" w14:paraId="64212B67" w14:textId="77777777" w:rsidTr="00FD607E">
        <w:tc>
          <w:tcPr>
            <w:tcW w:w="4606" w:type="dxa"/>
            <w:shd w:val="clear" w:color="auto" w:fill="auto"/>
          </w:tcPr>
          <w:p w14:paraId="45764532" w14:textId="77777777" w:rsidR="00FD607E" w:rsidRPr="00FD607E" w:rsidRDefault="00FD607E" w:rsidP="006D58A2">
            <w:pPr>
              <w:spacing w:line="288" w:lineRule="auto"/>
              <w:jc w:val="center"/>
              <w:rPr>
                <w:rFonts w:cs="Arial"/>
                <w:b/>
                <w:szCs w:val="22"/>
              </w:rPr>
            </w:pPr>
          </w:p>
          <w:p w14:paraId="65495E36" w14:textId="77777777" w:rsidR="00FD607E" w:rsidRPr="00FD607E" w:rsidRDefault="00FD607E" w:rsidP="00FD607E">
            <w:pPr>
              <w:spacing w:line="288" w:lineRule="auto"/>
              <w:jc w:val="center"/>
              <w:rPr>
                <w:rFonts w:cs="Arial"/>
                <w:b/>
                <w:szCs w:val="22"/>
              </w:rPr>
            </w:pPr>
          </w:p>
        </w:tc>
        <w:tc>
          <w:tcPr>
            <w:tcW w:w="4606" w:type="dxa"/>
            <w:shd w:val="clear" w:color="auto" w:fill="auto"/>
          </w:tcPr>
          <w:p w14:paraId="4AB02FA8" w14:textId="77777777" w:rsidR="00FD607E" w:rsidRPr="00BA11E9" w:rsidRDefault="00FD607E" w:rsidP="006D58A2">
            <w:pPr>
              <w:spacing w:line="288" w:lineRule="auto"/>
              <w:jc w:val="center"/>
              <w:rPr>
                <w:rFonts w:cs="Arial"/>
                <w:b/>
                <w:szCs w:val="22"/>
              </w:rPr>
            </w:pPr>
          </w:p>
        </w:tc>
      </w:tr>
      <w:tr w:rsidR="00FD607E" w:rsidRPr="00BA11E9" w14:paraId="71974466" w14:textId="77777777" w:rsidTr="00FD607E">
        <w:tc>
          <w:tcPr>
            <w:tcW w:w="4606" w:type="dxa"/>
            <w:shd w:val="clear" w:color="auto" w:fill="auto"/>
          </w:tcPr>
          <w:p w14:paraId="678AF36B" w14:textId="77777777" w:rsidR="00FD607E" w:rsidRPr="00FD607E" w:rsidRDefault="00FD607E" w:rsidP="006D58A2">
            <w:pPr>
              <w:spacing w:line="288" w:lineRule="auto"/>
              <w:jc w:val="center"/>
              <w:rPr>
                <w:rFonts w:cs="Arial"/>
                <w:b/>
                <w:szCs w:val="22"/>
              </w:rPr>
            </w:pPr>
            <w:r w:rsidRPr="00FD607E">
              <w:rPr>
                <w:rFonts w:cs="Arial"/>
                <w:b/>
                <w:szCs w:val="22"/>
              </w:rPr>
              <w:t>……………………………………</w:t>
            </w:r>
          </w:p>
        </w:tc>
        <w:tc>
          <w:tcPr>
            <w:tcW w:w="4606" w:type="dxa"/>
            <w:shd w:val="clear" w:color="auto" w:fill="auto"/>
          </w:tcPr>
          <w:p w14:paraId="58A94A61" w14:textId="77777777" w:rsidR="00FD607E" w:rsidRPr="00BA11E9" w:rsidRDefault="00FD607E" w:rsidP="006D58A2">
            <w:pPr>
              <w:spacing w:line="288" w:lineRule="auto"/>
              <w:jc w:val="center"/>
              <w:rPr>
                <w:rFonts w:cs="Arial"/>
                <w:b/>
                <w:szCs w:val="22"/>
              </w:rPr>
            </w:pPr>
          </w:p>
        </w:tc>
      </w:tr>
      <w:tr w:rsidR="00FD607E" w:rsidRPr="00BA11E9" w14:paraId="7DE94308" w14:textId="77777777" w:rsidTr="00FD607E">
        <w:tc>
          <w:tcPr>
            <w:tcW w:w="4606" w:type="dxa"/>
            <w:shd w:val="clear" w:color="auto" w:fill="auto"/>
          </w:tcPr>
          <w:p w14:paraId="466C7DE1" w14:textId="4F2DB9EC" w:rsidR="00586AEB" w:rsidRDefault="00586AEB" w:rsidP="006D58A2">
            <w:pPr>
              <w:spacing w:line="288" w:lineRule="auto"/>
              <w:jc w:val="center"/>
              <w:rPr>
                <w:rFonts w:cs="Arial"/>
                <w:b/>
                <w:szCs w:val="22"/>
              </w:rPr>
            </w:pPr>
            <w:r>
              <w:rPr>
                <w:rFonts w:cs="Arial"/>
                <w:b/>
                <w:szCs w:val="22"/>
              </w:rPr>
              <w:t>Ing. Pavel Kocanda</w:t>
            </w:r>
            <w:r w:rsidR="002914A1">
              <w:rPr>
                <w:rFonts w:cs="Arial"/>
                <w:b/>
                <w:szCs w:val="22"/>
              </w:rPr>
              <w:t xml:space="preserve"> LL.M.</w:t>
            </w:r>
          </w:p>
          <w:p w14:paraId="5328031A" w14:textId="3E756F91" w:rsidR="00FD607E" w:rsidRPr="00FD607E" w:rsidRDefault="002914A1" w:rsidP="006D58A2">
            <w:pPr>
              <w:spacing w:line="288" w:lineRule="auto"/>
              <w:jc w:val="center"/>
              <w:rPr>
                <w:rFonts w:cs="Arial"/>
                <w:b/>
                <w:szCs w:val="22"/>
              </w:rPr>
            </w:pPr>
            <w:r>
              <w:rPr>
                <w:rFonts w:cs="Arial"/>
                <w:b/>
                <w:szCs w:val="22"/>
              </w:rPr>
              <w:t>ředitel Správy Praha</w:t>
            </w:r>
          </w:p>
        </w:tc>
        <w:tc>
          <w:tcPr>
            <w:tcW w:w="4606" w:type="dxa"/>
            <w:shd w:val="clear" w:color="auto" w:fill="auto"/>
          </w:tcPr>
          <w:p w14:paraId="410BD4A3" w14:textId="77777777" w:rsidR="00FD607E" w:rsidRPr="00BA11E9" w:rsidRDefault="00FD607E" w:rsidP="006D58A2">
            <w:pPr>
              <w:spacing w:line="288" w:lineRule="auto"/>
              <w:jc w:val="center"/>
              <w:rPr>
                <w:rFonts w:cs="Arial"/>
                <w:b/>
                <w:szCs w:val="22"/>
              </w:rPr>
            </w:pPr>
          </w:p>
        </w:tc>
      </w:tr>
    </w:tbl>
    <w:p w14:paraId="06B30A7B" w14:textId="77777777" w:rsidR="000524D5" w:rsidRPr="00BA11E9" w:rsidRDefault="000524D5" w:rsidP="00AE2DC5">
      <w:pPr>
        <w:spacing w:line="276" w:lineRule="auto"/>
        <w:rPr>
          <w:rFonts w:cs="Arial"/>
          <w:szCs w:val="22"/>
        </w:rPr>
      </w:pPr>
    </w:p>
    <w:p w14:paraId="1DA5CEE0" w14:textId="4E061769" w:rsidR="00152458" w:rsidRPr="00BA11E9" w:rsidRDefault="005A7DB7" w:rsidP="005A7DB7">
      <w:pPr>
        <w:tabs>
          <w:tab w:val="left" w:pos="6520"/>
        </w:tabs>
        <w:rPr>
          <w:rFonts w:cs="Arial"/>
          <w:szCs w:val="22"/>
        </w:rPr>
        <w:sectPr w:rsidR="00152458" w:rsidRPr="00BA11E9">
          <w:footerReference w:type="even" r:id="rId19"/>
          <w:footerReference w:type="default" r:id="rId20"/>
          <w:headerReference w:type="first" r:id="rId21"/>
          <w:pgSz w:w="11906" w:h="16838" w:code="9"/>
          <w:pgMar w:top="851" w:right="1134" w:bottom="1258" w:left="1418" w:header="709" w:footer="709" w:gutter="0"/>
          <w:pgNumType w:start="1"/>
          <w:cols w:space="708"/>
          <w:titlePg/>
          <w:docGrid w:linePitch="272"/>
        </w:sectPr>
      </w:pPr>
      <w:r>
        <w:rPr>
          <w:rFonts w:cs="Arial"/>
          <w:szCs w:val="22"/>
        </w:rPr>
        <w:t xml:space="preserve">Smlouvu vyhotovila a odpovídá za její správnost: Ing. Veronika Burýšková </w:t>
      </w:r>
      <w:r w:rsidR="00BC69FF">
        <w:rPr>
          <w:rFonts w:cs="Arial"/>
          <w:szCs w:val="22"/>
        </w:rPr>
        <w:tab/>
      </w:r>
    </w:p>
    <w:p w14:paraId="7CFE3812" w14:textId="24F50DE4" w:rsidR="006152B5" w:rsidRPr="00BA11E9" w:rsidRDefault="00152458" w:rsidP="006D50D1">
      <w:pPr>
        <w:pStyle w:val="Nadpis1"/>
        <w:keepNext w:val="0"/>
        <w:jc w:val="center"/>
        <w:rPr>
          <w:sz w:val="22"/>
          <w:szCs w:val="22"/>
        </w:rPr>
      </w:pPr>
      <w:r w:rsidRPr="00BA11E9">
        <w:rPr>
          <w:sz w:val="22"/>
          <w:szCs w:val="22"/>
        </w:rPr>
        <w:lastRenderedPageBreak/>
        <w:t xml:space="preserve">Příloha č. 1 – Podrobná specifikace </w:t>
      </w:r>
      <w:r w:rsidR="00F37D95">
        <w:rPr>
          <w:sz w:val="22"/>
          <w:szCs w:val="22"/>
        </w:rPr>
        <w:t>Díla</w:t>
      </w:r>
    </w:p>
    <w:p w14:paraId="3FB9FC6E" w14:textId="7EB46193" w:rsidR="00B94443" w:rsidRPr="00BA11E9" w:rsidRDefault="00EA6D3F" w:rsidP="006D50D1">
      <w:pPr>
        <w:pStyle w:val="l-L1"/>
        <w:keepNext w:val="0"/>
        <w:numPr>
          <w:ilvl w:val="0"/>
          <w:numId w:val="60"/>
        </w:numPr>
        <w:spacing w:before="120" w:after="120"/>
        <w:jc w:val="left"/>
        <w:rPr>
          <w:rStyle w:val="l-L2Char"/>
          <w:rFonts w:cs="Arial"/>
          <w:szCs w:val="22"/>
          <w:u w:val="none"/>
        </w:rPr>
      </w:pPr>
      <w:r w:rsidRPr="00BA11E9">
        <w:rPr>
          <w:rStyle w:val="l-L2Char"/>
          <w:rFonts w:cs="Arial"/>
          <w:szCs w:val="22"/>
          <w:u w:val="none"/>
        </w:rPr>
        <w:t>Plnění</w:t>
      </w:r>
    </w:p>
    <w:p w14:paraId="5D15E565" w14:textId="691041FB" w:rsidR="00B94443" w:rsidRPr="00BA11E9" w:rsidRDefault="00B94443" w:rsidP="006D50D1">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Podmínky </w:t>
      </w:r>
      <w:r w:rsidR="00535C93" w:rsidRPr="00BA11E9">
        <w:rPr>
          <w:rStyle w:val="l-L2Char"/>
          <w:rFonts w:cs="Arial"/>
          <w:szCs w:val="22"/>
          <w:u w:val="none"/>
        </w:rPr>
        <w:t>provádění</w:t>
      </w:r>
      <w:r w:rsidRPr="00BA11E9">
        <w:rPr>
          <w:rStyle w:val="l-L2Char"/>
          <w:rFonts w:cs="Arial"/>
          <w:szCs w:val="22"/>
          <w:u w:val="none"/>
        </w:rPr>
        <w:t xml:space="preserve"> </w:t>
      </w:r>
      <w:r w:rsidR="00EA6D3F" w:rsidRPr="00BA11E9">
        <w:rPr>
          <w:rStyle w:val="l-L2Char"/>
          <w:rFonts w:cs="Arial"/>
          <w:szCs w:val="22"/>
          <w:u w:val="none"/>
        </w:rPr>
        <w:t>Plnění</w:t>
      </w:r>
    </w:p>
    <w:p w14:paraId="2C0E40F0" w14:textId="03267C05" w:rsidR="00152458" w:rsidRPr="00BA11E9" w:rsidRDefault="00D16E9B"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Projektová dokumentace</w:t>
      </w:r>
      <w:r w:rsidR="00F12B63" w:rsidRPr="00BA11E9">
        <w:rPr>
          <w:rStyle w:val="l-L2Char"/>
          <w:rFonts w:cs="Arial"/>
          <w:b w:val="0"/>
          <w:szCs w:val="22"/>
          <w:u w:val="none"/>
        </w:rPr>
        <w:t xml:space="preserve">, </w:t>
      </w:r>
      <w:r w:rsidR="008D0355" w:rsidRPr="00BA11E9">
        <w:rPr>
          <w:rStyle w:val="l-L2Char"/>
          <w:rFonts w:cs="Arial"/>
          <w:b w:val="0"/>
          <w:szCs w:val="22"/>
          <w:u w:val="none"/>
        </w:rPr>
        <w:t>jejíž tvorba</w:t>
      </w:r>
      <w:r w:rsidR="00F12B63" w:rsidRPr="00BA11E9">
        <w:rPr>
          <w:rStyle w:val="l-L2Char"/>
          <w:rFonts w:cs="Arial"/>
          <w:b w:val="0"/>
          <w:szCs w:val="22"/>
          <w:u w:val="none"/>
        </w:rPr>
        <w:t xml:space="preserve"> je předmětem </w:t>
      </w:r>
      <w:r w:rsidR="00F37D95">
        <w:rPr>
          <w:rStyle w:val="l-L2Char"/>
          <w:rFonts w:cs="Arial"/>
          <w:b w:val="0"/>
          <w:szCs w:val="22"/>
          <w:u w:val="none"/>
        </w:rPr>
        <w:t>Díla</w:t>
      </w:r>
      <w:r w:rsidR="00F12B63" w:rsidRPr="00BA11E9">
        <w:rPr>
          <w:rStyle w:val="l-L2Char"/>
          <w:rFonts w:cs="Arial"/>
          <w:b w:val="0"/>
          <w:szCs w:val="22"/>
          <w:u w:val="none"/>
        </w:rPr>
        <w:t>,</w:t>
      </w:r>
      <w:r w:rsidR="00152458" w:rsidRPr="00BA11E9">
        <w:rPr>
          <w:rStyle w:val="l-L2Char"/>
          <w:rFonts w:cs="Arial"/>
          <w:b w:val="0"/>
          <w:szCs w:val="22"/>
          <w:u w:val="none"/>
        </w:rPr>
        <w:t xml:space="preserve"> bude vypracován</w:t>
      </w:r>
      <w:r w:rsidRPr="00BA11E9">
        <w:rPr>
          <w:rStyle w:val="l-L2Char"/>
          <w:rFonts w:cs="Arial"/>
          <w:b w:val="0"/>
          <w:szCs w:val="22"/>
          <w:u w:val="none"/>
        </w:rPr>
        <w:t>a</w:t>
      </w:r>
      <w:r w:rsidR="00E96185">
        <w:rPr>
          <w:rStyle w:val="l-L2Char"/>
          <w:rFonts w:cs="Arial"/>
          <w:b w:val="0"/>
          <w:szCs w:val="22"/>
          <w:u w:val="none"/>
        </w:rPr>
        <w:t xml:space="preserve"> </w:t>
      </w:r>
      <w:r w:rsidR="00152458" w:rsidRPr="00BA11E9">
        <w:rPr>
          <w:rStyle w:val="l-L2Char"/>
          <w:rFonts w:cs="Arial"/>
          <w:b w:val="0"/>
          <w:szCs w:val="22"/>
          <w:u w:val="none"/>
        </w:rPr>
        <w:t xml:space="preserve">v souladu se zákonem č. </w:t>
      </w:r>
      <w:r w:rsidR="00ED4340">
        <w:rPr>
          <w:rStyle w:val="l-L2Char"/>
          <w:rFonts w:cs="Arial"/>
          <w:b w:val="0"/>
          <w:szCs w:val="22"/>
          <w:u w:val="none"/>
        </w:rPr>
        <w:t>283</w:t>
      </w:r>
      <w:r w:rsidR="00152458" w:rsidRPr="00BA11E9">
        <w:rPr>
          <w:rStyle w:val="l-L2Char"/>
          <w:rFonts w:cs="Arial"/>
          <w:b w:val="0"/>
          <w:szCs w:val="22"/>
          <w:u w:val="none"/>
        </w:rPr>
        <w:t>/20</w:t>
      </w:r>
      <w:r w:rsidR="00ED4340">
        <w:rPr>
          <w:rStyle w:val="l-L2Char"/>
          <w:rFonts w:cs="Arial"/>
          <w:b w:val="0"/>
          <w:szCs w:val="22"/>
          <w:u w:val="none"/>
        </w:rPr>
        <w:t>21</w:t>
      </w:r>
      <w:r w:rsidR="00152458" w:rsidRPr="00BA11E9">
        <w:rPr>
          <w:rStyle w:val="l-L2Char"/>
          <w:rFonts w:cs="Arial"/>
          <w:b w:val="0"/>
          <w:szCs w:val="22"/>
          <w:u w:val="none"/>
        </w:rPr>
        <w:t xml:space="preserve"> Sb., </w:t>
      </w:r>
      <w:r w:rsidR="00FD7777">
        <w:rPr>
          <w:rStyle w:val="l-L2Char"/>
          <w:rFonts w:cs="Arial"/>
          <w:b w:val="0"/>
          <w:szCs w:val="22"/>
          <w:u w:val="none"/>
        </w:rPr>
        <w:t>s</w:t>
      </w:r>
      <w:r w:rsidR="00ED4340">
        <w:rPr>
          <w:rStyle w:val="l-L2Char"/>
          <w:rFonts w:cs="Arial"/>
          <w:b w:val="0"/>
          <w:szCs w:val="22"/>
          <w:u w:val="none"/>
        </w:rPr>
        <w:t>tavební zákon</w:t>
      </w:r>
      <w:r w:rsidR="00152458" w:rsidRPr="00BA11E9">
        <w:rPr>
          <w:rStyle w:val="l-L2Char"/>
          <w:rFonts w:cs="Arial"/>
          <w:b w:val="0"/>
          <w:szCs w:val="22"/>
          <w:u w:val="none"/>
        </w:rPr>
        <w:t>, ve znění pozdějších předpisů</w:t>
      </w:r>
      <w:r w:rsidR="00440D4F">
        <w:rPr>
          <w:rStyle w:val="l-L2Char"/>
          <w:rFonts w:cs="Arial"/>
          <w:b w:val="0"/>
          <w:szCs w:val="22"/>
          <w:u w:val="none"/>
        </w:rPr>
        <w:t>,</w:t>
      </w:r>
      <w:r w:rsidR="00152458" w:rsidRPr="00BA11E9">
        <w:rPr>
          <w:rStyle w:val="l-L2Char"/>
          <w:rFonts w:cs="Arial"/>
          <w:b w:val="0"/>
          <w:szCs w:val="22"/>
          <w:u w:val="none"/>
        </w:rPr>
        <w:t xml:space="preserve"> </w:t>
      </w:r>
      <w:r w:rsidR="002145F1" w:rsidRPr="002145F1">
        <w:rPr>
          <w:rStyle w:val="l-L2Char"/>
          <w:rFonts w:cs="Arial"/>
          <w:b w:val="0"/>
          <w:szCs w:val="22"/>
          <w:u w:val="none"/>
        </w:rPr>
        <w:t xml:space="preserve"> </w:t>
      </w:r>
      <w:r w:rsidR="00152458" w:rsidRPr="00BA11E9">
        <w:rPr>
          <w:rStyle w:val="l-L2Char"/>
          <w:rFonts w:cs="Arial"/>
          <w:b w:val="0"/>
          <w:szCs w:val="22"/>
          <w:u w:val="none"/>
        </w:rPr>
        <w:t>a dalších platných souvisejících předpisů</w:t>
      </w:r>
      <w:r w:rsidR="0019040B" w:rsidRPr="00BA11E9">
        <w:rPr>
          <w:rStyle w:val="l-L2Char"/>
          <w:rFonts w:cs="Arial"/>
          <w:b w:val="0"/>
          <w:szCs w:val="22"/>
          <w:u w:val="none"/>
        </w:rPr>
        <w:t xml:space="preserve"> a norem</w:t>
      </w:r>
      <w:r w:rsidR="00152458" w:rsidRPr="00BA11E9">
        <w:rPr>
          <w:rStyle w:val="l-L2Char"/>
          <w:rFonts w:cs="Arial"/>
          <w:b w:val="0"/>
          <w:szCs w:val="22"/>
          <w:u w:val="none"/>
        </w:rPr>
        <w:t>.  Dále bude postupováno dle</w:t>
      </w:r>
      <w:r w:rsidR="005F1D90">
        <w:rPr>
          <w:rStyle w:val="l-L2Char"/>
          <w:rFonts w:cs="Arial"/>
          <w:b w:val="0"/>
          <w:szCs w:val="22"/>
          <w:u w:val="none"/>
        </w:rPr>
        <w:t xml:space="preserve"> příslušných ustanovení</w:t>
      </w:r>
      <w:r w:rsidR="00152458" w:rsidRPr="00BA11E9">
        <w:rPr>
          <w:rStyle w:val="l-L2Char"/>
          <w:rFonts w:cs="Arial"/>
          <w:b w:val="0"/>
          <w:szCs w:val="22"/>
          <w:u w:val="none"/>
        </w:rPr>
        <w:t xml:space="preserve"> zákona č. 13</w:t>
      </w:r>
      <w:r w:rsidR="005F1D90">
        <w:rPr>
          <w:rStyle w:val="l-L2Char"/>
          <w:rFonts w:cs="Arial"/>
          <w:b w:val="0"/>
          <w:szCs w:val="22"/>
          <w:u w:val="none"/>
        </w:rPr>
        <w:t>4</w:t>
      </w:r>
      <w:r w:rsidR="00152458" w:rsidRPr="00BA11E9">
        <w:rPr>
          <w:rStyle w:val="l-L2Char"/>
          <w:rFonts w:cs="Arial"/>
          <w:b w:val="0"/>
          <w:szCs w:val="22"/>
          <w:u w:val="none"/>
        </w:rPr>
        <w:t>/20</w:t>
      </w:r>
      <w:r w:rsidR="005F1D90">
        <w:rPr>
          <w:rStyle w:val="l-L2Char"/>
          <w:rFonts w:cs="Arial"/>
          <w:b w:val="0"/>
          <w:szCs w:val="22"/>
          <w:u w:val="none"/>
        </w:rPr>
        <w:t>1</w:t>
      </w:r>
      <w:r w:rsidR="00152458" w:rsidRPr="00BA11E9">
        <w:rPr>
          <w:rStyle w:val="l-L2Char"/>
          <w:rFonts w:cs="Arial"/>
          <w:b w:val="0"/>
          <w:szCs w:val="22"/>
          <w:u w:val="none"/>
        </w:rPr>
        <w:t xml:space="preserve">6 Sb., o </w:t>
      </w:r>
      <w:r w:rsidR="005F1D90">
        <w:rPr>
          <w:rStyle w:val="l-L2Char"/>
          <w:rFonts w:cs="Arial"/>
          <w:b w:val="0"/>
          <w:szCs w:val="22"/>
          <w:u w:val="none"/>
        </w:rPr>
        <w:t xml:space="preserve">zadávání </w:t>
      </w:r>
      <w:r w:rsidR="00152458" w:rsidRPr="00BA11E9">
        <w:rPr>
          <w:rStyle w:val="l-L2Char"/>
          <w:rFonts w:cs="Arial"/>
          <w:b w:val="0"/>
          <w:szCs w:val="22"/>
          <w:u w:val="none"/>
        </w:rPr>
        <w:t>veřejných zakáz</w:t>
      </w:r>
      <w:r w:rsidR="005F1D90">
        <w:rPr>
          <w:rStyle w:val="l-L2Char"/>
          <w:rFonts w:cs="Arial"/>
          <w:b w:val="0"/>
          <w:szCs w:val="22"/>
          <w:u w:val="none"/>
        </w:rPr>
        <w:t>e</w:t>
      </w:r>
      <w:r w:rsidR="00152458" w:rsidRPr="00BA11E9">
        <w:rPr>
          <w:rStyle w:val="l-L2Char"/>
          <w:rFonts w:cs="Arial"/>
          <w:b w:val="0"/>
          <w:szCs w:val="22"/>
          <w:u w:val="none"/>
        </w:rPr>
        <w:t>k, ve znění pozdějších předpisů</w:t>
      </w:r>
      <w:r w:rsidR="005F1D90">
        <w:rPr>
          <w:rStyle w:val="l-L2Char"/>
          <w:rFonts w:cs="Arial"/>
          <w:b w:val="0"/>
          <w:szCs w:val="22"/>
          <w:u w:val="none"/>
        </w:rPr>
        <w:t>,</w:t>
      </w:r>
      <w:r w:rsidR="00152458" w:rsidRPr="00BA11E9">
        <w:rPr>
          <w:rStyle w:val="l-L2Char"/>
          <w:rFonts w:cs="Arial"/>
          <w:b w:val="0"/>
          <w:szCs w:val="22"/>
          <w:u w:val="none"/>
        </w:rPr>
        <w:t xml:space="preserve"> a jeho prováděcích vyhlášek. Jde zejména o vyhlášku č. </w:t>
      </w:r>
      <w:r w:rsidR="00CD5A23">
        <w:rPr>
          <w:rStyle w:val="l-L2Char"/>
          <w:rFonts w:cs="Arial"/>
          <w:b w:val="0"/>
          <w:szCs w:val="22"/>
          <w:u w:val="none"/>
        </w:rPr>
        <w:t>169</w:t>
      </w:r>
      <w:r w:rsidR="00152458" w:rsidRPr="00BA11E9">
        <w:rPr>
          <w:rStyle w:val="l-L2Char"/>
          <w:rFonts w:cs="Arial"/>
          <w:b w:val="0"/>
          <w:szCs w:val="22"/>
          <w:u w:val="none"/>
        </w:rPr>
        <w:t>/201</w:t>
      </w:r>
      <w:r w:rsidR="00CD5A23">
        <w:rPr>
          <w:rStyle w:val="l-L2Char"/>
          <w:rFonts w:cs="Arial"/>
          <w:b w:val="0"/>
          <w:szCs w:val="22"/>
          <w:u w:val="none"/>
        </w:rPr>
        <w:t>6</w:t>
      </w:r>
      <w:r w:rsidR="00152458" w:rsidRPr="00BA11E9">
        <w:rPr>
          <w:rStyle w:val="l-L2Char"/>
          <w:rFonts w:cs="Arial"/>
          <w:b w:val="0"/>
          <w:szCs w:val="22"/>
          <w:u w:val="none"/>
        </w:rPr>
        <w:t xml:space="preserve"> Sb.</w:t>
      </w:r>
      <w:r w:rsidR="00CD5A23">
        <w:rPr>
          <w:rStyle w:val="l-L2Char"/>
          <w:rFonts w:cs="Arial"/>
          <w:b w:val="0"/>
          <w:szCs w:val="22"/>
          <w:u w:val="none"/>
        </w:rPr>
        <w:t xml:space="preserve"> o</w:t>
      </w:r>
      <w:r w:rsidR="00152458" w:rsidRPr="00BA11E9">
        <w:rPr>
          <w:rStyle w:val="l-L2Char"/>
          <w:rFonts w:cs="Arial"/>
          <w:b w:val="0"/>
          <w:szCs w:val="22"/>
          <w:u w:val="none"/>
        </w:rPr>
        <w:t xml:space="preserve"> stanov</w:t>
      </w:r>
      <w:r w:rsidR="00CD5A23">
        <w:rPr>
          <w:rStyle w:val="l-L2Char"/>
          <w:rFonts w:cs="Arial"/>
          <w:b w:val="0"/>
          <w:szCs w:val="22"/>
          <w:u w:val="none"/>
        </w:rPr>
        <w:t>ení rozsahu dokumentace veřejné zakázky na stavební práce a</w:t>
      </w:r>
      <w:r w:rsidR="00152458" w:rsidRPr="00BA11E9">
        <w:rPr>
          <w:rStyle w:val="l-L2Char"/>
          <w:rFonts w:cs="Arial"/>
          <w:b w:val="0"/>
          <w:szCs w:val="22"/>
          <w:u w:val="none"/>
        </w:rPr>
        <w:t xml:space="preserve"> soupisu stavebních prací, dodávek a služeb s výkazem výměr. </w:t>
      </w:r>
    </w:p>
    <w:p w14:paraId="39DE0A95" w14:textId="31AE2073"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035383C7" w14:textId="53797A00"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Položkové výkazy výměr a rozpočty </w:t>
      </w:r>
      <w:r w:rsidR="005626BD" w:rsidRPr="00BA11E9">
        <w:rPr>
          <w:rStyle w:val="l-L2Char"/>
          <w:rFonts w:cs="Arial"/>
          <w:b w:val="0"/>
          <w:szCs w:val="22"/>
          <w:u w:val="none"/>
        </w:rPr>
        <w:t xml:space="preserve">stavby </w:t>
      </w:r>
      <w:r w:rsidRPr="00BA11E9">
        <w:rPr>
          <w:rStyle w:val="l-L2Char"/>
          <w:rFonts w:cs="Arial"/>
          <w:b w:val="0"/>
          <w:szCs w:val="22"/>
          <w:u w:val="none"/>
        </w:rPr>
        <w:t>budou vypracovány dle aktuálního ceníku stavebních prací „Katalogu stavebních prací</w:t>
      </w:r>
      <w:r w:rsidR="00EA6D3F" w:rsidRPr="00BA11E9">
        <w:rPr>
          <w:rStyle w:val="l-L2Char"/>
          <w:rFonts w:cs="Arial"/>
          <w:b w:val="0"/>
          <w:szCs w:val="22"/>
          <w:u w:val="none"/>
        </w:rPr>
        <w:t xml:space="preserve"> ÚRS Praha a.s.</w:t>
      </w:r>
      <w:r w:rsidRPr="00BA11E9">
        <w:rPr>
          <w:rStyle w:val="l-L2Char"/>
          <w:rFonts w:cs="Arial"/>
          <w:b w:val="0"/>
          <w:szCs w:val="22"/>
          <w:u w:val="none"/>
        </w:rPr>
        <w:t xml:space="preserve">“. </w:t>
      </w:r>
      <w:r w:rsidR="00690BC3" w:rsidRPr="00BA11E9">
        <w:rPr>
          <w:rStyle w:val="l-L2Char"/>
          <w:rFonts w:cs="Arial"/>
          <w:b w:val="0"/>
          <w:szCs w:val="22"/>
          <w:u w:val="none"/>
        </w:rPr>
        <w:t>Zhotovitel se zavazuje vypracovat</w:t>
      </w:r>
      <w:r w:rsidRPr="00BA11E9">
        <w:rPr>
          <w:rStyle w:val="l-L2Char"/>
          <w:rFonts w:cs="Arial"/>
          <w:b w:val="0"/>
          <w:szCs w:val="22"/>
          <w:u w:val="none"/>
        </w:rPr>
        <w:t xml:space="preserve"> položkový výkaz výměr bez uvedení cen (slepý), který bude sloužit </w:t>
      </w:r>
      <w:r w:rsidR="00CA082A" w:rsidRPr="00BA11E9">
        <w:rPr>
          <w:rStyle w:val="l-L2Char"/>
          <w:rFonts w:cs="Arial"/>
          <w:b w:val="0"/>
          <w:szCs w:val="22"/>
          <w:u w:val="none"/>
        </w:rPr>
        <w:t xml:space="preserve">uchazečům </w:t>
      </w:r>
      <w:r w:rsidRPr="00BA11E9">
        <w:rPr>
          <w:rStyle w:val="l-L2Char"/>
          <w:rFonts w:cs="Arial"/>
          <w:b w:val="0"/>
          <w:szCs w:val="22"/>
          <w:u w:val="none"/>
        </w:rPr>
        <w:t>k podání cenové nabídky k výběrovému řízení na zhotovitele stavby a oceněn</w:t>
      </w:r>
      <w:r w:rsidR="00BC247C" w:rsidRPr="00BA11E9">
        <w:rPr>
          <w:rStyle w:val="l-L2Char"/>
          <w:rFonts w:cs="Arial"/>
          <w:b w:val="0"/>
          <w:szCs w:val="22"/>
          <w:u w:val="none"/>
        </w:rPr>
        <w:t>ý</w:t>
      </w:r>
      <w:r w:rsidRPr="00BA11E9">
        <w:rPr>
          <w:rStyle w:val="l-L2Char"/>
          <w:rFonts w:cs="Arial"/>
          <w:b w:val="0"/>
          <w:szCs w:val="22"/>
          <w:u w:val="none"/>
        </w:rPr>
        <w:t xml:space="preserve"> rozpoč</w:t>
      </w:r>
      <w:r w:rsidR="00BC247C" w:rsidRPr="00BA11E9">
        <w:rPr>
          <w:rStyle w:val="l-L2Char"/>
          <w:rFonts w:cs="Arial"/>
          <w:b w:val="0"/>
          <w:szCs w:val="22"/>
          <w:u w:val="none"/>
        </w:rPr>
        <w:t>et</w:t>
      </w:r>
      <w:r w:rsidRPr="00BA11E9">
        <w:rPr>
          <w:rStyle w:val="l-L2Char"/>
          <w:rFonts w:cs="Arial"/>
          <w:b w:val="0"/>
          <w:szCs w:val="22"/>
          <w:u w:val="none"/>
        </w:rPr>
        <w:t xml:space="preserve"> stavby</w:t>
      </w:r>
      <w:r w:rsidR="00523C78">
        <w:rPr>
          <w:rStyle w:val="l-L2Char"/>
          <w:rFonts w:cs="Arial"/>
          <w:b w:val="0"/>
          <w:szCs w:val="22"/>
          <w:u w:val="none"/>
        </w:rPr>
        <w:t xml:space="preserve"> </w:t>
      </w:r>
      <w:r w:rsidR="00523C78" w:rsidRPr="00E96185">
        <w:rPr>
          <w:rFonts w:ascii="Arial" w:hAnsi="Arial" w:cs="Arial"/>
          <w:b w:val="0"/>
          <w:szCs w:val="22"/>
          <w:u w:val="none"/>
          <w:lang w:eastAsia="cs-CZ"/>
        </w:rPr>
        <w:t>(oceněný soupis prací)</w:t>
      </w:r>
      <w:r w:rsidRPr="00BA11E9">
        <w:rPr>
          <w:rStyle w:val="l-L2Char"/>
          <w:rFonts w:cs="Arial"/>
          <w:b w:val="0"/>
          <w:szCs w:val="22"/>
          <w:u w:val="none"/>
        </w:rPr>
        <w:t xml:space="preserve"> včetně krycího listu s uvedením rozpočtových nákladů v Kč bez DPH, samostatné DPH v Kč a Kč včetně DPH, dle aktuálního vydání, pro stanovení způsobilých výdajů. 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bude dopravní řešení s</w:t>
      </w:r>
      <w:r w:rsidR="002F02E0" w:rsidRPr="00BA11E9">
        <w:rPr>
          <w:rStyle w:val="l-L2Char"/>
          <w:rFonts w:cs="Arial"/>
          <w:b w:val="0"/>
          <w:szCs w:val="22"/>
          <w:u w:val="none"/>
        </w:rPr>
        <w:t> </w:t>
      </w:r>
      <w:r w:rsidRPr="00BA11E9">
        <w:rPr>
          <w:rStyle w:val="l-L2Char"/>
          <w:rFonts w:cs="Arial"/>
          <w:b w:val="0"/>
          <w:szCs w:val="22"/>
          <w:u w:val="none"/>
        </w:rPr>
        <w:t>DIO</w:t>
      </w:r>
      <w:r w:rsidR="002F02E0" w:rsidRPr="00BA11E9">
        <w:rPr>
          <w:rStyle w:val="l-L2Char"/>
          <w:rFonts w:cs="Arial"/>
          <w:b w:val="0"/>
          <w:szCs w:val="22"/>
          <w:u w:val="none"/>
        </w:rPr>
        <w:t xml:space="preserve"> (dopravně-inženýrskými opatřeními)</w:t>
      </w:r>
      <w:r w:rsidRPr="00BA11E9">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35F3174D" w14:textId="6DCE6297"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Dále bude zhotovitelem zajištěno projednání </w:t>
      </w:r>
      <w:r w:rsidR="00D16E9B" w:rsidRPr="00BA11E9">
        <w:rPr>
          <w:rStyle w:val="l-L2Char"/>
          <w:rFonts w:cs="Arial"/>
          <w:b w:val="0"/>
          <w:szCs w:val="22"/>
          <w:u w:val="none"/>
        </w:rPr>
        <w:t>projektové dokumentace</w:t>
      </w:r>
      <w:r w:rsidR="00DB31DA" w:rsidRPr="00BA11E9">
        <w:rPr>
          <w:rStyle w:val="l-L2Char"/>
          <w:rFonts w:cs="Arial"/>
          <w:b w:val="0"/>
          <w:szCs w:val="22"/>
          <w:u w:val="none"/>
        </w:rPr>
        <w:t xml:space="preserve"> </w:t>
      </w:r>
      <w:r w:rsidRPr="00BA11E9">
        <w:rPr>
          <w:rStyle w:val="l-L2Char"/>
          <w:rFonts w:cs="Arial"/>
          <w:b w:val="0"/>
          <w:szCs w:val="22"/>
          <w:u w:val="none"/>
        </w:rPr>
        <w:t>s </w:t>
      </w:r>
      <w:bookmarkStart w:id="18" w:name="_Hlk142972923"/>
      <w:r w:rsidRPr="00BA11E9">
        <w:rPr>
          <w:rStyle w:val="l-L2Char"/>
          <w:rFonts w:cs="Arial"/>
          <w:b w:val="0"/>
          <w:szCs w:val="22"/>
          <w:u w:val="none"/>
        </w:rPr>
        <w:t>dotčenými orgány</w:t>
      </w:r>
      <w:bookmarkEnd w:id="18"/>
      <w:r w:rsidRPr="00BA11E9">
        <w:rPr>
          <w:rStyle w:val="l-L2Char"/>
          <w:rFonts w:cs="Arial"/>
          <w:b w:val="0"/>
          <w:szCs w:val="22"/>
          <w:u w:val="none"/>
        </w:rPr>
        <w:t xml:space="preserve"> a organizacemi, s vlastníky pozemků dotčených stavbou. Zhotovitel zajistí závazná stanoviska </w:t>
      </w:r>
      <w:r w:rsidR="00F0260D" w:rsidRPr="00F0260D">
        <w:rPr>
          <w:rStyle w:val="l-L2Char"/>
          <w:rFonts w:cs="Arial"/>
          <w:b w:val="0"/>
          <w:szCs w:val="22"/>
          <w:u w:val="none"/>
        </w:rPr>
        <w:t>dotčený</w:t>
      </w:r>
      <w:r w:rsidR="00F0260D">
        <w:rPr>
          <w:rStyle w:val="l-L2Char"/>
          <w:rFonts w:cs="Arial"/>
          <w:b w:val="0"/>
          <w:szCs w:val="22"/>
          <w:u w:val="none"/>
        </w:rPr>
        <w:t>ch</w:t>
      </w:r>
      <w:r w:rsidR="00F0260D" w:rsidRPr="00F0260D">
        <w:rPr>
          <w:rStyle w:val="l-L2Char"/>
          <w:rFonts w:cs="Arial"/>
          <w:b w:val="0"/>
          <w:szCs w:val="22"/>
          <w:u w:val="none"/>
        </w:rPr>
        <w:t xml:space="preserve"> orgán</w:t>
      </w:r>
      <w:r w:rsidR="00F0260D">
        <w:rPr>
          <w:rStyle w:val="l-L2Char"/>
          <w:rFonts w:cs="Arial"/>
          <w:b w:val="0"/>
          <w:szCs w:val="22"/>
          <w:u w:val="none"/>
        </w:rPr>
        <w:t>ů</w:t>
      </w:r>
      <w:r w:rsidRPr="00BA11E9">
        <w:rPr>
          <w:rStyle w:val="l-L2Char"/>
          <w:rFonts w:cs="Arial"/>
          <w:b w:val="0"/>
          <w:szCs w:val="22"/>
          <w:u w:val="none"/>
        </w:rPr>
        <w:t xml:space="preserve"> a organizací a vyjádření správců inženýrských sítí v zájmovém území stavby. </w:t>
      </w:r>
      <w:r w:rsidR="00D16E9B" w:rsidRPr="00BA11E9">
        <w:rPr>
          <w:rStyle w:val="l-L2Char"/>
          <w:rFonts w:cs="Arial"/>
          <w:b w:val="0"/>
          <w:szCs w:val="22"/>
          <w:u w:val="none"/>
        </w:rPr>
        <w:t>Projektová dokumentace</w:t>
      </w:r>
      <w:r w:rsidRPr="00BA11E9">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49D1ACAE" w14:textId="2FDD9498" w:rsidR="00152458" w:rsidRDefault="00152458" w:rsidP="000651E8">
      <w:pPr>
        <w:pStyle w:val="l-L1"/>
        <w:keepNext w:val="0"/>
        <w:numPr>
          <w:ilvl w:val="2"/>
          <w:numId w:val="60"/>
        </w:numPr>
        <w:spacing w:before="120" w:after="120"/>
        <w:jc w:val="both"/>
        <w:rPr>
          <w:rStyle w:val="l-L2Char"/>
          <w:rFonts w:cs="Arial"/>
          <w:b w:val="0"/>
          <w:i/>
          <w:szCs w:val="22"/>
          <w:u w:val="none"/>
        </w:rPr>
      </w:pPr>
      <w:r w:rsidRPr="00BA11E9">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BA11E9">
        <w:rPr>
          <w:rStyle w:val="l-L2Char"/>
          <w:rFonts w:cs="Arial"/>
          <w:b w:val="0"/>
          <w:szCs w:val="22"/>
          <w:u w:val="none"/>
        </w:rPr>
        <w:t>ů</w:t>
      </w:r>
      <w:r w:rsidRPr="00BA11E9">
        <w:rPr>
          <w:rStyle w:val="l-L2Char"/>
          <w:rFonts w:cs="Arial"/>
          <w:b w:val="0"/>
          <w:szCs w:val="22"/>
          <w:u w:val="none"/>
        </w:rPr>
        <w:t xml:space="preserve"> určen</w:t>
      </w:r>
      <w:r w:rsidR="009E6563" w:rsidRPr="00BA11E9">
        <w:rPr>
          <w:rStyle w:val="l-L2Char"/>
          <w:rFonts w:cs="Arial"/>
          <w:b w:val="0"/>
          <w:szCs w:val="22"/>
          <w:u w:val="none"/>
        </w:rPr>
        <w:t>ých</w:t>
      </w:r>
      <w:r w:rsidRPr="00BA11E9">
        <w:rPr>
          <w:rStyle w:val="l-L2Char"/>
          <w:rFonts w:cs="Arial"/>
          <w:b w:val="0"/>
          <w:szCs w:val="22"/>
          <w:u w:val="none"/>
        </w:rPr>
        <w:t xml:space="preserve"> pro stavbu</w:t>
      </w:r>
      <w:r w:rsidR="00C84F97" w:rsidRPr="00BA11E9">
        <w:rPr>
          <w:rStyle w:val="l-L2Char"/>
          <w:rFonts w:cs="Arial"/>
          <w:b w:val="0"/>
          <w:szCs w:val="22"/>
          <w:u w:val="none"/>
        </w:rPr>
        <w:t xml:space="preserve">, a bude vyhotoven seznam </w:t>
      </w:r>
      <w:r w:rsidRPr="00BA11E9">
        <w:rPr>
          <w:rStyle w:val="l-L2Char"/>
          <w:rFonts w:cs="Arial"/>
          <w:b w:val="0"/>
          <w:szCs w:val="22"/>
          <w:u w:val="none"/>
        </w:rPr>
        <w:t>parcel dotčených budoucí stavbou pro podání žádosti o stavební povolení. V každé projektové dokumentaci</w:t>
      </w:r>
      <w:r w:rsidR="00A660B0" w:rsidRPr="00BA11E9">
        <w:rPr>
          <w:rStyle w:val="l-L2Char"/>
          <w:rFonts w:cs="Arial"/>
          <w:b w:val="0"/>
          <w:szCs w:val="22"/>
          <w:u w:val="none"/>
        </w:rPr>
        <w:t xml:space="preserve">, </w:t>
      </w:r>
      <w:r w:rsidR="00A660B0" w:rsidRPr="00BA11E9">
        <w:rPr>
          <w:rStyle w:val="l-L2Char"/>
          <w:rFonts w:cs="Arial"/>
          <w:b w:val="0"/>
          <w:szCs w:val="22"/>
          <w:u w:val="none"/>
        </w:rPr>
        <w:lastRenderedPageBreak/>
        <w:t>pokud bude třeba,</w:t>
      </w:r>
      <w:r w:rsidRPr="00BA11E9">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BA11E9">
        <w:rPr>
          <w:rStyle w:val="l-L2Char"/>
          <w:rFonts w:cs="Arial"/>
          <w:b w:val="0"/>
          <w:szCs w:val="22"/>
          <w:u w:val="none"/>
        </w:rPr>
        <w:t xml:space="preserve">. </w:t>
      </w:r>
      <w:r w:rsidRPr="00BA11E9">
        <w:rPr>
          <w:rStyle w:val="l-L2Char"/>
          <w:rFonts w:cs="Arial"/>
          <w:b w:val="0"/>
          <w:szCs w:val="22"/>
          <w:u w:val="none"/>
        </w:rPr>
        <w:t>V případě potřeby bude provedeno kácení lesní a nelesní zeleně včetně likvidace</w:t>
      </w:r>
      <w:r w:rsidR="00E96185">
        <w:rPr>
          <w:rStyle w:val="l-L2Char"/>
          <w:rFonts w:cs="Arial"/>
          <w:b w:val="0"/>
          <w:szCs w:val="22"/>
          <w:u w:val="none"/>
        </w:rPr>
        <w:t>, o</w:t>
      </w:r>
      <w:r w:rsidRPr="00BA11E9">
        <w:rPr>
          <w:rStyle w:val="l-L2Char"/>
          <w:rFonts w:cs="Arial"/>
          <w:b w:val="0"/>
          <w:szCs w:val="22"/>
          <w:u w:val="none"/>
        </w:rPr>
        <w:t>dvodnění povrchové nebo podpovrchové</w:t>
      </w:r>
      <w:r w:rsidR="00E96185">
        <w:rPr>
          <w:rStyle w:val="l-L2Char"/>
          <w:rFonts w:cs="Arial"/>
          <w:b w:val="0"/>
          <w:szCs w:val="22"/>
          <w:u w:val="none"/>
        </w:rPr>
        <w:t xml:space="preserve"> vody</w:t>
      </w:r>
      <w:r w:rsidRPr="00BA11E9">
        <w:rPr>
          <w:rStyle w:val="l-L2Char"/>
          <w:rFonts w:cs="Arial"/>
          <w:b w:val="0"/>
          <w:szCs w:val="22"/>
          <w:u w:val="none"/>
        </w:rPr>
        <w:t xml:space="preserve"> v rozsahu pozemku stavby. Bude respektován pozemek stavby ze schválené pozemkové úpravy</w:t>
      </w:r>
      <w:r w:rsidR="00C629E5" w:rsidRPr="00BA11E9">
        <w:rPr>
          <w:rStyle w:val="l-L2Char"/>
          <w:rFonts w:cs="Arial"/>
          <w:b w:val="0"/>
          <w:szCs w:val="22"/>
          <w:u w:val="none"/>
        </w:rPr>
        <w:t>,</w:t>
      </w:r>
      <w:r w:rsidRPr="00BA11E9">
        <w:rPr>
          <w:rStyle w:val="l-L2Char"/>
          <w:rFonts w:cs="Arial"/>
          <w:b w:val="0"/>
          <w:szCs w:val="22"/>
          <w:u w:val="none"/>
        </w:rPr>
        <w:t xml:space="preserve"> </w:t>
      </w:r>
      <w:r w:rsidR="005E6D45" w:rsidRPr="00BA11E9">
        <w:rPr>
          <w:rStyle w:val="l-L2Char"/>
          <w:rFonts w:cs="Arial"/>
          <w:b w:val="0"/>
          <w:szCs w:val="22"/>
          <w:u w:val="none"/>
        </w:rPr>
        <w:t>včetně</w:t>
      </w:r>
      <w:r w:rsidR="00C629E5" w:rsidRPr="00BA11E9">
        <w:rPr>
          <w:rStyle w:val="l-L2Char"/>
          <w:rFonts w:cs="Arial"/>
          <w:b w:val="0"/>
          <w:szCs w:val="22"/>
          <w:u w:val="none"/>
        </w:rPr>
        <w:t xml:space="preserve"> zajištění funkční návaznosti stavby.  </w:t>
      </w:r>
    </w:p>
    <w:p w14:paraId="125F81A3" w14:textId="51BC00A7" w:rsidR="00785F40" w:rsidRDefault="00785F40" w:rsidP="00785F40">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3471E3CE" w14:textId="51D927CC" w:rsidR="006D1627" w:rsidRPr="006D1627" w:rsidRDefault="006D1627" w:rsidP="006D1627">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0E11065D" w14:textId="15A9B202" w:rsidR="00C629E5" w:rsidRPr="00BA11E9" w:rsidRDefault="0071160B" w:rsidP="000651E8">
      <w:pPr>
        <w:pStyle w:val="l-L1"/>
        <w:keepNext w:val="0"/>
        <w:numPr>
          <w:ilvl w:val="2"/>
          <w:numId w:val="60"/>
        </w:numPr>
        <w:spacing w:before="120" w:after="120"/>
        <w:jc w:val="both"/>
        <w:rPr>
          <w:rStyle w:val="l-L2Char"/>
          <w:rFonts w:cs="Arial"/>
          <w:b w:val="0"/>
          <w:i/>
          <w:color w:val="FF0000"/>
          <w:szCs w:val="22"/>
          <w:u w:val="none"/>
        </w:rPr>
      </w:pPr>
      <w:r w:rsidRPr="00BA11E9">
        <w:rPr>
          <w:rStyle w:val="l-L2Char"/>
          <w:rFonts w:cs="Arial"/>
          <w:b w:val="0"/>
          <w:szCs w:val="22"/>
          <w:u w:val="none"/>
        </w:rPr>
        <w:t>Specifikace stavby:</w:t>
      </w:r>
      <w:r w:rsidRPr="00BA11E9">
        <w:rPr>
          <w:rStyle w:val="l-L2Char"/>
          <w:rFonts w:cs="Arial"/>
          <w:szCs w:val="22"/>
          <w:u w:val="none"/>
        </w:rPr>
        <w:t xml:space="preserve"> </w:t>
      </w:r>
      <w:r w:rsidR="00EB2F14">
        <w:rPr>
          <w:rStyle w:val="l-L2Char"/>
          <w:rFonts w:cs="Arial"/>
          <w:b w:val="0"/>
          <w:szCs w:val="22"/>
          <w:u w:val="none"/>
        </w:rPr>
        <w:t>Založení smíšeného porostu keřů a dřevin na TTP, výsadba původních druhů, navržení ochrany a údržby. Výměra 1,0987 ha, šířka 20 m, délka 550 m.  Dotčená zařízení: elektrické vedení, sdělovací kabel, ochranné pásmo produktovodu, vodovod.</w:t>
      </w:r>
    </w:p>
    <w:p w14:paraId="0BDA798A" w14:textId="62AA8FDF" w:rsidR="003659C2" w:rsidRPr="00BA11E9" w:rsidRDefault="003659C2" w:rsidP="006D50D1">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Projektová dokumentace bude zároveň sloužit jako podklad pro realizací zadávacího řízení na výběr zhotovitele stavby.</w:t>
      </w:r>
    </w:p>
    <w:p w14:paraId="57754CF1" w14:textId="445E5AD8" w:rsidR="00152458" w:rsidRPr="00BA11E9" w:rsidRDefault="00256FEE"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EE6A0B" w:rsidRPr="00BA11E9">
        <w:rPr>
          <w:rStyle w:val="l-L2Char"/>
          <w:rFonts w:cs="Arial"/>
          <w:b w:val="0"/>
          <w:szCs w:val="22"/>
          <w:u w:val="none"/>
        </w:rPr>
        <w:t>Díla</w:t>
      </w:r>
      <w:r w:rsidRPr="00BA11E9">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BA11E9">
        <w:rPr>
          <w:rStyle w:val="l-L2Char"/>
          <w:rFonts w:cs="Arial"/>
          <w:b w:val="0"/>
          <w:szCs w:val="22"/>
          <w:u w:val="none"/>
        </w:rPr>
        <w:t>D</w:t>
      </w:r>
      <w:r w:rsidRPr="00BA11E9">
        <w:rPr>
          <w:rStyle w:val="l-L2Char"/>
          <w:rFonts w:cs="Arial"/>
          <w:b w:val="0"/>
          <w:szCs w:val="22"/>
          <w:u w:val="none"/>
        </w:rPr>
        <w:t>íla potřebné.</w:t>
      </w:r>
    </w:p>
    <w:p w14:paraId="3892E2DB" w14:textId="64A64C49" w:rsidR="00382CAA" w:rsidRPr="00BA11E9" w:rsidRDefault="00AB7CC6" w:rsidP="00382CAA">
      <w:pPr>
        <w:ind w:left="1212"/>
        <w:jc w:val="both"/>
        <w:rPr>
          <w:rStyle w:val="l-L2Char"/>
          <w:rFonts w:cs="Arial"/>
          <w:szCs w:val="22"/>
        </w:rPr>
      </w:pPr>
      <w:r w:rsidRPr="00BA11E9">
        <w:rPr>
          <w:rStyle w:val="l-L2Char"/>
          <w:rFonts w:cs="Arial"/>
          <w:szCs w:val="22"/>
        </w:rPr>
        <w:t>Projektová dokumentace</w:t>
      </w:r>
      <w:r w:rsidR="00722CA2" w:rsidRPr="00BA11E9">
        <w:rPr>
          <w:rStyle w:val="l-L2Char"/>
          <w:rFonts w:cs="Arial"/>
          <w:szCs w:val="22"/>
        </w:rPr>
        <w:t xml:space="preserve"> bude dodán</w:t>
      </w:r>
      <w:r w:rsidRPr="00BA11E9">
        <w:rPr>
          <w:rStyle w:val="l-L2Char"/>
          <w:rFonts w:cs="Arial"/>
          <w:szCs w:val="22"/>
        </w:rPr>
        <w:t>a</w:t>
      </w:r>
      <w:r w:rsidR="00722CA2" w:rsidRPr="00BA11E9">
        <w:rPr>
          <w:rStyle w:val="l-L2Char"/>
          <w:rFonts w:cs="Arial"/>
          <w:szCs w:val="22"/>
        </w:rPr>
        <w:t xml:space="preserve"> objednateli v</w:t>
      </w:r>
      <w:r w:rsidR="00722CA2" w:rsidRPr="00BA11E9">
        <w:rPr>
          <w:rStyle w:val="l-L2Char"/>
          <w:rFonts w:cs="Arial"/>
          <w:szCs w:val="22"/>
          <w:lang w:eastAsia="en-US"/>
        </w:rPr>
        <w:t xml:space="preserve"> </w:t>
      </w:r>
      <w:r w:rsidR="00722CA2" w:rsidRPr="00BA11E9">
        <w:rPr>
          <w:rStyle w:val="l-L2Char"/>
          <w:rFonts w:cs="Arial"/>
          <w:szCs w:val="22"/>
        </w:rPr>
        <w:t>6</w:t>
      </w:r>
      <w:r w:rsidR="00722CA2" w:rsidRPr="00BA11E9">
        <w:rPr>
          <w:rStyle w:val="l-L2Char"/>
          <w:rFonts w:cs="Arial"/>
          <w:szCs w:val="22"/>
          <w:lang w:eastAsia="en-US"/>
        </w:rPr>
        <w:t xml:space="preserve"> vyhotoveních</w:t>
      </w:r>
      <w:r w:rsidR="00722CA2" w:rsidRPr="00BA11E9">
        <w:rPr>
          <w:rStyle w:val="l-L2Char"/>
          <w:rFonts w:cs="Arial"/>
          <w:szCs w:val="22"/>
        </w:rPr>
        <w:t xml:space="preserve"> v</w:t>
      </w:r>
      <w:r w:rsidR="00722CA2" w:rsidRPr="00BA11E9">
        <w:rPr>
          <w:rStyle w:val="l-L2Char"/>
          <w:rFonts w:cs="Arial"/>
          <w:szCs w:val="22"/>
          <w:lang w:eastAsia="en-US"/>
        </w:rPr>
        <w:t xml:space="preserve"> písemné</w:t>
      </w:r>
      <w:r w:rsidR="00722CA2" w:rsidRPr="00BA11E9">
        <w:rPr>
          <w:rStyle w:val="l-L2Char"/>
          <w:rFonts w:cs="Arial"/>
          <w:szCs w:val="22"/>
        </w:rPr>
        <w:t xml:space="preserve"> podobě </w:t>
      </w:r>
      <w:r w:rsidR="00722CA2" w:rsidRPr="00D67E88">
        <w:rPr>
          <w:rStyle w:val="l-L2Char"/>
          <w:rFonts w:cs="Arial"/>
          <w:szCs w:val="22"/>
          <w:lang w:eastAsia="en-US"/>
        </w:rPr>
        <w:t>a</w:t>
      </w:r>
      <w:r w:rsidR="009E062B" w:rsidRPr="00D67E88">
        <w:rPr>
          <w:rStyle w:val="l-L2Char"/>
          <w:rFonts w:cs="Arial"/>
          <w:szCs w:val="22"/>
          <w:lang w:eastAsia="en-US"/>
        </w:rPr>
        <w:t xml:space="preserve"> rovněž v digitální podobě na výměnné úložiště SPÚ </w:t>
      </w:r>
      <w:r w:rsidR="00722CA2" w:rsidRPr="00BA11E9">
        <w:rPr>
          <w:rStyle w:val="l-L2Char"/>
          <w:rFonts w:cs="Arial"/>
          <w:szCs w:val="22"/>
        </w:rPr>
        <w:t>ve formátu „</w:t>
      </w:r>
      <w:proofErr w:type="spellStart"/>
      <w:r w:rsidR="00722CA2" w:rsidRPr="00BA11E9">
        <w:rPr>
          <w:rStyle w:val="l-L2Char"/>
          <w:rFonts w:cs="Arial"/>
          <w:szCs w:val="22"/>
          <w:lang w:eastAsia="en-US"/>
        </w:rPr>
        <w:t>pdf</w:t>
      </w:r>
      <w:proofErr w:type="spellEnd"/>
      <w:r w:rsidR="00722CA2" w:rsidRPr="00BA11E9">
        <w:rPr>
          <w:rStyle w:val="l-L2Char"/>
          <w:rFonts w:cs="Arial"/>
          <w:szCs w:val="22"/>
          <w:lang w:eastAsia="en-US"/>
        </w:rPr>
        <w:t>“</w:t>
      </w:r>
      <w:r w:rsidR="00B70B1E" w:rsidRPr="00BA11E9">
        <w:rPr>
          <w:rStyle w:val="l-L2Char"/>
          <w:rFonts w:cs="Arial"/>
          <w:szCs w:val="22"/>
          <w:lang w:eastAsia="en-US"/>
        </w:rPr>
        <w:t xml:space="preserve"> a „</w:t>
      </w:r>
      <w:proofErr w:type="spellStart"/>
      <w:r w:rsidR="00B70B1E" w:rsidRPr="00BA11E9">
        <w:rPr>
          <w:rStyle w:val="l-L2Char"/>
          <w:rFonts w:cs="Arial"/>
          <w:szCs w:val="22"/>
          <w:lang w:eastAsia="en-US"/>
        </w:rPr>
        <w:t>dwg</w:t>
      </w:r>
      <w:proofErr w:type="spellEnd"/>
      <w:r w:rsidR="00B70B1E" w:rsidRPr="00BA11E9">
        <w:rPr>
          <w:rStyle w:val="l-L2Char"/>
          <w:rFonts w:cs="Arial"/>
          <w:szCs w:val="22"/>
        </w:rPr>
        <w:t>“</w:t>
      </w:r>
      <w:r w:rsidR="00722CA2" w:rsidRPr="00BA11E9">
        <w:rPr>
          <w:rStyle w:val="l-L2Char"/>
          <w:rFonts w:cs="Arial"/>
          <w:szCs w:val="22"/>
        </w:rPr>
        <w:t xml:space="preserve"> </w:t>
      </w:r>
      <w:r w:rsidR="00523C78" w:rsidRPr="002030CF">
        <w:rPr>
          <w:rFonts w:cs="Arial"/>
          <w:szCs w:val="22"/>
        </w:rPr>
        <w:t>a se soupisem prací s výkazem výměr a rozpočtem ve formátu „</w:t>
      </w:r>
      <w:proofErr w:type="spellStart"/>
      <w:r w:rsidR="00523C78" w:rsidRPr="002030CF">
        <w:rPr>
          <w:rFonts w:cs="Arial"/>
          <w:szCs w:val="22"/>
        </w:rPr>
        <w:t>unixml</w:t>
      </w:r>
      <w:proofErr w:type="spellEnd"/>
      <w:r w:rsidR="00523C78" w:rsidRPr="002030CF">
        <w:rPr>
          <w:rFonts w:cs="Arial"/>
          <w:szCs w:val="22"/>
        </w:rPr>
        <w:t>“ (specifikace na www.unixml.cz)</w:t>
      </w:r>
      <w:r w:rsidR="00523C78" w:rsidRPr="00523C78">
        <w:rPr>
          <w:rFonts w:cs="Arial"/>
          <w:szCs w:val="22"/>
        </w:rPr>
        <w:t xml:space="preserve"> </w:t>
      </w:r>
      <w:r w:rsidR="00722CA2" w:rsidRPr="00BA11E9">
        <w:rPr>
          <w:rStyle w:val="l-L2Char"/>
          <w:rFonts w:cs="Arial"/>
          <w:szCs w:val="22"/>
        </w:rPr>
        <w:t xml:space="preserve"> pro každou </w:t>
      </w:r>
      <w:r w:rsidR="00B70B1E" w:rsidRPr="00BA11E9">
        <w:rPr>
          <w:rStyle w:val="l-L2Char"/>
          <w:rFonts w:cs="Arial"/>
          <w:szCs w:val="22"/>
          <w:lang w:eastAsia="en-US"/>
        </w:rPr>
        <w:t>stavbu</w:t>
      </w:r>
      <w:r w:rsidR="00722CA2" w:rsidRPr="00BA11E9">
        <w:rPr>
          <w:rStyle w:val="l-L2Char"/>
          <w:rFonts w:cs="Arial"/>
          <w:szCs w:val="22"/>
        </w:rPr>
        <w:t xml:space="preserve"> zvlášť.</w:t>
      </w:r>
    </w:p>
    <w:p w14:paraId="3ACF5D77" w14:textId="4CA265A0" w:rsidR="00F829EA" w:rsidRPr="00BA11E9" w:rsidRDefault="00F829EA" w:rsidP="009E6563">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Podklady nezbytné pro tvorbu </w:t>
      </w:r>
      <w:r w:rsidR="00DC2688" w:rsidRPr="00BA11E9">
        <w:rPr>
          <w:rStyle w:val="l-L2Char"/>
          <w:rFonts w:cs="Arial"/>
          <w:szCs w:val="22"/>
          <w:u w:val="none"/>
        </w:rPr>
        <w:t>Díla</w:t>
      </w:r>
      <w:r w:rsidRPr="00BA11E9">
        <w:rPr>
          <w:rStyle w:val="l-L2Char"/>
          <w:rFonts w:cs="Arial"/>
          <w:szCs w:val="22"/>
          <w:u w:val="none"/>
        </w:rPr>
        <w:t>:</w:t>
      </w:r>
    </w:p>
    <w:p w14:paraId="4041627E" w14:textId="0D217D40" w:rsidR="00B94443" w:rsidRPr="00BA11E9" w:rsidRDefault="00B94443" w:rsidP="004746F3">
      <w:pPr>
        <w:pStyle w:val="l-L1"/>
        <w:keepNext w:val="0"/>
        <w:numPr>
          <w:ilvl w:val="0"/>
          <w:numId w:val="0"/>
        </w:numPr>
        <w:spacing w:before="120" w:after="120"/>
        <w:ind w:left="1276"/>
        <w:jc w:val="both"/>
        <w:rPr>
          <w:rStyle w:val="l-L2Char"/>
          <w:rFonts w:cs="Arial"/>
          <w:szCs w:val="22"/>
        </w:rPr>
      </w:pPr>
      <w:r w:rsidRPr="00BA11E9">
        <w:rPr>
          <w:rStyle w:val="l-L2Char"/>
          <w:rFonts w:cs="Arial"/>
          <w:szCs w:val="22"/>
        </w:rPr>
        <w:t>Zhotovitel je povinen</w:t>
      </w:r>
      <w:r w:rsidRPr="004746F3">
        <w:rPr>
          <w:rStyle w:val="l-L2Char"/>
          <w:rFonts w:cs="Arial"/>
          <w:b w:val="0"/>
          <w:szCs w:val="22"/>
          <w:u w:val="none"/>
        </w:rPr>
        <w:t xml:space="preserve"> </w:t>
      </w:r>
      <w:r w:rsidRPr="00BA11E9">
        <w:rPr>
          <w:rStyle w:val="l-L2Char"/>
          <w:rFonts w:cs="Arial"/>
          <w:b w:val="0"/>
          <w:szCs w:val="22"/>
          <w:u w:val="none"/>
        </w:rPr>
        <w:t xml:space="preserve">vyhotovit </w:t>
      </w:r>
      <w:r w:rsidR="008D5567" w:rsidRPr="00BA11E9">
        <w:rPr>
          <w:rStyle w:val="l-L2Char"/>
          <w:rFonts w:cs="Arial"/>
          <w:b w:val="0"/>
          <w:szCs w:val="22"/>
          <w:u w:val="none"/>
        </w:rPr>
        <w:t xml:space="preserve">projektovou </w:t>
      </w:r>
      <w:r w:rsidRPr="00BA11E9">
        <w:rPr>
          <w:rStyle w:val="l-L2Char"/>
          <w:rFonts w:cs="Arial"/>
          <w:b w:val="0"/>
          <w:szCs w:val="22"/>
          <w:u w:val="none"/>
        </w:rPr>
        <w:t xml:space="preserve">dokumentaci dle níže uvedených podkladů: </w:t>
      </w:r>
    </w:p>
    <w:p w14:paraId="276C4175" w14:textId="6C45C584" w:rsidR="00B94443" w:rsidRPr="00BA11E9" w:rsidRDefault="00B94443">
      <w:pPr>
        <w:pStyle w:val="l-L1"/>
        <w:keepNext w:val="0"/>
        <w:numPr>
          <w:ilvl w:val="2"/>
          <w:numId w:val="60"/>
        </w:numPr>
        <w:spacing w:before="120" w:after="120"/>
        <w:jc w:val="left"/>
        <w:rPr>
          <w:rStyle w:val="l-L2Char"/>
          <w:rFonts w:cs="Arial"/>
          <w:szCs w:val="22"/>
          <w:u w:val="none"/>
        </w:rPr>
      </w:pPr>
      <w:r w:rsidRPr="00BA11E9">
        <w:rPr>
          <w:rStyle w:val="l-L2Char"/>
          <w:rFonts w:cs="Arial"/>
          <w:szCs w:val="22"/>
          <w:u w:val="none"/>
        </w:rPr>
        <w:t xml:space="preserve">Dokumentační základna </w:t>
      </w:r>
      <w:r w:rsidR="00DC2688" w:rsidRPr="00BA11E9">
        <w:rPr>
          <w:rStyle w:val="l-L2Char"/>
          <w:rFonts w:cs="Arial"/>
          <w:szCs w:val="22"/>
          <w:u w:val="none"/>
        </w:rPr>
        <w:t>Díla</w:t>
      </w:r>
      <w:r w:rsidR="00A14402" w:rsidRPr="00BA11E9">
        <w:rPr>
          <w:rStyle w:val="l-L2Char"/>
          <w:rFonts w:cs="Arial"/>
          <w:szCs w:val="22"/>
          <w:u w:val="none"/>
        </w:rPr>
        <w:t xml:space="preserve"> (podklady pro zpracování projektové dokumentace):</w:t>
      </w:r>
    </w:p>
    <w:p w14:paraId="7F17FC7E" w14:textId="6A291E05" w:rsidR="00F829EA" w:rsidRPr="00EB2F14" w:rsidRDefault="00EB2F14" w:rsidP="00B70B1E">
      <w:pPr>
        <w:pStyle w:val="l-L1"/>
        <w:keepNext w:val="0"/>
        <w:numPr>
          <w:ilvl w:val="0"/>
          <w:numId w:val="0"/>
        </w:numPr>
        <w:spacing w:before="120" w:after="120"/>
        <w:ind w:left="1212"/>
        <w:jc w:val="left"/>
        <w:rPr>
          <w:rStyle w:val="l-L2Char"/>
          <w:rFonts w:cs="Arial"/>
          <w:b w:val="0"/>
          <w:bCs/>
          <w:szCs w:val="22"/>
          <w:u w:val="none"/>
        </w:rPr>
      </w:pPr>
      <w:r w:rsidRPr="00EB2F14">
        <w:rPr>
          <w:rFonts w:ascii="Arial" w:hAnsi="Arial" w:cs="Arial"/>
          <w:b w:val="0"/>
          <w:bCs/>
          <w:szCs w:val="22"/>
          <w:u w:val="none"/>
          <w:lang w:val="en-US"/>
        </w:rPr>
        <w:t xml:space="preserve">JPÚ </w:t>
      </w:r>
      <w:proofErr w:type="spellStart"/>
      <w:r w:rsidRPr="00EB2F14">
        <w:rPr>
          <w:rFonts w:ascii="Arial" w:hAnsi="Arial" w:cs="Arial"/>
          <w:b w:val="0"/>
          <w:bCs/>
          <w:szCs w:val="22"/>
          <w:u w:val="none"/>
          <w:lang w:val="en-US"/>
        </w:rPr>
        <w:t>Třebešice</w:t>
      </w:r>
      <w:proofErr w:type="spellEnd"/>
    </w:p>
    <w:p w14:paraId="563E698E" w14:textId="77777777" w:rsidR="00F829EA" w:rsidRPr="00BA11E9" w:rsidRDefault="00F829EA" w:rsidP="00B70B1E">
      <w:pPr>
        <w:pStyle w:val="l-L1"/>
        <w:keepNext w:val="0"/>
        <w:numPr>
          <w:ilvl w:val="2"/>
          <w:numId w:val="60"/>
        </w:numPr>
        <w:spacing w:before="120" w:after="120"/>
        <w:jc w:val="left"/>
        <w:rPr>
          <w:rStyle w:val="l-L2Char"/>
          <w:rFonts w:cs="Arial"/>
          <w:szCs w:val="22"/>
          <w:u w:val="none"/>
        </w:rPr>
      </w:pPr>
      <w:r w:rsidRPr="00BA11E9">
        <w:rPr>
          <w:rStyle w:val="l-L2Char"/>
          <w:rFonts w:cs="Arial"/>
          <w:szCs w:val="22"/>
          <w:u w:val="none"/>
        </w:rPr>
        <w:t>Plán společných zařízení:</w:t>
      </w:r>
    </w:p>
    <w:p w14:paraId="33644920" w14:textId="29EF6AB8" w:rsidR="00F829EA" w:rsidRPr="00EB2F14" w:rsidRDefault="00EB2F14" w:rsidP="00E172A7">
      <w:pPr>
        <w:pStyle w:val="l-L1"/>
        <w:keepNext w:val="0"/>
        <w:numPr>
          <w:ilvl w:val="0"/>
          <w:numId w:val="0"/>
        </w:numPr>
        <w:spacing w:before="120" w:after="120"/>
        <w:ind w:left="1212"/>
        <w:jc w:val="left"/>
        <w:rPr>
          <w:rStyle w:val="l-L2Char"/>
          <w:rFonts w:cs="Arial"/>
          <w:b w:val="0"/>
          <w:bCs/>
          <w:szCs w:val="22"/>
          <w:u w:val="none"/>
        </w:rPr>
      </w:pPr>
      <w:r w:rsidRPr="00EB2F14">
        <w:rPr>
          <w:rStyle w:val="l-L2Char"/>
          <w:rFonts w:cs="Arial"/>
          <w:b w:val="0"/>
          <w:bCs/>
          <w:szCs w:val="22"/>
          <w:u w:val="none"/>
        </w:rPr>
        <w:t>PSZ JPÚ Třebešice</w:t>
      </w:r>
    </w:p>
    <w:p w14:paraId="62B7D2A3" w14:textId="14232FB6" w:rsidR="00152458" w:rsidRDefault="00152458" w:rsidP="0047679A">
      <w:pPr>
        <w:pStyle w:val="l-L1"/>
        <w:keepNext w:val="0"/>
        <w:numPr>
          <w:ilvl w:val="0"/>
          <w:numId w:val="0"/>
        </w:numPr>
        <w:spacing w:before="120" w:after="120"/>
        <w:ind w:left="720"/>
        <w:jc w:val="left"/>
        <w:rPr>
          <w:rFonts w:ascii="Arial" w:hAnsi="Arial" w:cs="Arial"/>
          <w:szCs w:val="22"/>
        </w:rPr>
      </w:pPr>
    </w:p>
    <w:p w14:paraId="24EA1570" w14:textId="1E4EFABF" w:rsidR="00523C78" w:rsidRDefault="00523C78" w:rsidP="0047679A">
      <w:pPr>
        <w:pStyle w:val="l-L1"/>
        <w:keepNext w:val="0"/>
        <w:numPr>
          <w:ilvl w:val="0"/>
          <w:numId w:val="0"/>
        </w:numPr>
        <w:spacing w:before="120" w:after="120"/>
        <w:ind w:left="720"/>
        <w:jc w:val="left"/>
        <w:rPr>
          <w:rFonts w:ascii="Arial" w:hAnsi="Arial" w:cs="Arial"/>
          <w:szCs w:val="22"/>
        </w:rPr>
      </w:pPr>
    </w:p>
    <w:p w14:paraId="56F6241D" w14:textId="7985C49C" w:rsidR="00523C78" w:rsidRDefault="00523C78" w:rsidP="0047679A">
      <w:pPr>
        <w:pStyle w:val="l-L1"/>
        <w:keepNext w:val="0"/>
        <w:numPr>
          <w:ilvl w:val="0"/>
          <w:numId w:val="0"/>
        </w:numPr>
        <w:spacing w:before="120" w:after="120"/>
        <w:ind w:left="720"/>
        <w:jc w:val="left"/>
        <w:rPr>
          <w:rFonts w:ascii="Arial" w:hAnsi="Arial" w:cs="Arial"/>
          <w:szCs w:val="22"/>
        </w:rPr>
      </w:pPr>
    </w:p>
    <w:p w14:paraId="1BD49028" w14:textId="7D96B124" w:rsidR="00523C78" w:rsidRDefault="00523C78" w:rsidP="0047679A">
      <w:pPr>
        <w:pStyle w:val="l-L1"/>
        <w:keepNext w:val="0"/>
        <w:numPr>
          <w:ilvl w:val="0"/>
          <w:numId w:val="0"/>
        </w:numPr>
        <w:spacing w:before="120" w:after="120"/>
        <w:ind w:left="720"/>
        <w:jc w:val="left"/>
        <w:rPr>
          <w:rFonts w:ascii="Arial" w:hAnsi="Arial" w:cs="Arial"/>
          <w:szCs w:val="22"/>
        </w:rPr>
      </w:pPr>
    </w:p>
    <w:p w14:paraId="1916B248" w14:textId="3DDCB908" w:rsidR="00523C78" w:rsidRDefault="00523C78" w:rsidP="0047679A">
      <w:pPr>
        <w:pStyle w:val="l-L1"/>
        <w:keepNext w:val="0"/>
        <w:numPr>
          <w:ilvl w:val="0"/>
          <w:numId w:val="0"/>
        </w:numPr>
        <w:spacing w:before="120" w:after="120"/>
        <w:ind w:left="720"/>
        <w:jc w:val="left"/>
        <w:rPr>
          <w:rFonts w:ascii="Arial" w:hAnsi="Arial" w:cs="Arial"/>
          <w:szCs w:val="22"/>
        </w:rPr>
      </w:pPr>
    </w:p>
    <w:p w14:paraId="57B33442" w14:textId="79830BBE" w:rsidR="00523C78" w:rsidRDefault="00523C78" w:rsidP="0047679A">
      <w:pPr>
        <w:pStyle w:val="l-L1"/>
        <w:keepNext w:val="0"/>
        <w:numPr>
          <w:ilvl w:val="0"/>
          <w:numId w:val="0"/>
        </w:numPr>
        <w:spacing w:before="120" w:after="120"/>
        <w:ind w:left="720"/>
        <w:jc w:val="left"/>
        <w:rPr>
          <w:rFonts w:ascii="Arial" w:hAnsi="Arial" w:cs="Arial"/>
          <w:szCs w:val="22"/>
        </w:rPr>
      </w:pPr>
    </w:p>
    <w:p w14:paraId="16EA2E36" w14:textId="77777777" w:rsidR="00523C78" w:rsidRPr="00BA11E9" w:rsidRDefault="00523C78" w:rsidP="0047679A">
      <w:pPr>
        <w:pStyle w:val="l-L1"/>
        <w:keepNext w:val="0"/>
        <w:numPr>
          <w:ilvl w:val="0"/>
          <w:numId w:val="0"/>
        </w:numPr>
        <w:spacing w:before="120" w:after="120"/>
        <w:ind w:left="720"/>
        <w:jc w:val="left"/>
        <w:rPr>
          <w:rFonts w:ascii="Arial" w:hAnsi="Arial" w:cs="Arial"/>
          <w:szCs w:val="22"/>
        </w:rPr>
      </w:pPr>
    </w:p>
    <w:sectPr w:rsidR="00523C78" w:rsidRPr="00BA11E9">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6A14C" w14:textId="77777777" w:rsidR="009509DF" w:rsidRDefault="009509DF">
      <w:r>
        <w:separator/>
      </w:r>
    </w:p>
  </w:endnote>
  <w:endnote w:type="continuationSeparator" w:id="0">
    <w:p w14:paraId="6B40DE8F" w14:textId="77777777" w:rsidR="009509DF" w:rsidRDefault="009509DF">
      <w:r>
        <w:continuationSeparator/>
      </w:r>
    </w:p>
  </w:endnote>
  <w:endnote w:type="continuationNotice" w:id="1">
    <w:p w14:paraId="4B58D4F9" w14:textId="77777777" w:rsidR="009509DF" w:rsidRDefault="009509DF"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77777777"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46ABCB"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A79" w14:textId="2E7BE2A4"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D069C">
      <w:rPr>
        <w:rStyle w:val="slostrnky"/>
        <w:noProof/>
      </w:rPr>
      <w:t>2</w:t>
    </w:r>
    <w:r>
      <w:rPr>
        <w:rStyle w:val="slostrnky"/>
      </w:rPr>
      <w:fldChar w:fldCharType="end"/>
    </w:r>
  </w:p>
  <w:p w14:paraId="7C2B77D5" w14:textId="77777777" w:rsidR="004932C8" w:rsidRDefault="004932C8">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DC7E" w14:textId="77777777" w:rsidR="009509DF" w:rsidRDefault="009509DF">
      <w:r>
        <w:separator/>
      </w:r>
    </w:p>
  </w:footnote>
  <w:footnote w:type="continuationSeparator" w:id="0">
    <w:p w14:paraId="4E5391BB" w14:textId="77777777" w:rsidR="009509DF" w:rsidRDefault="009509DF">
      <w:r>
        <w:continuationSeparator/>
      </w:r>
    </w:p>
  </w:footnote>
  <w:footnote w:type="continuationNotice" w:id="1">
    <w:p w14:paraId="6B1AB5D9" w14:textId="77777777" w:rsidR="009509DF" w:rsidRDefault="009509DF"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9C33" w14:textId="665FD5A4" w:rsidR="00C25E15" w:rsidRPr="00584152" w:rsidRDefault="00C25E15" w:rsidP="00C25E15">
    <w:pPr>
      <w:pStyle w:val="Zhlav"/>
      <w:tabs>
        <w:tab w:val="left" w:pos="6663"/>
      </w:tabs>
      <w:spacing w:after="0"/>
      <w:rPr>
        <w:sz w:val="18"/>
        <w:szCs w:val="18"/>
      </w:rPr>
    </w:pPr>
    <w:r w:rsidRPr="00584152">
      <w:rPr>
        <w:sz w:val="18"/>
        <w:szCs w:val="18"/>
      </w:rPr>
      <w:t xml:space="preserve">PD – </w:t>
    </w:r>
    <w:r w:rsidR="00584152">
      <w:rPr>
        <w:sz w:val="18"/>
        <w:szCs w:val="18"/>
      </w:rPr>
      <w:t xml:space="preserve">Biokoridor </w:t>
    </w:r>
    <w:r w:rsidRPr="00584152">
      <w:rPr>
        <w:sz w:val="18"/>
        <w:szCs w:val="18"/>
      </w:rPr>
      <w:t xml:space="preserve">LBK 177603 </w:t>
    </w:r>
    <w:r w:rsidR="008D3CAD" w:rsidRPr="00584152">
      <w:rPr>
        <w:sz w:val="18"/>
        <w:szCs w:val="18"/>
      </w:rPr>
      <w:t xml:space="preserve">V Rybníce </w:t>
    </w:r>
    <w:r w:rsidRPr="00584152">
      <w:rPr>
        <w:sz w:val="18"/>
        <w:szCs w:val="18"/>
      </w:rPr>
      <w:t>k.ú. Třebešice</w:t>
    </w:r>
    <w:r w:rsidRPr="00584152">
      <w:rPr>
        <w:sz w:val="18"/>
        <w:szCs w:val="18"/>
      </w:rPr>
      <w:tab/>
    </w:r>
    <w:r w:rsidRPr="00584152">
      <w:rPr>
        <w:sz w:val="18"/>
        <w:szCs w:val="18"/>
      </w:rPr>
      <w:tab/>
      <w:t>Č. objednatele:</w:t>
    </w:r>
    <w:r w:rsidR="00911106">
      <w:rPr>
        <w:sz w:val="18"/>
        <w:szCs w:val="18"/>
      </w:rPr>
      <w:t xml:space="preserve"> 296-2025-537206</w:t>
    </w:r>
  </w:p>
  <w:p w14:paraId="4F771732" w14:textId="4A4285E6" w:rsidR="00C25E15" w:rsidRPr="00584152" w:rsidRDefault="00C25E15" w:rsidP="00C25E15">
    <w:pPr>
      <w:pStyle w:val="Zhlav"/>
      <w:tabs>
        <w:tab w:val="left" w:pos="6663"/>
      </w:tabs>
      <w:spacing w:after="0"/>
      <w:rPr>
        <w:sz w:val="18"/>
        <w:szCs w:val="18"/>
      </w:rPr>
    </w:pPr>
    <w:r w:rsidRPr="00584152">
      <w:rPr>
        <w:sz w:val="18"/>
        <w:szCs w:val="18"/>
      </w:rPr>
      <w:tab/>
    </w:r>
    <w:r w:rsidRPr="00584152">
      <w:rPr>
        <w:sz w:val="18"/>
        <w:szCs w:val="18"/>
      </w:rPr>
      <w:tab/>
      <w:t xml:space="preserve">Č. </w:t>
    </w:r>
    <w:proofErr w:type="spellStart"/>
    <w:r w:rsidRPr="00584152">
      <w:rPr>
        <w:sz w:val="18"/>
        <w:szCs w:val="18"/>
      </w:rPr>
      <w:t>fin</w:t>
    </w:r>
    <w:proofErr w:type="spellEnd"/>
    <w:r w:rsidRPr="00584152">
      <w:rPr>
        <w:sz w:val="18"/>
        <w:szCs w:val="18"/>
      </w:rPr>
      <w:t>. strany:</w:t>
    </w:r>
  </w:p>
  <w:p w14:paraId="3B9411C6" w14:textId="287B5A52" w:rsidR="004932C8" w:rsidRPr="00584152" w:rsidRDefault="00C25E15" w:rsidP="00C67615">
    <w:pPr>
      <w:pStyle w:val="Zhlav"/>
      <w:tabs>
        <w:tab w:val="left" w:pos="6663"/>
      </w:tabs>
      <w:rPr>
        <w:sz w:val="18"/>
        <w:szCs w:val="18"/>
      </w:rPr>
    </w:pPr>
    <w:r w:rsidRPr="00584152">
      <w:rPr>
        <w:sz w:val="18"/>
        <w:szCs w:val="18"/>
      </w:rPr>
      <w:tab/>
    </w:r>
    <w:r w:rsidR="00C67615" w:rsidRPr="00584152">
      <w:rPr>
        <w:sz w:val="18"/>
        <w:szCs w:val="18"/>
      </w:rPr>
      <w:tab/>
    </w:r>
    <w:r w:rsidRPr="00584152">
      <w:rPr>
        <w:sz w:val="18"/>
        <w:szCs w:val="18"/>
      </w:rPr>
      <w:t>Č.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62FDC"/>
    <w:multiLevelType w:val="multilevel"/>
    <w:tmpl w:val="A67C8D62"/>
    <w:lvl w:ilvl="0">
      <w:start w:val="8"/>
      <w:numFmt w:val="decimal"/>
      <w:lvlText w:val="%1."/>
      <w:lvlJc w:val="left"/>
      <w:pPr>
        <w:ind w:left="360" w:hanging="360"/>
      </w:pPr>
      <w:rPr>
        <w:rFonts w:hint="default"/>
      </w:rPr>
    </w:lvl>
    <w:lvl w:ilvl="1">
      <w:start w:val="3"/>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1430E8"/>
    <w:multiLevelType w:val="multilevel"/>
    <w:tmpl w:val="DE504656"/>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7" w15:restartNumberingAfterBreak="0">
    <w:nsid w:val="1C3E1E00"/>
    <w:multiLevelType w:val="hybridMultilevel"/>
    <w:tmpl w:val="8252263C"/>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6F98B71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19"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3"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0"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5"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1"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5"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49111535">
    <w:abstractNumId w:val="30"/>
  </w:num>
  <w:num w:numId="2" w16cid:durableId="1537697149">
    <w:abstractNumId w:val="29"/>
  </w:num>
  <w:num w:numId="3" w16cid:durableId="1185827541">
    <w:abstractNumId w:val="5"/>
  </w:num>
  <w:num w:numId="4" w16cid:durableId="1628388432">
    <w:abstractNumId w:val="34"/>
  </w:num>
  <w:num w:numId="5" w16cid:durableId="1362390907">
    <w:abstractNumId w:val="15"/>
  </w:num>
  <w:num w:numId="6" w16cid:durableId="1279725721">
    <w:abstractNumId w:val="16"/>
  </w:num>
  <w:num w:numId="7" w16cid:durableId="858274079">
    <w:abstractNumId w:val="21"/>
  </w:num>
  <w:num w:numId="8" w16cid:durableId="107353735">
    <w:abstractNumId w:val="36"/>
  </w:num>
  <w:num w:numId="9" w16cid:durableId="1914898403">
    <w:abstractNumId w:val="20"/>
  </w:num>
  <w:num w:numId="10" w16cid:durableId="834077428">
    <w:abstractNumId w:val="44"/>
  </w:num>
  <w:num w:numId="11" w16cid:durableId="735323840">
    <w:abstractNumId w:val="38"/>
  </w:num>
  <w:num w:numId="12" w16cid:durableId="2048792062">
    <w:abstractNumId w:val="10"/>
  </w:num>
  <w:num w:numId="13" w16cid:durableId="1742101112">
    <w:abstractNumId w:val="8"/>
  </w:num>
  <w:num w:numId="14" w16cid:durableId="1743259617">
    <w:abstractNumId w:val="26"/>
  </w:num>
  <w:num w:numId="15" w16cid:durableId="2040817397">
    <w:abstractNumId w:val="0"/>
  </w:num>
  <w:num w:numId="16" w16cid:durableId="1330208473">
    <w:abstractNumId w:val="6"/>
  </w:num>
  <w:num w:numId="17" w16cid:durableId="1538742228">
    <w:abstractNumId w:val="31"/>
  </w:num>
  <w:num w:numId="18" w16cid:durableId="1902669937">
    <w:abstractNumId w:val="39"/>
  </w:num>
  <w:num w:numId="19" w16cid:durableId="1736472739">
    <w:abstractNumId w:val="22"/>
  </w:num>
  <w:num w:numId="20" w16cid:durableId="1482497808">
    <w:abstractNumId w:val="18"/>
  </w:num>
  <w:num w:numId="21" w16cid:durableId="1551847728">
    <w:abstractNumId w:val="37"/>
  </w:num>
  <w:num w:numId="22" w16cid:durableId="1430588867">
    <w:abstractNumId w:val="41"/>
  </w:num>
  <w:num w:numId="23" w16cid:durableId="1878271484">
    <w:abstractNumId w:val="43"/>
  </w:num>
  <w:num w:numId="24" w16cid:durableId="1189297918">
    <w:abstractNumId w:val="12"/>
  </w:num>
  <w:num w:numId="25" w16cid:durableId="1116826076">
    <w:abstractNumId w:val="28"/>
  </w:num>
  <w:num w:numId="26" w16cid:durableId="857423394">
    <w:abstractNumId w:val="40"/>
  </w:num>
  <w:num w:numId="27" w16cid:durableId="775104263">
    <w:abstractNumId w:val="45"/>
  </w:num>
  <w:num w:numId="28" w16cid:durableId="40054882">
    <w:abstractNumId w:val="23"/>
  </w:num>
  <w:num w:numId="29" w16cid:durableId="1350371404">
    <w:abstractNumId w:val="24"/>
  </w:num>
  <w:num w:numId="30" w16cid:durableId="1930456130">
    <w:abstractNumId w:val="11"/>
  </w:num>
  <w:num w:numId="31" w16cid:durableId="1701323290">
    <w:abstractNumId w:val="19"/>
  </w:num>
  <w:num w:numId="32" w16cid:durableId="636184833">
    <w:abstractNumId w:val="27"/>
  </w:num>
  <w:num w:numId="33" w16cid:durableId="1731151490">
    <w:abstractNumId w:val="27"/>
  </w:num>
  <w:num w:numId="34" w16cid:durableId="1384712388">
    <w:abstractNumId w:val="17"/>
  </w:num>
  <w:num w:numId="35" w16cid:durableId="962610481">
    <w:abstractNumId w:val="42"/>
  </w:num>
  <w:num w:numId="36" w16cid:durableId="1943030545">
    <w:abstractNumId w:val="14"/>
  </w:num>
  <w:num w:numId="37" w16cid:durableId="2115904536">
    <w:abstractNumId w:val="9"/>
  </w:num>
  <w:num w:numId="38" w16cid:durableId="1983533471">
    <w:abstractNumId w:val="13"/>
  </w:num>
  <w:num w:numId="39" w16cid:durableId="255602636">
    <w:abstractNumId w:val="9"/>
  </w:num>
  <w:num w:numId="40" w16cid:durableId="1974410808">
    <w:abstractNumId w:val="9"/>
  </w:num>
  <w:num w:numId="41" w16cid:durableId="123889429">
    <w:abstractNumId w:val="9"/>
  </w:num>
  <w:num w:numId="42" w16cid:durableId="1735157726">
    <w:abstractNumId w:val="9"/>
  </w:num>
  <w:num w:numId="43" w16cid:durableId="1192380216">
    <w:abstractNumId w:val="9"/>
  </w:num>
  <w:num w:numId="44" w16cid:durableId="2099715657">
    <w:abstractNumId w:val="9"/>
  </w:num>
  <w:num w:numId="45" w16cid:durableId="1690914148">
    <w:abstractNumId w:val="9"/>
  </w:num>
  <w:num w:numId="46" w16cid:durableId="1719040672">
    <w:abstractNumId w:val="9"/>
  </w:num>
  <w:num w:numId="47" w16cid:durableId="2364000">
    <w:abstractNumId w:val="9"/>
  </w:num>
  <w:num w:numId="48" w16cid:durableId="1806776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4731647">
    <w:abstractNumId w:val="9"/>
  </w:num>
  <w:num w:numId="50" w16cid:durableId="1849174262">
    <w:abstractNumId w:val="9"/>
  </w:num>
  <w:num w:numId="51" w16cid:durableId="1527477710">
    <w:abstractNumId w:val="9"/>
  </w:num>
  <w:num w:numId="52" w16cid:durableId="1969359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0129285">
    <w:abstractNumId w:val="9"/>
  </w:num>
  <w:num w:numId="54" w16cid:durableId="280652278">
    <w:abstractNumId w:val="9"/>
  </w:num>
  <w:num w:numId="55" w16cid:durableId="935405991">
    <w:abstractNumId w:val="9"/>
  </w:num>
  <w:num w:numId="56" w16cid:durableId="1327585301">
    <w:abstractNumId w:val="9"/>
  </w:num>
  <w:num w:numId="57" w16cid:durableId="1658261520">
    <w:abstractNumId w:val="9"/>
  </w:num>
  <w:num w:numId="58" w16cid:durableId="1438018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1538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99581915">
    <w:abstractNumId w:val="35"/>
  </w:num>
  <w:num w:numId="61" w16cid:durableId="1735395702">
    <w:abstractNumId w:val="9"/>
  </w:num>
  <w:num w:numId="62" w16cid:durableId="482965480">
    <w:abstractNumId w:val="9"/>
  </w:num>
  <w:num w:numId="63" w16cid:durableId="1796828043">
    <w:abstractNumId w:val="9"/>
  </w:num>
  <w:num w:numId="64" w16cid:durableId="1824078587">
    <w:abstractNumId w:val="9"/>
  </w:num>
  <w:num w:numId="65" w16cid:durableId="1350328786">
    <w:abstractNumId w:val="9"/>
  </w:num>
  <w:num w:numId="66" w16cid:durableId="151869541">
    <w:abstractNumId w:val="9"/>
  </w:num>
  <w:num w:numId="67" w16cid:durableId="668556257">
    <w:abstractNumId w:val="9"/>
  </w:num>
  <w:num w:numId="68" w16cid:durableId="1025063668">
    <w:abstractNumId w:val="9"/>
  </w:num>
  <w:num w:numId="69" w16cid:durableId="1933009431">
    <w:abstractNumId w:val="3"/>
  </w:num>
  <w:num w:numId="70" w16cid:durableId="1822843374">
    <w:abstractNumId w:val="9"/>
  </w:num>
  <w:num w:numId="71" w16cid:durableId="978412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68075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28769479">
    <w:abstractNumId w:val="25"/>
  </w:num>
  <w:num w:numId="74" w16cid:durableId="1017464441">
    <w:abstractNumId w:val="9"/>
    <w:lvlOverride w:ilvl="0">
      <w:startOverride w:val="5"/>
    </w:lvlOverride>
    <w:lvlOverride w:ilvl="1">
      <w:startOverride w:val="2"/>
    </w:lvlOverride>
  </w:num>
  <w:num w:numId="75" w16cid:durableId="1966616961">
    <w:abstractNumId w:val="32"/>
  </w:num>
  <w:num w:numId="76" w16cid:durableId="1376343821">
    <w:abstractNumId w:val="33"/>
  </w:num>
  <w:num w:numId="77" w16cid:durableId="1339849226">
    <w:abstractNumId w:val="2"/>
  </w:num>
  <w:num w:numId="78" w16cid:durableId="1549492059">
    <w:abstractNumId w:val="7"/>
  </w:num>
  <w:num w:numId="79" w16cid:durableId="1824855042">
    <w:abstractNumId w:val="4"/>
  </w:num>
  <w:num w:numId="80" w16cid:durableId="954141343">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2300"/>
    <w:rsid w:val="00012B64"/>
    <w:rsid w:val="00013CC8"/>
    <w:rsid w:val="0001608E"/>
    <w:rsid w:val="0001769A"/>
    <w:rsid w:val="000203F2"/>
    <w:rsid w:val="00024114"/>
    <w:rsid w:val="00035F68"/>
    <w:rsid w:val="00036D68"/>
    <w:rsid w:val="00037752"/>
    <w:rsid w:val="00045713"/>
    <w:rsid w:val="000475F1"/>
    <w:rsid w:val="000524D5"/>
    <w:rsid w:val="00053E1D"/>
    <w:rsid w:val="0005524A"/>
    <w:rsid w:val="0005626A"/>
    <w:rsid w:val="00056754"/>
    <w:rsid w:val="00063369"/>
    <w:rsid w:val="000634B8"/>
    <w:rsid w:val="000651E8"/>
    <w:rsid w:val="0006681A"/>
    <w:rsid w:val="00070319"/>
    <w:rsid w:val="000708A3"/>
    <w:rsid w:val="00070B97"/>
    <w:rsid w:val="0007141B"/>
    <w:rsid w:val="00073202"/>
    <w:rsid w:val="0007515F"/>
    <w:rsid w:val="00081981"/>
    <w:rsid w:val="0008239E"/>
    <w:rsid w:val="000827FC"/>
    <w:rsid w:val="0008462F"/>
    <w:rsid w:val="000847B2"/>
    <w:rsid w:val="000917DD"/>
    <w:rsid w:val="00095603"/>
    <w:rsid w:val="0009761D"/>
    <w:rsid w:val="000A146B"/>
    <w:rsid w:val="000A2211"/>
    <w:rsid w:val="000A3CCC"/>
    <w:rsid w:val="000A50EF"/>
    <w:rsid w:val="000A787C"/>
    <w:rsid w:val="000B2366"/>
    <w:rsid w:val="000B2FE7"/>
    <w:rsid w:val="000B3D98"/>
    <w:rsid w:val="000B713E"/>
    <w:rsid w:val="000B7640"/>
    <w:rsid w:val="000C1A9F"/>
    <w:rsid w:val="000C7CAD"/>
    <w:rsid w:val="000D2931"/>
    <w:rsid w:val="000D3CBE"/>
    <w:rsid w:val="000D7484"/>
    <w:rsid w:val="000D7597"/>
    <w:rsid w:val="000D76B6"/>
    <w:rsid w:val="000E34EF"/>
    <w:rsid w:val="000E39E5"/>
    <w:rsid w:val="000E6E9C"/>
    <w:rsid w:val="000F2F2F"/>
    <w:rsid w:val="000F51BD"/>
    <w:rsid w:val="000F5BF7"/>
    <w:rsid w:val="000F6065"/>
    <w:rsid w:val="000F648D"/>
    <w:rsid w:val="000F73CB"/>
    <w:rsid w:val="001074D7"/>
    <w:rsid w:val="0011089B"/>
    <w:rsid w:val="00110C75"/>
    <w:rsid w:val="00112534"/>
    <w:rsid w:val="001146F6"/>
    <w:rsid w:val="00114CB8"/>
    <w:rsid w:val="001177C9"/>
    <w:rsid w:val="00120C16"/>
    <w:rsid w:val="00123783"/>
    <w:rsid w:val="00123E1B"/>
    <w:rsid w:val="00124A59"/>
    <w:rsid w:val="00125F5A"/>
    <w:rsid w:val="00126736"/>
    <w:rsid w:val="00130F68"/>
    <w:rsid w:val="00131905"/>
    <w:rsid w:val="00131B02"/>
    <w:rsid w:val="00132376"/>
    <w:rsid w:val="00133D00"/>
    <w:rsid w:val="001343FF"/>
    <w:rsid w:val="0013498A"/>
    <w:rsid w:val="0013772F"/>
    <w:rsid w:val="00145D95"/>
    <w:rsid w:val="00146F73"/>
    <w:rsid w:val="00152458"/>
    <w:rsid w:val="00152C73"/>
    <w:rsid w:val="00155C62"/>
    <w:rsid w:val="00155DAE"/>
    <w:rsid w:val="00157A2A"/>
    <w:rsid w:val="00163657"/>
    <w:rsid w:val="001638C9"/>
    <w:rsid w:val="00163B98"/>
    <w:rsid w:val="001640AC"/>
    <w:rsid w:val="001653D3"/>
    <w:rsid w:val="00167172"/>
    <w:rsid w:val="00170A3E"/>
    <w:rsid w:val="001724C3"/>
    <w:rsid w:val="00173AE3"/>
    <w:rsid w:val="0017697F"/>
    <w:rsid w:val="0018278F"/>
    <w:rsid w:val="0018585D"/>
    <w:rsid w:val="00185DF6"/>
    <w:rsid w:val="00186BB3"/>
    <w:rsid w:val="0019040B"/>
    <w:rsid w:val="001A328F"/>
    <w:rsid w:val="001A3598"/>
    <w:rsid w:val="001A6166"/>
    <w:rsid w:val="001A6C61"/>
    <w:rsid w:val="001B2DB9"/>
    <w:rsid w:val="001C5A26"/>
    <w:rsid w:val="001C6108"/>
    <w:rsid w:val="001C6858"/>
    <w:rsid w:val="001D1532"/>
    <w:rsid w:val="001D2761"/>
    <w:rsid w:val="001D32AC"/>
    <w:rsid w:val="001D50DC"/>
    <w:rsid w:val="001D5C4E"/>
    <w:rsid w:val="001D70C2"/>
    <w:rsid w:val="001D70E8"/>
    <w:rsid w:val="001D7DFC"/>
    <w:rsid w:val="001E6C59"/>
    <w:rsid w:val="001E7C6C"/>
    <w:rsid w:val="001F0161"/>
    <w:rsid w:val="001F2445"/>
    <w:rsid w:val="001F2B6C"/>
    <w:rsid w:val="001F2D41"/>
    <w:rsid w:val="001F4E7C"/>
    <w:rsid w:val="001F5C01"/>
    <w:rsid w:val="001F5C31"/>
    <w:rsid w:val="00200C0C"/>
    <w:rsid w:val="002030CF"/>
    <w:rsid w:val="00203F26"/>
    <w:rsid w:val="00205F0D"/>
    <w:rsid w:val="002067C5"/>
    <w:rsid w:val="00210EB4"/>
    <w:rsid w:val="0021173D"/>
    <w:rsid w:val="00213ADC"/>
    <w:rsid w:val="002145F1"/>
    <w:rsid w:val="002147D8"/>
    <w:rsid w:val="002161FC"/>
    <w:rsid w:val="00220595"/>
    <w:rsid w:val="0022069F"/>
    <w:rsid w:val="0022197E"/>
    <w:rsid w:val="00223421"/>
    <w:rsid w:val="00223B5E"/>
    <w:rsid w:val="00225932"/>
    <w:rsid w:val="00227C78"/>
    <w:rsid w:val="00233696"/>
    <w:rsid w:val="00233707"/>
    <w:rsid w:val="0023384B"/>
    <w:rsid w:val="00233B8D"/>
    <w:rsid w:val="00234261"/>
    <w:rsid w:val="0023580F"/>
    <w:rsid w:val="002358DD"/>
    <w:rsid w:val="00235F5A"/>
    <w:rsid w:val="002361A5"/>
    <w:rsid w:val="00236584"/>
    <w:rsid w:val="00236919"/>
    <w:rsid w:val="002411D5"/>
    <w:rsid w:val="00242C5B"/>
    <w:rsid w:val="00247C40"/>
    <w:rsid w:val="00253305"/>
    <w:rsid w:val="002538F3"/>
    <w:rsid w:val="002548F7"/>
    <w:rsid w:val="00256FEE"/>
    <w:rsid w:val="00264B9B"/>
    <w:rsid w:val="00267084"/>
    <w:rsid w:val="002742B7"/>
    <w:rsid w:val="00274E68"/>
    <w:rsid w:val="00275FDD"/>
    <w:rsid w:val="00277B16"/>
    <w:rsid w:val="002803B4"/>
    <w:rsid w:val="00285FFE"/>
    <w:rsid w:val="002914A1"/>
    <w:rsid w:val="002921CB"/>
    <w:rsid w:val="002954A2"/>
    <w:rsid w:val="002A486D"/>
    <w:rsid w:val="002C113C"/>
    <w:rsid w:val="002C6FAE"/>
    <w:rsid w:val="002D10A3"/>
    <w:rsid w:val="002D245C"/>
    <w:rsid w:val="002D35D2"/>
    <w:rsid w:val="002D4C3E"/>
    <w:rsid w:val="002D58C5"/>
    <w:rsid w:val="002D5ABD"/>
    <w:rsid w:val="002D7772"/>
    <w:rsid w:val="002E5108"/>
    <w:rsid w:val="002E7E2A"/>
    <w:rsid w:val="002F02E0"/>
    <w:rsid w:val="002F3A87"/>
    <w:rsid w:val="00300358"/>
    <w:rsid w:val="00304F17"/>
    <w:rsid w:val="00305BE8"/>
    <w:rsid w:val="00306D5E"/>
    <w:rsid w:val="0030747E"/>
    <w:rsid w:val="003106B8"/>
    <w:rsid w:val="003142FB"/>
    <w:rsid w:val="00314977"/>
    <w:rsid w:val="0031507F"/>
    <w:rsid w:val="00321E30"/>
    <w:rsid w:val="003234B4"/>
    <w:rsid w:val="00323892"/>
    <w:rsid w:val="00325FC3"/>
    <w:rsid w:val="00327B76"/>
    <w:rsid w:val="00332C92"/>
    <w:rsid w:val="00336FA6"/>
    <w:rsid w:val="003468FB"/>
    <w:rsid w:val="00357DE0"/>
    <w:rsid w:val="00360D9F"/>
    <w:rsid w:val="003629B9"/>
    <w:rsid w:val="00362FAF"/>
    <w:rsid w:val="003659C2"/>
    <w:rsid w:val="00370FDB"/>
    <w:rsid w:val="00371D11"/>
    <w:rsid w:val="0037518A"/>
    <w:rsid w:val="00380D9B"/>
    <w:rsid w:val="003823D0"/>
    <w:rsid w:val="00382CAA"/>
    <w:rsid w:val="00394CD0"/>
    <w:rsid w:val="003A222E"/>
    <w:rsid w:val="003A3B9A"/>
    <w:rsid w:val="003A65CB"/>
    <w:rsid w:val="003B12E5"/>
    <w:rsid w:val="003B41A4"/>
    <w:rsid w:val="003B5CE7"/>
    <w:rsid w:val="003B6E9B"/>
    <w:rsid w:val="003B7031"/>
    <w:rsid w:val="003C2212"/>
    <w:rsid w:val="003C2775"/>
    <w:rsid w:val="003C6C55"/>
    <w:rsid w:val="003C7DFA"/>
    <w:rsid w:val="003D46F4"/>
    <w:rsid w:val="003D4D11"/>
    <w:rsid w:val="003D4E11"/>
    <w:rsid w:val="003D6DA3"/>
    <w:rsid w:val="003E1E1C"/>
    <w:rsid w:val="003E6C22"/>
    <w:rsid w:val="003F0BD3"/>
    <w:rsid w:val="003F0BDC"/>
    <w:rsid w:val="003F0E58"/>
    <w:rsid w:val="003F0EBD"/>
    <w:rsid w:val="003F23AD"/>
    <w:rsid w:val="003F63A5"/>
    <w:rsid w:val="003F7513"/>
    <w:rsid w:val="003F7AAD"/>
    <w:rsid w:val="003F7B5E"/>
    <w:rsid w:val="0040724D"/>
    <w:rsid w:val="00407C28"/>
    <w:rsid w:val="00411074"/>
    <w:rsid w:val="0041143F"/>
    <w:rsid w:val="00426FA0"/>
    <w:rsid w:val="00430580"/>
    <w:rsid w:val="00436495"/>
    <w:rsid w:val="00436873"/>
    <w:rsid w:val="00436878"/>
    <w:rsid w:val="00436A19"/>
    <w:rsid w:val="00437BA6"/>
    <w:rsid w:val="00440D4F"/>
    <w:rsid w:val="0044202A"/>
    <w:rsid w:val="00443C71"/>
    <w:rsid w:val="004446E0"/>
    <w:rsid w:val="00453B0F"/>
    <w:rsid w:val="00455978"/>
    <w:rsid w:val="00456216"/>
    <w:rsid w:val="0046000F"/>
    <w:rsid w:val="00461D16"/>
    <w:rsid w:val="00467453"/>
    <w:rsid w:val="00472399"/>
    <w:rsid w:val="004723B4"/>
    <w:rsid w:val="00472FF8"/>
    <w:rsid w:val="004737E2"/>
    <w:rsid w:val="004746F3"/>
    <w:rsid w:val="00474F03"/>
    <w:rsid w:val="0047679A"/>
    <w:rsid w:val="0048288F"/>
    <w:rsid w:val="004861C9"/>
    <w:rsid w:val="00486C72"/>
    <w:rsid w:val="00486E51"/>
    <w:rsid w:val="00492F59"/>
    <w:rsid w:val="004932C8"/>
    <w:rsid w:val="00494455"/>
    <w:rsid w:val="00494810"/>
    <w:rsid w:val="00495F74"/>
    <w:rsid w:val="004A0A7A"/>
    <w:rsid w:val="004A0E11"/>
    <w:rsid w:val="004A3555"/>
    <w:rsid w:val="004A375A"/>
    <w:rsid w:val="004A652C"/>
    <w:rsid w:val="004B0AE8"/>
    <w:rsid w:val="004B1576"/>
    <w:rsid w:val="004B78E3"/>
    <w:rsid w:val="004C051F"/>
    <w:rsid w:val="004C59A5"/>
    <w:rsid w:val="004D037A"/>
    <w:rsid w:val="004D2BB2"/>
    <w:rsid w:val="004D2D12"/>
    <w:rsid w:val="004D3145"/>
    <w:rsid w:val="004D3382"/>
    <w:rsid w:val="004D3F19"/>
    <w:rsid w:val="004D659D"/>
    <w:rsid w:val="004E02BE"/>
    <w:rsid w:val="004E2604"/>
    <w:rsid w:val="004E2CB2"/>
    <w:rsid w:val="004E4DA6"/>
    <w:rsid w:val="004E69ED"/>
    <w:rsid w:val="004F0F11"/>
    <w:rsid w:val="004F13F9"/>
    <w:rsid w:val="004F154E"/>
    <w:rsid w:val="004F38A5"/>
    <w:rsid w:val="00502DDF"/>
    <w:rsid w:val="00503D90"/>
    <w:rsid w:val="00505CB7"/>
    <w:rsid w:val="00510AC8"/>
    <w:rsid w:val="00510C7F"/>
    <w:rsid w:val="00512499"/>
    <w:rsid w:val="00512DDF"/>
    <w:rsid w:val="00515CBE"/>
    <w:rsid w:val="00515DEA"/>
    <w:rsid w:val="005204BB"/>
    <w:rsid w:val="00521E8A"/>
    <w:rsid w:val="00523C78"/>
    <w:rsid w:val="005247F1"/>
    <w:rsid w:val="005257B4"/>
    <w:rsid w:val="0052721B"/>
    <w:rsid w:val="00527B38"/>
    <w:rsid w:val="00532A42"/>
    <w:rsid w:val="00535C93"/>
    <w:rsid w:val="00536E8C"/>
    <w:rsid w:val="0053780F"/>
    <w:rsid w:val="00546BA7"/>
    <w:rsid w:val="00547B20"/>
    <w:rsid w:val="00551F9F"/>
    <w:rsid w:val="00552932"/>
    <w:rsid w:val="00552E97"/>
    <w:rsid w:val="005533C8"/>
    <w:rsid w:val="0055443D"/>
    <w:rsid w:val="005553AE"/>
    <w:rsid w:val="005626BD"/>
    <w:rsid w:val="0056457F"/>
    <w:rsid w:val="00570232"/>
    <w:rsid w:val="00570C3C"/>
    <w:rsid w:val="00577966"/>
    <w:rsid w:val="00581454"/>
    <w:rsid w:val="00584152"/>
    <w:rsid w:val="005844C4"/>
    <w:rsid w:val="00586AEB"/>
    <w:rsid w:val="00587E17"/>
    <w:rsid w:val="005949CF"/>
    <w:rsid w:val="00595940"/>
    <w:rsid w:val="00597BDF"/>
    <w:rsid w:val="005A0043"/>
    <w:rsid w:val="005A1830"/>
    <w:rsid w:val="005A39AC"/>
    <w:rsid w:val="005A51E9"/>
    <w:rsid w:val="005A54D9"/>
    <w:rsid w:val="005A7706"/>
    <w:rsid w:val="005A7DB7"/>
    <w:rsid w:val="005B3785"/>
    <w:rsid w:val="005B3CC2"/>
    <w:rsid w:val="005B4AD0"/>
    <w:rsid w:val="005C1559"/>
    <w:rsid w:val="005C4E34"/>
    <w:rsid w:val="005C6618"/>
    <w:rsid w:val="005C66B1"/>
    <w:rsid w:val="005D4D93"/>
    <w:rsid w:val="005D5020"/>
    <w:rsid w:val="005D5DA2"/>
    <w:rsid w:val="005D6EED"/>
    <w:rsid w:val="005E17A3"/>
    <w:rsid w:val="005E269D"/>
    <w:rsid w:val="005E32AD"/>
    <w:rsid w:val="005E4180"/>
    <w:rsid w:val="005E6220"/>
    <w:rsid w:val="005E6D45"/>
    <w:rsid w:val="005F0106"/>
    <w:rsid w:val="005F1D90"/>
    <w:rsid w:val="005F435B"/>
    <w:rsid w:val="005F7FCA"/>
    <w:rsid w:val="006007EF"/>
    <w:rsid w:val="00603121"/>
    <w:rsid w:val="0060511A"/>
    <w:rsid w:val="006118BE"/>
    <w:rsid w:val="006135D6"/>
    <w:rsid w:val="006152B5"/>
    <w:rsid w:val="00616927"/>
    <w:rsid w:val="00617544"/>
    <w:rsid w:val="00623536"/>
    <w:rsid w:val="0062433A"/>
    <w:rsid w:val="006313D9"/>
    <w:rsid w:val="00631AE8"/>
    <w:rsid w:val="00632E5A"/>
    <w:rsid w:val="006417A8"/>
    <w:rsid w:val="006427F3"/>
    <w:rsid w:val="006436C8"/>
    <w:rsid w:val="0064411D"/>
    <w:rsid w:val="00644730"/>
    <w:rsid w:val="0064520A"/>
    <w:rsid w:val="00646DDB"/>
    <w:rsid w:val="006509AC"/>
    <w:rsid w:val="00655172"/>
    <w:rsid w:val="006564DE"/>
    <w:rsid w:val="006575CE"/>
    <w:rsid w:val="00660690"/>
    <w:rsid w:val="00660870"/>
    <w:rsid w:val="00660B9F"/>
    <w:rsid w:val="0066162B"/>
    <w:rsid w:val="00661B1A"/>
    <w:rsid w:val="00662182"/>
    <w:rsid w:val="00662F37"/>
    <w:rsid w:val="00663C13"/>
    <w:rsid w:val="00666E0D"/>
    <w:rsid w:val="00670F32"/>
    <w:rsid w:val="00671CEE"/>
    <w:rsid w:val="006852B9"/>
    <w:rsid w:val="00687EC8"/>
    <w:rsid w:val="00687F11"/>
    <w:rsid w:val="00690BC3"/>
    <w:rsid w:val="00690C9D"/>
    <w:rsid w:val="00692028"/>
    <w:rsid w:val="0069418B"/>
    <w:rsid w:val="006A2349"/>
    <w:rsid w:val="006A2FB2"/>
    <w:rsid w:val="006A4DDF"/>
    <w:rsid w:val="006A4E33"/>
    <w:rsid w:val="006A70E8"/>
    <w:rsid w:val="006B0081"/>
    <w:rsid w:val="006B21C5"/>
    <w:rsid w:val="006B7E17"/>
    <w:rsid w:val="006C2DB8"/>
    <w:rsid w:val="006C4AC4"/>
    <w:rsid w:val="006C527F"/>
    <w:rsid w:val="006C70A1"/>
    <w:rsid w:val="006D0667"/>
    <w:rsid w:val="006D1627"/>
    <w:rsid w:val="006D50D1"/>
    <w:rsid w:val="006D7BFB"/>
    <w:rsid w:val="006E2293"/>
    <w:rsid w:val="006E2996"/>
    <w:rsid w:val="006E7C32"/>
    <w:rsid w:val="006F3CD0"/>
    <w:rsid w:val="006F4BBC"/>
    <w:rsid w:val="006F6ECC"/>
    <w:rsid w:val="00703635"/>
    <w:rsid w:val="00706FBF"/>
    <w:rsid w:val="007070D5"/>
    <w:rsid w:val="0071160B"/>
    <w:rsid w:val="0071580B"/>
    <w:rsid w:val="00716DDA"/>
    <w:rsid w:val="007223A6"/>
    <w:rsid w:val="00722CA2"/>
    <w:rsid w:val="0073107E"/>
    <w:rsid w:val="00731789"/>
    <w:rsid w:val="00737738"/>
    <w:rsid w:val="00743B00"/>
    <w:rsid w:val="00744D7A"/>
    <w:rsid w:val="0074737E"/>
    <w:rsid w:val="00750233"/>
    <w:rsid w:val="00751679"/>
    <w:rsid w:val="00753E52"/>
    <w:rsid w:val="007542FF"/>
    <w:rsid w:val="00754BCC"/>
    <w:rsid w:val="00754F95"/>
    <w:rsid w:val="0076278C"/>
    <w:rsid w:val="007630C3"/>
    <w:rsid w:val="0076588D"/>
    <w:rsid w:val="00767DBF"/>
    <w:rsid w:val="0077220E"/>
    <w:rsid w:val="00772DEB"/>
    <w:rsid w:val="00773191"/>
    <w:rsid w:val="00776074"/>
    <w:rsid w:val="007835F3"/>
    <w:rsid w:val="00783CCF"/>
    <w:rsid w:val="00785F40"/>
    <w:rsid w:val="0078723B"/>
    <w:rsid w:val="00790CC9"/>
    <w:rsid w:val="0079106B"/>
    <w:rsid w:val="007A7E6A"/>
    <w:rsid w:val="007B467E"/>
    <w:rsid w:val="007B4FE3"/>
    <w:rsid w:val="007B5B8F"/>
    <w:rsid w:val="007B5D2C"/>
    <w:rsid w:val="007B7420"/>
    <w:rsid w:val="007D069C"/>
    <w:rsid w:val="007E28CE"/>
    <w:rsid w:val="007E3837"/>
    <w:rsid w:val="007E595C"/>
    <w:rsid w:val="007E70CD"/>
    <w:rsid w:val="007E7472"/>
    <w:rsid w:val="007F36A0"/>
    <w:rsid w:val="007F4D81"/>
    <w:rsid w:val="008011A3"/>
    <w:rsid w:val="00806017"/>
    <w:rsid w:val="008068EB"/>
    <w:rsid w:val="00807B79"/>
    <w:rsid w:val="00807FAD"/>
    <w:rsid w:val="0081211C"/>
    <w:rsid w:val="008136F4"/>
    <w:rsid w:val="00817E9C"/>
    <w:rsid w:val="00821735"/>
    <w:rsid w:val="00824335"/>
    <w:rsid w:val="0082532E"/>
    <w:rsid w:val="00826A6F"/>
    <w:rsid w:val="00831502"/>
    <w:rsid w:val="00834CA9"/>
    <w:rsid w:val="00837E89"/>
    <w:rsid w:val="008401E3"/>
    <w:rsid w:val="0084737C"/>
    <w:rsid w:val="00853FFD"/>
    <w:rsid w:val="00863B50"/>
    <w:rsid w:val="008665E9"/>
    <w:rsid w:val="00871329"/>
    <w:rsid w:val="0087156C"/>
    <w:rsid w:val="00871C5A"/>
    <w:rsid w:val="00877267"/>
    <w:rsid w:val="00884B58"/>
    <w:rsid w:val="00884C94"/>
    <w:rsid w:val="00884ED8"/>
    <w:rsid w:val="00885601"/>
    <w:rsid w:val="008857E6"/>
    <w:rsid w:val="00885D74"/>
    <w:rsid w:val="00891431"/>
    <w:rsid w:val="008922D1"/>
    <w:rsid w:val="008960AA"/>
    <w:rsid w:val="008A4391"/>
    <w:rsid w:val="008A52EE"/>
    <w:rsid w:val="008A62AD"/>
    <w:rsid w:val="008B31A6"/>
    <w:rsid w:val="008B55DF"/>
    <w:rsid w:val="008B5C94"/>
    <w:rsid w:val="008C126A"/>
    <w:rsid w:val="008C1A51"/>
    <w:rsid w:val="008C267B"/>
    <w:rsid w:val="008C2E26"/>
    <w:rsid w:val="008C43FE"/>
    <w:rsid w:val="008C4E63"/>
    <w:rsid w:val="008C7373"/>
    <w:rsid w:val="008D0355"/>
    <w:rsid w:val="008D13C1"/>
    <w:rsid w:val="008D2DA1"/>
    <w:rsid w:val="008D3CAD"/>
    <w:rsid w:val="008D5567"/>
    <w:rsid w:val="008D78D0"/>
    <w:rsid w:val="008E133F"/>
    <w:rsid w:val="008E1C91"/>
    <w:rsid w:val="008E4F6B"/>
    <w:rsid w:val="008E714F"/>
    <w:rsid w:val="008E717D"/>
    <w:rsid w:val="008E7C88"/>
    <w:rsid w:val="008F09ED"/>
    <w:rsid w:val="008F23DA"/>
    <w:rsid w:val="008F2F6D"/>
    <w:rsid w:val="008F7684"/>
    <w:rsid w:val="00901FEF"/>
    <w:rsid w:val="0090432A"/>
    <w:rsid w:val="00904729"/>
    <w:rsid w:val="00904CF0"/>
    <w:rsid w:val="00907219"/>
    <w:rsid w:val="00907A49"/>
    <w:rsid w:val="00911106"/>
    <w:rsid w:val="00913DD0"/>
    <w:rsid w:val="00915447"/>
    <w:rsid w:val="00924567"/>
    <w:rsid w:val="00926A5C"/>
    <w:rsid w:val="00927633"/>
    <w:rsid w:val="00930D90"/>
    <w:rsid w:val="00934197"/>
    <w:rsid w:val="00936760"/>
    <w:rsid w:val="009368F3"/>
    <w:rsid w:val="00940019"/>
    <w:rsid w:val="00940556"/>
    <w:rsid w:val="009411B7"/>
    <w:rsid w:val="00941A95"/>
    <w:rsid w:val="009458B3"/>
    <w:rsid w:val="00946650"/>
    <w:rsid w:val="009509DF"/>
    <w:rsid w:val="00951789"/>
    <w:rsid w:val="00952520"/>
    <w:rsid w:val="0095373F"/>
    <w:rsid w:val="00953EC8"/>
    <w:rsid w:val="0096060A"/>
    <w:rsid w:val="009611E7"/>
    <w:rsid w:val="00963022"/>
    <w:rsid w:val="00966081"/>
    <w:rsid w:val="00971656"/>
    <w:rsid w:val="00971763"/>
    <w:rsid w:val="00971BEF"/>
    <w:rsid w:val="00971EAC"/>
    <w:rsid w:val="0098300F"/>
    <w:rsid w:val="00985309"/>
    <w:rsid w:val="009859A5"/>
    <w:rsid w:val="009867A3"/>
    <w:rsid w:val="0099059E"/>
    <w:rsid w:val="009908E5"/>
    <w:rsid w:val="00991749"/>
    <w:rsid w:val="00994D62"/>
    <w:rsid w:val="00995ABC"/>
    <w:rsid w:val="00995D15"/>
    <w:rsid w:val="009A43BA"/>
    <w:rsid w:val="009A53D2"/>
    <w:rsid w:val="009A66B3"/>
    <w:rsid w:val="009B04CF"/>
    <w:rsid w:val="009B1903"/>
    <w:rsid w:val="009C0AAF"/>
    <w:rsid w:val="009C1846"/>
    <w:rsid w:val="009C6AC8"/>
    <w:rsid w:val="009D32C7"/>
    <w:rsid w:val="009D39E8"/>
    <w:rsid w:val="009D56F8"/>
    <w:rsid w:val="009E062B"/>
    <w:rsid w:val="009E0EF5"/>
    <w:rsid w:val="009E1295"/>
    <w:rsid w:val="009E3096"/>
    <w:rsid w:val="009E4420"/>
    <w:rsid w:val="009E6563"/>
    <w:rsid w:val="009F3075"/>
    <w:rsid w:val="009F30D6"/>
    <w:rsid w:val="009F36AB"/>
    <w:rsid w:val="009F3720"/>
    <w:rsid w:val="009F49EA"/>
    <w:rsid w:val="009F5452"/>
    <w:rsid w:val="009F7877"/>
    <w:rsid w:val="00A04035"/>
    <w:rsid w:val="00A07F81"/>
    <w:rsid w:val="00A10143"/>
    <w:rsid w:val="00A10274"/>
    <w:rsid w:val="00A1147A"/>
    <w:rsid w:val="00A11932"/>
    <w:rsid w:val="00A126CD"/>
    <w:rsid w:val="00A12FB6"/>
    <w:rsid w:val="00A13487"/>
    <w:rsid w:val="00A14402"/>
    <w:rsid w:val="00A23AA3"/>
    <w:rsid w:val="00A2728C"/>
    <w:rsid w:val="00A27DB0"/>
    <w:rsid w:val="00A30EED"/>
    <w:rsid w:val="00A31242"/>
    <w:rsid w:val="00A31465"/>
    <w:rsid w:val="00A368F4"/>
    <w:rsid w:val="00A375CC"/>
    <w:rsid w:val="00A42FED"/>
    <w:rsid w:val="00A46A9B"/>
    <w:rsid w:val="00A471D8"/>
    <w:rsid w:val="00A4753F"/>
    <w:rsid w:val="00A47981"/>
    <w:rsid w:val="00A50845"/>
    <w:rsid w:val="00A5589B"/>
    <w:rsid w:val="00A56274"/>
    <w:rsid w:val="00A576B2"/>
    <w:rsid w:val="00A65C79"/>
    <w:rsid w:val="00A660B0"/>
    <w:rsid w:val="00A67EE9"/>
    <w:rsid w:val="00A70646"/>
    <w:rsid w:val="00A850AC"/>
    <w:rsid w:val="00A86DD5"/>
    <w:rsid w:val="00A87420"/>
    <w:rsid w:val="00A91766"/>
    <w:rsid w:val="00A95F2D"/>
    <w:rsid w:val="00A97BAA"/>
    <w:rsid w:val="00A97D00"/>
    <w:rsid w:val="00AA19ED"/>
    <w:rsid w:val="00AA6790"/>
    <w:rsid w:val="00AA6C81"/>
    <w:rsid w:val="00AA6F20"/>
    <w:rsid w:val="00AA703A"/>
    <w:rsid w:val="00AB5723"/>
    <w:rsid w:val="00AB7CC6"/>
    <w:rsid w:val="00AC34F9"/>
    <w:rsid w:val="00AD170C"/>
    <w:rsid w:val="00AD1AA0"/>
    <w:rsid w:val="00AD1C77"/>
    <w:rsid w:val="00AD57A0"/>
    <w:rsid w:val="00AD5D34"/>
    <w:rsid w:val="00AD7B06"/>
    <w:rsid w:val="00AE1EFC"/>
    <w:rsid w:val="00AE265B"/>
    <w:rsid w:val="00AE2DC5"/>
    <w:rsid w:val="00AE33D5"/>
    <w:rsid w:val="00AE605E"/>
    <w:rsid w:val="00AE7942"/>
    <w:rsid w:val="00AF0A5D"/>
    <w:rsid w:val="00AF2CA0"/>
    <w:rsid w:val="00AF3FF8"/>
    <w:rsid w:val="00AF79C6"/>
    <w:rsid w:val="00B01789"/>
    <w:rsid w:val="00B02C31"/>
    <w:rsid w:val="00B03BB2"/>
    <w:rsid w:val="00B03FDB"/>
    <w:rsid w:val="00B050B9"/>
    <w:rsid w:val="00B1637F"/>
    <w:rsid w:val="00B30835"/>
    <w:rsid w:val="00B322DC"/>
    <w:rsid w:val="00B33F0F"/>
    <w:rsid w:val="00B36C68"/>
    <w:rsid w:val="00B37923"/>
    <w:rsid w:val="00B43E16"/>
    <w:rsid w:val="00B448D2"/>
    <w:rsid w:val="00B5015A"/>
    <w:rsid w:val="00B5161D"/>
    <w:rsid w:val="00B53CDD"/>
    <w:rsid w:val="00B5642E"/>
    <w:rsid w:val="00B60544"/>
    <w:rsid w:val="00B629E4"/>
    <w:rsid w:val="00B6547F"/>
    <w:rsid w:val="00B65FFB"/>
    <w:rsid w:val="00B70B1E"/>
    <w:rsid w:val="00B729EE"/>
    <w:rsid w:val="00B73391"/>
    <w:rsid w:val="00B73916"/>
    <w:rsid w:val="00B753E4"/>
    <w:rsid w:val="00B774A9"/>
    <w:rsid w:val="00B77AA2"/>
    <w:rsid w:val="00B804D6"/>
    <w:rsid w:val="00B82604"/>
    <w:rsid w:val="00B84920"/>
    <w:rsid w:val="00B857F4"/>
    <w:rsid w:val="00B87A91"/>
    <w:rsid w:val="00B919CB"/>
    <w:rsid w:val="00B93E34"/>
    <w:rsid w:val="00B94443"/>
    <w:rsid w:val="00BA11E9"/>
    <w:rsid w:val="00BA4020"/>
    <w:rsid w:val="00BA432B"/>
    <w:rsid w:val="00BB4624"/>
    <w:rsid w:val="00BB71C6"/>
    <w:rsid w:val="00BB7CB3"/>
    <w:rsid w:val="00BC11BB"/>
    <w:rsid w:val="00BC247C"/>
    <w:rsid w:val="00BC69FF"/>
    <w:rsid w:val="00BD0A14"/>
    <w:rsid w:val="00BD1BB6"/>
    <w:rsid w:val="00BD3F3B"/>
    <w:rsid w:val="00BD41D3"/>
    <w:rsid w:val="00BD470D"/>
    <w:rsid w:val="00BD672E"/>
    <w:rsid w:val="00BE258E"/>
    <w:rsid w:val="00BF3694"/>
    <w:rsid w:val="00BF44B9"/>
    <w:rsid w:val="00BF7EAF"/>
    <w:rsid w:val="00C00631"/>
    <w:rsid w:val="00C0340E"/>
    <w:rsid w:val="00C0493E"/>
    <w:rsid w:val="00C058C6"/>
    <w:rsid w:val="00C05F45"/>
    <w:rsid w:val="00C130F3"/>
    <w:rsid w:val="00C15F8B"/>
    <w:rsid w:val="00C1681E"/>
    <w:rsid w:val="00C2206F"/>
    <w:rsid w:val="00C226B0"/>
    <w:rsid w:val="00C25044"/>
    <w:rsid w:val="00C25139"/>
    <w:rsid w:val="00C25E15"/>
    <w:rsid w:val="00C26952"/>
    <w:rsid w:val="00C26A5E"/>
    <w:rsid w:val="00C27833"/>
    <w:rsid w:val="00C30C2D"/>
    <w:rsid w:val="00C30DBF"/>
    <w:rsid w:val="00C321F7"/>
    <w:rsid w:val="00C32521"/>
    <w:rsid w:val="00C354FE"/>
    <w:rsid w:val="00C36B98"/>
    <w:rsid w:val="00C3789A"/>
    <w:rsid w:val="00C3793D"/>
    <w:rsid w:val="00C40310"/>
    <w:rsid w:val="00C467FD"/>
    <w:rsid w:val="00C47A1B"/>
    <w:rsid w:val="00C47F79"/>
    <w:rsid w:val="00C50D61"/>
    <w:rsid w:val="00C517C5"/>
    <w:rsid w:val="00C52BAE"/>
    <w:rsid w:val="00C55CC3"/>
    <w:rsid w:val="00C567B2"/>
    <w:rsid w:val="00C577DF"/>
    <w:rsid w:val="00C60B4E"/>
    <w:rsid w:val="00C629E5"/>
    <w:rsid w:val="00C642F1"/>
    <w:rsid w:val="00C657AE"/>
    <w:rsid w:val="00C66CE6"/>
    <w:rsid w:val="00C67615"/>
    <w:rsid w:val="00C706E7"/>
    <w:rsid w:val="00C71812"/>
    <w:rsid w:val="00C71B13"/>
    <w:rsid w:val="00C75A45"/>
    <w:rsid w:val="00C84B6E"/>
    <w:rsid w:val="00C84F97"/>
    <w:rsid w:val="00C943A6"/>
    <w:rsid w:val="00C94C55"/>
    <w:rsid w:val="00C9716B"/>
    <w:rsid w:val="00C976C1"/>
    <w:rsid w:val="00CA04E5"/>
    <w:rsid w:val="00CA082A"/>
    <w:rsid w:val="00CA7ABC"/>
    <w:rsid w:val="00CB0663"/>
    <w:rsid w:val="00CB4C86"/>
    <w:rsid w:val="00CB55C3"/>
    <w:rsid w:val="00CB6687"/>
    <w:rsid w:val="00CB68CC"/>
    <w:rsid w:val="00CB6BAC"/>
    <w:rsid w:val="00CC04D6"/>
    <w:rsid w:val="00CC0A33"/>
    <w:rsid w:val="00CC1BF4"/>
    <w:rsid w:val="00CC6AA6"/>
    <w:rsid w:val="00CD5A23"/>
    <w:rsid w:val="00CD6EB6"/>
    <w:rsid w:val="00CD7D78"/>
    <w:rsid w:val="00CE2C1C"/>
    <w:rsid w:val="00CE2E6A"/>
    <w:rsid w:val="00CE347B"/>
    <w:rsid w:val="00CE4E2C"/>
    <w:rsid w:val="00CE4F6C"/>
    <w:rsid w:val="00CE54C2"/>
    <w:rsid w:val="00CE56BB"/>
    <w:rsid w:val="00CE7518"/>
    <w:rsid w:val="00CF0678"/>
    <w:rsid w:val="00CF1B35"/>
    <w:rsid w:val="00CF6E49"/>
    <w:rsid w:val="00D02123"/>
    <w:rsid w:val="00D021D9"/>
    <w:rsid w:val="00D039D4"/>
    <w:rsid w:val="00D0456B"/>
    <w:rsid w:val="00D0476A"/>
    <w:rsid w:val="00D053F8"/>
    <w:rsid w:val="00D05BB8"/>
    <w:rsid w:val="00D05F62"/>
    <w:rsid w:val="00D06754"/>
    <w:rsid w:val="00D10072"/>
    <w:rsid w:val="00D16E9B"/>
    <w:rsid w:val="00D3137B"/>
    <w:rsid w:val="00D316A9"/>
    <w:rsid w:val="00D37F97"/>
    <w:rsid w:val="00D45076"/>
    <w:rsid w:val="00D50182"/>
    <w:rsid w:val="00D50F27"/>
    <w:rsid w:val="00D52E4B"/>
    <w:rsid w:val="00D53965"/>
    <w:rsid w:val="00D56F47"/>
    <w:rsid w:val="00D57FE6"/>
    <w:rsid w:val="00D62408"/>
    <w:rsid w:val="00D63D05"/>
    <w:rsid w:val="00D67603"/>
    <w:rsid w:val="00D67977"/>
    <w:rsid w:val="00D67E88"/>
    <w:rsid w:val="00D70183"/>
    <w:rsid w:val="00D7102A"/>
    <w:rsid w:val="00D8162E"/>
    <w:rsid w:val="00D86220"/>
    <w:rsid w:val="00D95427"/>
    <w:rsid w:val="00D96446"/>
    <w:rsid w:val="00DB075A"/>
    <w:rsid w:val="00DB2E76"/>
    <w:rsid w:val="00DB31DA"/>
    <w:rsid w:val="00DB3718"/>
    <w:rsid w:val="00DB4A73"/>
    <w:rsid w:val="00DB5B57"/>
    <w:rsid w:val="00DC0156"/>
    <w:rsid w:val="00DC2688"/>
    <w:rsid w:val="00DD200E"/>
    <w:rsid w:val="00DD696F"/>
    <w:rsid w:val="00DE04FD"/>
    <w:rsid w:val="00DE17AF"/>
    <w:rsid w:val="00DE24B6"/>
    <w:rsid w:val="00DE5688"/>
    <w:rsid w:val="00DE5AF1"/>
    <w:rsid w:val="00DE5F19"/>
    <w:rsid w:val="00DF44DE"/>
    <w:rsid w:val="00DF4AC8"/>
    <w:rsid w:val="00DF6A49"/>
    <w:rsid w:val="00DF6E51"/>
    <w:rsid w:val="00E00A8F"/>
    <w:rsid w:val="00E0231E"/>
    <w:rsid w:val="00E04004"/>
    <w:rsid w:val="00E04D56"/>
    <w:rsid w:val="00E07D12"/>
    <w:rsid w:val="00E10D46"/>
    <w:rsid w:val="00E115B5"/>
    <w:rsid w:val="00E12050"/>
    <w:rsid w:val="00E12EFF"/>
    <w:rsid w:val="00E132AD"/>
    <w:rsid w:val="00E1419C"/>
    <w:rsid w:val="00E158F7"/>
    <w:rsid w:val="00E172A7"/>
    <w:rsid w:val="00E23090"/>
    <w:rsid w:val="00E26CC5"/>
    <w:rsid w:val="00E2729B"/>
    <w:rsid w:val="00E277FD"/>
    <w:rsid w:val="00E3326C"/>
    <w:rsid w:val="00E35203"/>
    <w:rsid w:val="00E35F4D"/>
    <w:rsid w:val="00E37926"/>
    <w:rsid w:val="00E37C17"/>
    <w:rsid w:val="00E449B9"/>
    <w:rsid w:val="00E46FD4"/>
    <w:rsid w:val="00E505C9"/>
    <w:rsid w:val="00E612CB"/>
    <w:rsid w:val="00E62EE1"/>
    <w:rsid w:val="00E64D8D"/>
    <w:rsid w:val="00E71176"/>
    <w:rsid w:val="00E71981"/>
    <w:rsid w:val="00E72C64"/>
    <w:rsid w:val="00E7355F"/>
    <w:rsid w:val="00E7558B"/>
    <w:rsid w:val="00E76A7B"/>
    <w:rsid w:val="00E76B8E"/>
    <w:rsid w:val="00E83E7F"/>
    <w:rsid w:val="00E84827"/>
    <w:rsid w:val="00E865F6"/>
    <w:rsid w:val="00E90083"/>
    <w:rsid w:val="00E924F7"/>
    <w:rsid w:val="00E96185"/>
    <w:rsid w:val="00EA1A9A"/>
    <w:rsid w:val="00EA2609"/>
    <w:rsid w:val="00EA3688"/>
    <w:rsid w:val="00EA4F01"/>
    <w:rsid w:val="00EA6D3F"/>
    <w:rsid w:val="00EA6F75"/>
    <w:rsid w:val="00EB2F14"/>
    <w:rsid w:val="00EB3FF6"/>
    <w:rsid w:val="00EB5FE0"/>
    <w:rsid w:val="00EB6086"/>
    <w:rsid w:val="00EC04AA"/>
    <w:rsid w:val="00EC3B59"/>
    <w:rsid w:val="00EC4DD8"/>
    <w:rsid w:val="00EC5C90"/>
    <w:rsid w:val="00EC621E"/>
    <w:rsid w:val="00EC759D"/>
    <w:rsid w:val="00ED1B74"/>
    <w:rsid w:val="00ED2619"/>
    <w:rsid w:val="00ED3898"/>
    <w:rsid w:val="00ED4340"/>
    <w:rsid w:val="00ED562F"/>
    <w:rsid w:val="00EE12FA"/>
    <w:rsid w:val="00EE230D"/>
    <w:rsid w:val="00EE2607"/>
    <w:rsid w:val="00EE6A0B"/>
    <w:rsid w:val="00EE6DAE"/>
    <w:rsid w:val="00EF21A8"/>
    <w:rsid w:val="00F00F80"/>
    <w:rsid w:val="00F01856"/>
    <w:rsid w:val="00F0260D"/>
    <w:rsid w:val="00F062C7"/>
    <w:rsid w:val="00F12B63"/>
    <w:rsid w:val="00F13F17"/>
    <w:rsid w:val="00F146D0"/>
    <w:rsid w:val="00F15883"/>
    <w:rsid w:val="00F15A9F"/>
    <w:rsid w:val="00F176C2"/>
    <w:rsid w:val="00F2079A"/>
    <w:rsid w:val="00F21DB3"/>
    <w:rsid w:val="00F27087"/>
    <w:rsid w:val="00F27BA5"/>
    <w:rsid w:val="00F302E3"/>
    <w:rsid w:val="00F30405"/>
    <w:rsid w:val="00F33A5D"/>
    <w:rsid w:val="00F352BD"/>
    <w:rsid w:val="00F359D8"/>
    <w:rsid w:val="00F37D95"/>
    <w:rsid w:val="00F43472"/>
    <w:rsid w:val="00F43ED8"/>
    <w:rsid w:val="00F43F36"/>
    <w:rsid w:val="00F44458"/>
    <w:rsid w:val="00F5185F"/>
    <w:rsid w:val="00F52571"/>
    <w:rsid w:val="00F537F5"/>
    <w:rsid w:val="00F55456"/>
    <w:rsid w:val="00F56055"/>
    <w:rsid w:val="00F6095A"/>
    <w:rsid w:val="00F62FB6"/>
    <w:rsid w:val="00F63EFC"/>
    <w:rsid w:val="00F64B21"/>
    <w:rsid w:val="00F678A1"/>
    <w:rsid w:val="00F72441"/>
    <w:rsid w:val="00F7704B"/>
    <w:rsid w:val="00F829EA"/>
    <w:rsid w:val="00F835ED"/>
    <w:rsid w:val="00F85870"/>
    <w:rsid w:val="00F90874"/>
    <w:rsid w:val="00F90B6D"/>
    <w:rsid w:val="00F94E66"/>
    <w:rsid w:val="00F95D90"/>
    <w:rsid w:val="00FA0A95"/>
    <w:rsid w:val="00FA207D"/>
    <w:rsid w:val="00FA235A"/>
    <w:rsid w:val="00FA6095"/>
    <w:rsid w:val="00FA6B73"/>
    <w:rsid w:val="00FB06DD"/>
    <w:rsid w:val="00FB1308"/>
    <w:rsid w:val="00FB4130"/>
    <w:rsid w:val="00FC0B97"/>
    <w:rsid w:val="00FC38C4"/>
    <w:rsid w:val="00FD20AF"/>
    <w:rsid w:val="00FD2100"/>
    <w:rsid w:val="00FD2BEE"/>
    <w:rsid w:val="00FD32B1"/>
    <w:rsid w:val="00FD4C87"/>
    <w:rsid w:val="00FD5197"/>
    <w:rsid w:val="00FD607E"/>
    <w:rsid w:val="00FD7777"/>
    <w:rsid w:val="00FE36CA"/>
    <w:rsid w:val="00FE4818"/>
    <w:rsid w:val="00FE6020"/>
    <w:rsid w:val="00FE713F"/>
    <w:rsid w:val="00FF092B"/>
    <w:rsid w:val="00FF1689"/>
    <w:rsid w:val="00FF5467"/>
    <w:rsid w:val="00FF5604"/>
    <w:rsid w:val="00FF6997"/>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2662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customStyle="1" w:styleId="ZhlavChar">
    <w:name w:val="Záhlaví Char"/>
    <w:basedOn w:val="Standardnpsmoodstavce"/>
    <w:link w:val="Zhlav"/>
    <w:rsid w:val="00C25E15"/>
    <w:rPr>
      <w:rFonts w:ascii="Arial" w:hAnsi="Arial"/>
      <w:sz w:val="22"/>
      <w:szCs w:val="24"/>
    </w:rPr>
  </w:style>
  <w:style w:type="character" w:customStyle="1" w:styleId="ZkladntextChar">
    <w:name w:val="Základní text Char"/>
    <w:basedOn w:val="Standardnpsmoodstavce"/>
    <w:link w:val="Zkladntext"/>
    <w:rsid w:val="0022197E"/>
    <w:rPr>
      <w:rFonts w:ascii="Arial" w:hAnsi="Arial"/>
      <w:b/>
      <w:snapToGrid w:val="0"/>
      <w:sz w:val="22"/>
    </w:rPr>
  </w:style>
  <w:style w:type="character" w:styleId="Hypertextovodkaz">
    <w:name w:val="Hyperlink"/>
    <w:basedOn w:val="Standardnpsmoodstavce"/>
    <w:uiPriority w:val="99"/>
    <w:unhideWhenUsed/>
    <w:rsid w:val="00737738"/>
    <w:rPr>
      <w:color w:val="0000FF" w:themeColor="hyperlink"/>
      <w:u w:val="single"/>
    </w:rPr>
  </w:style>
  <w:style w:type="character" w:styleId="Nevyeenzmnka">
    <w:name w:val="Unresolved Mention"/>
    <w:basedOn w:val="Standardnpsmoodstavce"/>
    <w:uiPriority w:val="99"/>
    <w:semiHidden/>
    <w:unhideWhenUsed/>
    <w:rsid w:val="00737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4597">
      <w:bodyDiv w:val="1"/>
      <w:marLeft w:val="0"/>
      <w:marRight w:val="0"/>
      <w:marTop w:val="0"/>
      <w:marBottom w:val="0"/>
      <w:divBdr>
        <w:top w:val="none" w:sz="0" w:space="0" w:color="auto"/>
        <w:left w:val="none" w:sz="0" w:space="0" w:color="auto"/>
        <w:bottom w:val="none" w:sz="0" w:space="0" w:color="auto"/>
        <w:right w:val="none" w:sz="0" w:space="0" w:color="auto"/>
      </w:divBdr>
    </w:div>
    <w:div w:id="157501971">
      <w:bodyDiv w:val="1"/>
      <w:marLeft w:val="0"/>
      <w:marRight w:val="0"/>
      <w:marTop w:val="0"/>
      <w:marBottom w:val="0"/>
      <w:divBdr>
        <w:top w:val="none" w:sz="0" w:space="0" w:color="auto"/>
        <w:left w:val="none" w:sz="0" w:space="0" w:color="auto"/>
        <w:bottom w:val="none" w:sz="0" w:space="0" w:color="auto"/>
        <w:right w:val="none" w:sz="0" w:space="0" w:color="auto"/>
      </w:divBdr>
    </w:div>
    <w:div w:id="1046175088">
      <w:bodyDiv w:val="1"/>
      <w:marLeft w:val="0"/>
      <w:marRight w:val="0"/>
      <w:marTop w:val="0"/>
      <w:marBottom w:val="0"/>
      <w:divBdr>
        <w:top w:val="none" w:sz="0" w:space="0" w:color="auto"/>
        <w:left w:val="none" w:sz="0" w:space="0" w:color="auto"/>
        <w:bottom w:val="none" w:sz="0" w:space="0" w:color="auto"/>
        <w:right w:val="none" w:sz="0" w:space="0" w:color="auto"/>
      </w:divBdr>
    </w:div>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 w:id="1278180083">
      <w:bodyDiv w:val="1"/>
      <w:marLeft w:val="0"/>
      <w:marRight w:val="0"/>
      <w:marTop w:val="0"/>
      <w:marBottom w:val="0"/>
      <w:divBdr>
        <w:top w:val="none" w:sz="0" w:space="0" w:color="auto"/>
        <w:left w:val="none" w:sz="0" w:space="0" w:color="auto"/>
        <w:bottom w:val="none" w:sz="0" w:space="0" w:color="auto"/>
        <w:right w:val="none" w:sz="0" w:space="0" w:color="auto"/>
      </w:divBdr>
    </w:div>
    <w:div w:id="1445735318">
      <w:bodyDiv w:val="1"/>
      <w:marLeft w:val="0"/>
      <w:marRight w:val="0"/>
      <w:marTop w:val="0"/>
      <w:marBottom w:val="0"/>
      <w:divBdr>
        <w:top w:val="none" w:sz="0" w:space="0" w:color="auto"/>
        <w:left w:val="none" w:sz="0" w:space="0" w:color="auto"/>
        <w:bottom w:val="none" w:sz="0" w:space="0" w:color="auto"/>
        <w:right w:val="none" w:sz="0" w:space="0" w:color="auto"/>
      </w:divBdr>
    </w:div>
    <w:div w:id="178048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miroslav.palecek@rsd.c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jiri.vrba@spu.gov.cz" TargetMode="External"/><Relationship Id="rId2" Type="http://schemas.openxmlformats.org/officeDocument/2006/relationships/customXml" Target="../customXml/item2.xml"/><Relationship Id="rId16" Type="http://schemas.openxmlformats.org/officeDocument/2006/relationships/hyperlink" Target="mailto:veronika.buryskova@spu.gov.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iroslav.palecek@rsd.cz"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7.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4F663-B5ED-4043-82B7-6620C980A1B4}">
  <ds:schemaRefs>
    <ds:schemaRef ds:uri="http://schemas.microsoft.com/sharepoint/events"/>
  </ds:schemaRefs>
</ds:datastoreItem>
</file>

<file path=customXml/itemProps3.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4.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5.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6.xml><?xml version="1.0" encoding="utf-8"?>
<ds:datastoreItem xmlns:ds="http://schemas.openxmlformats.org/officeDocument/2006/customXml" ds:itemID="{842D6110-04FC-4DFB-94AE-3007E8CA5A11}">
  <ds:schemaRefs>
    <ds:schemaRef ds:uri="http://schemas.microsoft.com/sharepoint/v3/contenttype/forms/url"/>
  </ds:schemaRefs>
</ds:datastoreItem>
</file>

<file path=customXml/itemProps7.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8.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4340</Words>
  <Characters>25771</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30051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creator>JARESOVA</dc:creator>
  <cp:lastModifiedBy>Burýšková Veronika Ing.</cp:lastModifiedBy>
  <cp:revision>8</cp:revision>
  <cp:lastPrinted>2025-06-16T10:12:00Z</cp:lastPrinted>
  <dcterms:created xsi:type="dcterms:W3CDTF">2025-07-04T10:57:00Z</dcterms:created>
  <dcterms:modified xsi:type="dcterms:W3CDTF">2025-07-04T15:24:00Z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