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D698" w14:textId="77777777" w:rsidR="002147E0" w:rsidRPr="00895C0D" w:rsidRDefault="002147E0" w:rsidP="002147E0">
      <w:pPr>
        <w:pStyle w:val="Nzev"/>
        <w:tabs>
          <w:tab w:val="left" w:pos="709"/>
        </w:tabs>
        <w:rPr>
          <w:rFonts w:ascii="Arial" w:hAnsi="Arial" w:cs="Arial"/>
          <w:b/>
          <w:bCs/>
          <w:sz w:val="40"/>
          <w:szCs w:val="40"/>
          <w:lang w:val="cs-CZ"/>
        </w:rPr>
      </w:pPr>
      <w:r w:rsidRPr="00895C0D">
        <w:rPr>
          <w:rFonts w:ascii="Arial" w:hAnsi="Arial" w:cs="Arial"/>
          <w:b/>
          <w:bCs/>
          <w:sz w:val="40"/>
          <w:szCs w:val="40"/>
          <w:lang w:val="cs-CZ"/>
        </w:rPr>
        <w:t>DODATEK č. 5</w:t>
      </w:r>
    </w:p>
    <w:p w14:paraId="13A08EB7" w14:textId="77777777" w:rsidR="002147E0" w:rsidRDefault="002147E0" w:rsidP="002147E0">
      <w:pPr>
        <w:pStyle w:val="Nzev"/>
        <w:tabs>
          <w:tab w:val="left" w:pos="709"/>
        </w:tabs>
        <w:spacing w:before="0"/>
        <w:rPr>
          <w:rFonts w:ascii="Arial" w:hAnsi="Arial" w:cs="Arial"/>
          <w:sz w:val="40"/>
          <w:szCs w:val="40"/>
          <w:lang w:val="cs-CZ"/>
        </w:rPr>
      </w:pPr>
      <w:r w:rsidRPr="009A62C2">
        <w:rPr>
          <w:rFonts w:ascii="Arial" w:hAnsi="Arial" w:cs="Arial"/>
          <w:sz w:val="40"/>
          <w:szCs w:val="40"/>
          <w:lang w:val="cs-CZ"/>
        </w:rPr>
        <w:t xml:space="preserve">SMLOUVY O DÍLO ZE DNE </w:t>
      </w:r>
      <w:r>
        <w:rPr>
          <w:rFonts w:ascii="Arial" w:hAnsi="Arial" w:cs="Arial"/>
          <w:sz w:val="40"/>
          <w:szCs w:val="40"/>
          <w:lang w:val="cs-CZ"/>
        </w:rPr>
        <w:t>18. 10. 2019</w:t>
      </w:r>
    </w:p>
    <w:p w14:paraId="118FC1F3" w14:textId="77777777" w:rsidR="002147E0" w:rsidRPr="00F771A6" w:rsidRDefault="002147E0" w:rsidP="002147E0">
      <w:pPr>
        <w:pStyle w:val="Podnadpis"/>
        <w:spacing w:before="0" w:after="0"/>
        <w:rPr>
          <w:rFonts w:ascii="Arial" w:hAnsi="Arial" w:cs="Arial"/>
          <w:spacing w:val="2"/>
          <w:sz w:val="20"/>
          <w:szCs w:val="20"/>
          <w:lang w:val="cs-CZ"/>
        </w:rPr>
      </w:pPr>
      <w:r w:rsidRPr="00F771A6">
        <w:rPr>
          <w:rFonts w:ascii="Arial" w:hAnsi="Arial" w:cs="Arial"/>
          <w:spacing w:val="2"/>
          <w:sz w:val="20"/>
          <w:szCs w:val="20"/>
          <w:lang w:val="cs-CZ"/>
        </w:rPr>
        <w:t>včetně uzavřených Dodatků č.1, 2, 3, 4</w:t>
      </w:r>
    </w:p>
    <w:p w14:paraId="531034FC" w14:textId="77777777" w:rsidR="002147E0" w:rsidRPr="00F771A6" w:rsidRDefault="002147E0" w:rsidP="002147E0">
      <w:pPr>
        <w:pStyle w:val="Podnadpis"/>
        <w:spacing w:before="0" w:after="0"/>
        <w:rPr>
          <w:rFonts w:ascii="Arial" w:hAnsi="Arial" w:cs="Arial"/>
          <w:spacing w:val="2"/>
          <w:sz w:val="20"/>
          <w:szCs w:val="20"/>
          <w:lang w:val="cs-CZ"/>
        </w:rPr>
      </w:pPr>
      <w:r w:rsidRPr="00F771A6">
        <w:rPr>
          <w:rFonts w:ascii="Arial" w:hAnsi="Arial" w:cs="Arial"/>
          <w:spacing w:val="2"/>
          <w:sz w:val="20"/>
          <w:szCs w:val="20"/>
          <w:lang w:val="cs-CZ"/>
        </w:rPr>
        <w:t>uzavřená podle § 2586 a násl. zákona č. 89/2012 Sb., občanský zákoník (dále jen „NOZ“)</w:t>
      </w:r>
    </w:p>
    <w:p w14:paraId="2FCD79BF" w14:textId="77777777" w:rsidR="002147E0" w:rsidRDefault="002147E0" w:rsidP="002147E0">
      <w:pPr>
        <w:pStyle w:val="Podnadpis"/>
        <w:spacing w:before="0" w:after="0"/>
        <w:rPr>
          <w:rFonts w:ascii="Arial" w:hAnsi="Arial" w:cs="Arial"/>
          <w:spacing w:val="2"/>
          <w:sz w:val="20"/>
          <w:szCs w:val="20"/>
          <w:lang w:val="cs-CZ"/>
        </w:rPr>
      </w:pPr>
      <w:r w:rsidRPr="00F771A6">
        <w:rPr>
          <w:rFonts w:ascii="Arial" w:hAnsi="Arial" w:cs="Arial"/>
          <w:spacing w:val="2"/>
          <w:sz w:val="20"/>
          <w:szCs w:val="20"/>
          <w:lang w:val="cs-CZ"/>
        </w:rPr>
        <w:t xml:space="preserve">mezi </w:t>
      </w:r>
    </w:p>
    <w:p w14:paraId="78C451D3" w14:textId="77777777" w:rsidR="002147E0" w:rsidRPr="00754B03" w:rsidRDefault="002147E0" w:rsidP="002147E0">
      <w:pPr>
        <w:rPr>
          <w:lang w:val="cs-CZ"/>
        </w:rPr>
      </w:pP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0"/>
        <w:gridCol w:w="4531"/>
      </w:tblGrid>
      <w:tr w:rsidR="002147E0" w:rsidRPr="00754B03" w14:paraId="33733317" w14:textId="77777777" w:rsidTr="005B49E6">
        <w:tc>
          <w:tcPr>
            <w:tcW w:w="4531" w:type="dxa"/>
          </w:tcPr>
          <w:p w14:paraId="1E8409C2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bookmarkStart w:id="0" w:name="_Hlk15279878"/>
            <w:bookmarkStart w:id="1" w:name="_Hlk15280100"/>
            <w:bookmarkStart w:id="2" w:name="_Hlk21602803"/>
            <w:r w:rsidRPr="00754B03">
              <w:rPr>
                <w:rFonts w:ascii="Arial" w:hAnsi="Arial" w:cs="Arial"/>
                <w:b/>
                <w:bCs/>
              </w:rPr>
              <w:t>Objednatel:</w:t>
            </w:r>
          </w:p>
        </w:tc>
        <w:tc>
          <w:tcPr>
            <w:tcW w:w="4531" w:type="dxa"/>
          </w:tcPr>
          <w:p w14:paraId="4A7725ED" w14:textId="77777777" w:rsidR="002147E0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  <w:b/>
                <w:bCs/>
              </w:rPr>
              <w:t>Česká republika – Státní pozemkový úřad Krajský pozemkový úřad pro Moravskoslezský kraj</w:t>
            </w:r>
            <w:r w:rsidRPr="00754B03">
              <w:rPr>
                <w:rFonts w:ascii="Arial" w:eastAsia="Georgia" w:hAnsi="Arial" w:cs="Arial"/>
              </w:rPr>
              <w:t xml:space="preserve">, </w:t>
            </w:r>
          </w:p>
          <w:p w14:paraId="57F6D5C1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Pobočka Nový Jičín</w:t>
            </w:r>
          </w:p>
        </w:tc>
      </w:tr>
      <w:tr w:rsidR="002147E0" w:rsidRPr="00754B03" w14:paraId="6F425F36" w14:textId="77777777" w:rsidTr="005B49E6">
        <w:tc>
          <w:tcPr>
            <w:tcW w:w="4531" w:type="dxa"/>
          </w:tcPr>
          <w:p w14:paraId="657BDB5C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754B03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5B9B48BD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Husinecká 1024/11a, 130 00 Praha 3 – Žižkov</w:t>
            </w:r>
          </w:p>
        </w:tc>
      </w:tr>
      <w:tr w:rsidR="002147E0" w:rsidRPr="00754B03" w14:paraId="51A08EF7" w14:textId="77777777" w:rsidTr="005B49E6">
        <w:tc>
          <w:tcPr>
            <w:tcW w:w="4531" w:type="dxa"/>
          </w:tcPr>
          <w:p w14:paraId="604B91AD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4E208BD0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ředitelkou KPÚ pro Moravskoslezský kraj Mgr. Danou Liškovou</w:t>
            </w:r>
          </w:p>
        </w:tc>
      </w:tr>
      <w:tr w:rsidR="002147E0" w:rsidRPr="00754B03" w14:paraId="1BAD7634" w14:textId="77777777" w:rsidTr="005B49E6">
        <w:tc>
          <w:tcPr>
            <w:tcW w:w="4531" w:type="dxa"/>
          </w:tcPr>
          <w:p w14:paraId="179982DC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773DDF53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Mgr. Dana Lišková, ředitelka KPÚ pro Moravskoslezský kraj</w:t>
            </w:r>
          </w:p>
        </w:tc>
      </w:tr>
      <w:tr w:rsidR="002147E0" w:rsidRPr="00754B03" w14:paraId="264AE5FA" w14:textId="77777777" w:rsidTr="005B49E6">
        <w:tc>
          <w:tcPr>
            <w:tcW w:w="4531" w:type="dxa"/>
          </w:tcPr>
          <w:p w14:paraId="689C76E4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754B03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589E60A" w14:textId="62D58F86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</w:p>
        </w:tc>
      </w:tr>
      <w:tr w:rsidR="002147E0" w:rsidRPr="00754B03" w14:paraId="4D3F04E8" w14:textId="77777777" w:rsidTr="005B49E6">
        <w:tc>
          <w:tcPr>
            <w:tcW w:w="4531" w:type="dxa"/>
          </w:tcPr>
          <w:p w14:paraId="22656138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264F5A11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Krajský pozemkový úřad pro Moravskoslezský kraj, Pobočka Nový Jičín, Husova 2003/13, 741 01  Nový Jičín</w:t>
            </w:r>
          </w:p>
        </w:tc>
      </w:tr>
      <w:tr w:rsidR="002147E0" w:rsidRPr="00754B03" w14:paraId="5573EFF9" w14:textId="77777777" w:rsidTr="005B49E6">
        <w:tc>
          <w:tcPr>
            <w:tcW w:w="4531" w:type="dxa"/>
          </w:tcPr>
          <w:p w14:paraId="05AC241B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37F1E1E5" w14:textId="35EFF646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</w:p>
        </w:tc>
      </w:tr>
      <w:tr w:rsidR="002147E0" w:rsidRPr="00754B03" w14:paraId="0AE83941" w14:textId="77777777" w:rsidTr="005B49E6">
        <w:tc>
          <w:tcPr>
            <w:tcW w:w="4531" w:type="dxa"/>
          </w:tcPr>
          <w:p w14:paraId="5BC9FEDE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6F437B90" w14:textId="51C7B92A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</w:p>
        </w:tc>
      </w:tr>
      <w:tr w:rsidR="002147E0" w:rsidRPr="00754B03" w14:paraId="6FF7952E" w14:textId="77777777" w:rsidTr="005B49E6">
        <w:tc>
          <w:tcPr>
            <w:tcW w:w="4531" w:type="dxa"/>
          </w:tcPr>
          <w:p w14:paraId="09E9227F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754B03">
              <w:rPr>
                <w:rFonts w:ascii="Arial" w:eastAsia="Times New Roman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4FDD183C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z49per3</w:t>
            </w:r>
          </w:p>
        </w:tc>
      </w:tr>
      <w:tr w:rsidR="002147E0" w:rsidRPr="00754B03" w14:paraId="69A290C9" w14:textId="77777777" w:rsidTr="005B49E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822E852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3E3746C4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2147E0" w:rsidRPr="00754B03" w14:paraId="57630A98" w14:textId="77777777" w:rsidTr="005B49E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C996915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4460F9FC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3723001/0710</w:t>
            </w:r>
          </w:p>
        </w:tc>
      </w:tr>
      <w:tr w:rsidR="002147E0" w:rsidRPr="00754B03" w14:paraId="66125A72" w14:textId="77777777" w:rsidTr="005B49E6">
        <w:tc>
          <w:tcPr>
            <w:tcW w:w="4531" w:type="dxa"/>
          </w:tcPr>
          <w:p w14:paraId="0D9A3F17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71730EF9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01312774</w:t>
            </w:r>
          </w:p>
        </w:tc>
      </w:tr>
      <w:tr w:rsidR="002147E0" w:rsidRPr="00754B03" w14:paraId="247133DA" w14:textId="77777777" w:rsidTr="005B49E6">
        <w:tc>
          <w:tcPr>
            <w:tcW w:w="4531" w:type="dxa"/>
          </w:tcPr>
          <w:p w14:paraId="6924A825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3E538063" w14:textId="77777777" w:rsidR="002147E0" w:rsidRPr="00754B03" w:rsidRDefault="002147E0" w:rsidP="005B49E6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bookmarkEnd w:id="0"/>
    <w:p w14:paraId="25DEFC87" w14:textId="77777777" w:rsidR="002147E0" w:rsidRPr="00754B03" w:rsidRDefault="002147E0" w:rsidP="002147E0">
      <w:pPr>
        <w:spacing w:before="120" w:after="360"/>
        <w:rPr>
          <w:rFonts w:ascii="Arial" w:eastAsia="Georgia" w:hAnsi="Arial" w:cs="Arial"/>
          <w:lang w:val="cs-CZ"/>
        </w:rPr>
      </w:pPr>
      <w:r w:rsidRPr="00754B03">
        <w:rPr>
          <w:rFonts w:ascii="Arial" w:eastAsia="Georgia" w:hAnsi="Arial" w:cs="Arial"/>
          <w:lang w:val="cs-CZ"/>
        </w:rPr>
        <w:t xml:space="preserve"> (dále jen „</w:t>
      </w:r>
      <w:r w:rsidRPr="00754B03">
        <w:rPr>
          <w:rFonts w:ascii="Arial" w:eastAsia="Georgia" w:hAnsi="Arial" w:cs="Arial"/>
          <w:b/>
          <w:bCs/>
          <w:lang w:val="cs-CZ"/>
        </w:rPr>
        <w:t>objednatel</w:t>
      </w:r>
      <w:r w:rsidRPr="00754B03">
        <w:rPr>
          <w:rFonts w:ascii="Arial" w:eastAsia="Georgia" w:hAnsi="Arial" w:cs="Arial"/>
          <w:lang w:val="cs-CZ"/>
        </w:rPr>
        <w:t>“)</w:t>
      </w:r>
      <w:bookmarkEnd w:id="1"/>
      <w:r w:rsidRPr="00754B03">
        <w:rPr>
          <w:rFonts w:ascii="Arial" w:eastAsia="Georgia" w:hAnsi="Arial" w:cs="Arial"/>
          <w:lang w:val="cs-CZ"/>
        </w:rPr>
        <w:t xml:space="preserve"> </w:t>
      </w:r>
    </w:p>
    <w:p w14:paraId="768A81B5" w14:textId="77777777" w:rsidR="002147E0" w:rsidRPr="00E064CE" w:rsidRDefault="002147E0" w:rsidP="002147E0">
      <w:pPr>
        <w:spacing w:before="120" w:after="360"/>
        <w:rPr>
          <w:rFonts w:ascii="Arial" w:eastAsia="Georgia" w:hAnsi="Arial" w:cs="Arial"/>
          <w:sz w:val="24"/>
          <w:szCs w:val="24"/>
          <w:lang w:val="cs-CZ"/>
        </w:rPr>
      </w:pPr>
    </w:p>
    <w:tbl>
      <w:tblPr>
        <w:tblStyle w:val="Mkatabulky2"/>
        <w:tblW w:w="906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2147E0" w:rsidRPr="004A121E" w14:paraId="4ADC5B68" w14:textId="77777777" w:rsidTr="005B49E6">
        <w:tc>
          <w:tcPr>
            <w:tcW w:w="4531" w:type="dxa"/>
          </w:tcPr>
          <w:p w14:paraId="3A9F0593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Zhotovitel:</w:t>
            </w:r>
          </w:p>
        </w:tc>
        <w:tc>
          <w:tcPr>
            <w:tcW w:w="4531" w:type="dxa"/>
          </w:tcPr>
          <w:p w14:paraId="01A5A5F5" w14:textId="77777777" w:rsidR="002147E0" w:rsidRPr="00B87EB0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 w:rsidRPr="00B87EB0">
              <w:rPr>
                <w:rFonts w:ascii="Arial" w:hAnsi="Arial" w:cs="Arial"/>
                <w:b/>
                <w:bCs/>
                <w:lang w:eastAsia="en-US"/>
              </w:rPr>
              <w:t>"ORIS" spol. s r.o.</w:t>
            </w:r>
          </w:p>
        </w:tc>
      </w:tr>
      <w:tr w:rsidR="002147E0" w:rsidRPr="004A121E" w14:paraId="1CBF9905" w14:textId="77777777" w:rsidTr="005B49E6">
        <w:tc>
          <w:tcPr>
            <w:tcW w:w="4531" w:type="dxa"/>
          </w:tcPr>
          <w:p w14:paraId="02AB6F7D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05E0D106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Miš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ákova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280/44, 77900 Olomouc</w:t>
            </w:r>
          </w:p>
        </w:tc>
      </w:tr>
      <w:tr w:rsidR="002147E0" w:rsidRPr="004A121E" w14:paraId="3C4769C7" w14:textId="77777777" w:rsidTr="005B49E6">
        <w:tc>
          <w:tcPr>
            <w:tcW w:w="4531" w:type="dxa"/>
          </w:tcPr>
          <w:p w14:paraId="7D5E0402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1ACCC251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 xml:space="preserve">jednatelem  </w:t>
            </w:r>
            <w:r w:rsidRPr="00361217">
              <w:rPr>
                <w:rFonts w:ascii="Arial" w:hAnsi="Arial" w:cs="Arial"/>
                <w:color w:val="FF0000"/>
                <w:lang w:eastAsia="en-US"/>
              </w:rPr>
              <w:t>Petrem Machalou</w:t>
            </w:r>
          </w:p>
        </w:tc>
      </w:tr>
      <w:tr w:rsidR="002147E0" w:rsidRPr="004A121E" w14:paraId="04234B6F" w14:textId="77777777" w:rsidTr="005B49E6">
        <w:tc>
          <w:tcPr>
            <w:tcW w:w="4531" w:type="dxa"/>
          </w:tcPr>
          <w:p w14:paraId="1AB1D4A8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3337F0F2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 w:rsidRPr="00361217">
              <w:rPr>
                <w:rFonts w:ascii="Arial" w:hAnsi="Arial" w:cs="Arial"/>
                <w:color w:val="FF0000"/>
                <w:lang w:eastAsia="en-US"/>
              </w:rPr>
              <w:t>Petr Machala</w:t>
            </w:r>
          </w:p>
        </w:tc>
      </w:tr>
      <w:tr w:rsidR="002147E0" w:rsidRPr="004A121E" w14:paraId="3B71D216" w14:textId="77777777" w:rsidTr="005B49E6">
        <w:tc>
          <w:tcPr>
            <w:tcW w:w="4531" w:type="dxa"/>
          </w:tcPr>
          <w:p w14:paraId="59119ACB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136C43CD" w14:textId="76176303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</w:p>
        </w:tc>
      </w:tr>
      <w:tr w:rsidR="002147E0" w:rsidRPr="004A121E" w14:paraId="0C342B4F" w14:textId="77777777" w:rsidTr="005B49E6">
        <w:tc>
          <w:tcPr>
            <w:tcW w:w="4531" w:type="dxa"/>
          </w:tcPr>
          <w:p w14:paraId="18955BD4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34F09295" w14:textId="7A3E535C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</w:p>
        </w:tc>
      </w:tr>
      <w:tr w:rsidR="002147E0" w:rsidRPr="004A121E" w14:paraId="72F3212C" w14:textId="77777777" w:rsidTr="005B49E6">
        <w:tc>
          <w:tcPr>
            <w:tcW w:w="4531" w:type="dxa"/>
          </w:tcPr>
          <w:p w14:paraId="486E2C9F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45B2AF12" w14:textId="4410F891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</w:p>
        </w:tc>
      </w:tr>
      <w:tr w:rsidR="002147E0" w:rsidRPr="004A121E" w14:paraId="3D90E52E" w14:textId="77777777" w:rsidTr="005B49E6">
        <w:tc>
          <w:tcPr>
            <w:tcW w:w="4531" w:type="dxa"/>
          </w:tcPr>
          <w:p w14:paraId="744C9ACE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39DBBA8F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Raiffaisen BANK-Olomouc</w:t>
            </w:r>
          </w:p>
        </w:tc>
      </w:tr>
      <w:tr w:rsidR="002147E0" w:rsidRPr="004A121E" w14:paraId="22F4EB71" w14:textId="77777777" w:rsidTr="005B49E6">
        <w:tc>
          <w:tcPr>
            <w:tcW w:w="4531" w:type="dxa"/>
          </w:tcPr>
          <w:p w14:paraId="7AB4D865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06DE8DDC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1025500073/5500</w:t>
            </w:r>
          </w:p>
        </w:tc>
      </w:tr>
      <w:tr w:rsidR="002147E0" w:rsidRPr="004A121E" w14:paraId="157CD4A8" w14:textId="77777777" w:rsidTr="005B49E6">
        <w:tc>
          <w:tcPr>
            <w:tcW w:w="4531" w:type="dxa"/>
          </w:tcPr>
          <w:p w14:paraId="28F92292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78B010AE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42767661</w:t>
            </w:r>
          </w:p>
        </w:tc>
      </w:tr>
      <w:tr w:rsidR="002147E0" w:rsidRPr="004A121E" w14:paraId="0E7998A9" w14:textId="77777777" w:rsidTr="005B49E6">
        <w:tc>
          <w:tcPr>
            <w:tcW w:w="4531" w:type="dxa"/>
          </w:tcPr>
          <w:p w14:paraId="70F6E4CE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4AB4A061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CZ42767661</w:t>
            </w:r>
          </w:p>
        </w:tc>
      </w:tr>
      <w:tr w:rsidR="002147E0" w:rsidRPr="004A121E" w14:paraId="3C4AA563" w14:textId="77777777" w:rsidTr="005B49E6">
        <w:tc>
          <w:tcPr>
            <w:tcW w:w="4531" w:type="dxa"/>
          </w:tcPr>
          <w:p w14:paraId="69E242B0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28255C17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8dsrqkn</w:t>
            </w:r>
          </w:p>
        </w:tc>
      </w:tr>
      <w:tr w:rsidR="002147E0" w:rsidRPr="004A121E" w14:paraId="50ED41AE" w14:textId="77777777" w:rsidTr="005B49E6">
        <w:tc>
          <w:tcPr>
            <w:tcW w:w="4531" w:type="dxa"/>
          </w:tcPr>
          <w:p w14:paraId="16B7A84D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1EC04394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u Krajského soudu v Ostravě, odd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íl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C, pod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č.j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1988</w:t>
            </w:r>
          </w:p>
        </w:tc>
      </w:tr>
      <w:tr w:rsidR="002147E0" w:rsidRPr="004A121E" w14:paraId="21693E5D" w14:textId="77777777" w:rsidTr="005B49E6">
        <w:tc>
          <w:tcPr>
            <w:tcW w:w="4531" w:type="dxa"/>
          </w:tcPr>
          <w:p w14:paraId="38FDA3E7" w14:textId="77777777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lastRenderedPageBreak/>
              <w:t>Osoba odpovědná (úředně oprávněná) za zpracování návrhu KoPÚ:</w:t>
            </w:r>
          </w:p>
        </w:tc>
        <w:tc>
          <w:tcPr>
            <w:tcW w:w="4531" w:type="dxa"/>
          </w:tcPr>
          <w:p w14:paraId="758599C6" w14:textId="5A1CAE29" w:rsidR="002147E0" w:rsidRPr="00FB52BC" w:rsidRDefault="002147E0" w:rsidP="005B49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</w:p>
        </w:tc>
      </w:tr>
    </w:tbl>
    <w:p w14:paraId="5D8A2BF5" w14:textId="77777777" w:rsidR="002147E0" w:rsidRPr="00754B03" w:rsidRDefault="002147E0" w:rsidP="002147E0">
      <w:pPr>
        <w:tabs>
          <w:tab w:val="left" w:pos="3204"/>
        </w:tabs>
        <w:spacing w:before="120" w:after="360"/>
        <w:rPr>
          <w:rFonts w:ascii="Arial" w:eastAsia="Georgia" w:hAnsi="Arial" w:cs="Arial"/>
        </w:rPr>
      </w:pPr>
      <w:r w:rsidRPr="00754B03">
        <w:rPr>
          <w:rFonts w:ascii="Arial" w:eastAsia="Georgia" w:hAnsi="Arial" w:cs="Arial"/>
          <w:lang w:val="cs-CZ"/>
        </w:rPr>
        <w:t>(dále jen „</w:t>
      </w:r>
      <w:r w:rsidRPr="00754B03">
        <w:rPr>
          <w:rFonts w:ascii="Arial" w:eastAsia="Georgia" w:hAnsi="Arial" w:cs="Arial"/>
          <w:b/>
          <w:bCs/>
          <w:lang w:val="cs-CZ"/>
        </w:rPr>
        <w:t>zhotovitel</w:t>
      </w:r>
      <w:r w:rsidRPr="00754B03">
        <w:rPr>
          <w:rFonts w:ascii="Arial" w:eastAsia="Georgia" w:hAnsi="Arial" w:cs="Arial"/>
          <w:lang w:val="cs-CZ"/>
        </w:rPr>
        <w:t>“)</w:t>
      </w:r>
      <w:r w:rsidRPr="00754B03">
        <w:rPr>
          <w:rFonts w:ascii="Arial" w:eastAsia="Georgia" w:hAnsi="Arial" w:cs="Arial"/>
        </w:rPr>
        <w:t xml:space="preserve">  </w:t>
      </w:r>
    </w:p>
    <w:p w14:paraId="18C53C5C" w14:textId="77777777" w:rsidR="002147E0" w:rsidRDefault="002147E0" w:rsidP="002147E0">
      <w:pPr>
        <w:tabs>
          <w:tab w:val="left" w:pos="3204"/>
        </w:tabs>
        <w:spacing w:before="120" w:after="360"/>
        <w:rPr>
          <w:rFonts w:ascii="Arial" w:eastAsia="Georgia" w:hAnsi="Arial" w:cs="Arial"/>
          <w:sz w:val="24"/>
          <w:szCs w:val="24"/>
        </w:rPr>
      </w:pPr>
      <w:r>
        <w:rPr>
          <w:rFonts w:ascii="Arial" w:eastAsia="Georgia" w:hAnsi="Arial" w:cs="Arial"/>
          <w:sz w:val="24"/>
          <w:szCs w:val="24"/>
        </w:rPr>
        <w:tab/>
      </w: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0"/>
        <w:gridCol w:w="4531"/>
      </w:tblGrid>
      <w:tr w:rsidR="002147E0" w:rsidRPr="004A121E" w14:paraId="15383CAF" w14:textId="77777777" w:rsidTr="00CA6522">
        <w:tc>
          <w:tcPr>
            <w:tcW w:w="4530" w:type="dxa"/>
          </w:tcPr>
          <w:p w14:paraId="61A94D8B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Stavebník</w:t>
            </w:r>
            <w:r w:rsidRPr="00B01FD6">
              <w:rPr>
                <w:rFonts w:ascii="Arial" w:hAnsi="Arial" w:cs="Arial"/>
                <w:b/>
                <w:bCs/>
              </w:rPr>
              <w:t xml:space="preserve"> :</w:t>
            </w:r>
          </w:p>
        </w:tc>
        <w:tc>
          <w:tcPr>
            <w:tcW w:w="4531" w:type="dxa"/>
          </w:tcPr>
          <w:p w14:paraId="3710A936" w14:textId="77777777" w:rsidR="002147E0" w:rsidRPr="00404AC9" w:rsidRDefault="002147E0" w:rsidP="005B49E6">
            <w:pPr>
              <w:spacing w:after="0"/>
              <w:jc w:val="left"/>
              <w:rPr>
                <w:rFonts w:ascii="Arial" w:eastAsia="Georgia" w:hAnsi="Arial" w:cs="Arial"/>
                <w:b/>
                <w:bCs/>
                <w:color w:val="FF0000"/>
              </w:rPr>
            </w:pPr>
            <w:r w:rsidRPr="00404AC9">
              <w:rPr>
                <w:rFonts w:ascii="Arial" w:eastAsia="Georgia" w:hAnsi="Arial" w:cs="Arial"/>
                <w:b/>
                <w:bCs/>
                <w:color w:val="FF0000"/>
              </w:rPr>
              <w:t xml:space="preserve">Ředitelství silnic a dálnic s. p. </w:t>
            </w:r>
          </w:p>
        </w:tc>
      </w:tr>
      <w:tr w:rsidR="002147E0" w:rsidRPr="004A121E" w14:paraId="13B58E23" w14:textId="77777777" w:rsidTr="00CA6522">
        <w:tc>
          <w:tcPr>
            <w:tcW w:w="4530" w:type="dxa"/>
          </w:tcPr>
          <w:p w14:paraId="297CC4AA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B01FD6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3291855A" w14:textId="77777777" w:rsidR="002147E0" w:rsidRPr="00404AC9" w:rsidRDefault="002147E0" w:rsidP="005B49E6">
            <w:pPr>
              <w:spacing w:after="0"/>
              <w:jc w:val="left"/>
              <w:rPr>
                <w:rFonts w:ascii="Arial" w:eastAsia="Georgia" w:hAnsi="Arial" w:cs="Arial"/>
                <w:color w:val="FF0000"/>
              </w:rPr>
            </w:pPr>
            <w:r w:rsidRPr="00404AC9">
              <w:rPr>
                <w:rFonts w:ascii="Arial" w:eastAsia="Georgia" w:hAnsi="Arial" w:cs="Arial"/>
                <w:color w:val="FF0000"/>
              </w:rPr>
              <w:t>Čerčanská 2023/12, Krč, 140 00 Praha 4</w:t>
            </w:r>
          </w:p>
        </w:tc>
      </w:tr>
      <w:tr w:rsidR="00CA6522" w:rsidRPr="004A121E" w14:paraId="2A72B4EF" w14:textId="77777777" w:rsidTr="00CA6522">
        <w:tc>
          <w:tcPr>
            <w:tcW w:w="4530" w:type="dxa"/>
          </w:tcPr>
          <w:p w14:paraId="07B43362" w14:textId="77777777" w:rsidR="00CA6522" w:rsidRPr="00B01FD6" w:rsidRDefault="00CA6522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2723FB76" w14:textId="0C98EB1A" w:rsidR="00CA6522" w:rsidRPr="005C055D" w:rsidRDefault="00CA6522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CA6522">
              <w:rPr>
                <w:rFonts w:ascii="Arial" w:eastAsia="Georgia" w:hAnsi="Arial" w:cs="Arial"/>
                <w:color w:val="EE0000"/>
              </w:rPr>
              <w:t>Zapsaný v obchodním rejstříku vedeném Městským soudem v Praze, oddíl A, vložka 80478</w:t>
            </w:r>
          </w:p>
        </w:tc>
      </w:tr>
      <w:tr w:rsidR="002147E0" w:rsidRPr="004A121E" w14:paraId="14AD0275" w14:textId="77777777" w:rsidTr="00CA6522">
        <w:tc>
          <w:tcPr>
            <w:tcW w:w="4530" w:type="dxa"/>
          </w:tcPr>
          <w:p w14:paraId="371A9049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111E0382" w14:textId="77777777" w:rsidR="002147E0" w:rsidRDefault="002147E0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5C055D">
              <w:rPr>
                <w:rFonts w:ascii="Arial" w:eastAsia="Georgia" w:hAnsi="Arial" w:cs="Arial"/>
              </w:rPr>
              <w:t>Ing. Karlem Chudárkem,</w:t>
            </w:r>
            <w:r>
              <w:rPr>
                <w:rFonts w:ascii="Arial" w:eastAsia="Georgia" w:hAnsi="Arial" w:cs="Arial"/>
              </w:rPr>
              <w:t xml:space="preserve"> </w:t>
            </w:r>
          </w:p>
          <w:p w14:paraId="4779548A" w14:textId="77777777" w:rsidR="002147E0" w:rsidRPr="00B01FD6" w:rsidRDefault="002147E0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5C055D">
              <w:rPr>
                <w:rFonts w:ascii="Arial" w:eastAsia="Georgia" w:hAnsi="Arial" w:cs="Arial"/>
              </w:rPr>
              <w:t>ředitelem</w:t>
            </w:r>
            <w:r>
              <w:rPr>
                <w:rFonts w:ascii="Arial" w:eastAsia="Georgia" w:hAnsi="Arial" w:cs="Arial"/>
              </w:rPr>
              <w:t xml:space="preserve"> </w:t>
            </w:r>
            <w:r w:rsidRPr="005C055D">
              <w:rPr>
                <w:rFonts w:ascii="Arial" w:eastAsia="Georgia" w:hAnsi="Arial" w:cs="Arial"/>
              </w:rPr>
              <w:t>Správy</w:t>
            </w:r>
            <w:r>
              <w:rPr>
                <w:rFonts w:ascii="Arial" w:eastAsia="Georgia" w:hAnsi="Arial" w:cs="Arial"/>
              </w:rPr>
              <w:t xml:space="preserve"> </w:t>
            </w:r>
            <w:r w:rsidRPr="005C055D">
              <w:rPr>
                <w:rFonts w:ascii="Arial" w:eastAsia="Georgia" w:hAnsi="Arial" w:cs="Arial"/>
              </w:rPr>
              <w:t>Zlín</w:t>
            </w:r>
          </w:p>
        </w:tc>
      </w:tr>
      <w:tr w:rsidR="002147E0" w:rsidRPr="004A121E" w14:paraId="2B416C1F" w14:textId="77777777" w:rsidTr="00CA6522">
        <w:tc>
          <w:tcPr>
            <w:tcW w:w="4530" w:type="dxa"/>
          </w:tcPr>
          <w:p w14:paraId="4C44118E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6A624043" w14:textId="77777777" w:rsidR="002147E0" w:rsidRPr="005C055D" w:rsidRDefault="002147E0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5C055D">
              <w:rPr>
                <w:rFonts w:ascii="Arial" w:eastAsia="Georgia" w:hAnsi="Arial" w:cs="Arial"/>
              </w:rPr>
              <w:t>Ing. Karel Chudárek, ředitel Správy Zlín</w:t>
            </w:r>
          </w:p>
          <w:p w14:paraId="564835B6" w14:textId="77777777" w:rsidR="002147E0" w:rsidRPr="00B01FD6" w:rsidRDefault="002147E0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5C055D">
              <w:rPr>
                <w:rFonts w:ascii="Arial" w:eastAsia="Georgia" w:hAnsi="Arial" w:cs="Arial"/>
              </w:rPr>
              <w:t>Ing. Marek Bednář</w:t>
            </w:r>
          </w:p>
        </w:tc>
      </w:tr>
      <w:tr w:rsidR="002147E0" w:rsidRPr="004A121E" w14:paraId="138D369A" w14:textId="77777777" w:rsidTr="00CA6522">
        <w:tc>
          <w:tcPr>
            <w:tcW w:w="4530" w:type="dxa"/>
          </w:tcPr>
          <w:p w14:paraId="07DDB569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B01FD6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F852FF2" w14:textId="195252C8" w:rsidR="002147E0" w:rsidRPr="00B01FD6" w:rsidRDefault="002147E0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</w:p>
        </w:tc>
      </w:tr>
      <w:tr w:rsidR="002147E0" w:rsidRPr="004A121E" w14:paraId="42596730" w14:textId="77777777" w:rsidTr="00CA6522">
        <w:tc>
          <w:tcPr>
            <w:tcW w:w="4530" w:type="dxa"/>
          </w:tcPr>
          <w:p w14:paraId="2B7463B3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2B2194E2" w14:textId="77777777" w:rsidR="002147E0" w:rsidRPr="00B01FD6" w:rsidRDefault="002147E0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9848B1">
              <w:rPr>
                <w:rFonts w:ascii="Arial" w:eastAsia="Georgia" w:hAnsi="Arial" w:cs="Arial"/>
              </w:rPr>
              <w:t>Fügnerovo nábřeží 5476, 760 01 Zlín</w:t>
            </w:r>
          </w:p>
        </w:tc>
      </w:tr>
      <w:tr w:rsidR="002147E0" w:rsidRPr="004A121E" w14:paraId="6CD12723" w14:textId="77777777" w:rsidTr="00CA6522">
        <w:tc>
          <w:tcPr>
            <w:tcW w:w="4530" w:type="dxa"/>
          </w:tcPr>
          <w:p w14:paraId="7AD8620B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5A363662" w14:textId="063E8E1D" w:rsidR="002147E0" w:rsidRPr="00CA6522" w:rsidRDefault="002147E0" w:rsidP="005B49E6">
            <w:pPr>
              <w:spacing w:after="0"/>
              <w:jc w:val="left"/>
              <w:rPr>
                <w:rFonts w:ascii="Arial" w:eastAsia="Georgia" w:hAnsi="Arial" w:cs="Arial"/>
                <w:color w:val="EE0000"/>
              </w:rPr>
            </w:pPr>
          </w:p>
        </w:tc>
      </w:tr>
      <w:tr w:rsidR="002147E0" w:rsidRPr="004A121E" w14:paraId="1E0AC7BD" w14:textId="77777777" w:rsidTr="00CA6522">
        <w:tc>
          <w:tcPr>
            <w:tcW w:w="4530" w:type="dxa"/>
          </w:tcPr>
          <w:p w14:paraId="2ED76C3E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19604A30" w14:textId="28DE9EA4" w:rsidR="002147E0" w:rsidRPr="00B01FD6" w:rsidRDefault="002147E0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</w:p>
        </w:tc>
      </w:tr>
      <w:tr w:rsidR="002147E0" w:rsidRPr="004A121E" w14:paraId="66EF6066" w14:textId="77777777" w:rsidTr="00CA6522">
        <w:tc>
          <w:tcPr>
            <w:tcW w:w="4530" w:type="dxa"/>
          </w:tcPr>
          <w:p w14:paraId="1E9D6F42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B01FD6">
              <w:rPr>
                <w:rFonts w:ascii="Arial" w:eastAsia="Times New Roman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18C20967" w14:textId="77777777" w:rsidR="002147E0" w:rsidRPr="00B01FD6" w:rsidRDefault="002147E0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9054AC">
              <w:rPr>
                <w:rFonts w:ascii="Arial" w:eastAsia="Times New Roman" w:hAnsi="Arial" w:cs="Arial"/>
                <w:bCs/>
                <w:snapToGrid w:val="0"/>
                <w:lang w:val="en-US"/>
              </w:rPr>
              <w:t>zjq4rhz</w:t>
            </w:r>
          </w:p>
        </w:tc>
      </w:tr>
      <w:tr w:rsidR="002147E0" w:rsidRPr="004A121E" w14:paraId="75F4D6CB" w14:textId="77777777" w:rsidTr="00CA6522">
        <w:tblPrEx>
          <w:tblLook w:val="04A0" w:firstRow="1" w:lastRow="0" w:firstColumn="1" w:lastColumn="0" w:noHBand="0" w:noVBand="1"/>
        </w:tblPrEx>
        <w:tc>
          <w:tcPr>
            <w:tcW w:w="4530" w:type="dxa"/>
          </w:tcPr>
          <w:p w14:paraId="08521ACD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50DAD39C" w14:textId="77777777" w:rsidR="002147E0" w:rsidRPr="00B01FD6" w:rsidRDefault="002147E0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B01FD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2147E0" w:rsidRPr="004A121E" w14:paraId="1F7F0E09" w14:textId="77777777" w:rsidTr="00CA6522">
        <w:tblPrEx>
          <w:tblLook w:val="04A0" w:firstRow="1" w:lastRow="0" w:firstColumn="1" w:lastColumn="0" w:noHBand="0" w:noVBand="1"/>
        </w:tblPrEx>
        <w:tc>
          <w:tcPr>
            <w:tcW w:w="4530" w:type="dxa"/>
          </w:tcPr>
          <w:p w14:paraId="4CE122C1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73FF2D70" w14:textId="77777777" w:rsidR="002147E0" w:rsidRPr="00B01FD6" w:rsidRDefault="002147E0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CC1F44">
              <w:rPr>
                <w:rFonts w:ascii="Arial" w:eastAsia="Georgia" w:hAnsi="Arial" w:cs="Arial"/>
              </w:rPr>
              <w:t>30007-15937031</w:t>
            </w:r>
            <w:r w:rsidRPr="00B01FD6">
              <w:rPr>
                <w:rFonts w:ascii="Arial" w:eastAsia="Georgia" w:hAnsi="Arial" w:cs="Arial"/>
              </w:rPr>
              <w:t>/0710</w:t>
            </w:r>
          </w:p>
        </w:tc>
      </w:tr>
      <w:tr w:rsidR="002147E0" w:rsidRPr="004A121E" w14:paraId="579CD31A" w14:textId="77777777" w:rsidTr="00CA6522">
        <w:tc>
          <w:tcPr>
            <w:tcW w:w="4530" w:type="dxa"/>
          </w:tcPr>
          <w:p w14:paraId="684A3BEB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02E99F9C" w14:textId="77777777" w:rsidR="002147E0" w:rsidRPr="00B01FD6" w:rsidRDefault="002147E0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9054AC">
              <w:rPr>
                <w:rFonts w:ascii="Arial" w:eastAsia="Times New Roman" w:hAnsi="Arial" w:cs="Arial"/>
              </w:rPr>
              <w:t>65993390</w:t>
            </w:r>
          </w:p>
        </w:tc>
      </w:tr>
      <w:tr w:rsidR="002147E0" w:rsidRPr="004A121E" w14:paraId="01FEACB2" w14:textId="77777777" w:rsidTr="00CA6522">
        <w:tc>
          <w:tcPr>
            <w:tcW w:w="4530" w:type="dxa"/>
          </w:tcPr>
          <w:p w14:paraId="365B6577" w14:textId="77777777" w:rsidR="002147E0" w:rsidRPr="00B01FD6" w:rsidRDefault="002147E0" w:rsidP="005B49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6B50489D" w14:textId="77777777" w:rsidR="002147E0" w:rsidRPr="00B01FD6" w:rsidRDefault="002147E0" w:rsidP="005B49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9054AC">
              <w:rPr>
                <w:rFonts w:ascii="Arial" w:eastAsia="Times New Roman" w:hAnsi="Arial" w:cs="Arial"/>
              </w:rPr>
              <w:t>CZ65993390</w:t>
            </w:r>
          </w:p>
        </w:tc>
      </w:tr>
    </w:tbl>
    <w:bookmarkEnd w:id="2"/>
    <w:p w14:paraId="24DA1910" w14:textId="77777777" w:rsidR="002147E0" w:rsidRPr="00754B03" w:rsidRDefault="002147E0" w:rsidP="002147E0">
      <w:pPr>
        <w:spacing w:before="120" w:after="360" w:line="240" w:lineRule="auto"/>
        <w:rPr>
          <w:rFonts w:ascii="Arial" w:eastAsia="Georgia" w:hAnsi="Arial" w:cs="Arial"/>
        </w:rPr>
      </w:pPr>
      <w:r w:rsidRPr="00E064CE">
        <w:rPr>
          <w:rFonts w:ascii="Arial" w:hAnsi="Arial" w:cs="Arial"/>
          <w:sz w:val="24"/>
          <w:szCs w:val="24"/>
          <w:lang w:val="cs-CZ"/>
        </w:rPr>
        <w:t xml:space="preserve"> </w:t>
      </w:r>
      <w:r w:rsidRPr="00754B03">
        <w:rPr>
          <w:rFonts w:ascii="Arial" w:eastAsia="Georgia" w:hAnsi="Arial" w:cs="Arial"/>
          <w:lang w:val="cs-CZ"/>
        </w:rPr>
        <w:t>(dále jen „</w:t>
      </w:r>
      <w:r w:rsidRPr="00754B03">
        <w:rPr>
          <w:rFonts w:ascii="Arial" w:eastAsia="Georgia" w:hAnsi="Arial" w:cs="Arial"/>
          <w:b/>
          <w:bCs/>
          <w:lang w:val="cs-CZ"/>
        </w:rPr>
        <w:t>stavebník</w:t>
      </w:r>
      <w:r w:rsidRPr="00754B03">
        <w:rPr>
          <w:rFonts w:ascii="Arial" w:eastAsia="Georgia" w:hAnsi="Arial" w:cs="Arial"/>
          <w:lang w:val="cs-CZ"/>
        </w:rPr>
        <w:t>“)</w:t>
      </w:r>
      <w:r w:rsidRPr="00754B03">
        <w:rPr>
          <w:rFonts w:ascii="Arial" w:eastAsia="Georgia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3C04B6" w14:textId="77777777" w:rsidR="002147E0" w:rsidRDefault="002147E0" w:rsidP="00F911B6">
      <w:pPr>
        <w:spacing w:after="0"/>
        <w:rPr>
          <w:rFonts w:ascii="Arial" w:hAnsi="Arial" w:cs="Arial"/>
          <w:sz w:val="24"/>
          <w:szCs w:val="24"/>
          <w:lang w:val="cs-CZ"/>
        </w:rPr>
      </w:pPr>
    </w:p>
    <w:p w14:paraId="3D95887D" w14:textId="776A0483" w:rsidR="00187D94" w:rsidRPr="00E064CE" w:rsidRDefault="00187D94" w:rsidP="00F911B6">
      <w:pPr>
        <w:spacing w:after="0"/>
        <w:rPr>
          <w:rFonts w:ascii="Arial" w:hAnsi="Arial" w:cs="Arial"/>
          <w:sz w:val="24"/>
          <w:szCs w:val="24"/>
          <w:lang w:val="cs-CZ"/>
        </w:rPr>
      </w:pPr>
      <w:r w:rsidRPr="00E064CE">
        <w:rPr>
          <w:rFonts w:ascii="Arial" w:hAnsi="Arial" w:cs="Arial"/>
          <w:sz w:val="24"/>
          <w:szCs w:val="24"/>
          <w:lang w:val="cs-CZ"/>
        </w:rPr>
        <w:t>(společně dále jako „</w:t>
      </w:r>
      <w:r w:rsidRPr="00E064CE">
        <w:rPr>
          <w:rFonts w:ascii="Arial" w:hAnsi="Arial" w:cs="Arial"/>
          <w:b/>
          <w:sz w:val="24"/>
          <w:szCs w:val="24"/>
          <w:lang w:val="cs-CZ"/>
        </w:rPr>
        <w:t>smluvní strany</w:t>
      </w:r>
      <w:r w:rsidRPr="00E064CE">
        <w:rPr>
          <w:rFonts w:ascii="Arial" w:hAnsi="Arial" w:cs="Arial"/>
          <w:sz w:val="24"/>
          <w:szCs w:val="24"/>
          <w:lang w:val="cs-CZ"/>
        </w:rPr>
        <w:t>“)</w:t>
      </w:r>
    </w:p>
    <w:p w14:paraId="019FC40E" w14:textId="480B6C45" w:rsidR="0007260A" w:rsidRPr="00E064CE" w:rsidRDefault="0007260A" w:rsidP="00593582">
      <w:pPr>
        <w:pStyle w:val="Textkomente"/>
        <w:rPr>
          <w:rFonts w:ascii="Arial" w:hAnsi="Arial" w:cs="Arial"/>
          <w:snapToGrid w:val="0"/>
          <w:sz w:val="24"/>
          <w:szCs w:val="24"/>
          <w:lang w:val="cs-CZ"/>
        </w:rPr>
      </w:pPr>
    </w:p>
    <w:p w14:paraId="759BAA2C" w14:textId="655BF89F" w:rsidR="006F6BE6" w:rsidRDefault="000E59F4" w:rsidP="006F6BE6">
      <w:pPr>
        <w:rPr>
          <w:rFonts w:ascii="Arial" w:hAnsi="Arial" w:cs="Arial"/>
          <w:snapToGrid w:val="0"/>
        </w:rPr>
      </w:pPr>
      <w:r w:rsidRPr="002147E0">
        <w:rPr>
          <w:rFonts w:ascii="Arial" w:hAnsi="Arial" w:cs="Arial"/>
          <w:bCs/>
          <w:snapToGrid w:val="0"/>
        </w:rPr>
        <w:t xml:space="preserve">V souladu s ustanovením </w:t>
      </w:r>
      <w:r w:rsidRPr="002147E0">
        <w:rPr>
          <w:rFonts w:ascii="Arial" w:hAnsi="Arial" w:cs="Arial"/>
          <w:b/>
          <w:snapToGrid w:val="0"/>
        </w:rPr>
        <w:t>Článku XII.</w:t>
      </w:r>
      <w:r w:rsidRPr="002147E0">
        <w:rPr>
          <w:rFonts w:ascii="Arial" w:hAnsi="Arial" w:cs="Arial"/>
          <w:bCs/>
          <w:snapToGrid w:val="0"/>
        </w:rPr>
        <w:t xml:space="preserve"> odst. 12.3. smlouvy o dílo </w:t>
      </w:r>
      <w:r w:rsidRPr="002147E0">
        <w:rPr>
          <w:rFonts w:ascii="Arial" w:hAnsi="Arial" w:cs="Arial"/>
        </w:rPr>
        <w:t xml:space="preserve">ze dne 18. 10. 2019, </w:t>
      </w:r>
      <w:r w:rsidRPr="002147E0">
        <w:rPr>
          <w:rFonts w:ascii="Arial" w:hAnsi="Arial" w:cs="Arial"/>
          <w:snapToGrid w:val="0"/>
        </w:rPr>
        <w:t>jejímž p</w:t>
      </w:r>
      <w:r w:rsidRPr="002147E0">
        <w:rPr>
          <w:rFonts w:ascii="Arial" w:hAnsi="Arial" w:cs="Arial"/>
        </w:rPr>
        <w:t xml:space="preserve">ředmětem a účelem je dle </w:t>
      </w:r>
      <w:r w:rsidRPr="002147E0">
        <w:rPr>
          <w:rFonts w:ascii="Arial" w:hAnsi="Arial" w:cs="Arial"/>
          <w:b/>
          <w:bCs/>
        </w:rPr>
        <w:t>Článku I.</w:t>
      </w:r>
      <w:r w:rsidRPr="002147E0">
        <w:rPr>
          <w:rFonts w:ascii="Arial" w:hAnsi="Arial" w:cs="Arial"/>
          <w:snapToGrid w:val="0"/>
        </w:rPr>
        <w:t xml:space="preserve"> vypracování zakázky </w:t>
      </w:r>
      <w:r w:rsidRPr="002147E0">
        <w:rPr>
          <w:rFonts w:ascii="Arial" w:hAnsi="Arial" w:cs="Arial"/>
          <w:lang w:val="cs-CZ"/>
        </w:rPr>
        <w:t>„</w:t>
      </w:r>
      <w:r w:rsidRPr="002147E0">
        <w:rPr>
          <w:rStyle w:val="Siln"/>
          <w:rFonts w:ascii="Arial" w:hAnsi="Arial" w:cs="Arial"/>
          <w:lang w:val="cs-CZ"/>
        </w:rPr>
        <w:t xml:space="preserve">Komplexní </w:t>
      </w:r>
      <w:r w:rsidRPr="002147E0">
        <w:rPr>
          <w:rStyle w:val="Siln"/>
          <w:rFonts w:ascii="Arial" w:hAnsi="Arial" w:cs="Arial"/>
        </w:rPr>
        <w:t>pozemkové</w:t>
      </w:r>
      <w:r w:rsidRPr="002147E0">
        <w:rPr>
          <w:rStyle w:val="Siln"/>
          <w:rFonts w:ascii="Arial" w:hAnsi="Arial" w:cs="Arial"/>
          <w:lang w:val="cs-CZ"/>
        </w:rPr>
        <w:t xml:space="preserve"> úprav</w:t>
      </w:r>
      <w:r w:rsidRPr="002147E0">
        <w:rPr>
          <w:rStyle w:val="Siln"/>
          <w:rFonts w:ascii="Arial" w:hAnsi="Arial" w:cs="Arial"/>
        </w:rPr>
        <w:t>y v katastrálním území Starojická Lhota</w:t>
      </w:r>
      <w:r w:rsidRPr="002147E0">
        <w:rPr>
          <w:rFonts w:ascii="Arial" w:hAnsi="Arial" w:cs="Arial"/>
          <w:lang w:val="cs-CZ"/>
        </w:rPr>
        <w:t>“</w:t>
      </w:r>
      <w:r w:rsidRPr="002147E0">
        <w:rPr>
          <w:rFonts w:ascii="Arial" w:hAnsi="Arial" w:cs="Arial"/>
        </w:rPr>
        <w:t xml:space="preserve">, které budou zahrnovat i stavbu </w:t>
      </w:r>
      <w:r w:rsidRPr="002147E0">
        <w:rPr>
          <w:rFonts w:ascii="Arial" w:hAnsi="Arial" w:cs="Arial"/>
          <w:b/>
        </w:rPr>
        <w:t>I/35 Lešná – Palačov</w:t>
      </w:r>
      <w:r w:rsidRPr="002147E0">
        <w:rPr>
          <w:rFonts w:ascii="Arial" w:hAnsi="Arial" w:cs="Arial"/>
        </w:rPr>
        <w:t xml:space="preserve"> </w:t>
      </w:r>
      <w:r w:rsidRPr="002147E0">
        <w:rPr>
          <w:rFonts w:ascii="Arial" w:hAnsi="Arial" w:cs="Arial"/>
          <w:snapToGrid w:val="0"/>
        </w:rPr>
        <w:t xml:space="preserve">(dále jen „KoPÚ Starojická Lhota“), </w:t>
      </w:r>
      <w:r w:rsidR="006F6BE6" w:rsidRPr="002147E0">
        <w:rPr>
          <w:rFonts w:ascii="Arial" w:hAnsi="Arial" w:cs="Arial"/>
          <w:snapToGrid w:val="0"/>
        </w:rPr>
        <w:t>se smluvní strany dohodly na tomto znění Dodatku č.</w:t>
      </w:r>
      <w:r w:rsidR="002147E0" w:rsidRPr="002147E0">
        <w:rPr>
          <w:rFonts w:ascii="Arial" w:hAnsi="Arial" w:cs="Arial"/>
          <w:snapToGrid w:val="0"/>
        </w:rPr>
        <w:t>5</w:t>
      </w:r>
      <w:r w:rsidR="006F6BE6" w:rsidRPr="002147E0">
        <w:rPr>
          <w:rFonts w:ascii="Arial" w:hAnsi="Arial" w:cs="Arial"/>
          <w:snapToGrid w:val="0"/>
        </w:rPr>
        <w:t xml:space="preserve">  (dále jen „dodatek“).</w:t>
      </w:r>
    </w:p>
    <w:p w14:paraId="0B0997C9" w14:textId="77777777" w:rsidR="002147E0" w:rsidRDefault="002147E0" w:rsidP="006F6BE6">
      <w:pPr>
        <w:rPr>
          <w:rFonts w:ascii="Arial" w:hAnsi="Arial" w:cs="Arial"/>
          <w:snapToGrid w:val="0"/>
        </w:rPr>
      </w:pPr>
    </w:p>
    <w:p w14:paraId="536BC243" w14:textId="77777777" w:rsidR="002147E0" w:rsidRDefault="002147E0" w:rsidP="006F6BE6">
      <w:pPr>
        <w:rPr>
          <w:rFonts w:ascii="Arial" w:hAnsi="Arial" w:cs="Arial"/>
          <w:snapToGrid w:val="0"/>
        </w:rPr>
      </w:pPr>
    </w:p>
    <w:p w14:paraId="70421444" w14:textId="77777777" w:rsidR="002147E0" w:rsidRPr="0029707C" w:rsidRDefault="002147E0" w:rsidP="002147E0">
      <w:pPr>
        <w:spacing w:after="120" w:line="276" w:lineRule="auto"/>
        <w:rPr>
          <w:rFonts w:ascii="Arial" w:hAnsi="Arial" w:cs="Arial"/>
          <w:b/>
        </w:rPr>
      </w:pPr>
      <w:r w:rsidRPr="0029707C">
        <w:rPr>
          <w:rFonts w:ascii="Arial" w:hAnsi="Arial" w:cs="Arial"/>
          <w:b/>
        </w:rPr>
        <w:t>1. PREAMBULE</w:t>
      </w:r>
    </w:p>
    <w:p w14:paraId="32107295" w14:textId="77777777" w:rsidR="002147E0" w:rsidRDefault="002147E0" w:rsidP="002147E0">
      <w:pPr>
        <w:spacing w:after="120" w:line="276" w:lineRule="auto"/>
        <w:rPr>
          <w:rFonts w:ascii="Arial" w:hAnsi="Arial" w:cs="Arial"/>
          <w:bCs/>
          <w:snapToGrid w:val="0"/>
        </w:rPr>
      </w:pPr>
      <w:r w:rsidRPr="005F56D1">
        <w:rPr>
          <w:rFonts w:ascii="Arial" w:hAnsi="Arial" w:cs="Arial"/>
          <w:bCs/>
          <w:snapToGrid w:val="0"/>
        </w:rPr>
        <w:t xml:space="preserve">Předmětem </w:t>
      </w:r>
      <w:r>
        <w:rPr>
          <w:rFonts w:ascii="Arial" w:hAnsi="Arial" w:cs="Arial"/>
          <w:bCs/>
          <w:snapToGrid w:val="0"/>
        </w:rPr>
        <w:t>dodatku</w:t>
      </w:r>
      <w:r w:rsidRPr="005F56D1">
        <w:rPr>
          <w:rFonts w:ascii="Arial" w:hAnsi="Arial" w:cs="Arial"/>
          <w:bCs/>
          <w:snapToGrid w:val="0"/>
        </w:rPr>
        <w:t xml:space="preserve"> je změna </w:t>
      </w:r>
      <w:r>
        <w:rPr>
          <w:rFonts w:ascii="Arial" w:hAnsi="Arial" w:cs="Arial"/>
          <w:bCs/>
          <w:snapToGrid w:val="0"/>
        </w:rPr>
        <w:t>údajů u smluvních stran.</w:t>
      </w:r>
    </w:p>
    <w:p w14:paraId="3C089DF6" w14:textId="77777777" w:rsidR="002147E0" w:rsidRPr="00F771A6" w:rsidRDefault="002147E0" w:rsidP="002147E0">
      <w:pPr>
        <w:spacing w:after="120" w:line="240" w:lineRule="auto"/>
        <w:rPr>
          <w:rFonts w:ascii="Arial" w:hAnsi="Arial" w:cs="Arial"/>
          <w:snapToGrid w:val="0"/>
        </w:rPr>
      </w:pPr>
      <w:r w:rsidRPr="00F771A6">
        <w:rPr>
          <w:rFonts w:ascii="Arial" w:hAnsi="Arial" w:cs="Arial"/>
          <w:snapToGrid w:val="0"/>
        </w:rPr>
        <w:t xml:space="preserve">Pokračování přerušení prací na základě proběhlého jednání mezi Státním pozemovým úřadem – Krajským pozemkovým úřadem pro Moravskoslezský kraj, Pobočka Nový Jičín a </w:t>
      </w:r>
      <w:r>
        <w:rPr>
          <w:rFonts w:ascii="Arial" w:hAnsi="Arial" w:cs="Arial"/>
          <w:snapToGrid w:val="0"/>
        </w:rPr>
        <w:t>Ř</w:t>
      </w:r>
      <w:r w:rsidRPr="00F771A6">
        <w:rPr>
          <w:rFonts w:ascii="Arial" w:hAnsi="Arial" w:cs="Arial"/>
          <w:snapToGrid w:val="0"/>
        </w:rPr>
        <w:t>editelstvím silnic a dálnic</w:t>
      </w:r>
      <w:r>
        <w:rPr>
          <w:rFonts w:ascii="Arial" w:hAnsi="Arial" w:cs="Arial"/>
          <w:snapToGrid w:val="0"/>
        </w:rPr>
        <w:t xml:space="preserve"> s.p., </w:t>
      </w:r>
      <w:r w:rsidRPr="00F771A6">
        <w:rPr>
          <w:rFonts w:ascii="Arial" w:hAnsi="Arial" w:cs="Arial"/>
          <w:snapToGrid w:val="0"/>
        </w:rPr>
        <w:t>Správa Zlín.</w:t>
      </w:r>
    </w:p>
    <w:p w14:paraId="31A0CC6C" w14:textId="77777777" w:rsidR="002147E0" w:rsidRDefault="002147E0" w:rsidP="002147E0">
      <w:pPr>
        <w:spacing w:after="120" w:line="276" w:lineRule="auto"/>
        <w:rPr>
          <w:rFonts w:ascii="Arial" w:hAnsi="Arial" w:cs="Arial"/>
          <w:b/>
        </w:rPr>
      </w:pPr>
    </w:p>
    <w:p w14:paraId="00CF0DDA" w14:textId="77777777" w:rsidR="002147E0" w:rsidRDefault="002147E0" w:rsidP="002147E0">
      <w:pPr>
        <w:spacing w:after="120" w:line="276" w:lineRule="auto"/>
        <w:rPr>
          <w:rFonts w:ascii="Arial" w:hAnsi="Arial" w:cs="Arial"/>
          <w:b/>
        </w:rPr>
      </w:pPr>
    </w:p>
    <w:p w14:paraId="225303AB" w14:textId="77777777" w:rsidR="002147E0" w:rsidRDefault="002147E0" w:rsidP="002147E0">
      <w:pPr>
        <w:spacing w:after="120" w:line="276" w:lineRule="auto"/>
        <w:rPr>
          <w:rFonts w:ascii="Arial" w:hAnsi="Arial" w:cs="Arial"/>
          <w:b/>
        </w:rPr>
      </w:pPr>
    </w:p>
    <w:p w14:paraId="267340F8" w14:textId="77777777" w:rsidR="002147E0" w:rsidRDefault="002147E0" w:rsidP="002147E0">
      <w:pPr>
        <w:spacing w:after="120" w:line="276" w:lineRule="auto"/>
        <w:rPr>
          <w:rFonts w:ascii="Arial" w:hAnsi="Arial" w:cs="Arial"/>
          <w:b/>
        </w:rPr>
      </w:pPr>
    </w:p>
    <w:p w14:paraId="65C075AF" w14:textId="77777777" w:rsidR="002147E0" w:rsidRDefault="002147E0" w:rsidP="002147E0">
      <w:pPr>
        <w:spacing w:after="120" w:line="276" w:lineRule="auto"/>
        <w:rPr>
          <w:rFonts w:ascii="Arial" w:hAnsi="Arial" w:cs="Arial"/>
          <w:b/>
        </w:rPr>
      </w:pPr>
    </w:p>
    <w:p w14:paraId="236FB99E" w14:textId="77777777" w:rsidR="002147E0" w:rsidRPr="0029707C" w:rsidRDefault="002147E0" w:rsidP="002147E0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9707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PŘEDMĚT DODATKU</w:t>
      </w:r>
    </w:p>
    <w:p w14:paraId="1030A7EF" w14:textId="77777777" w:rsidR="002147E0" w:rsidRDefault="002147E0" w:rsidP="002147E0">
      <w:pPr>
        <w:tabs>
          <w:tab w:val="left" w:pos="426"/>
        </w:tabs>
        <w:spacing w:before="1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</w:t>
      </w:r>
      <w:r>
        <w:rPr>
          <w:rFonts w:ascii="Arial" w:hAnsi="Arial" w:cs="Arial"/>
          <w:b/>
        </w:rPr>
        <w:tab/>
      </w:r>
      <w:r w:rsidRPr="000C0E79">
        <w:rPr>
          <w:rFonts w:ascii="Arial" w:hAnsi="Arial" w:cs="Arial"/>
          <w:b/>
        </w:rPr>
        <w:t xml:space="preserve">Změna </w:t>
      </w:r>
      <w:r>
        <w:rPr>
          <w:rFonts w:ascii="Arial" w:hAnsi="Arial" w:cs="Arial"/>
          <w:b/>
        </w:rPr>
        <w:t>údajů smluvní strany</w:t>
      </w:r>
    </w:p>
    <w:p w14:paraId="35A744E1" w14:textId="77777777" w:rsidR="002147E0" w:rsidRDefault="002147E0" w:rsidP="002147E0">
      <w:pPr>
        <w:spacing w:before="195"/>
        <w:ind w:left="426"/>
        <w:rPr>
          <w:rFonts w:ascii="Arial" w:hAnsi="Arial" w:cs="Arial"/>
          <w:bCs/>
        </w:rPr>
      </w:pPr>
      <w:r w:rsidRPr="004B4DF7">
        <w:rPr>
          <w:rFonts w:ascii="Arial" w:hAnsi="Arial" w:cs="Arial"/>
          <w:bCs/>
        </w:rPr>
        <w:t xml:space="preserve">Na základě skutečnosti dochází ke změně údajů u </w:t>
      </w:r>
      <w:r>
        <w:rPr>
          <w:rFonts w:ascii="Arial" w:hAnsi="Arial" w:cs="Arial"/>
          <w:bCs/>
        </w:rPr>
        <w:t>smluvních stran</w:t>
      </w:r>
      <w:r w:rsidRPr="004B4DF7">
        <w:rPr>
          <w:rFonts w:ascii="Arial" w:hAnsi="Arial" w:cs="Arial"/>
          <w:bCs/>
        </w:rPr>
        <w:t xml:space="preserve"> tak, jak je uvedeno </w:t>
      </w:r>
      <w:r>
        <w:rPr>
          <w:rFonts w:ascii="Arial" w:hAnsi="Arial" w:cs="Arial"/>
          <w:bCs/>
        </w:rPr>
        <w:t>na první a druhé straně</w:t>
      </w:r>
      <w:r w:rsidRPr="004B4DF7">
        <w:rPr>
          <w:rFonts w:ascii="Arial" w:hAnsi="Arial" w:cs="Arial"/>
          <w:bCs/>
        </w:rPr>
        <w:t xml:space="preserve"> tohoto dodatku.</w:t>
      </w:r>
    </w:p>
    <w:p w14:paraId="6D0A4965" w14:textId="77777777" w:rsidR="002147E0" w:rsidRDefault="002147E0" w:rsidP="002147E0">
      <w:pPr>
        <w:tabs>
          <w:tab w:val="left" w:pos="426"/>
        </w:tabs>
        <w:spacing w:before="1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</w:t>
      </w:r>
      <w:r>
        <w:rPr>
          <w:rFonts w:ascii="Arial" w:hAnsi="Arial" w:cs="Arial"/>
          <w:b/>
        </w:rPr>
        <w:tab/>
        <w:t>Pokračování přerušení prací</w:t>
      </w:r>
    </w:p>
    <w:p w14:paraId="3EAEA9D8" w14:textId="77777777" w:rsidR="002147E0" w:rsidRDefault="002147E0" w:rsidP="002147E0">
      <w:pPr>
        <w:spacing w:before="195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Smluvní strany se tímto dodatkem, v souladu se </w:t>
      </w:r>
      <w:r w:rsidRPr="009A62C2">
        <w:rPr>
          <w:rFonts w:ascii="Arial" w:hAnsi="Arial" w:cs="Arial"/>
          <w:lang w:val="cs-CZ"/>
        </w:rPr>
        <w:t>„</w:t>
      </w:r>
      <w:r>
        <w:rPr>
          <w:rFonts w:ascii="Arial" w:hAnsi="Arial" w:cs="Arial"/>
          <w:bCs/>
        </w:rPr>
        <w:t>Zápisem z jednání ve věci pozemkových úprav v k.ú. Palačov, Dub u Nového Jičína, Starojická Lhota</w:t>
      </w:r>
      <w:r w:rsidRPr="009A62C2">
        <w:rPr>
          <w:rFonts w:ascii="Arial" w:hAnsi="Arial" w:cs="Arial"/>
          <w:lang w:val="cs-CZ"/>
        </w:rPr>
        <w:t>“</w:t>
      </w:r>
      <w:r>
        <w:rPr>
          <w:rFonts w:ascii="Arial" w:hAnsi="Arial" w:cs="Arial"/>
          <w:lang w:val="cs-CZ"/>
        </w:rPr>
        <w:t xml:space="preserve"> sepsaným mezi </w:t>
      </w:r>
      <w:r w:rsidRPr="00F771A6">
        <w:rPr>
          <w:rFonts w:ascii="Arial" w:hAnsi="Arial" w:cs="Arial"/>
          <w:snapToGrid w:val="0"/>
        </w:rPr>
        <w:t>Státním pozemovým úřadem</w:t>
      </w:r>
      <w:r>
        <w:rPr>
          <w:rFonts w:ascii="Arial" w:hAnsi="Arial" w:cs="Arial"/>
          <w:snapToGrid w:val="0"/>
        </w:rPr>
        <w:t>,</w:t>
      </w:r>
      <w:r w:rsidRPr="00F771A6">
        <w:rPr>
          <w:rFonts w:ascii="Arial" w:hAnsi="Arial" w:cs="Arial"/>
          <w:snapToGrid w:val="0"/>
        </w:rPr>
        <w:t xml:space="preserve"> Krajským pozemkovým úřadem pro Moravskoslezský kraj, Pobočka Nový Jičín a </w:t>
      </w:r>
      <w:r>
        <w:rPr>
          <w:rFonts w:ascii="Arial" w:hAnsi="Arial" w:cs="Arial"/>
          <w:snapToGrid w:val="0"/>
        </w:rPr>
        <w:t>Ř</w:t>
      </w:r>
      <w:r w:rsidRPr="00F771A6">
        <w:rPr>
          <w:rFonts w:ascii="Arial" w:hAnsi="Arial" w:cs="Arial"/>
          <w:snapToGrid w:val="0"/>
        </w:rPr>
        <w:t>editelstvím silnic a dálnic</w:t>
      </w:r>
      <w:r>
        <w:rPr>
          <w:rFonts w:ascii="Arial" w:hAnsi="Arial" w:cs="Arial"/>
          <w:snapToGrid w:val="0"/>
        </w:rPr>
        <w:t xml:space="preserve"> s.p.,</w:t>
      </w:r>
      <w:r w:rsidRPr="00F771A6">
        <w:rPr>
          <w:rFonts w:ascii="Arial" w:hAnsi="Arial" w:cs="Arial"/>
          <w:snapToGrid w:val="0"/>
        </w:rPr>
        <w:t xml:space="preserve"> Správa Zlín</w:t>
      </w:r>
      <w:r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bCs/>
        </w:rPr>
        <w:t xml:space="preserve"> dohodly pokračovat v pozastavení prací dle smlouvy o dílo, včetně všech dodatků, a to ode dne podpisu tohoto dodatku </w:t>
      </w:r>
      <w:r w:rsidRPr="002147E0">
        <w:rPr>
          <w:rFonts w:ascii="Arial" w:hAnsi="Arial" w:cs="Arial"/>
          <w:bCs/>
        </w:rPr>
        <w:t>do</w:t>
      </w:r>
      <w:r w:rsidRPr="002147E0">
        <w:rPr>
          <w:rFonts w:ascii="Arial" w:hAnsi="Arial" w:cs="Arial"/>
          <w:b/>
        </w:rPr>
        <w:t xml:space="preserve"> </w:t>
      </w:r>
      <w:r w:rsidRPr="002147E0">
        <w:rPr>
          <w:rFonts w:ascii="Arial" w:hAnsi="Arial" w:cs="Arial"/>
          <w:b/>
          <w:color w:val="FF0000"/>
        </w:rPr>
        <w:t>31.12.2027</w:t>
      </w:r>
      <w:r w:rsidRPr="002147E0">
        <w:rPr>
          <w:rFonts w:ascii="Arial" w:hAnsi="Arial" w:cs="Arial"/>
          <w:b/>
        </w:rPr>
        <w:t>.</w:t>
      </w:r>
      <w:r w:rsidRPr="002147E0">
        <w:rPr>
          <w:rFonts w:ascii="Arial" w:hAnsi="Arial" w:cs="Arial"/>
          <w:bCs/>
        </w:rPr>
        <w:t xml:space="preserve"> </w:t>
      </w:r>
    </w:p>
    <w:p w14:paraId="4DB68A93" w14:textId="77777777" w:rsidR="002147E0" w:rsidRDefault="002147E0" w:rsidP="002147E0">
      <w:pPr>
        <w:spacing w:before="195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 opětovnému zahájení prací vyzve objednatel zhotovitele:</w:t>
      </w:r>
    </w:p>
    <w:p w14:paraId="6EEF11B3" w14:textId="77777777" w:rsidR="002147E0" w:rsidRDefault="002147E0" w:rsidP="002147E0">
      <w:pPr>
        <w:pStyle w:val="Odstavecseseznamem"/>
        <w:numPr>
          <w:ilvl w:val="0"/>
          <w:numId w:val="6"/>
        </w:numPr>
        <w:ind w:left="782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tři měsíce </w:t>
      </w:r>
      <w:r w:rsidRPr="00E4704E">
        <w:rPr>
          <w:rFonts w:ascii="Arial" w:hAnsi="Arial" w:cs="Arial"/>
          <w:bCs/>
        </w:rPr>
        <w:t>před jejich zahájením, a to písemně.  Na základě této písemné výzvy objednatele smluvní strany uzavřou nový dodatek, který bude obsahovat konkrétní přepočet rozsahu plnění prací a stanoví nové termíny ukončení a předáni za účelem dokončení díla</w:t>
      </w:r>
      <w:r>
        <w:rPr>
          <w:rFonts w:ascii="Arial" w:hAnsi="Arial" w:cs="Arial"/>
          <w:bCs/>
        </w:rPr>
        <w:t>,</w:t>
      </w:r>
    </w:p>
    <w:p w14:paraId="6486FA3C" w14:textId="77777777" w:rsidR="002147E0" w:rsidRPr="00E4704E" w:rsidRDefault="002147E0" w:rsidP="002147E0">
      <w:pPr>
        <w:pStyle w:val="Odstavecseseznamem"/>
        <w:numPr>
          <w:ilvl w:val="0"/>
          <w:numId w:val="6"/>
        </w:numPr>
        <w:ind w:left="782" w:hanging="357"/>
        <w:contextualSpacing w:val="0"/>
        <w:rPr>
          <w:rFonts w:ascii="Arial" w:hAnsi="Arial" w:cs="Arial"/>
          <w:bCs/>
        </w:rPr>
      </w:pPr>
      <w:r w:rsidRPr="00E4704E">
        <w:rPr>
          <w:rFonts w:ascii="Arial" w:hAnsi="Arial" w:cs="Arial"/>
          <w:bCs/>
        </w:rPr>
        <w:t xml:space="preserve">smluvní strany výslovně souhlasí, že po dobu pozastavení prací nebudou mezi sebou uplatňovat žádná vzájemná peněžitá plnění jinak stanovená smlouvou o dílo (kupř. účelné vynaložené náklady, sankce, záruky), </w:t>
      </w:r>
    </w:p>
    <w:p w14:paraId="293AB387" w14:textId="77777777" w:rsidR="002147E0" w:rsidRDefault="002147E0" w:rsidP="002147E0">
      <w:pPr>
        <w:pStyle w:val="Odstavecseseznamem"/>
        <w:numPr>
          <w:ilvl w:val="0"/>
          <w:numId w:val="6"/>
        </w:numPr>
        <w:ind w:left="782" w:hanging="357"/>
        <w:contextualSpacing w:val="0"/>
        <w:rPr>
          <w:rFonts w:ascii="Arial" w:hAnsi="Arial" w:cs="Arial"/>
          <w:bCs/>
        </w:rPr>
      </w:pPr>
      <w:r w:rsidRPr="00E4704E">
        <w:rPr>
          <w:rFonts w:ascii="Arial" w:hAnsi="Arial" w:cs="Arial"/>
          <w:bCs/>
        </w:rPr>
        <w:t xml:space="preserve">Zápis z jednání ve věci </w:t>
      </w:r>
      <w:r>
        <w:rPr>
          <w:rFonts w:ascii="Arial" w:hAnsi="Arial" w:cs="Arial"/>
          <w:bCs/>
        </w:rPr>
        <w:t xml:space="preserve">komplexních </w:t>
      </w:r>
      <w:r w:rsidRPr="00E4704E">
        <w:rPr>
          <w:rFonts w:ascii="Arial" w:hAnsi="Arial" w:cs="Arial"/>
          <w:bCs/>
        </w:rPr>
        <w:t>pozemkových úprav v k.ú. Palačov, Dub</w:t>
      </w:r>
      <w:r>
        <w:rPr>
          <w:rFonts w:ascii="Arial" w:hAnsi="Arial" w:cs="Arial"/>
          <w:bCs/>
        </w:rPr>
        <w:t xml:space="preserve"> u Nového Jičína</w:t>
      </w:r>
      <w:r w:rsidRPr="00E4704E">
        <w:rPr>
          <w:rFonts w:ascii="Arial" w:hAnsi="Arial" w:cs="Arial"/>
          <w:bCs/>
        </w:rPr>
        <w:t>, Starojická Lhota ze dne 26.5.2022 jsou uvedeny v příloze tohoto dodatku a tvoři jeho nedílnou součást.</w:t>
      </w:r>
    </w:p>
    <w:p w14:paraId="4C0612D1" w14:textId="77777777" w:rsidR="002147E0" w:rsidRPr="00B87EB0" w:rsidRDefault="002147E0" w:rsidP="002147E0">
      <w:pPr>
        <w:ind w:left="425"/>
        <w:rPr>
          <w:rFonts w:ascii="Arial" w:hAnsi="Arial" w:cs="Arial"/>
          <w:bCs/>
        </w:rPr>
      </w:pPr>
    </w:p>
    <w:p w14:paraId="200CAE6D" w14:textId="77777777" w:rsidR="002147E0" w:rsidRPr="00B87EB0" w:rsidRDefault="002147E0" w:rsidP="002147E0">
      <w:p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B87EB0">
        <w:rPr>
          <w:rFonts w:ascii="Arial" w:hAnsi="Arial" w:cs="Arial"/>
          <w:b/>
          <w:bCs/>
        </w:rPr>
        <w:t xml:space="preserve">3. </w:t>
      </w:r>
      <w:r w:rsidRPr="00B87EB0">
        <w:rPr>
          <w:rFonts w:ascii="Arial" w:hAnsi="Arial" w:cs="Arial"/>
          <w:b/>
          <w:bCs/>
        </w:rPr>
        <w:tab/>
        <w:t>ZÁVĚREČNÁ USTANOVENÍ</w:t>
      </w:r>
    </w:p>
    <w:p w14:paraId="218C3E8D" w14:textId="77777777" w:rsidR="002147E0" w:rsidRPr="00B87EB0" w:rsidRDefault="002147E0" w:rsidP="002147E0">
      <w:pPr>
        <w:spacing w:after="120" w:line="276" w:lineRule="auto"/>
        <w:ind w:left="426" w:hanging="426"/>
        <w:rPr>
          <w:rFonts w:ascii="Arial" w:hAnsi="Arial" w:cs="Arial"/>
        </w:rPr>
      </w:pPr>
      <w:r w:rsidRPr="00B87EB0">
        <w:rPr>
          <w:rFonts w:ascii="Arial" w:hAnsi="Arial" w:cs="Arial"/>
          <w:b/>
          <w:bCs/>
        </w:rPr>
        <w:t>3.1</w:t>
      </w:r>
      <w:r w:rsidRPr="00B87EB0">
        <w:rPr>
          <w:rFonts w:ascii="Arial" w:hAnsi="Arial" w:cs="Arial"/>
          <w:b/>
          <w:bCs/>
        </w:rPr>
        <w:tab/>
      </w:r>
      <w:r w:rsidRPr="00B87EB0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5</w:t>
      </w:r>
      <w:r w:rsidRPr="00B87EB0">
        <w:rPr>
          <w:rFonts w:ascii="Arial" w:hAnsi="Arial" w:cs="Arial"/>
        </w:rPr>
        <w:t xml:space="preserve"> ke smlouvě o dílo je vyhotoven v elektronickém formátu.</w:t>
      </w:r>
    </w:p>
    <w:p w14:paraId="1C486E7B" w14:textId="77777777" w:rsidR="002147E0" w:rsidRPr="00B87EB0" w:rsidRDefault="002147E0" w:rsidP="002147E0">
      <w:pPr>
        <w:spacing w:after="120" w:line="276" w:lineRule="auto"/>
        <w:ind w:left="426" w:hanging="426"/>
        <w:rPr>
          <w:rFonts w:ascii="Arial" w:hAnsi="Arial" w:cs="Arial"/>
        </w:rPr>
      </w:pPr>
      <w:r w:rsidRPr="00B87EB0">
        <w:rPr>
          <w:rFonts w:ascii="Arial" w:hAnsi="Arial" w:cs="Arial"/>
          <w:b/>
          <w:bCs/>
        </w:rPr>
        <w:t>3.2</w:t>
      </w:r>
      <w:r w:rsidRPr="00B87EB0">
        <w:rPr>
          <w:rFonts w:ascii="Arial" w:hAnsi="Arial" w:cs="Arial"/>
          <w:b/>
          <w:bCs/>
        </w:rPr>
        <w:tab/>
      </w:r>
      <w:r w:rsidRPr="00B87EB0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5</w:t>
      </w:r>
      <w:r w:rsidRPr="00B87EB0">
        <w:rPr>
          <w:rFonts w:ascii="Arial" w:hAnsi="Arial" w:cs="Arial"/>
        </w:rPr>
        <w:t xml:space="preserve"> ke smlouvě o dílo nabývá platnosti dnem podpisu smluvních stran a účinností dnem jeho uveřejnění v registru smluv dle § 6 odst. 1 zákon ač. 340/2015 Sb., o zvláštních podmínkách účinnosti některých smluv, uveřejňování těchto smluv a o registru smluv (zákon o registru smluv). Smluvní strany se dále dohodly, že tento dodatek zašle správci registru smluv k uveřejnění prostřednictvím registru smluv objednatel.</w:t>
      </w:r>
    </w:p>
    <w:p w14:paraId="21C3348F" w14:textId="68AE315E" w:rsidR="002147E0" w:rsidRPr="00B87EB0" w:rsidRDefault="002147E0" w:rsidP="002147E0">
      <w:pPr>
        <w:spacing w:after="120" w:line="276" w:lineRule="auto"/>
        <w:ind w:left="426" w:hanging="426"/>
        <w:rPr>
          <w:rFonts w:ascii="Arial" w:hAnsi="Arial" w:cs="Arial"/>
        </w:rPr>
      </w:pPr>
      <w:r w:rsidRPr="00B87EB0">
        <w:rPr>
          <w:rFonts w:ascii="Arial" w:hAnsi="Arial" w:cs="Arial"/>
          <w:b/>
          <w:bCs/>
        </w:rPr>
        <w:t>3.3.</w:t>
      </w:r>
      <w:r w:rsidRPr="00B87EB0">
        <w:rPr>
          <w:rFonts w:ascii="Arial" w:hAnsi="Arial" w:cs="Arial"/>
        </w:rPr>
        <w:tab/>
        <w:t>Smluvní strany prohlašují, že ostatní ujednání původní smlouvy</w:t>
      </w:r>
      <w:r>
        <w:rPr>
          <w:rFonts w:ascii="Arial" w:hAnsi="Arial" w:cs="Arial"/>
        </w:rPr>
        <w:t xml:space="preserve"> čís.</w:t>
      </w:r>
      <w:r w:rsidRPr="00B87EB0">
        <w:rPr>
          <w:rFonts w:ascii="Arial" w:hAnsi="Arial" w:cs="Arial"/>
        </w:rPr>
        <w:t xml:space="preserve"> 91</w:t>
      </w:r>
      <w:r>
        <w:rPr>
          <w:rFonts w:ascii="Arial" w:hAnsi="Arial" w:cs="Arial"/>
        </w:rPr>
        <w:t>2</w:t>
      </w:r>
      <w:r w:rsidRPr="00B87EB0">
        <w:rPr>
          <w:rFonts w:ascii="Arial" w:hAnsi="Arial" w:cs="Arial"/>
        </w:rPr>
        <w:t>-2019-571101    objednatele</w:t>
      </w:r>
      <w:r>
        <w:rPr>
          <w:rFonts w:ascii="Arial" w:hAnsi="Arial" w:cs="Arial"/>
        </w:rPr>
        <w:t xml:space="preserve">, stavebníka čís. </w:t>
      </w:r>
      <w:r w:rsidRPr="00754B03">
        <w:rPr>
          <w:rFonts w:ascii="Arial" w:hAnsi="Arial" w:cs="Arial"/>
        </w:rPr>
        <w:t>15PT-0010</w:t>
      </w:r>
      <w:r>
        <w:rPr>
          <w:rFonts w:ascii="Arial" w:hAnsi="Arial" w:cs="Arial"/>
        </w:rPr>
        <w:t>59</w:t>
      </w:r>
      <w:r w:rsidRPr="00B87EB0">
        <w:rPr>
          <w:rFonts w:ascii="Arial" w:hAnsi="Arial" w:cs="Arial"/>
        </w:rPr>
        <w:t xml:space="preserve"> a č</w:t>
      </w:r>
      <w:r>
        <w:rPr>
          <w:rFonts w:ascii="Arial" w:hAnsi="Arial" w:cs="Arial"/>
        </w:rPr>
        <w:t>ís</w:t>
      </w:r>
      <w:r w:rsidRPr="00B87EB0">
        <w:rPr>
          <w:rFonts w:ascii="Arial" w:hAnsi="Arial" w:cs="Arial"/>
        </w:rPr>
        <w:t xml:space="preserve">. </w:t>
      </w:r>
      <w:r w:rsidRPr="00B6291A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B6291A">
        <w:rPr>
          <w:rFonts w:ascii="Arial" w:hAnsi="Arial" w:cs="Arial"/>
        </w:rPr>
        <w:t xml:space="preserve">/2019 </w:t>
      </w:r>
      <w:r w:rsidRPr="00B87EB0">
        <w:rPr>
          <w:rFonts w:ascii="Arial" w:hAnsi="Arial" w:cs="Arial"/>
        </w:rPr>
        <w:t>zhotovitele zůstávají beze změn.</w:t>
      </w:r>
    </w:p>
    <w:p w14:paraId="58C41D8D" w14:textId="77777777" w:rsidR="002147E0" w:rsidRPr="00B87EB0" w:rsidRDefault="002147E0" w:rsidP="002147E0">
      <w:pPr>
        <w:spacing w:after="120" w:line="276" w:lineRule="auto"/>
        <w:ind w:left="426" w:hanging="426"/>
        <w:rPr>
          <w:rFonts w:ascii="Arial" w:hAnsi="Arial" w:cs="Arial"/>
        </w:rPr>
      </w:pPr>
      <w:r w:rsidRPr="00B87EB0">
        <w:rPr>
          <w:rFonts w:ascii="Arial" w:hAnsi="Arial" w:cs="Arial"/>
          <w:b/>
          <w:bCs/>
        </w:rPr>
        <w:t>3.4</w:t>
      </w:r>
      <w:r w:rsidRPr="00B87EB0">
        <w:rPr>
          <w:rFonts w:ascii="Arial" w:hAnsi="Arial" w:cs="Arial"/>
          <w:b/>
          <w:bCs/>
        </w:rPr>
        <w:tab/>
      </w:r>
      <w:r>
        <w:rPr>
          <w:rFonts w:ascii="Arial" w:hAnsi="Arial" w:cs="Arial"/>
          <w:szCs w:val="16"/>
        </w:rPr>
        <w:t>Smluvní strany</w:t>
      </w:r>
      <w:r w:rsidRPr="00B87EB0">
        <w:rPr>
          <w:rFonts w:ascii="Arial" w:hAnsi="Arial" w:cs="Arial"/>
          <w:szCs w:val="16"/>
        </w:rPr>
        <w:t xml:space="preserve"> prohlašují, že si dodatek ke smlouvě o dílo přečetl</w:t>
      </w:r>
      <w:r>
        <w:rPr>
          <w:rFonts w:ascii="Arial" w:hAnsi="Arial" w:cs="Arial"/>
          <w:szCs w:val="16"/>
        </w:rPr>
        <w:t>y</w:t>
      </w:r>
      <w:r w:rsidRPr="00B87EB0">
        <w:rPr>
          <w:rFonts w:ascii="Arial" w:hAnsi="Arial" w:cs="Arial"/>
          <w:szCs w:val="16"/>
        </w:rPr>
        <w:t xml:space="preserve"> a že souhlasí s jeho obsahem, dále prohlašují, že dodatek ke smlouvě od ílo nebyl sepsán tísni ani za jinak nápadně nevýhodných podmínek. Na důkaz toho připojují své podpisy.</w:t>
      </w:r>
    </w:p>
    <w:p w14:paraId="76AE8EA0" w14:textId="77777777" w:rsidR="002147E0" w:rsidRPr="00B87EB0" w:rsidRDefault="002147E0" w:rsidP="002147E0">
      <w:pPr>
        <w:pStyle w:val="Odstavecseseznamem"/>
        <w:numPr>
          <w:ilvl w:val="0"/>
          <w:numId w:val="6"/>
        </w:numPr>
        <w:spacing w:after="0" w:line="240" w:lineRule="auto"/>
        <w:ind w:hanging="426"/>
        <w:rPr>
          <w:rFonts w:ascii="Arial" w:hAnsi="Arial" w:cs="Arial"/>
          <w:b/>
        </w:rPr>
      </w:pPr>
      <w:r w:rsidRPr="00B87EB0">
        <w:rPr>
          <w:rFonts w:ascii="Arial" w:hAnsi="Arial" w:cs="Arial"/>
          <w:b/>
        </w:rPr>
        <w:br w:type="page"/>
      </w:r>
    </w:p>
    <w:p w14:paraId="21A27940" w14:textId="77777777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895C0D">
        <w:rPr>
          <w:rFonts w:ascii="Arial" w:eastAsia="Times New Roman" w:hAnsi="Arial" w:cs="Arial"/>
          <w:b/>
        </w:rPr>
        <w:lastRenderedPageBreak/>
        <w:t xml:space="preserve">Česká republika </w:t>
      </w:r>
      <w:r w:rsidRPr="00895C0D">
        <w:rPr>
          <w:rFonts w:ascii="Arial" w:hAnsi="Arial" w:cs="Arial"/>
          <w:b/>
          <w:bCs/>
        </w:rPr>
        <w:t>–</w:t>
      </w:r>
      <w:r w:rsidRPr="00895C0D">
        <w:rPr>
          <w:rFonts w:ascii="Arial" w:eastAsia="Times New Roman" w:hAnsi="Arial" w:cs="Arial"/>
          <w:b/>
        </w:rPr>
        <w:t xml:space="preserve"> Státní pozemkový úřad </w:t>
      </w:r>
      <w:r>
        <w:rPr>
          <w:rFonts w:ascii="Arial" w:eastAsia="Times New Roman" w:hAnsi="Arial" w:cs="Arial"/>
          <w:b/>
        </w:rPr>
        <w:tab/>
        <w:t>Ředitelství silnic a dálnic s.p.</w:t>
      </w:r>
    </w:p>
    <w:p w14:paraId="71126018" w14:textId="77777777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>Místo: Ostrava</w:t>
      </w:r>
      <w:r>
        <w:rPr>
          <w:rFonts w:ascii="Arial" w:eastAsia="Times New Roman" w:hAnsi="Arial" w:cs="Arial"/>
          <w:bCs/>
        </w:rPr>
        <w:tab/>
      </w:r>
      <w:r w:rsidRPr="00895C0D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Zlín</w:t>
      </w:r>
    </w:p>
    <w:p w14:paraId="68FD5C5F" w14:textId="4A28C5D6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Datum: </w:t>
      </w:r>
      <w:r w:rsidR="00635E40">
        <w:rPr>
          <w:rFonts w:ascii="Arial" w:eastAsia="Times New Roman" w:hAnsi="Arial" w:cs="Arial"/>
          <w:bCs/>
        </w:rPr>
        <w:t>30.06.2025</w:t>
      </w:r>
      <w:r w:rsidRPr="00895C0D">
        <w:rPr>
          <w:rFonts w:ascii="Arial" w:eastAsia="Times New Roman" w:hAnsi="Arial" w:cs="Arial"/>
          <w:bCs/>
        </w:rPr>
        <w:tab/>
        <w:t xml:space="preserve">Datum: </w:t>
      </w:r>
      <w:r w:rsidR="00635E40">
        <w:rPr>
          <w:rFonts w:ascii="Arial" w:eastAsia="Times New Roman" w:hAnsi="Arial" w:cs="Arial"/>
          <w:bCs/>
        </w:rPr>
        <w:t>27.06.2025</w:t>
      </w:r>
    </w:p>
    <w:p w14:paraId="5ACD98D4" w14:textId="77777777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C6CE192" w14:textId="77777777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8166EBD" w14:textId="77777777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FA31430" w14:textId="77777777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E4A52E0" w14:textId="493D2CF6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>
        <w:rPr>
          <w:rFonts w:ascii="Arial" w:eastAsia="Times New Roman" w:hAnsi="Arial" w:cs="Arial"/>
          <w:bCs/>
          <w:i/>
          <w:iCs/>
        </w:rPr>
        <w:tab/>
      </w:r>
      <w:r w:rsidRPr="00895C0D">
        <w:rPr>
          <w:rFonts w:ascii="Arial" w:eastAsia="Times New Roman" w:hAnsi="Arial" w:cs="Arial"/>
          <w:bCs/>
          <w:i/>
          <w:iCs/>
        </w:rPr>
        <w:t>elektronicky podepsáno</w:t>
      </w:r>
    </w:p>
    <w:p w14:paraId="245A2242" w14:textId="77777777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________________________________ </w:t>
      </w:r>
      <w:r w:rsidRPr="00895C0D">
        <w:rPr>
          <w:rFonts w:ascii="Arial" w:eastAsia="Times New Roman" w:hAnsi="Arial" w:cs="Arial"/>
          <w:bCs/>
        </w:rPr>
        <w:tab/>
        <w:t>___________________________</w:t>
      </w:r>
    </w:p>
    <w:p w14:paraId="30E1115F" w14:textId="77777777" w:rsidR="002147E0" w:rsidRPr="005378E3" w:rsidRDefault="002147E0" w:rsidP="002147E0">
      <w:pPr>
        <w:tabs>
          <w:tab w:val="left" w:pos="5670"/>
        </w:tabs>
        <w:spacing w:after="0"/>
        <w:rPr>
          <w:rFonts w:ascii="Arial" w:eastAsia="Georgia" w:hAnsi="Arial" w:cs="Arial"/>
        </w:rPr>
      </w:pPr>
      <w:r w:rsidRPr="00895C0D">
        <w:rPr>
          <w:rFonts w:ascii="Arial" w:eastAsia="Times New Roman" w:hAnsi="Arial" w:cs="Arial"/>
          <w:b/>
        </w:rPr>
        <w:t>Mgr. Dana Lišková</w:t>
      </w:r>
      <w:r w:rsidRPr="00895C0D">
        <w:rPr>
          <w:rFonts w:ascii="Arial" w:eastAsia="Times New Roman" w:hAnsi="Arial" w:cs="Arial"/>
          <w:bCs/>
        </w:rPr>
        <w:tab/>
      </w:r>
      <w:r w:rsidRPr="00895C0D">
        <w:rPr>
          <w:rFonts w:ascii="Arial" w:eastAsia="Georgia" w:hAnsi="Arial" w:cs="Arial"/>
          <w:b/>
          <w:bCs/>
        </w:rPr>
        <w:t>Ing. Karel Chudárek</w:t>
      </w:r>
    </w:p>
    <w:p w14:paraId="456449B8" w14:textId="77777777" w:rsidR="002147E0" w:rsidRPr="00895C0D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>ředitelka Krajského pozemkového úřadu</w:t>
      </w:r>
      <w:r w:rsidRPr="00895C0D">
        <w:rPr>
          <w:rFonts w:ascii="Arial" w:eastAsia="Times New Roman" w:hAnsi="Arial" w:cs="Arial"/>
          <w:bCs/>
        </w:rPr>
        <w:tab/>
      </w:r>
      <w:r w:rsidRPr="005378E3">
        <w:rPr>
          <w:rFonts w:ascii="Arial" w:eastAsia="Georgia" w:hAnsi="Arial" w:cs="Arial"/>
        </w:rPr>
        <w:t>ředitel Správy Zlín</w:t>
      </w:r>
    </w:p>
    <w:p w14:paraId="336CFA60" w14:textId="77777777" w:rsidR="002147E0" w:rsidRPr="00895C0D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pro Moravskoslezský </w:t>
      </w:r>
      <w:r w:rsidRPr="00895C0D">
        <w:rPr>
          <w:rFonts w:ascii="Arial" w:hAnsi="Arial" w:cs="Arial"/>
          <w:bCs/>
        </w:rPr>
        <w:t>kraj</w:t>
      </w:r>
      <w:r w:rsidRPr="00895C0D">
        <w:rPr>
          <w:rFonts w:ascii="Arial" w:eastAsia="Times New Roman" w:hAnsi="Arial" w:cs="Arial"/>
          <w:bCs/>
        </w:rPr>
        <w:tab/>
      </w:r>
    </w:p>
    <w:p w14:paraId="76CE093E" w14:textId="77777777" w:rsidR="002147E0" w:rsidRPr="00895C0D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9457D98" w14:textId="77777777" w:rsidR="002147E0" w:rsidRPr="00895C0D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9F0039D" w14:textId="77777777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895C0D">
        <w:rPr>
          <w:rFonts w:ascii="Arial" w:eastAsia="Times New Roman" w:hAnsi="Arial" w:cs="Arial"/>
          <w:bCs/>
          <w:i/>
          <w:iCs/>
        </w:rPr>
        <w:t>elektronicky podepsáno</w:t>
      </w:r>
    </w:p>
    <w:p w14:paraId="67C77E3E" w14:textId="77777777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________________________________ </w:t>
      </w:r>
      <w:r w:rsidRPr="00895C0D">
        <w:rPr>
          <w:rFonts w:ascii="Arial" w:eastAsia="Times New Roman" w:hAnsi="Arial" w:cs="Arial"/>
          <w:bCs/>
        </w:rPr>
        <w:tab/>
      </w:r>
    </w:p>
    <w:p w14:paraId="6B42F30D" w14:textId="77777777" w:rsidR="002147E0" w:rsidRPr="00895C0D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</w:rPr>
      </w:pPr>
      <w:r w:rsidRPr="00895C0D">
        <w:rPr>
          <w:rFonts w:ascii="Arial" w:eastAsia="Times New Roman" w:hAnsi="Arial" w:cs="Arial"/>
        </w:rPr>
        <w:t>V z.</w:t>
      </w:r>
    </w:p>
    <w:p w14:paraId="02733476" w14:textId="77777777" w:rsidR="002147E0" w:rsidRPr="00895C0D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/>
          <w:bCs/>
        </w:rPr>
      </w:pPr>
      <w:r w:rsidRPr="00895C0D">
        <w:rPr>
          <w:rFonts w:ascii="Arial" w:eastAsia="Times New Roman" w:hAnsi="Arial" w:cs="Arial"/>
          <w:b/>
          <w:bCs/>
        </w:rPr>
        <w:t>Ing. Kateřina Neumanová</w:t>
      </w:r>
    </w:p>
    <w:p w14:paraId="18B0345D" w14:textId="77777777" w:rsidR="002147E0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  <w:r w:rsidRPr="00895C0D">
        <w:rPr>
          <w:rFonts w:ascii="Arial" w:eastAsia="Times New Roman" w:hAnsi="Arial" w:cs="Arial"/>
        </w:rPr>
        <w:t xml:space="preserve">zástupkyně ředitelky </w:t>
      </w:r>
    </w:p>
    <w:p w14:paraId="3AD58EAF" w14:textId="77777777" w:rsidR="002147E0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  <w:r w:rsidRPr="00895C0D">
        <w:rPr>
          <w:rFonts w:ascii="Arial" w:eastAsia="Times New Roman" w:hAnsi="Arial" w:cs="Arial"/>
        </w:rPr>
        <w:t>Krajského pozemkového úřadu</w:t>
      </w:r>
      <w:r w:rsidRPr="00895C0D">
        <w:rPr>
          <w:rFonts w:ascii="Arial" w:eastAsia="Times New Roman" w:hAnsi="Arial" w:cs="Arial"/>
        </w:rPr>
        <w:br/>
        <w:t>pro Moravskoslezský kraj</w:t>
      </w:r>
    </w:p>
    <w:p w14:paraId="2DCF9136" w14:textId="77777777" w:rsidR="002147E0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</w:p>
    <w:p w14:paraId="0F02A2F5" w14:textId="77777777" w:rsidR="002147E0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</w:p>
    <w:p w14:paraId="7332386A" w14:textId="77777777" w:rsidR="002147E0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</w:p>
    <w:p w14:paraId="68AB292D" w14:textId="77777777" w:rsidR="002147E0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</w:p>
    <w:p w14:paraId="09578821" w14:textId="77777777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895C0D">
        <w:rPr>
          <w:rFonts w:ascii="Arial" w:eastAsia="Arial" w:hAnsi="Arial" w:cs="Arial"/>
          <w:b/>
        </w:rPr>
        <w:t>"ORIS" spol. s r.o.</w:t>
      </w:r>
    </w:p>
    <w:p w14:paraId="7E0E1939" w14:textId="77777777" w:rsidR="002147E0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Místo: Olomouc</w:t>
      </w:r>
    </w:p>
    <w:p w14:paraId="7DEAAB98" w14:textId="4A173306" w:rsidR="002147E0" w:rsidRPr="00895C0D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Datum: </w:t>
      </w:r>
      <w:r w:rsidR="00635E40">
        <w:rPr>
          <w:rFonts w:ascii="Arial" w:eastAsia="Times New Roman" w:hAnsi="Arial" w:cs="Arial"/>
          <w:bCs/>
        </w:rPr>
        <w:t>30.06.2025</w:t>
      </w:r>
    </w:p>
    <w:p w14:paraId="2EC5EB38" w14:textId="77777777" w:rsidR="002147E0" w:rsidRDefault="002147E0" w:rsidP="002147E0">
      <w:pPr>
        <w:spacing w:after="120" w:line="276" w:lineRule="auto"/>
        <w:rPr>
          <w:rFonts w:ascii="Arial" w:hAnsi="Arial" w:cs="Arial"/>
          <w:bCs/>
        </w:rPr>
      </w:pPr>
    </w:p>
    <w:p w14:paraId="79DD86B3" w14:textId="77777777" w:rsidR="002147E0" w:rsidRDefault="002147E0" w:rsidP="002147E0">
      <w:pPr>
        <w:spacing w:after="120" w:line="276" w:lineRule="auto"/>
        <w:rPr>
          <w:rFonts w:ascii="Arial" w:hAnsi="Arial" w:cs="Arial"/>
          <w:bCs/>
        </w:rPr>
      </w:pPr>
    </w:p>
    <w:p w14:paraId="42858C8B" w14:textId="77777777" w:rsidR="002147E0" w:rsidRDefault="002147E0" w:rsidP="002147E0">
      <w:pPr>
        <w:spacing w:after="120" w:line="276" w:lineRule="auto"/>
        <w:rPr>
          <w:rFonts w:ascii="Arial" w:hAnsi="Arial" w:cs="Arial"/>
          <w:bCs/>
        </w:rPr>
      </w:pPr>
    </w:p>
    <w:p w14:paraId="186D92BB" w14:textId="77777777" w:rsidR="002147E0" w:rsidRDefault="002147E0" w:rsidP="002147E0">
      <w:pPr>
        <w:spacing w:after="120" w:line="276" w:lineRule="auto"/>
        <w:rPr>
          <w:rFonts w:ascii="Arial" w:hAnsi="Arial" w:cs="Arial"/>
          <w:bCs/>
        </w:rPr>
      </w:pPr>
    </w:p>
    <w:p w14:paraId="3EA2C86E" w14:textId="77777777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895C0D">
        <w:rPr>
          <w:rFonts w:ascii="Arial" w:eastAsia="Times New Roman" w:hAnsi="Arial" w:cs="Arial"/>
          <w:bCs/>
          <w:i/>
          <w:iCs/>
        </w:rPr>
        <w:t>elektronicky podepsáno</w:t>
      </w:r>
    </w:p>
    <w:p w14:paraId="05EFFC28" w14:textId="77777777" w:rsidR="002147E0" w:rsidRPr="00895C0D" w:rsidRDefault="002147E0" w:rsidP="002147E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>___________________________</w:t>
      </w:r>
    </w:p>
    <w:p w14:paraId="62A935FD" w14:textId="77777777" w:rsidR="002147E0" w:rsidRPr="00895C0D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/>
        </w:rPr>
        <w:t>Petr Machala</w:t>
      </w:r>
    </w:p>
    <w:p w14:paraId="1089123D" w14:textId="77777777" w:rsidR="002147E0" w:rsidRPr="00895C0D" w:rsidRDefault="002147E0" w:rsidP="002147E0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>jednatel</w:t>
      </w:r>
    </w:p>
    <w:p w14:paraId="758D7424" w14:textId="77777777" w:rsidR="002147E0" w:rsidRDefault="002147E0" w:rsidP="002147E0">
      <w:pPr>
        <w:spacing w:after="120" w:line="276" w:lineRule="auto"/>
        <w:rPr>
          <w:rFonts w:ascii="Arial" w:hAnsi="Arial" w:cs="Arial"/>
          <w:bCs/>
        </w:rPr>
      </w:pPr>
    </w:p>
    <w:p w14:paraId="78A58A4F" w14:textId="77777777" w:rsidR="006D07D9" w:rsidRPr="00B87EB0" w:rsidRDefault="006D07D9" w:rsidP="002147E0">
      <w:pPr>
        <w:spacing w:after="120" w:line="276" w:lineRule="auto"/>
        <w:rPr>
          <w:rFonts w:ascii="Arial" w:hAnsi="Arial" w:cs="Arial"/>
          <w:bCs/>
        </w:rPr>
      </w:pPr>
    </w:p>
    <w:p w14:paraId="2ED44842" w14:textId="77777777" w:rsidR="006D07D9" w:rsidRPr="006D07D9" w:rsidRDefault="006D07D9" w:rsidP="006D07D9">
      <w:pPr>
        <w:spacing w:after="0" w:line="240" w:lineRule="auto"/>
        <w:rPr>
          <w:rFonts w:ascii="Arial" w:hAnsi="Arial" w:cs="Arial"/>
        </w:rPr>
      </w:pPr>
    </w:p>
    <w:p w14:paraId="20E4E31F" w14:textId="77777777" w:rsidR="006D07D9" w:rsidRPr="006D07D9" w:rsidRDefault="006D07D9" w:rsidP="006D07D9">
      <w:pPr>
        <w:spacing w:after="0" w:line="240" w:lineRule="auto"/>
        <w:rPr>
          <w:rFonts w:ascii="Arial" w:hAnsi="Arial" w:cs="Arial"/>
        </w:rPr>
      </w:pPr>
      <w:r w:rsidRPr="006D07D9">
        <w:rPr>
          <w:rFonts w:ascii="Arial" w:hAnsi="Arial" w:cs="Arial"/>
        </w:rPr>
        <w:t>Příloha :</w:t>
      </w:r>
    </w:p>
    <w:p w14:paraId="07E9D942" w14:textId="77777777" w:rsidR="006D07D9" w:rsidRPr="006D07D9" w:rsidRDefault="006D07D9" w:rsidP="006D07D9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D07D9">
        <w:rPr>
          <w:rFonts w:ascii="Arial" w:hAnsi="Arial" w:cs="Arial"/>
        </w:rPr>
        <w:t>zápis z jednání</w:t>
      </w:r>
    </w:p>
    <w:p w14:paraId="2AD3E00C" w14:textId="77777777" w:rsidR="00B52699" w:rsidRPr="006D07D9" w:rsidRDefault="00B52699" w:rsidP="006D07D9">
      <w:pPr>
        <w:spacing w:after="0" w:line="240" w:lineRule="auto"/>
        <w:rPr>
          <w:rFonts w:ascii="Arial" w:hAnsi="Arial" w:cs="Arial"/>
        </w:rPr>
      </w:pPr>
    </w:p>
    <w:sectPr w:rsidR="00B52699" w:rsidRPr="006D07D9" w:rsidSect="00886FCF">
      <w:headerReference w:type="default" r:id="rId8"/>
      <w:footerReference w:type="default" r:id="rId9"/>
      <w:headerReference w:type="first" r:id="rId10"/>
      <w:pgSz w:w="11907" w:h="16839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3EDA" w14:textId="77777777" w:rsidR="0045764C" w:rsidRDefault="0045764C">
      <w:pPr>
        <w:spacing w:after="0" w:line="240" w:lineRule="auto"/>
      </w:pPr>
      <w:r>
        <w:separator/>
      </w:r>
    </w:p>
    <w:p w14:paraId="29D135E5" w14:textId="77777777" w:rsidR="0045764C" w:rsidRDefault="0045764C"/>
    <w:p w14:paraId="5A0D600A" w14:textId="77777777" w:rsidR="0045764C" w:rsidRDefault="0045764C"/>
  </w:endnote>
  <w:endnote w:type="continuationSeparator" w:id="0">
    <w:p w14:paraId="491618A6" w14:textId="77777777" w:rsidR="0045764C" w:rsidRDefault="0045764C">
      <w:pPr>
        <w:spacing w:after="0" w:line="240" w:lineRule="auto"/>
      </w:pPr>
      <w:r>
        <w:continuationSeparator/>
      </w:r>
    </w:p>
    <w:p w14:paraId="6FBC7750" w14:textId="77777777" w:rsidR="0045764C" w:rsidRDefault="0045764C"/>
    <w:p w14:paraId="2C3A1E31" w14:textId="77777777" w:rsidR="0045764C" w:rsidRDefault="00457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FBDF" w14:textId="77777777" w:rsidR="006F6BE6" w:rsidRDefault="006F6BE6">
    <w:pPr>
      <w:pStyle w:val="Zpat"/>
      <w:pBdr>
        <w:bottom w:val="single" w:sz="6" w:space="1" w:color="auto"/>
      </w:pBdr>
      <w:jc w:val="right"/>
    </w:pPr>
  </w:p>
  <w:p w14:paraId="33B84D44" w14:textId="1697AD15" w:rsidR="006F6BE6" w:rsidRPr="0025120D" w:rsidRDefault="00614D19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6F6BE6">
          <w:rPr>
            <w:sz w:val="16"/>
          </w:rPr>
          <w:t xml:space="preserve">Strana </w:t>
        </w:r>
        <w:r w:rsidR="006F6BE6" w:rsidRPr="0025120D">
          <w:rPr>
            <w:sz w:val="16"/>
          </w:rPr>
          <w:fldChar w:fldCharType="begin"/>
        </w:r>
        <w:r w:rsidR="006F6BE6" w:rsidRPr="0025120D">
          <w:rPr>
            <w:sz w:val="16"/>
          </w:rPr>
          <w:instrText>PAGE   \* MERGEFORMAT</w:instrText>
        </w:r>
        <w:r w:rsidR="006F6BE6" w:rsidRPr="0025120D">
          <w:rPr>
            <w:sz w:val="16"/>
          </w:rPr>
          <w:fldChar w:fldCharType="separate"/>
        </w:r>
        <w:r w:rsidR="006F6BE6" w:rsidRPr="004A121E">
          <w:rPr>
            <w:noProof/>
            <w:sz w:val="16"/>
            <w:lang w:val="cs-CZ"/>
          </w:rPr>
          <w:t>17</w:t>
        </w:r>
        <w:r w:rsidR="006F6BE6" w:rsidRPr="0025120D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9665" w14:textId="77777777" w:rsidR="0045764C" w:rsidRDefault="0045764C">
      <w:pPr>
        <w:spacing w:after="0" w:line="240" w:lineRule="auto"/>
      </w:pPr>
      <w:r>
        <w:separator/>
      </w:r>
    </w:p>
    <w:p w14:paraId="03D55346" w14:textId="77777777" w:rsidR="0045764C" w:rsidRDefault="0045764C"/>
    <w:p w14:paraId="29E848D9" w14:textId="77777777" w:rsidR="0045764C" w:rsidRDefault="0045764C"/>
  </w:footnote>
  <w:footnote w:type="continuationSeparator" w:id="0">
    <w:p w14:paraId="4EF6B602" w14:textId="77777777" w:rsidR="0045764C" w:rsidRDefault="0045764C">
      <w:pPr>
        <w:spacing w:after="0" w:line="240" w:lineRule="auto"/>
      </w:pPr>
      <w:r>
        <w:continuationSeparator/>
      </w:r>
    </w:p>
    <w:p w14:paraId="69B13A60" w14:textId="77777777" w:rsidR="0045764C" w:rsidRDefault="0045764C"/>
    <w:p w14:paraId="4F1951EF" w14:textId="77777777" w:rsidR="0045764C" w:rsidRDefault="004576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DADB" w14:textId="47248D47" w:rsidR="006F6BE6" w:rsidRPr="00FB52BC" w:rsidRDefault="006F6BE6" w:rsidP="00FB52B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>Smlouva o dílo</w:t>
    </w:r>
    <w:r>
      <w:rPr>
        <w:sz w:val="16"/>
        <w:lang w:val="cs-CZ"/>
      </w:rPr>
      <w:t xml:space="preserve"> - </w:t>
    </w:r>
    <w:r w:rsidRPr="0025120D">
      <w:rPr>
        <w:sz w:val="16"/>
        <w:lang w:val="cs-CZ"/>
      </w:rPr>
      <w:t xml:space="preserve">Komplexní pozemkové úpravy v k. ú. </w:t>
    </w:r>
    <w:r>
      <w:rPr>
        <w:sz w:val="16"/>
        <w:lang w:val="cs-CZ"/>
      </w:rPr>
      <w:t>Dub u Nového Jičína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60CF" w14:textId="120CE28D" w:rsidR="006F6BE6" w:rsidRPr="00FB52BC" w:rsidRDefault="006F6BE6" w:rsidP="002147E0">
    <w:pPr>
      <w:pStyle w:val="Zhlav"/>
      <w:tabs>
        <w:tab w:val="clear" w:pos="4536"/>
        <w:tab w:val="clear" w:pos="9072"/>
      </w:tabs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 xml:space="preserve">Číslo smlouvy objednatele: </w:t>
    </w:r>
    <w:r w:rsidRPr="007063FE">
      <w:rPr>
        <w:rFonts w:ascii="Arial" w:hAnsi="Arial" w:cs="Arial"/>
        <w:sz w:val="16"/>
      </w:rPr>
      <w:t>91</w:t>
    </w:r>
    <w:r w:rsidR="00C665C7">
      <w:rPr>
        <w:rFonts w:ascii="Arial" w:hAnsi="Arial" w:cs="Arial"/>
        <w:sz w:val="16"/>
      </w:rPr>
      <w:t>2</w:t>
    </w:r>
    <w:r w:rsidRPr="007063FE">
      <w:rPr>
        <w:rFonts w:ascii="Arial" w:hAnsi="Arial" w:cs="Arial"/>
        <w:sz w:val="16"/>
      </w:rPr>
      <w:t>-2019-571101</w:t>
    </w:r>
    <w:r>
      <w:rPr>
        <w:rFonts w:ascii="Arial" w:hAnsi="Arial" w:cs="Arial"/>
        <w:sz w:val="16"/>
      </w:rPr>
      <w:t>/</w:t>
    </w:r>
    <w:r w:rsidR="002147E0">
      <w:rPr>
        <w:rFonts w:ascii="Arial" w:hAnsi="Arial" w:cs="Arial"/>
        <w:sz w:val="16"/>
      </w:rPr>
      <w:t>5</w:t>
    </w:r>
  </w:p>
  <w:p w14:paraId="1C696C85" w14:textId="389C0F91" w:rsidR="006F6BE6" w:rsidRPr="00FB52BC" w:rsidRDefault="006F6BE6" w:rsidP="002147E0">
    <w:pPr>
      <w:pStyle w:val="Zhlav"/>
      <w:tabs>
        <w:tab w:val="clear" w:pos="4536"/>
        <w:tab w:val="clear" w:pos="9072"/>
      </w:tabs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>Číslo smlouvy stavebníka:</w:t>
    </w:r>
    <w:r>
      <w:rPr>
        <w:rFonts w:ascii="Arial" w:hAnsi="Arial" w:cs="Arial"/>
        <w:sz w:val="16"/>
      </w:rPr>
      <w:t xml:space="preserve"> </w:t>
    </w:r>
    <w:r w:rsidRPr="00EB620A">
      <w:rPr>
        <w:rFonts w:ascii="Arial" w:hAnsi="Arial" w:cs="Arial"/>
        <w:sz w:val="16"/>
      </w:rPr>
      <w:t>15PT-00105</w:t>
    </w:r>
    <w:r w:rsidR="00C665C7">
      <w:rPr>
        <w:rFonts w:ascii="Arial" w:hAnsi="Arial" w:cs="Arial"/>
        <w:sz w:val="16"/>
      </w:rPr>
      <w:t>9</w:t>
    </w:r>
  </w:p>
  <w:p w14:paraId="1A75AA3B" w14:textId="4E89A518" w:rsidR="006F6BE6" w:rsidRPr="00FB52BC" w:rsidRDefault="006F6BE6" w:rsidP="002147E0">
    <w:pPr>
      <w:pStyle w:val="Zhlav"/>
      <w:tabs>
        <w:tab w:val="clear" w:pos="4536"/>
        <w:tab w:val="clear" w:pos="9072"/>
      </w:tabs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>Číslo smlouvy zhotovitele:</w:t>
    </w:r>
    <w:r w:rsidR="00C665C7">
      <w:rPr>
        <w:rFonts w:ascii="Arial" w:hAnsi="Arial" w:cs="Arial"/>
        <w:sz w:val="16"/>
      </w:rPr>
      <w:t xml:space="preserve"> 14/2019</w:t>
    </w:r>
  </w:p>
  <w:p w14:paraId="26A994E1" w14:textId="02E72FF2" w:rsidR="006F6BE6" w:rsidRPr="00FB52BC" w:rsidRDefault="006F6BE6" w:rsidP="002147E0">
    <w:pPr>
      <w:pStyle w:val="Zhlav"/>
      <w:tabs>
        <w:tab w:val="clear" w:pos="4536"/>
        <w:tab w:val="clear" w:pos="9072"/>
      </w:tabs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 xml:space="preserve">Komplexní pozemkové úpravy v k. ú. </w:t>
    </w:r>
    <w:r w:rsidR="00E36C1A">
      <w:rPr>
        <w:rFonts w:ascii="Arial" w:hAnsi="Arial" w:cs="Arial"/>
        <w:sz w:val="16"/>
      </w:rPr>
      <w:t>Starojická Lhota</w:t>
    </w:r>
  </w:p>
  <w:p w14:paraId="52C152E1" w14:textId="77777777" w:rsidR="006F6BE6" w:rsidRPr="00CE6EF3" w:rsidRDefault="006F6BE6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4923"/>
    <w:multiLevelType w:val="hybridMultilevel"/>
    <w:tmpl w:val="ED881614"/>
    <w:lvl w:ilvl="0" w:tplc="C9B007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4FA8"/>
    <w:multiLevelType w:val="hybridMultilevel"/>
    <w:tmpl w:val="0BBEBA22"/>
    <w:lvl w:ilvl="0" w:tplc="CD68CB18">
      <w:start w:val="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1D0E2A8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1D63BE"/>
    <w:multiLevelType w:val="hybridMultilevel"/>
    <w:tmpl w:val="E8CA4BC8"/>
    <w:lvl w:ilvl="0" w:tplc="92DCAD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6FAE2983"/>
    <w:multiLevelType w:val="hybridMultilevel"/>
    <w:tmpl w:val="14DCC060"/>
    <w:lvl w:ilvl="0" w:tplc="C9B007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345548791">
    <w:abstractNumId w:val="2"/>
  </w:num>
  <w:num w:numId="2" w16cid:durableId="1480000966">
    <w:abstractNumId w:val="4"/>
  </w:num>
  <w:num w:numId="3" w16cid:durableId="925308916">
    <w:abstractNumId w:val="3"/>
  </w:num>
  <w:num w:numId="4" w16cid:durableId="521481518">
    <w:abstractNumId w:val="5"/>
  </w:num>
  <w:num w:numId="5" w16cid:durableId="1781291332">
    <w:abstractNumId w:val="0"/>
  </w:num>
  <w:num w:numId="6" w16cid:durableId="214392643">
    <w:abstractNumId w:val="1"/>
  </w:num>
  <w:num w:numId="7" w16cid:durableId="100239263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527A"/>
    <w:rsid w:val="00005CAE"/>
    <w:rsid w:val="00006096"/>
    <w:rsid w:val="00011BE3"/>
    <w:rsid w:val="0001270D"/>
    <w:rsid w:val="0001351E"/>
    <w:rsid w:val="0001592E"/>
    <w:rsid w:val="0001770C"/>
    <w:rsid w:val="00017BA9"/>
    <w:rsid w:val="00021B06"/>
    <w:rsid w:val="0002363A"/>
    <w:rsid w:val="0002419A"/>
    <w:rsid w:val="00026CDB"/>
    <w:rsid w:val="000278A4"/>
    <w:rsid w:val="00031679"/>
    <w:rsid w:val="00036F01"/>
    <w:rsid w:val="00042CA0"/>
    <w:rsid w:val="000503EB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67A83"/>
    <w:rsid w:val="0007122E"/>
    <w:rsid w:val="0007260A"/>
    <w:rsid w:val="00091D71"/>
    <w:rsid w:val="000A0DA0"/>
    <w:rsid w:val="000A7189"/>
    <w:rsid w:val="000B1E86"/>
    <w:rsid w:val="000B6251"/>
    <w:rsid w:val="000C0424"/>
    <w:rsid w:val="000C0BD2"/>
    <w:rsid w:val="000C5DA8"/>
    <w:rsid w:val="000D0C30"/>
    <w:rsid w:val="000D1382"/>
    <w:rsid w:val="000D24BD"/>
    <w:rsid w:val="000D2B45"/>
    <w:rsid w:val="000D749B"/>
    <w:rsid w:val="000E2380"/>
    <w:rsid w:val="000E59F4"/>
    <w:rsid w:val="000E628C"/>
    <w:rsid w:val="000F31BE"/>
    <w:rsid w:val="000F3508"/>
    <w:rsid w:val="000F3F3D"/>
    <w:rsid w:val="000F4185"/>
    <w:rsid w:val="000F4862"/>
    <w:rsid w:val="000F5F96"/>
    <w:rsid w:val="00106675"/>
    <w:rsid w:val="00106CC8"/>
    <w:rsid w:val="00111732"/>
    <w:rsid w:val="00113334"/>
    <w:rsid w:val="001208EE"/>
    <w:rsid w:val="00120D0A"/>
    <w:rsid w:val="001212CE"/>
    <w:rsid w:val="00122479"/>
    <w:rsid w:val="00122C6A"/>
    <w:rsid w:val="00123815"/>
    <w:rsid w:val="001258B6"/>
    <w:rsid w:val="00126A8F"/>
    <w:rsid w:val="00127765"/>
    <w:rsid w:val="00133245"/>
    <w:rsid w:val="00134FCF"/>
    <w:rsid w:val="00136F16"/>
    <w:rsid w:val="00150A54"/>
    <w:rsid w:val="00156E1D"/>
    <w:rsid w:val="001627B1"/>
    <w:rsid w:val="00165D18"/>
    <w:rsid w:val="0017606A"/>
    <w:rsid w:val="001760B3"/>
    <w:rsid w:val="00176C7D"/>
    <w:rsid w:val="00177D28"/>
    <w:rsid w:val="0018058C"/>
    <w:rsid w:val="00181DCB"/>
    <w:rsid w:val="00184756"/>
    <w:rsid w:val="00185B27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C2570"/>
    <w:rsid w:val="001D09E6"/>
    <w:rsid w:val="001D28F0"/>
    <w:rsid w:val="001D60D9"/>
    <w:rsid w:val="001E19C1"/>
    <w:rsid w:val="001E7AD4"/>
    <w:rsid w:val="001F0491"/>
    <w:rsid w:val="001F09CB"/>
    <w:rsid w:val="001F09EB"/>
    <w:rsid w:val="001F5AF2"/>
    <w:rsid w:val="00203E5B"/>
    <w:rsid w:val="00205DFC"/>
    <w:rsid w:val="00207846"/>
    <w:rsid w:val="002079D5"/>
    <w:rsid w:val="00207B39"/>
    <w:rsid w:val="0021157D"/>
    <w:rsid w:val="00213F86"/>
    <w:rsid w:val="002147E0"/>
    <w:rsid w:val="00225DBD"/>
    <w:rsid w:val="0023089D"/>
    <w:rsid w:val="0023265E"/>
    <w:rsid w:val="00234B50"/>
    <w:rsid w:val="0023503B"/>
    <w:rsid w:val="00240B25"/>
    <w:rsid w:val="00241D03"/>
    <w:rsid w:val="00242179"/>
    <w:rsid w:val="00242212"/>
    <w:rsid w:val="0024266D"/>
    <w:rsid w:val="002427ED"/>
    <w:rsid w:val="00244904"/>
    <w:rsid w:val="00256693"/>
    <w:rsid w:val="00262BA3"/>
    <w:rsid w:val="00264DE6"/>
    <w:rsid w:val="00265825"/>
    <w:rsid w:val="002659CD"/>
    <w:rsid w:val="00267442"/>
    <w:rsid w:val="00272FDF"/>
    <w:rsid w:val="00276E15"/>
    <w:rsid w:val="0028248E"/>
    <w:rsid w:val="00283F4B"/>
    <w:rsid w:val="00295DC7"/>
    <w:rsid w:val="002A08E6"/>
    <w:rsid w:val="002A1264"/>
    <w:rsid w:val="002A16BB"/>
    <w:rsid w:val="002A589C"/>
    <w:rsid w:val="002C3B63"/>
    <w:rsid w:val="002D02B2"/>
    <w:rsid w:val="002D21C5"/>
    <w:rsid w:val="002D2F07"/>
    <w:rsid w:val="002D3562"/>
    <w:rsid w:val="002D6287"/>
    <w:rsid w:val="002E6B1D"/>
    <w:rsid w:val="002F451C"/>
    <w:rsid w:val="00300DAC"/>
    <w:rsid w:val="00304125"/>
    <w:rsid w:val="003073D3"/>
    <w:rsid w:val="00310F4E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63F9E"/>
    <w:rsid w:val="00371F2D"/>
    <w:rsid w:val="00381DA3"/>
    <w:rsid w:val="00383C87"/>
    <w:rsid w:val="00386C75"/>
    <w:rsid w:val="00393AB7"/>
    <w:rsid w:val="003A301E"/>
    <w:rsid w:val="003A3237"/>
    <w:rsid w:val="003A32BC"/>
    <w:rsid w:val="003A47AA"/>
    <w:rsid w:val="003A6BFA"/>
    <w:rsid w:val="003C093E"/>
    <w:rsid w:val="003C5020"/>
    <w:rsid w:val="003C56D3"/>
    <w:rsid w:val="003D2FD2"/>
    <w:rsid w:val="003D54E2"/>
    <w:rsid w:val="003D7646"/>
    <w:rsid w:val="003E04BA"/>
    <w:rsid w:val="003E3E1E"/>
    <w:rsid w:val="003F07F9"/>
    <w:rsid w:val="003F2720"/>
    <w:rsid w:val="003F48E8"/>
    <w:rsid w:val="00400CE8"/>
    <w:rsid w:val="00404486"/>
    <w:rsid w:val="004051C8"/>
    <w:rsid w:val="00405E65"/>
    <w:rsid w:val="00411819"/>
    <w:rsid w:val="00412E62"/>
    <w:rsid w:val="0041764F"/>
    <w:rsid w:val="00422489"/>
    <w:rsid w:val="00425951"/>
    <w:rsid w:val="00427ABE"/>
    <w:rsid w:val="00432B41"/>
    <w:rsid w:val="00435696"/>
    <w:rsid w:val="0043729B"/>
    <w:rsid w:val="00441445"/>
    <w:rsid w:val="00441E29"/>
    <w:rsid w:val="00443E7C"/>
    <w:rsid w:val="0044572B"/>
    <w:rsid w:val="00446921"/>
    <w:rsid w:val="004545C4"/>
    <w:rsid w:val="0045764C"/>
    <w:rsid w:val="0045784F"/>
    <w:rsid w:val="00460566"/>
    <w:rsid w:val="00461F25"/>
    <w:rsid w:val="00462A6F"/>
    <w:rsid w:val="00462F02"/>
    <w:rsid w:val="00464045"/>
    <w:rsid w:val="004662C1"/>
    <w:rsid w:val="0047149C"/>
    <w:rsid w:val="0047180D"/>
    <w:rsid w:val="00475203"/>
    <w:rsid w:val="004758C4"/>
    <w:rsid w:val="0048255F"/>
    <w:rsid w:val="004832A1"/>
    <w:rsid w:val="00483450"/>
    <w:rsid w:val="0049654A"/>
    <w:rsid w:val="004A004B"/>
    <w:rsid w:val="004A121E"/>
    <w:rsid w:val="004A354F"/>
    <w:rsid w:val="004A5C02"/>
    <w:rsid w:val="004A6BC1"/>
    <w:rsid w:val="004B6DE4"/>
    <w:rsid w:val="004C1C50"/>
    <w:rsid w:val="004C6B32"/>
    <w:rsid w:val="004D10C9"/>
    <w:rsid w:val="004D1E9A"/>
    <w:rsid w:val="004D27E0"/>
    <w:rsid w:val="004D44B2"/>
    <w:rsid w:val="004D734B"/>
    <w:rsid w:val="004E0DEB"/>
    <w:rsid w:val="004F2938"/>
    <w:rsid w:val="004F31ED"/>
    <w:rsid w:val="004F5C66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09B0"/>
    <w:rsid w:val="00521924"/>
    <w:rsid w:val="00525997"/>
    <w:rsid w:val="00531CFF"/>
    <w:rsid w:val="00534435"/>
    <w:rsid w:val="0053488D"/>
    <w:rsid w:val="00535AF1"/>
    <w:rsid w:val="005378E3"/>
    <w:rsid w:val="005426BB"/>
    <w:rsid w:val="00545F54"/>
    <w:rsid w:val="00553DE3"/>
    <w:rsid w:val="005552D5"/>
    <w:rsid w:val="0055670A"/>
    <w:rsid w:val="00561043"/>
    <w:rsid w:val="00561A1F"/>
    <w:rsid w:val="0056208A"/>
    <w:rsid w:val="005620A8"/>
    <w:rsid w:val="005622B6"/>
    <w:rsid w:val="0056440D"/>
    <w:rsid w:val="00565450"/>
    <w:rsid w:val="00571B92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B3B0D"/>
    <w:rsid w:val="005C055D"/>
    <w:rsid w:val="005C1CA3"/>
    <w:rsid w:val="005D1810"/>
    <w:rsid w:val="005D4E8F"/>
    <w:rsid w:val="005D68E4"/>
    <w:rsid w:val="005E220A"/>
    <w:rsid w:val="005E6C74"/>
    <w:rsid w:val="005F52C9"/>
    <w:rsid w:val="00600E64"/>
    <w:rsid w:val="00614D19"/>
    <w:rsid w:val="00627AC3"/>
    <w:rsid w:val="00630E42"/>
    <w:rsid w:val="0063245B"/>
    <w:rsid w:val="00633FAA"/>
    <w:rsid w:val="00635E40"/>
    <w:rsid w:val="00640BAC"/>
    <w:rsid w:val="00643111"/>
    <w:rsid w:val="00645FEC"/>
    <w:rsid w:val="006531F0"/>
    <w:rsid w:val="00663D52"/>
    <w:rsid w:val="00664216"/>
    <w:rsid w:val="00664D6B"/>
    <w:rsid w:val="00670A1F"/>
    <w:rsid w:val="006776A2"/>
    <w:rsid w:val="00683679"/>
    <w:rsid w:val="00686AE8"/>
    <w:rsid w:val="00687D99"/>
    <w:rsid w:val="006917EB"/>
    <w:rsid w:val="006A0373"/>
    <w:rsid w:val="006A0C07"/>
    <w:rsid w:val="006A0DB9"/>
    <w:rsid w:val="006A11D8"/>
    <w:rsid w:val="006A2168"/>
    <w:rsid w:val="006A617C"/>
    <w:rsid w:val="006B1ACE"/>
    <w:rsid w:val="006B2AC7"/>
    <w:rsid w:val="006C18DA"/>
    <w:rsid w:val="006C43AD"/>
    <w:rsid w:val="006C5F85"/>
    <w:rsid w:val="006C7BBC"/>
    <w:rsid w:val="006D07D9"/>
    <w:rsid w:val="006D36B0"/>
    <w:rsid w:val="006D5234"/>
    <w:rsid w:val="006E71B1"/>
    <w:rsid w:val="006F3D14"/>
    <w:rsid w:val="006F51A7"/>
    <w:rsid w:val="006F5C49"/>
    <w:rsid w:val="006F6BE6"/>
    <w:rsid w:val="006F7F46"/>
    <w:rsid w:val="00700D11"/>
    <w:rsid w:val="00700F4B"/>
    <w:rsid w:val="00702F1E"/>
    <w:rsid w:val="00703DD4"/>
    <w:rsid w:val="007063FE"/>
    <w:rsid w:val="007078AC"/>
    <w:rsid w:val="007113F5"/>
    <w:rsid w:val="00713442"/>
    <w:rsid w:val="00717E30"/>
    <w:rsid w:val="00717F63"/>
    <w:rsid w:val="0072399C"/>
    <w:rsid w:val="00725DDF"/>
    <w:rsid w:val="00730242"/>
    <w:rsid w:val="00730B24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375A"/>
    <w:rsid w:val="007770A5"/>
    <w:rsid w:val="007846E1"/>
    <w:rsid w:val="0079402A"/>
    <w:rsid w:val="007A3470"/>
    <w:rsid w:val="007A39E4"/>
    <w:rsid w:val="007A6230"/>
    <w:rsid w:val="007A64FC"/>
    <w:rsid w:val="007B38B9"/>
    <w:rsid w:val="007B6BAF"/>
    <w:rsid w:val="007B7499"/>
    <w:rsid w:val="007C205A"/>
    <w:rsid w:val="007C205C"/>
    <w:rsid w:val="007C3FE5"/>
    <w:rsid w:val="007C6AC2"/>
    <w:rsid w:val="007C6AF2"/>
    <w:rsid w:val="007D041D"/>
    <w:rsid w:val="007D0910"/>
    <w:rsid w:val="007D4211"/>
    <w:rsid w:val="007E47CA"/>
    <w:rsid w:val="007E6C99"/>
    <w:rsid w:val="007E72B5"/>
    <w:rsid w:val="007F20AE"/>
    <w:rsid w:val="007F4DF0"/>
    <w:rsid w:val="0080127D"/>
    <w:rsid w:val="00802079"/>
    <w:rsid w:val="008037D2"/>
    <w:rsid w:val="00811F92"/>
    <w:rsid w:val="00815095"/>
    <w:rsid w:val="00816EB8"/>
    <w:rsid w:val="00820570"/>
    <w:rsid w:val="00823A6C"/>
    <w:rsid w:val="0082403C"/>
    <w:rsid w:val="0083309B"/>
    <w:rsid w:val="008345CF"/>
    <w:rsid w:val="008461A0"/>
    <w:rsid w:val="00847805"/>
    <w:rsid w:val="00853097"/>
    <w:rsid w:val="00864F8D"/>
    <w:rsid w:val="00867C63"/>
    <w:rsid w:val="00873E55"/>
    <w:rsid w:val="00875190"/>
    <w:rsid w:val="00877B90"/>
    <w:rsid w:val="008831F4"/>
    <w:rsid w:val="00886FCF"/>
    <w:rsid w:val="00892B8D"/>
    <w:rsid w:val="00893F3B"/>
    <w:rsid w:val="00895BF5"/>
    <w:rsid w:val="008963BC"/>
    <w:rsid w:val="00897CD0"/>
    <w:rsid w:val="008A072C"/>
    <w:rsid w:val="008A1E2B"/>
    <w:rsid w:val="008A620E"/>
    <w:rsid w:val="008B2509"/>
    <w:rsid w:val="008C3722"/>
    <w:rsid w:val="008C4AB9"/>
    <w:rsid w:val="008D5768"/>
    <w:rsid w:val="008D60F8"/>
    <w:rsid w:val="008F4522"/>
    <w:rsid w:val="0090466C"/>
    <w:rsid w:val="00904EBD"/>
    <w:rsid w:val="009153C7"/>
    <w:rsid w:val="00915E4A"/>
    <w:rsid w:val="00920359"/>
    <w:rsid w:val="0092544F"/>
    <w:rsid w:val="009260DD"/>
    <w:rsid w:val="0093305D"/>
    <w:rsid w:val="00935518"/>
    <w:rsid w:val="0094057D"/>
    <w:rsid w:val="00940E69"/>
    <w:rsid w:val="00940EB1"/>
    <w:rsid w:val="009436AA"/>
    <w:rsid w:val="009512FE"/>
    <w:rsid w:val="00951CB5"/>
    <w:rsid w:val="0095379E"/>
    <w:rsid w:val="00957DAA"/>
    <w:rsid w:val="00963F02"/>
    <w:rsid w:val="00965041"/>
    <w:rsid w:val="0097260A"/>
    <w:rsid w:val="00980112"/>
    <w:rsid w:val="00982F36"/>
    <w:rsid w:val="009848B1"/>
    <w:rsid w:val="0098715E"/>
    <w:rsid w:val="009927D7"/>
    <w:rsid w:val="00993395"/>
    <w:rsid w:val="009958AC"/>
    <w:rsid w:val="00997885"/>
    <w:rsid w:val="009A47DA"/>
    <w:rsid w:val="009A7F06"/>
    <w:rsid w:val="009B242F"/>
    <w:rsid w:val="009B424F"/>
    <w:rsid w:val="009C1C0B"/>
    <w:rsid w:val="009C3147"/>
    <w:rsid w:val="009C7AF2"/>
    <w:rsid w:val="009D4227"/>
    <w:rsid w:val="009E113C"/>
    <w:rsid w:val="009E1B34"/>
    <w:rsid w:val="009E271F"/>
    <w:rsid w:val="009E4277"/>
    <w:rsid w:val="009E46D6"/>
    <w:rsid w:val="009E7C36"/>
    <w:rsid w:val="009F2FA2"/>
    <w:rsid w:val="00A02BA9"/>
    <w:rsid w:val="00A11AF8"/>
    <w:rsid w:val="00A127F4"/>
    <w:rsid w:val="00A1565A"/>
    <w:rsid w:val="00A17AE4"/>
    <w:rsid w:val="00A238BE"/>
    <w:rsid w:val="00A25D5D"/>
    <w:rsid w:val="00A3084C"/>
    <w:rsid w:val="00A34112"/>
    <w:rsid w:val="00A36D24"/>
    <w:rsid w:val="00A374D2"/>
    <w:rsid w:val="00A43C0D"/>
    <w:rsid w:val="00A54E98"/>
    <w:rsid w:val="00A60CAF"/>
    <w:rsid w:val="00A60F21"/>
    <w:rsid w:val="00A66DE3"/>
    <w:rsid w:val="00A679CA"/>
    <w:rsid w:val="00A70A90"/>
    <w:rsid w:val="00A73ABE"/>
    <w:rsid w:val="00A74B56"/>
    <w:rsid w:val="00A7611F"/>
    <w:rsid w:val="00A820CD"/>
    <w:rsid w:val="00A93283"/>
    <w:rsid w:val="00A959C8"/>
    <w:rsid w:val="00A963E6"/>
    <w:rsid w:val="00AA0845"/>
    <w:rsid w:val="00AA141E"/>
    <w:rsid w:val="00AC40B5"/>
    <w:rsid w:val="00AC74BE"/>
    <w:rsid w:val="00AD2395"/>
    <w:rsid w:val="00AD36F0"/>
    <w:rsid w:val="00AD6335"/>
    <w:rsid w:val="00AD69FC"/>
    <w:rsid w:val="00AE26B3"/>
    <w:rsid w:val="00AE3832"/>
    <w:rsid w:val="00AE556D"/>
    <w:rsid w:val="00AE6ED6"/>
    <w:rsid w:val="00AF3DBC"/>
    <w:rsid w:val="00AF49AE"/>
    <w:rsid w:val="00AF4C02"/>
    <w:rsid w:val="00AF5392"/>
    <w:rsid w:val="00AF6C0C"/>
    <w:rsid w:val="00B02333"/>
    <w:rsid w:val="00B05271"/>
    <w:rsid w:val="00B1328A"/>
    <w:rsid w:val="00B15BC8"/>
    <w:rsid w:val="00B21A18"/>
    <w:rsid w:val="00B21E8C"/>
    <w:rsid w:val="00B24733"/>
    <w:rsid w:val="00B3524E"/>
    <w:rsid w:val="00B36BC1"/>
    <w:rsid w:val="00B4708C"/>
    <w:rsid w:val="00B476CC"/>
    <w:rsid w:val="00B50A0A"/>
    <w:rsid w:val="00B50D7E"/>
    <w:rsid w:val="00B52699"/>
    <w:rsid w:val="00B56C87"/>
    <w:rsid w:val="00B57478"/>
    <w:rsid w:val="00B62BA4"/>
    <w:rsid w:val="00B67F90"/>
    <w:rsid w:val="00B728CC"/>
    <w:rsid w:val="00B73EC4"/>
    <w:rsid w:val="00B747ED"/>
    <w:rsid w:val="00B772E0"/>
    <w:rsid w:val="00B80771"/>
    <w:rsid w:val="00B80BB4"/>
    <w:rsid w:val="00B8217F"/>
    <w:rsid w:val="00B84419"/>
    <w:rsid w:val="00B85766"/>
    <w:rsid w:val="00B93DC4"/>
    <w:rsid w:val="00B95798"/>
    <w:rsid w:val="00BA30C8"/>
    <w:rsid w:val="00BC2FFE"/>
    <w:rsid w:val="00BC7B0A"/>
    <w:rsid w:val="00BD4EAF"/>
    <w:rsid w:val="00BD7BD4"/>
    <w:rsid w:val="00BE0367"/>
    <w:rsid w:val="00BE53EE"/>
    <w:rsid w:val="00BE645E"/>
    <w:rsid w:val="00BF1F63"/>
    <w:rsid w:val="00BF6373"/>
    <w:rsid w:val="00BF7C39"/>
    <w:rsid w:val="00C117AD"/>
    <w:rsid w:val="00C173B7"/>
    <w:rsid w:val="00C21655"/>
    <w:rsid w:val="00C21D55"/>
    <w:rsid w:val="00C23E4B"/>
    <w:rsid w:val="00C30329"/>
    <w:rsid w:val="00C31C5E"/>
    <w:rsid w:val="00C33EA7"/>
    <w:rsid w:val="00C345D9"/>
    <w:rsid w:val="00C36BE3"/>
    <w:rsid w:val="00C36EFB"/>
    <w:rsid w:val="00C4079A"/>
    <w:rsid w:val="00C426D8"/>
    <w:rsid w:val="00C432F0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665C7"/>
    <w:rsid w:val="00C7041B"/>
    <w:rsid w:val="00C708CB"/>
    <w:rsid w:val="00C81485"/>
    <w:rsid w:val="00C91741"/>
    <w:rsid w:val="00C96015"/>
    <w:rsid w:val="00CA12DF"/>
    <w:rsid w:val="00CA2386"/>
    <w:rsid w:val="00CA3A35"/>
    <w:rsid w:val="00CA55A5"/>
    <w:rsid w:val="00CA6522"/>
    <w:rsid w:val="00CB1004"/>
    <w:rsid w:val="00CC079C"/>
    <w:rsid w:val="00CC11F9"/>
    <w:rsid w:val="00CC1F44"/>
    <w:rsid w:val="00CC20CC"/>
    <w:rsid w:val="00CC4596"/>
    <w:rsid w:val="00CC5B53"/>
    <w:rsid w:val="00CC60BA"/>
    <w:rsid w:val="00CD0DF7"/>
    <w:rsid w:val="00CD0FD2"/>
    <w:rsid w:val="00CD1E8E"/>
    <w:rsid w:val="00CD3DEA"/>
    <w:rsid w:val="00CE62D7"/>
    <w:rsid w:val="00CE6EF3"/>
    <w:rsid w:val="00CF0F21"/>
    <w:rsid w:val="00CF13ED"/>
    <w:rsid w:val="00CF5DEF"/>
    <w:rsid w:val="00D01D2D"/>
    <w:rsid w:val="00D07F47"/>
    <w:rsid w:val="00D15F51"/>
    <w:rsid w:val="00D16C8E"/>
    <w:rsid w:val="00D2036C"/>
    <w:rsid w:val="00D21D42"/>
    <w:rsid w:val="00D22BB2"/>
    <w:rsid w:val="00D24698"/>
    <w:rsid w:val="00D3281B"/>
    <w:rsid w:val="00D3334C"/>
    <w:rsid w:val="00D35E54"/>
    <w:rsid w:val="00D41DE4"/>
    <w:rsid w:val="00D45039"/>
    <w:rsid w:val="00D478F2"/>
    <w:rsid w:val="00D52A3D"/>
    <w:rsid w:val="00D53632"/>
    <w:rsid w:val="00D54AD2"/>
    <w:rsid w:val="00D60114"/>
    <w:rsid w:val="00D64518"/>
    <w:rsid w:val="00D64F11"/>
    <w:rsid w:val="00D73FD3"/>
    <w:rsid w:val="00D82CE7"/>
    <w:rsid w:val="00D8360A"/>
    <w:rsid w:val="00D90376"/>
    <w:rsid w:val="00D91909"/>
    <w:rsid w:val="00D94687"/>
    <w:rsid w:val="00D949E7"/>
    <w:rsid w:val="00D95335"/>
    <w:rsid w:val="00DA502E"/>
    <w:rsid w:val="00DA71D2"/>
    <w:rsid w:val="00DB01CB"/>
    <w:rsid w:val="00DB0B2E"/>
    <w:rsid w:val="00DB4D92"/>
    <w:rsid w:val="00DB7F55"/>
    <w:rsid w:val="00DC4DE2"/>
    <w:rsid w:val="00DC63B6"/>
    <w:rsid w:val="00DD0B4A"/>
    <w:rsid w:val="00DD1FE9"/>
    <w:rsid w:val="00DF1266"/>
    <w:rsid w:val="00E002B1"/>
    <w:rsid w:val="00E006FC"/>
    <w:rsid w:val="00E01E8B"/>
    <w:rsid w:val="00E064C6"/>
    <w:rsid w:val="00E064CE"/>
    <w:rsid w:val="00E21B0F"/>
    <w:rsid w:val="00E223E2"/>
    <w:rsid w:val="00E30FDD"/>
    <w:rsid w:val="00E34395"/>
    <w:rsid w:val="00E345AC"/>
    <w:rsid w:val="00E34CD0"/>
    <w:rsid w:val="00E34EE7"/>
    <w:rsid w:val="00E36C1A"/>
    <w:rsid w:val="00E40905"/>
    <w:rsid w:val="00E46D71"/>
    <w:rsid w:val="00E50DCD"/>
    <w:rsid w:val="00E516C8"/>
    <w:rsid w:val="00E52863"/>
    <w:rsid w:val="00E5291F"/>
    <w:rsid w:val="00E56E07"/>
    <w:rsid w:val="00E5752D"/>
    <w:rsid w:val="00E65FC6"/>
    <w:rsid w:val="00E742B1"/>
    <w:rsid w:val="00E75049"/>
    <w:rsid w:val="00E77110"/>
    <w:rsid w:val="00E774CF"/>
    <w:rsid w:val="00E80F5D"/>
    <w:rsid w:val="00E85062"/>
    <w:rsid w:val="00E85730"/>
    <w:rsid w:val="00E95A9A"/>
    <w:rsid w:val="00E95EA9"/>
    <w:rsid w:val="00EA046B"/>
    <w:rsid w:val="00EA5770"/>
    <w:rsid w:val="00EB1C00"/>
    <w:rsid w:val="00EB3D49"/>
    <w:rsid w:val="00EB620A"/>
    <w:rsid w:val="00EC39F1"/>
    <w:rsid w:val="00ED2A14"/>
    <w:rsid w:val="00ED53A8"/>
    <w:rsid w:val="00EE339A"/>
    <w:rsid w:val="00EE42F0"/>
    <w:rsid w:val="00EE4330"/>
    <w:rsid w:val="00EE5863"/>
    <w:rsid w:val="00EE78AF"/>
    <w:rsid w:val="00EE78B9"/>
    <w:rsid w:val="00EF2837"/>
    <w:rsid w:val="00EF37ED"/>
    <w:rsid w:val="00EF4953"/>
    <w:rsid w:val="00F00929"/>
    <w:rsid w:val="00F061C4"/>
    <w:rsid w:val="00F119E4"/>
    <w:rsid w:val="00F1247B"/>
    <w:rsid w:val="00F127AC"/>
    <w:rsid w:val="00F1307F"/>
    <w:rsid w:val="00F165E6"/>
    <w:rsid w:val="00F166AB"/>
    <w:rsid w:val="00F17C53"/>
    <w:rsid w:val="00F20137"/>
    <w:rsid w:val="00F21B2B"/>
    <w:rsid w:val="00F21DEA"/>
    <w:rsid w:val="00F263F4"/>
    <w:rsid w:val="00F342EB"/>
    <w:rsid w:val="00F34418"/>
    <w:rsid w:val="00F34BC2"/>
    <w:rsid w:val="00F37340"/>
    <w:rsid w:val="00F413FF"/>
    <w:rsid w:val="00F440D3"/>
    <w:rsid w:val="00F4472B"/>
    <w:rsid w:val="00F47BA1"/>
    <w:rsid w:val="00F5067E"/>
    <w:rsid w:val="00F51D58"/>
    <w:rsid w:val="00F52DCA"/>
    <w:rsid w:val="00F52EC3"/>
    <w:rsid w:val="00F539F2"/>
    <w:rsid w:val="00F54109"/>
    <w:rsid w:val="00F56A6F"/>
    <w:rsid w:val="00F656CF"/>
    <w:rsid w:val="00F701FB"/>
    <w:rsid w:val="00F710B2"/>
    <w:rsid w:val="00F75BD4"/>
    <w:rsid w:val="00F77027"/>
    <w:rsid w:val="00F83322"/>
    <w:rsid w:val="00F83EC8"/>
    <w:rsid w:val="00F84EB8"/>
    <w:rsid w:val="00F911B6"/>
    <w:rsid w:val="00FA1D0C"/>
    <w:rsid w:val="00FA2BDB"/>
    <w:rsid w:val="00FA3054"/>
    <w:rsid w:val="00FB2583"/>
    <w:rsid w:val="00FB29BF"/>
    <w:rsid w:val="00FB52BC"/>
    <w:rsid w:val="00FC0351"/>
    <w:rsid w:val="00FC0B8B"/>
    <w:rsid w:val="00FC5674"/>
    <w:rsid w:val="00FC725C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B6F3D"/>
  <w15:docId w15:val="{4BE1FAAA-152B-4DC7-8157-023340B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27A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374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106675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D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0">
    <w:name w:val="Char Style 10"/>
    <w:basedOn w:val="Standardnpsmoodstavce"/>
    <w:rsid w:val="00185B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cs-CZ" w:eastAsia="cs-CZ" w:bidi="cs-CZ"/>
    </w:rPr>
  </w:style>
  <w:style w:type="character" w:customStyle="1" w:styleId="CharStyle7">
    <w:name w:val="Char Style 7"/>
    <w:basedOn w:val="Standardnpsmoodstavce"/>
    <w:link w:val="Style6"/>
    <w:locked/>
    <w:rsid w:val="00E064C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6">
    <w:name w:val="Style 6"/>
    <w:basedOn w:val="Normln"/>
    <w:link w:val="CharStyle7"/>
    <w:rsid w:val="00E064CE"/>
    <w:pPr>
      <w:widowControl w:val="0"/>
      <w:shd w:val="clear" w:color="auto" w:fill="FFFFFF"/>
      <w:spacing w:before="300" w:after="300" w:line="290" w:lineRule="exact"/>
      <w:ind w:hanging="400"/>
    </w:pPr>
    <w:rPr>
      <w:rFonts w:ascii="Arial" w:eastAsia="Arial" w:hAnsi="Arial" w:cs="Arial"/>
      <w:sz w:val="21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889C-A78D-484F-8073-2F9AE2E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3</cp:revision>
  <cp:lastPrinted>2021-06-16T07:39:00Z</cp:lastPrinted>
  <dcterms:created xsi:type="dcterms:W3CDTF">2025-07-03T08:53:00Z</dcterms:created>
  <dcterms:modified xsi:type="dcterms:W3CDTF">2025-07-03T08:54:00Z</dcterms:modified>
</cp:coreProperties>
</file>