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5920" w14:textId="77777777" w:rsidR="00657E0E" w:rsidRPr="00EC0B78" w:rsidRDefault="00657E0E" w:rsidP="00657E0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C0B78">
        <w:rPr>
          <w:rFonts w:ascii="Arial" w:hAnsi="Arial" w:cs="Arial"/>
          <w:b/>
          <w:bCs/>
          <w:sz w:val="36"/>
          <w:szCs w:val="36"/>
        </w:rPr>
        <w:t>Specifikace díla</w:t>
      </w:r>
    </w:p>
    <w:p w14:paraId="726A12D3" w14:textId="29DCB63E" w:rsidR="00A02CEA" w:rsidRDefault="00AF49D9" w:rsidP="00F439FB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>Výstavba</w:t>
      </w:r>
      <w:r w:rsidR="00A02CEA" w:rsidRPr="00A02CEA">
        <w:rPr>
          <w:b/>
          <w:bCs/>
          <w:i/>
          <w:iCs/>
          <w:color w:val="auto"/>
        </w:rPr>
        <w:t xml:space="preserve"> polních cest </w:t>
      </w:r>
      <w:r>
        <w:rPr>
          <w:b/>
          <w:bCs/>
          <w:i/>
          <w:iCs/>
          <w:color w:val="auto"/>
        </w:rPr>
        <w:t>VC4-R a VC6</w:t>
      </w:r>
      <w:r w:rsidR="00A02CEA" w:rsidRPr="00A02CEA">
        <w:rPr>
          <w:b/>
          <w:bCs/>
          <w:i/>
          <w:iCs/>
          <w:color w:val="auto"/>
        </w:rPr>
        <w:t xml:space="preserve"> v k. </w:t>
      </w:r>
      <w:proofErr w:type="spellStart"/>
      <w:r w:rsidR="00A02CEA" w:rsidRPr="00A02CEA">
        <w:rPr>
          <w:b/>
          <w:bCs/>
          <w:i/>
          <w:iCs/>
          <w:color w:val="auto"/>
        </w:rPr>
        <w:t>ú.</w:t>
      </w:r>
      <w:proofErr w:type="spellEnd"/>
      <w:r w:rsidR="00A02CEA" w:rsidRPr="00A02CEA">
        <w:rPr>
          <w:b/>
          <w:bCs/>
          <w:i/>
          <w:iCs/>
          <w:color w:val="auto"/>
        </w:rPr>
        <w:t xml:space="preserve"> </w:t>
      </w:r>
      <w:r>
        <w:rPr>
          <w:b/>
          <w:bCs/>
          <w:i/>
          <w:iCs/>
          <w:color w:val="auto"/>
        </w:rPr>
        <w:t>Tachov u Doks</w:t>
      </w:r>
      <w:r w:rsidR="00A02CEA" w:rsidRPr="00A02CEA">
        <w:rPr>
          <w:b/>
          <w:bCs/>
          <w:i/>
          <w:iCs/>
          <w:color w:val="auto"/>
        </w:rPr>
        <w:t xml:space="preserve"> </w:t>
      </w:r>
    </w:p>
    <w:p w14:paraId="2A60E2CA" w14:textId="77777777" w:rsidR="00A02CEA" w:rsidRDefault="00A02CEA" w:rsidP="00F439FB">
      <w:pPr>
        <w:pStyle w:val="Default"/>
        <w:jc w:val="both"/>
        <w:rPr>
          <w:b/>
          <w:bCs/>
          <w:i/>
          <w:iCs/>
          <w:color w:val="auto"/>
        </w:rPr>
      </w:pPr>
    </w:p>
    <w:p w14:paraId="6063E105" w14:textId="6A611B4A" w:rsidR="00F439FB" w:rsidRPr="00EC0B78" w:rsidRDefault="00F439FB" w:rsidP="00F439FB">
      <w:pPr>
        <w:pStyle w:val="Default"/>
        <w:jc w:val="both"/>
        <w:rPr>
          <w:sz w:val="21"/>
          <w:szCs w:val="21"/>
        </w:rPr>
      </w:pPr>
      <w:r w:rsidRPr="00EC0B78">
        <w:rPr>
          <w:sz w:val="21"/>
          <w:szCs w:val="21"/>
        </w:rPr>
        <w:t xml:space="preserve">Zadavatel upozorňuje, že kompletní specifikaci díla a podmínky realizace stanoví textová část zadávací dokumentace veřejné zakázky, projektová dokumentace díla, příslušné technické normy, obecně závazné předpisy, pro stavbu vydané stavební povolení, a především </w:t>
      </w:r>
      <w:r w:rsidRPr="00EC0B78">
        <w:rPr>
          <w:b/>
          <w:bCs/>
          <w:sz w:val="21"/>
          <w:szCs w:val="21"/>
        </w:rPr>
        <w:t xml:space="preserve">závazný návrh smlouvy o dílo na zhotovení stavby. </w:t>
      </w:r>
      <w:r w:rsidRPr="00EC0B78">
        <w:rPr>
          <w:sz w:val="21"/>
          <w:szCs w:val="21"/>
        </w:rPr>
        <w:t xml:space="preserve">Uchazeč o zakázku je povinen se s těmito závaznými doklady a podklady detailně seznámit ještě před podáním své nabídky v tomto výběrovém řízení. Podáním nabídky pak mimo jiné vyslovuje s těmito podmínkami stanovenými pro realizaci díla svůj souhlas a zavazuje se je společně se všemi specifiky respektovat a dodržovat. </w:t>
      </w:r>
    </w:p>
    <w:p w14:paraId="45BBEB4B" w14:textId="23691C88" w:rsidR="002F5AF0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Dále uvedené informace vycházejí z výše uvedených materiálů a seznamují uchazeče pouze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s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vybranými skutečnostmi, jejichž důležitost se zadavatel tímto způsobem snaží zdůraznit.</w:t>
      </w:r>
    </w:p>
    <w:p w14:paraId="50DD6E74" w14:textId="77777777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Specifikace druhu veřejné zakázky:</w:t>
      </w:r>
    </w:p>
    <w:p w14:paraId="59E341DD" w14:textId="77777777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Zjednodušené podlimitní řízení.</w:t>
      </w:r>
    </w:p>
    <w:p w14:paraId="7E62A06F" w14:textId="77777777" w:rsidR="00F439FB" w:rsidRPr="00EC0B78" w:rsidRDefault="00F439FB" w:rsidP="00981BDB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Účel díla:</w:t>
      </w:r>
    </w:p>
    <w:p w14:paraId="7CF8B9A3" w14:textId="3518301D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Zajištění realizace společn</w:t>
      </w:r>
      <w:r w:rsidR="00A02CEA">
        <w:rPr>
          <w:rFonts w:ascii="Arial" w:hAnsi="Arial" w:cs="Arial"/>
          <w:sz w:val="21"/>
          <w:szCs w:val="21"/>
        </w:rPr>
        <w:t>ých</w:t>
      </w:r>
      <w:r w:rsidRPr="00EC0B78">
        <w:rPr>
          <w:rFonts w:ascii="Arial" w:hAnsi="Arial" w:cs="Arial"/>
          <w:sz w:val="21"/>
          <w:szCs w:val="21"/>
        </w:rPr>
        <w:t xml:space="preserve"> zařízení</w:t>
      </w:r>
      <w:r w:rsidR="00981BDB" w:rsidRPr="00EC0B7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81BDB" w:rsidRPr="00EC0B78">
        <w:rPr>
          <w:rFonts w:ascii="Arial" w:hAnsi="Arial" w:cs="Arial"/>
          <w:sz w:val="21"/>
          <w:szCs w:val="21"/>
        </w:rPr>
        <w:t>KoPÚ</w:t>
      </w:r>
      <w:proofErr w:type="spellEnd"/>
      <w:r w:rsidR="00981BDB" w:rsidRPr="00EC0B78">
        <w:rPr>
          <w:rFonts w:ascii="Arial" w:hAnsi="Arial" w:cs="Arial"/>
          <w:sz w:val="21"/>
          <w:szCs w:val="21"/>
        </w:rPr>
        <w:t xml:space="preserve"> v k. </w:t>
      </w:r>
      <w:proofErr w:type="spellStart"/>
      <w:r w:rsidR="00981BDB" w:rsidRPr="00EC0B78">
        <w:rPr>
          <w:rFonts w:ascii="Arial" w:hAnsi="Arial" w:cs="Arial"/>
          <w:sz w:val="21"/>
          <w:szCs w:val="21"/>
        </w:rPr>
        <w:t>ú.</w:t>
      </w:r>
      <w:proofErr w:type="spellEnd"/>
      <w:r w:rsidR="00981BDB" w:rsidRPr="00EC0B78">
        <w:rPr>
          <w:rFonts w:ascii="Arial" w:hAnsi="Arial" w:cs="Arial"/>
          <w:sz w:val="21"/>
          <w:szCs w:val="21"/>
        </w:rPr>
        <w:t xml:space="preserve"> </w:t>
      </w:r>
      <w:r w:rsidR="00AF49D9">
        <w:rPr>
          <w:rFonts w:ascii="Arial" w:hAnsi="Arial" w:cs="Arial"/>
          <w:sz w:val="21"/>
          <w:szCs w:val="21"/>
        </w:rPr>
        <w:t>Tachov u Doks</w:t>
      </w:r>
      <w:r w:rsidR="00EE6C73" w:rsidRPr="00EC0B78">
        <w:rPr>
          <w:rFonts w:ascii="Arial" w:hAnsi="Arial" w:cs="Arial"/>
          <w:sz w:val="21"/>
          <w:szCs w:val="21"/>
        </w:rPr>
        <w:t>.</w:t>
      </w:r>
    </w:p>
    <w:p w14:paraId="47BCB890" w14:textId="77777777" w:rsidR="00F439FB" w:rsidRPr="00EC0B78" w:rsidRDefault="00F439FB" w:rsidP="00981BDB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Předmět díla:</w:t>
      </w:r>
    </w:p>
    <w:p w14:paraId="61470D64" w14:textId="4FF5B487" w:rsidR="00A02CEA" w:rsidRDefault="00AF49D9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Výstavba polních cest VC4-R a VC6 v k. </w:t>
      </w:r>
      <w:proofErr w:type="spellStart"/>
      <w:r>
        <w:rPr>
          <w:rFonts w:ascii="Arial" w:hAnsi="Arial" w:cs="Arial"/>
          <w:sz w:val="21"/>
          <w:szCs w:val="21"/>
        </w:rPr>
        <w:t>ú.</w:t>
      </w:r>
      <w:proofErr w:type="spellEnd"/>
      <w:r>
        <w:rPr>
          <w:rFonts w:ascii="Arial" w:hAnsi="Arial" w:cs="Arial"/>
          <w:sz w:val="21"/>
          <w:szCs w:val="21"/>
        </w:rPr>
        <w:t xml:space="preserve"> Tachov u Doks</w:t>
      </w:r>
      <w:r w:rsidR="00A02CEA">
        <w:rPr>
          <w:rFonts w:ascii="Arial" w:hAnsi="Arial" w:cs="Arial"/>
          <w:sz w:val="21"/>
          <w:szCs w:val="21"/>
        </w:rPr>
        <w:t>.</w:t>
      </w:r>
      <w:r w:rsidR="00A02CEA" w:rsidRPr="00A02CEA">
        <w:rPr>
          <w:rFonts w:ascii="Arial" w:hAnsi="Arial" w:cs="Arial"/>
          <w:sz w:val="21"/>
          <w:szCs w:val="21"/>
        </w:rPr>
        <w:t xml:space="preserve"> </w:t>
      </w:r>
    </w:p>
    <w:p w14:paraId="711B0C4B" w14:textId="270E0E4B" w:rsidR="002562F3" w:rsidRPr="00EC0B78" w:rsidRDefault="002562F3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  <w:u w:val="single"/>
        </w:rPr>
        <w:t>Součástí realizace dále je:</w:t>
      </w:r>
    </w:p>
    <w:p w14:paraId="5FACC71F" w14:textId="1D26D79A" w:rsidR="002562F3" w:rsidRPr="00F93FC2" w:rsidRDefault="005D1BA0" w:rsidP="00F439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F93FC2">
        <w:rPr>
          <w:rFonts w:ascii="Arial" w:hAnsi="Arial" w:cs="Arial"/>
          <w:sz w:val="21"/>
          <w:szCs w:val="21"/>
        </w:rPr>
        <w:t>g</w:t>
      </w:r>
      <w:r w:rsidR="002562F3" w:rsidRPr="00F93FC2">
        <w:rPr>
          <w:rFonts w:ascii="Arial" w:hAnsi="Arial" w:cs="Arial"/>
          <w:sz w:val="21"/>
          <w:szCs w:val="21"/>
        </w:rPr>
        <w:t>eodetické vytyčení před zahájením realizace stavebních prací</w:t>
      </w:r>
      <w:r w:rsidRPr="00F93FC2">
        <w:rPr>
          <w:rFonts w:ascii="Arial" w:hAnsi="Arial" w:cs="Arial"/>
          <w:sz w:val="21"/>
          <w:szCs w:val="21"/>
        </w:rPr>
        <w:t>;</w:t>
      </w:r>
    </w:p>
    <w:p w14:paraId="5AAE341D" w14:textId="69C604A9" w:rsidR="00AF49D9" w:rsidRPr="00F93FC2" w:rsidRDefault="00AF49D9" w:rsidP="00F439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F93FC2">
        <w:rPr>
          <w:rFonts w:ascii="Arial" w:hAnsi="Arial" w:cs="Arial"/>
          <w:sz w:val="21"/>
          <w:szCs w:val="21"/>
        </w:rPr>
        <w:t xml:space="preserve">v rámci povinné publicity PRV osazení informačních cedulí  </w:t>
      </w:r>
    </w:p>
    <w:p w14:paraId="2CBC148F" w14:textId="393C23F6" w:rsidR="00DE49B4" w:rsidRDefault="005D1BA0" w:rsidP="00F439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F93FC2">
        <w:rPr>
          <w:rFonts w:ascii="Arial" w:hAnsi="Arial" w:cs="Arial"/>
          <w:sz w:val="21"/>
          <w:szCs w:val="21"/>
        </w:rPr>
        <w:t>p</w:t>
      </w:r>
      <w:r w:rsidR="002562F3" w:rsidRPr="00F93FC2">
        <w:rPr>
          <w:rFonts w:ascii="Arial" w:hAnsi="Arial" w:cs="Arial"/>
          <w:sz w:val="21"/>
          <w:szCs w:val="21"/>
        </w:rPr>
        <w:t>rovedení všech činností souvisejících s provedením díla nezbytných</w:t>
      </w:r>
      <w:r w:rsidR="002562F3" w:rsidRPr="00EC0B78">
        <w:rPr>
          <w:rFonts w:ascii="Arial" w:hAnsi="Arial" w:cs="Arial"/>
          <w:sz w:val="21"/>
          <w:szCs w:val="21"/>
        </w:rPr>
        <w:t xml:space="preserve"> pro řádné dokončení díla (dodávek, služeb, bezpečností opatření apod.)</w:t>
      </w:r>
      <w:r w:rsidR="00A02CEA">
        <w:rPr>
          <w:rFonts w:ascii="Arial" w:hAnsi="Arial" w:cs="Arial"/>
          <w:sz w:val="21"/>
          <w:szCs w:val="21"/>
        </w:rPr>
        <w:t>;</w:t>
      </w:r>
    </w:p>
    <w:p w14:paraId="1C1E8A98" w14:textId="3C874703" w:rsidR="002562F3" w:rsidRPr="00EC0B78" w:rsidRDefault="002562F3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  <w:u w:val="single"/>
        </w:rPr>
        <w:t>Specifikace a rozsah požadovaného plnění:</w:t>
      </w:r>
    </w:p>
    <w:p w14:paraId="0FCD588B" w14:textId="01F91E2A" w:rsidR="00192DE5" w:rsidRDefault="00A02CEA" w:rsidP="00A02CEA">
      <w:pPr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 xml:space="preserve">Předmětem veřejné zakázky je </w:t>
      </w:r>
      <w:r w:rsidR="00AF49D9">
        <w:rPr>
          <w:rFonts w:ascii="Arial" w:hAnsi="Arial" w:cs="Arial"/>
          <w:sz w:val="21"/>
          <w:szCs w:val="21"/>
        </w:rPr>
        <w:t xml:space="preserve">rekonstrukce polní cesty VC4-R na pozemcích 1013 a 1015 v k. </w:t>
      </w:r>
      <w:proofErr w:type="spellStart"/>
      <w:r w:rsidR="00AF49D9">
        <w:rPr>
          <w:rFonts w:ascii="Arial" w:hAnsi="Arial" w:cs="Arial"/>
          <w:sz w:val="21"/>
          <w:szCs w:val="21"/>
        </w:rPr>
        <w:t>ú.</w:t>
      </w:r>
      <w:proofErr w:type="spellEnd"/>
      <w:r w:rsidR="00AF49D9">
        <w:rPr>
          <w:rFonts w:ascii="Arial" w:hAnsi="Arial" w:cs="Arial"/>
          <w:sz w:val="21"/>
          <w:szCs w:val="21"/>
        </w:rPr>
        <w:t xml:space="preserve"> Tachov u Doks a </w:t>
      </w:r>
      <w:r w:rsidRPr="00A02CEA">
        <w:rPr>
          <w:rFonts w:ascii="Arial" w:hAnsi="Arial" w:cs="Arial"/>
          <w:sz w:val="21"/>
          <w:szCs w:val="21"/>
        </w:rPr>
        <w:t>výstavba polní cest</w:t>
      </w:r>
      <w:r w:rsidR="00AF49D9">
        <w:rPr>
          <w:rFonts w:ascii="Arial" w:hAnsi="Arial" w:cs="Arial"/>
          <w:sz w:val="21"/>
          <w:szCs w:val="21"/>
        </w:rPr>
        <w:t>y</w:t>
      </w:r>
      <w:r w:rsidRPr="00A02CEA">
        <w:rPr>
          <w:rFonts w:ascii="Arial" w:hAnsi="Arial" w:cs="Arial"/>
          <w:sz w:val="21"/>
          <w:szCs w:val="21"/>
        </w:rPr>
        <w:t xml:space="preserve"> </w:t>
      </w:r>
      <w:r w:rsidR="00AF49D9">
        <w:rPr>
          <w:rFonts w:ascii="Arial" w:hAnsi="Arial" w:cs="Arial"/>
          <w:sz w:val="21"/>
          <w:szCs w:val="21"/>
        </w:rPr>
        <w:t>VC6 na pozemcích 1012 a 1014</w:t>
      </w:r>
      <w:r w:rsidRPr="00A02CEA">
        <w:rPr>
          <w:rFonts w:ascii="Arial" w:hAnsi="Arial" w:cs="Arial"/>
          <w:sz w:val="21"/>
          <w:szCs w:val="21"/>
        </w:rPr>
        <w:t xml:space="preserve"> v k. </w:t>
      </w:r>
      <w:proofErr w:type="spellStart"/>
      <w:r w:rsidRPr="00A02CEA">
        <w:rPr>
          <w:rFonts w:ascii="Arial" w:hAnsi="Arial" w:cs="Arial"/>
          <w:sz w:val="21"/>
          <w:szCs w:val="21"/>
        </w:rPr>
        <w:t>ú.</w:t>
      </w:r>
      <w:proofErr w:type="spellEnd"/>
      <w:r w:rsidRPr="00A02CEA">
        <w:rPr>
          <w:rFonts w:ascii="Arial" w:hAnsi="Arial" w:cs="Arial"/>
          <w:sz w:val="21"/>
          <w:szCs w:val="21"/>
        </w:rPr>
        <w:t xml:space="preserve"> </w:t>
      </w:r>
      <w:r w:rsidR="00AF49D9">
        <w:rPr>
          <w:rFonts w:ascii="Arial" w:hAnsi="Arial" w:cs="Arial"/>
          <w:sz w:val="21"/>
          <w:szCs w:val="21"/>
        </w:rPr>
        <w:t>Tachov u Doks</w:t>
      </w:r>
      <w:r w:rsidRPr="00A02CEA">
        <w:rPr>
          <w:rFonts w:ascii="Arial" w:hAnsi="Arial" w:cs="Arial"/>
          <w:sz w:val="21"/>
          <w:szCs w:val="21"/>
        </w:rPr>
        <w:t>, které jsou součástí návrhu plánu společných zařízení 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schváleného návrhu komplexních pozemkových úprav. </w:t>
      </w:r>
    </w:p>
    <w:p w14:paraId="0355E98F" w14:textId="5228762F" w:rsidR="00D13429" w:rsidRDefault="00A02CEA" w:rsidP="00A02CEA">
      <w:pPr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 xml:space="preserve">Polní cesta </w:t>
      </w:r>
      <w:r w:rsidR="00D13429">
        <w:rPr>
          <w:rFonts w:ascii="Arial" w:hAnsi="Arial" w:cs="Arial"/>
          <w:sz w:val="21"/>
          <w:szCs w:val="21"/>
        </w:rPr>
        <w:t>VC4-R je navržena jako jednopruhová polní cesta kategorie P 4,5/20. Šířka vozovky je 3,5 m s krajnicemi 2 x 0,5 m. Vozovka je navržena netuhá s jednostranným příčným sklonem 2,5</w:t>
      </w:r>
      <w:r w:rsidR="00C61146">
        <w:rPr>
          <w:rFonts w:ascii="Arial" w:hAnsi="Arial" w:cs="Arial"/>
          <w:sz w:val="21"/>
          <w:szCs w:val="21"/>
        </w:rPr>
        <w:t> </w:t>
      </w:r>
      <w:r w:rsidR="00D13429">
        <w:rPr>
          <w:rFonts w:ascii="Arial" w:hAnsi="Arial" w:cs="Arial"/>
          <w:sz w:val="21"/>
          <w:szCs w:val="21"/>
        </w:rPr>
        <w:t xml:space="preserve">%. Kryt je navržen z asfaltového betonu. Odvodnění cesty je řešeno příčným sklonem volně do okolního terénu. Pro odvodnění pláně je navržena podélná zasakovací rýha. </w:t>
      </w:r>
      <w:r w:rsidR="0022069D">
        <w:rPr>
          <w:rFonts w:ascii="Arial" w:hAnsi="Arial" w:cs="Arial"/>
          <w:sz w:val="21"/>
          <w:szCs w:val="21"/>
        </w:rPr>
        <w:t>Vzhledem k délce cesty nejsou navrženy výhybny, pro vyhnutí lze využít připojení na cestu VC6 v km 0,127. V trase cesty jsou navrž</w:t>
      </w:r>
      <w:r w:rsidR="00C61146">
        <w:rPr>
          <w:rFonts w:ascii="Arial" w:hAnsi="Arial" w:cs="Arial"/>
          <w:sz w:val="21"/>
          <w:szCs w:val="21"/>
        </w:rPr>
        <w:t>eny dva sjezdy na přilehlé pozemky. Délka cesty je 0,23903 km. Rekonstruovaná polní cesta kříží vodovod (Severočeské vodovody a kanalizace, a. s.), při výstavbě budou provedeny kopané sondy pro ověření hloubky, případně nedostatečné hloubky pro uložení v komunikaci bude na vodovod osazena chránička. V úseku 0,160 km vede cesta v souběhu s nadzemním vedením VN (ČEZ Distribuce a. s.) v nejbližším místě je vzdálenost cesty a vedení cca 4 m.</w:t>
      </w:r>
    </w:p>
    <w:p w14:paraId="51E4C881" w14:textId="502E872B" w:rsidR="00C61146" w:rsidRDefault="00C61146" w:rsidP="00A02CE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Polní cesta VC6 je navržena jako jednopruhová polní cesta kategorie P 4,5/20. Šířka vozovky je 3,5 m s krajnicemi 2 x 0,5 m. Vozovka je navržena netuhá s jednostranným příčným sklonem 2,5 %. Kryt je navržen z asfaltového betonu. Odvodnění cesty je řešeno příčným sklonem volně do okolního terénu. Pro odvodnění pláně je navržena podélná zasakovací rýha. </w:t>
      </w:r>
      <w:r w:rsidR="00662AA6">
        <w:rPr>
          <w:rFonts w:ascii="Arial" w:hAnsi="Arial" w:cs="Arial"/>
          <w:sz w:val="21"/>
          <w:szCs w:val="21"/>
        </w:rPr>
        <w:t xml:space="preserve">V trase cesty je </w:t>
      </w:r>
      <w:r w:rsidR="00662AA6">
        <w:rPr>
          <w:rFonts w:ascii="Arial" w:hAnsi="Arial" w:cs="Arial"/>
          <w:sz w:val="21"/>
          <w:szCs w:val="21"/>
        </w:rPr>
        <w:lastRenderedPageBreak/>
        <w:t>navrženo šest sjezdů na přilehlé pozemky. Polní cesta začíná napojením na rekonstruovanou polní cestu VC4-R na severozápadním okraji obce Tachov. Cesta končí napojením na silnici III/2705. Délka cesty je 0,51532 km. Cesta kříží nadzemní sdělovací vedení (CETIN, a. s.).</w:t>
      </w:r>
    </w:p>
    <w:p w14:paraId="69CF0D51" w14:textId="427A6F31" w:rsidR="00192DE5" w:rsidRPr="00192DE5" w:rsidRDefault="00C46F8E" w:rsidP="00A02CEA">
      <w:pPr>
        <w:jc w:val="both"/>
        <w:rPr>
          <w:rFonts w:ascii="Arial" w:hAnsi="Arial" w:cs="Arial"/>
          <w:sz w:val="21"/>
          <w:szCs w:val="21"/>
        </w:rPr>
      </w:pPr>
      <w:r w:rsidRPr="00177023">
        <w:rPr>
          <w:rFonts w:ascii="Arial" w:hAnsi="Arial" w:cs="Arial"/>
          <w:sz w:val="21"/>
          <w:szCs w:val="21"/>
        </w:rPr>
        <w:t>Přístup na stavbu je řešen po</w:t>
      </w:r>
      <w:r w:rsidR="00192DE5" w:rsidRPr="00177023">
        <w:rPr>
          <w:rFonts w:ascii="Arial" w:hAnsi="Arial" w:cs="Arial"/>
          <w:sz w:val="21"/>
          <w:szCs w:val="21"/>
        </w:rPr>
        <w:t xml:space="preserve"> </w:t>
      </w:r>
      <w:r w:rsidRPr="00177023">
        <w:rPr>
          <w:rFonts w:ascii="Arial" w:hAnsi="Arial" w:cs="Arial"/>
          <w:sz w:val="21"/>
          <w:szCs w:val="21"/>
        </w:rPr>
        <w:t>komunikac</w:t>
      </w:r>
      <w:r w:rsidR="00BE374B" w:rsidRPr="00177023">
        <w:rPr>
          <w:rFonts w:ascii="Arial" w:hAnsi="Arial" w:cs="Arial"/>
          <w:sz w:val="21"/>
          <w:szCs w:val="21"/>
        </w:rPr>
        <w:t>ích</w:t>
      </w:r>
      <w:r w:rsidR="00192DE5" w:rsidRPr="00177023">
        <w:rPr>
          <w:rFonts w:ascii="Arial" w:hAnsi="Arial" w:cs="Arial"/>
          <w:sz w:val="21"/>
          <w:szCs w:val="21"/>
        </w:rPr>
        <w:t>, parcel</w:t>
      </w:r>
      <w:r w:rsidR="00BE374B" w:rsidRPr="00177023">
        <w:rPr>
          <w:rFonts w:ascii="Arial" w:hAnsi="Arial" w:cs="Arial"/>
          <w:sz w:val="21"/>
          <w:szCs w:val="21"/>
        </w:rPr>
        <w:t>a</w:t>
      </w:r>
      <w:r w:rsidR="00192DE5" w:rsidRPr="00177023">
        <w:rPr>
          <w:rFonts w:ascii="Arial" w:hAnsi="Arial" w:cs="Arial"/>
          <w:sz w:val="21"/>
          <w:szCs w:val="21"/>
        </w:rPr>
        <w:t xml:space="preserve"> KN </w:t>
      </w:r>
      <w:r w:rsidR="00643AD9" w:rsidRPr="00177023">
        <w:rPr>
          <w:rFonts w:ascii="Arial" w:hAnsi="Arial" w:cs="Arial"/>
          <w:sz w:val="21"/>
          <w:szCs w:val="21"/>
        </w:rPr>
        <w:t xml:space="preserve">1014 v k. </w:t>
      </w:r>
      <w:proofErr w:type="spellStart"/>
      <w:r w:rsidR="00643AD9" w:rsidRPr="00177023">
        <w:rPr>
          <w:rFonts w:ascii="Arial" w:hAnsi="Arial" w:cs="Arial"/>
          <w:sz w:val="21"/>
          <w:szCs w:val="21"/>
        </w:rPr>
        <w:t>ú.</w:t>
      </w:r>
      <w:proofErr w:type="spellEnd"/>
      <w:r w:rsidR="00643AD9" w:rsidRPr="00177023">
        <w:rPr>
          <w:rFonts w:ascii="Arial" w:hAnsi="Arial" w:cs="Arial"/>
          <w:sz w:val="21"/>
          <w:szCs w:val="21"/>
        </w:rPr>
        <w:t xml:space="preserve"> Tachov u Doks, která je ve vlastnictví Libereckého kraje a KN 1015</w:t>
      </w:r>
      <w:r w:rsidR="00192DE5" w:rsidRPr="00177023">
        <w:rPr>
          <w:rFonts w:ascii="Arial" w:hAnsi="Arial" w:cs="Arial"/>
          <w:sz w:val="21"/>
          <w:szCs w:val="21"/>
        </w:rPr>
        <w:t xml:space="preserve"> v k. </w:t>
      </w:r>
      <w:proofErr w:type="spellStart"/>
      <w:r w:rsidR="00192DE5" w:rsidRPr="00177023">
        <w:rPr>
          <w:rFonts w:ascii="Arial" w:hAnsi="Arial" w:cs="Arial"/>
          <w:sz w:val="21"/>
          <w:szCs w:val="21"/>
        </w:rPr>
        <w:t>ú</w:t>
      </w:r>
      <w:r w:rsidR="00643AD9" w:rsidRPr="00177023">
        <w:rPr>
          <w:rFonts w:ascii="Arial" w:hAnsi="Arial" w:cs="Arial"/>
          <w:sz w:val="21"/>
          <w:szCs w:val="21"/>
        </w:rPr>
        <w:t>.</w:t>
      </w:r>
      <w:proofErr w:type="spellEnd"/>
      <w:r w:rsidR="00192DE5" w:rsidRPr="00177023">
        <w:rPr>
          <w:rFonts w:ascii="Arial" w:hAnsi="Arial" w:cs="Arial"/>
          <w:sz w:val="21"/>
          <w:szCs w:val="21"/>
        </w:rPr>
        <w:t xml:space="preserve"> </w:t>
      </w:r>
      <w:r w:rsidR="00B74E4C" w:rsidRPr="00177023">
        <w:rPr>
          <w:rFonts w:ascii="Arial" w:hAnsi="Arial" w:cs="Arial"/>
          <w:sz w:val="21"/>
          <w:szCs w:val="21"/>
        </w:rPr>
        <w:t>Tachov u Doks</w:t>
      </w:r>
      <w:r w:rsidR="00192DE5" w:rsidRPr="00177023">
        <w:rPr>
          <w:rFonts w:ascii="Arial" w:hAnsi="Arial" w:cs="Arial"/>
          <w:sz w:val="21"/>
          <w:szCs w:val="21"/>
        </w:rPr>
        <w:t>, která je ve</w:t>
      </w:r>
      <w:r w:rsidR="00DF05A5" w:rsidRPr="00177023">
        <w:rPr>
          <w:rFonts w:ascii="Arial" w:hAnsi="Arial" w:cs="Arial"/>
          <w:sz w:val="21"/>
          <w:szCs w:val="21"/>
        </w:rPr>
        <w:t> </w:t>
      </w:r>
      <w:r w:rsidR="00192DE5" w:rsidRPr="00177023">
        <w:rPr>
          <w:rFonts w:ascii="Arial" w:hAnsi="Arial" w:cs="Arial"/>
          <w:sz w:val="21"/>
          <w:szCs w:val="21"/>
        </w:rPr>
        <w:t xml:space="preserve">vlastnictví obce </w:t>
      </w:r>
      <w:r w:rsidR="00643AD9" w:rsidRPr="00177023">
        <w:rPr>
          <w:rFonts w:ascii="Arial" w:hAnsi="Arial" w:cs="Arial"/>
          <w:sz w:val="21"/>
          <w:szCs w:val="21"/>
        </w:rPr>
        <w:t>Tachov</w:t>
      </w:r>
      <w:r w:rsidRPr="00177023">
        <w:rPr>
          <w:rFonts w:ascii="Arial" w:hAnsi="Arial" w:cs="Arial"/>
          <w:sz w:val="21"/>
          <w:szCs w:val="21"/>
        </w:rPr>
        <w:t>.</w:t>
      </w:r>
    </w:p>
    <w:p w14:paraId="60F78E54" w14:textId="4C5B7BD0" w:rsidR="00981BDB" w:rsidRPr="00EC0B78" w:rsidRDefault="00EC0B78" w:rsidP="00A02CEA">
      <w:pPr>
        <w:jc w:val="both"/>
        <w:rPr>
          <w:rFonts w:ascii="Arial" w:hAnsi="Arial" w:cs="Arial"/>
          <w:sz w:val="21"/>
          <w:szCs w:val="21"/>
        </w:rPr>
      </w:pPr>
      <w:r w:rsidRPr="00192DE5">
        <w:rPr>
          <w:rFonts w:ascii="Arial" w:hAnsi="Arial" w:cs="Arial"/>
          <w:b/>
          <w:bCs/>
          <w:sz w:val="21"/>
          <w:szCs w:val="21"/>
        </w:rPr>
        <w:t>Termín dokončení prací</w:t>
      </w:r>
      <w:r w:rsidR="00435031" w:rsidRPr="00192DE5">
        <w:rPr>
          <w:rFonts w:ascii="Arial" w:hAnsi="Arial" w:cs="Arial"/>
          <w:b/>
          <w:bCs/>
          <w:sz w:val="21"/>
          <w:szCs w:val="21"/>
        </w:rPr>
        <w:t>:</w:t>
      </w:r>
      <w:r w:rsidRPr="00192DE5">
        <w:rPr>
          <w:rFonts w:ascii="Arial" w:hAnsi="Arial" w:cs="Arial"/>
          <w:b/>
          <w:bCs/>
          <w:sz w:val="21"/>
          <w:szCs w:val="21"/>
        </w:rPr>
        <w:t xml:space="preserve"> </w:t>
      </w:r>
      <w:r w:rsidR="00AF49D9" w:rsidRPr="00BE374B">
        <w:rPr>
          <w:rFonts w:ascii="Arial" w:hAnsi="Arial" w:cs="Arial"/>
          <w:b/>
          <w:bCs/>
          <w:sz w:val="21"/>
          <w:szCs w:val="21"/>
        </w:rPr>
        <w:t>10</w:t>
      </w:r>
      <w:r w:rsidRPr="00BE374B">
        <w:rPr>
          <w:rFonts w:ascii="Arial" w:hAnsi="Arial" w:cs="Arial"/>
          <w:b/>
          <w:bCs/>
          <w:sz w:val="21"/>
          <w:szCs w:val="21"/>
        </w:rPr>
        <w:t>.</w:t>
      </w:r>
      <w:r w:rsidR="00A02CEA" w:rsidRPr="00BE374B">
        <w:rPr>
          <w:rFonts w:ascii="Arial" w:hAnsi="Arial" w:cs="Arial"/>
          <w:b/>
          <w:bCs/>
          <w:sz w:val="21"/>
          <w:szCs w:val="21"/>
        </w:rPr>
        <w:t xml:space="preserve"> </w:t>
      </w:r>
      <w:r w:rsidR="00AF49D9" w:rsidRPr="00BE374B">
        <w:rPr>
          <w:rFonts w:ascii="Arial" w:hAnsi="Arial" w:cs="Arial"/>
          <w:b/>
          <w:bCs/>
          <w:sz w:val="21"/>
          <w:szCs w:val="21"/>
        </w:rPr>
        <w:t>10</w:t>
      </w:r>
      <w:r w:rsidR="00A02CEA" w:rsidRPr="00BE374B">
        <w:rPr>
          <w:rFonts w:ascii="Arial" w:hAnsi="Arial" w:cs="Arial"/>
          <w:b/>
          <w:bCs/>
          <w:sz w:val="21"/>
          <w:szCs w:val="21"/>
        </w:rPr>
        <w:t>.</w:t>
      </w:r>
      <w:r w:rsidRPr="00BE374B">
        <w:rPr>
          <w:rFonts w:ascii="Arial" w:hAnsi="Arial" w:cs="Arial"/>
          <w:b/>
          <w:bCs/>
          <w:sz w:val="21"/>
          <w:szCs w:val="21"/>
        </w:rPr>
        <w:t xml:space="preserve"> 202</w:t>
      </w:r>
      <w:r w:rsidR="00A02CEA" w:rsidRPr="00BE374B">
        <w:rPr>
          <w:rFonts w:ascii="Arial" w:hAnsi="Arial" w:cs="Arial"/>
          <w:b/>
          <w:bCs/>
          <w:sz w:val="21"/>
          <w:szCs w:val="21"/>
        </w:rPr>
        <w:t>5</w:t>
      </w:r>
      <w:r w:rsidRPr="00BE374B">
        <w:rPr>
          <w:rFonts w:ascii="Arial" w:hAnsi="Arial" w:cs="Arial"/>
          <w:b/>
          <w:bCs/>
          <w:sz w:val="21"/>
          <w:szCs w:val="21"/>
        </w:rPr>
        <w:t>.</w:t>
      </w:r>
    </w:p>
    <w:p w14:paraId="5EFE812C" w14:textId="6E2B9E5B" w:rsidR="00981BDB" w:rsidRPr="00EC0B78" w:rsidRDefault="00981BDB" w:rsidP="00981BDB">
      <w:pPr>
        <w:jc w:val="both"/>
        <w:rPr>
          <w:rFonts w:ascii="Arial" w:hAnsi="Arial" w:cs="Arial"/>
          <w:sz w:val="21"/>
          <w:szCs w:val="21"/>
        </w:rPr>
      </w:pPr>
      <w:r w:rsidRPr="00212372">
        <w:rPr>
          <w:rFonts w:ascii="Arial" w:hAnsi="Arial" w:cs="Arial"/>
          <w:sz w:val="21"/>
          <w:szCs w:val="21"/>
        </w:rPr>
        <w:t>Podrobnější specifikaci předmětu veřejné zakázky a technické podmínky stanovuje projektová dokumentace vypracovaná společností NDCON s. r. o., Zlatnická 10/1582, Praha 1, zakázka č. </w:t>
      </w:r>
      <w:r w:rsidR="00AF49D9">
        <w:rPr>
          <w:rFonts w:ascii="Arial" w:hAnsi="Arial" w:cs="Arial"/>
          <w:sz w:val="21"/>
          <w:szCs w:val="21"/>
        </w:rPr>
        <w:t>827</w:t>
      </w:r>
      <w:r w:rsidRPr="00212372">
        <w:rPr>
          <w:rFonts w:ascii="Arial" w:hAnsi="Arial" w:cs="Arial"/>
          <w:sz w:val="21"/>
          <w:szCs w:val="21"/>
        </w:rPr>
        <w:t>/2</w:t>
      </w:r>
      <w:r w:rsidR="005B3D0E" w:rsidRPr="00212372">
        <w:rPr>
          <w:rFonts w:ascii="Arial" w:hAnsi="Arial" w:cs="Arial"/>
          <w:sz w:val="21"/>
          <w:szCs w:val="21"/>
        </w:rPr>
        <w:t>1</w:t>
      </w:r>
      <w:r w:rsidRPr="00212372">
        <w:rPr>
          <w:rFonts w:ascii="Arial" w:hAnsi="Arial" w:cs="Arial"/>
          <w:sz w:val="21"/>
          <w:szCs w:val="21"/>
        </w:rPr>
        <w:t xml:space="preserve"> </w:t>
      </w:r>
      <w:r w:rsidRPr="00212372">
        <w:rPr>
          <w:rFonts w:ascii="Arial" w:hAnsi="Arial" w:cs="Arial"/>
          <w:i/>
          <w:iCs/>
          <w:sz w:val="21"/>
          <w:szCs w:val="21"/>
        </w:rPr>
        <w:t xml:space="preserve">(SO 101 </w:t>
      </w:r>
      <w:r w:rsidR="00AF49D9">
        <w:rPr>
          <w:rFonts w:ascii="Arial" w:hAnsi="Arial" w:cs="Arial"/>
          <w:i/>
          <w:iCs/>
          <w:sz w:val="21"/>
          <w:szCs w:val="21"/>
        </w:rPr>
        <w:t>Polní cesta VC4-R</w:t>
      </w:r>
      <w:r w:rsidR="00D13429">
        <w:rPr>
          <w:rFonts w:ascii="Arial" w:hAnsi="Arial" w:cs="Arial"/>
          <w:i/>
          <w:iCs/>
          <w:sz w:val="21"/>
          <w:szCs w:val="21"/>
        </w:rPr>
        <w:t xml:space="preserve"> a SO 101 Polní cesta VC6</w:t>
      </w:r>
      <w:r w:rsidRPr="00212372">
        <w:rPr>
          <w:rFonts w:ascii="Arial" w:hAnsi="Arial" w:cs="Arial"/>
          <w:i/>
          <w:iCs/>
          <w:sz w:val="21"/>
          <w:szCs w:val="21"/>
        </w:rPr>
        <w:t>)</w:t>
      </w:r>
      <w:r w:rsidRPr="00212372">
        <w:rPr>
          <w:rFonts w:ascii="Arial" w:hAnsi="Arial" w:cs="Arial"/>
          <w:sz w:val="21"/>
          <w:szCs w:val="21"/>
        </w:rPr>
        <w:t>, dále soupis dodávek, služeb a stavebních prací a technické specifikace (podmínky).</w:t>
      </w:r>
    </w:p>
    <w:p w14:paraId="7C08CE89" w14:textId="77777777" w:rsidR="00C46F8E" w:rsidRPr="00EC0B78" w:rsidRDefault="00C46F8E" w:rsidP="00C46F8E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Stavební povolení:</w:t>
      </w:r>
    </w:p>
    <w:p w14:paraId="6F390402" w14:textId="6C355868" w:rsidR="00F95B7E" w:rsidRPr="00DE49B4" w:rsidRDefault="00C46F8E" w:rsidP="00DE49B4">
      <w:pPr>
        <w:jc w:val="both"/>
        <w:rPr>
          <w:rFonts w:ascii="Arial" w:hAnsi="Arial" w:cs="Arial"/>
        </w:rPr>
      </w:pPr>
      <w:r w:rsidRPr="00EC0B78">
        <w:rPr>
          <w:rFonts w:ascii="Arial" w:hAnsi="Arial" w:cs="Arial"/>
          <w:sz w:val="21"/>
          <w:szCs w:val="21"/>
        </w:rPr>
        <w:t>Vydané Městským úřadem Česká Lípa, odborem dopravy pod č. j. MUCL/</w:t>
      </w:r>
      <w:r w:rsidR="00B74E4C">
        <w:rPr>
          <w:rFonts w:ascii="Arial" w:hAnsi="Arial" w:cs="Arial"/>
          <w:sz w:val="21"/>
          <w:szCs w:val="21"/>
        </w:rPr>
        <w:t>38626</w:t>
      </w:r>
      <w:r w:rsidRPr="00EC0B78">
        <w:rPr>
          <w:rFonts w:ascii="Arial" w:hAnsi="Arial" w:cs="Arial"/>
          <w:sz w:val="21"/>
          <w:szCs w:val="21"/>
        </w:rPr>
        <w:t>/202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 xml:space="preserve"> dne</w:t>
      </w:r>
      <w:r w:rsidR="000F2E41" w:rsidRP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2</w:t>
      </w:r>
      <w:r w:rsidR="00B74E4C">
        <w:rPr>
          <w:rFonts w:ascii="Arial" w:hAnsi="Arial" w:cs="Arial"/>
          <w:sz w:val="21"/>
          <w:szCs w:val="21"/>
        </w:rPr>
        <w:t>1</w:t>
      </w:r>
      <w:r w:rsidRPr="00EC0B78">
        <w:rPr>
          <w:rFonts w:ascii="Arial" w:hAnsi="Arial" w:cs="Arial"/>
          <w:sz w:val="21"/>
          <w:szCs w:val="21"/>
        </w:rPr>
        <w:t>.</w:t>
      </w:r>
      <w:r w:rsidR="000F2E41" w:rsidRPr="00EC0B78">
        <w:rPr>
          <w:rFonts w:ascii="Arial" w:hAnsi="Arial" w:cs="Arial"/>
          <w:sz w:val="21"/>
          <w:szCs w:val="21"/>
        </w:rPr>
        <w:t> 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>.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202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 xml:space="preserve">, které nabylo právní moci dne </w:t>
      </w:r>
      <w:r w:rsidR="00B74E4C">
        <w:rPr>
          <w:rFonts w:ascii="Arial" w:hAnsi="Arial" w:cs="Arial"/>
          <w:sz w:val="21"/>
          <w:szCs w:val="21"/>
        </w:rPr>
        <w:t>1</w:t>
      </w:r>
      <w:r w:rsidR="0067087E">
        <w:rPr>
          <w:rFonts w:ascii="Arial" w:hAnsi="Arial" w:cs="Arial"/>
          <w:sz w:val="21"/>
          <w:szCs w:val="21"/>
        </w:rPr>
        <w:t>5</w:t>
      </w:r>
      <w:r w:rsidRPr="00EC0B78">
        <w:rPr>
          <w:rFonts w:ascii="Arial" w:hAnsi="Arial" w:cs="Arial"/>
          <w:sz w:val="21"/>
          <w:szCs w:val="21"/>
        </w:rPr>
        <w:t xml:space="preserve">. </w:t>
      </w:r>
      <w:r w:rsidR="0067087E">
        <w:rPr>
          <w:rFonts w:ascii="Arial" w:hAnsi="Arial" w:cs="Arial"/>
          <w:sz w:val="21"/>
          <w:szCs w:val="21"/>
        </w:rPr>
        <w:t>4</w:t>
      </w:r>
      <w:r w:rsidRPr="00EC0B78">
        <w:rPr>
          <w:rFonts w:ascii="Arial" w:hAnsi="Arial" w:cs="Arial"/>
          <w:sz w:val="21"/>
          <w:szCs w:val="21"/>
        </w:rPr>
        <w:t>. 202</w:t>
      </w:r>
      <w:r w:rsidR="0067087E">
        <w:rPr>
          <w:rFonts w:ascii="Arial" w:hAnsi="Arial" w:cs="Arial"/>
          <w:sz w:val="21"/>
          <w:szCs w:val="21"/>
        </w:rPr>
        <w:t>3</w:t>
      </w:r>
      <w:r w:rsidR="00BE374B">
        <w:rPr>
          <w:rFonts w:ascii="Arial" w:hAnsi="Arial" w:cs="Arial"/>
          <w:sz w:val="21"/>
          <w:szCs w:val="21"/>
        </w:rPr>
        <w:t>, které bylo prodlouženo dne 12. 3. 2025, č. j. MUCL/31053/2025 s nabytí právní moci ze dne 15. 4. 2025</w:t>
      </w:r>
      <w:r w:rsidR="0067087E">
        <w:rPr>
          <w:rFonts w:ascii="Arial" w:hAnsi="Arial" w:cs="Arial"/>
          <w:sz w:val="21"/>
          <w:szCs w:val="21"/>
        </w:rPr>
        <w:t>.</w:t>
      </w:r>
      <w:r w:rsidR="009429C8" w:rsidRPr="009429C8">
        <w:rPr>
          <w:rFonts w:ascii="Arial" w:hAnsi="Arial" w:cs="Arial"/>
          <w:sz w:val="21"/>
          <w:szCs w:val="21"/>
        </w:rPr>
        <w:t xml:space="preserve">    </w:t>
      </w:r>
    </w:p>
    <w:sectPr w:rsidR="00F95B7E" w:rsidRPr="00DE49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5F1B" w14:textId="77777777" w:rsidR="00AD3C5D" w:rsidRDefault="00AD3C5D" w:rsidP="00296781">
      <w:pPr>
        <w:spacing w:after="0" w:line="240" w:lineRule="auto"/>
      </w:pPr>
      <w:r>
        <w:separator/>
      </w:r>
    </w:p>
  </w:endnote>
  <w:endnote w:type="continuationSeparator" w:id="0">
    <w:p w14:paraId="6759696C" w14:textId="77777777" w:rsidR="00AD3C5D" w:rsidRDefault="00AD3C5D" w:rsidP="0029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14A4" w14:textId="77777777" w:rsidR="00AD3C5D" w:rsidRDefault="00AD3C5D" w:rsidP="00296781">
      <w:pPr>
        <w:spacing w:after="0" w:line="240" w:lineRule="auto"/>
      </w:pPr>
      <w:r>
        <w:separator/>
      </w:r>
    </w:p>
  </w:footnote>
  <w:footnote w:type="continuationSeparator" w:id="0">
    <w:p w14:paraId="5CB52397" w14:textId="77777777" w:rsidR="00AD3C5D" w:rsidRDefault="00AD3C5D" w:rsidP="00296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D26A" w14:textId="76A95415" w:rsidR="00296781" w:rsidRPr="00296781" w:rsidRDefault="00296781">
    <w:pPr>
      <w:pStyle w:val="Zhlav"/>
      <w:rPr>
        <w:rFonts w:ascii="Arial" w:hAnsi="Arial" w:cs="Arial"/>
      </w:rPr>
    </w:pPr>
    <w:r w:rsidRPr="00296781">
      <w:rPr>
        <w:rFonts w:ascii="Arial" w:hAnsi="Arial" w:cs="Arial"/>
      </w:rPr>
      <w:t xml:space="preserve">Příloha č. </w:t>
    </w:r>
    <w:r w:rsidR="0050567B">
      <w:rPr>
        <w:rFonts w:ascii="Arial" w:hAnsi="Arial" w:cs="Arial"/>
      </w:rPr>
      <w:t>1</w:t>
    </w:r>
    <w:r w:rsidRPr="00296781">
      <w:rPr>
        <w:rFonts w:ascii="Arial" w:hAnsi="Arial" w:cs="Arial"/>
      </w:rPr>
      <w:t xml:space="preserve"> k </w:t>
    </w:r>
    <w:proofErr w:type="spellStart"/>
    <w:r w:rsidRPr="00296781">
      <w:rPr>
        <w:rFonts w:ascii="Arial" w:hAnsi="Arial" w:cs="Arial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1953"/>
    <w:multiLevelType w:val="hybridMultilevel"/>
    <w:tmpl w:val="82D0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44C4"/>
    <w:multiLevelType w:val="hybridMultilevel"/>
    <w:tmpl w:val="C6ECF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F3E31"/>
    <w:multiLevelType w:val="hybridMultilevel"/>
    <w:tmpl w:val="26305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40080">
    <w:abstractNumId w:val="0"/>
  </w:num>
  <w:num w:numId="2" w16cid:durableId="1901015070">
    <w:abstractNumId w:val="1"/>
  </w:num>
  <w:num w:numId="3" w16cid:durableId="858084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81"/>
    <w:rsid w:val="00027EB0"/>
    <w:rsid w:val="000F2E41"/>
    <w:rsid w:val="001274E3"/>
    <w:rsid w:val="001704AA"/>
    <w:rsid w:val="00177023"/>
    <w:rsid w:val="001772CA"/>
    <w:rsid w:val="00192748"/>
    <w:rsid w:val="00192DE5"/>
    <w:rsid w:val="00212372"/>
    <w:rsid w:val="0022069D"/>
    <w:rsid w:val="00237A59"/>
    <w:rsid w:val="002562F3"/>
    <w:rsid w:val="002723F9"/>
    <w:rsid w:val="0028399D"/>
    <w:rsid w:val="00296781"/>
    <w:rsid w:val="002F5AF0"/>
    <w:rsid w:val="00361345"/>
    <w:rsid w:val="003C09FC"/>
    <w:rsid w:val="003C6988"/>
    <w:rsid w:val="003D5B73"/>
    <w:rsid w:val="00435031"/>
    <w:rsid w:val="00447619"/>
    <w:rsid w:val="00477FA7"/>
    <w:rsid w:val="004E67F8"/>
    <w:rsid w:val="0050567B"/>
    <w:rsid w:val="00510E84"/>
    <w:rsid w:val="00553F92"/>
    <w:rsid w:val="00561DDB"/>
    <w:rsid w:val="005B3D0E"/>
    <w:rsid w:val="005C6B9D"/>
    <w:rsid w:val="005D1BA0"/>
    <w:rsid w:val="005D2A6B"/>
    <w:rsid w:val="006156FD"/>
    <w:rsid w:val="00643AD9"/>
    <w:rsid w:val="00654CC3"/>
    <w:rsid w:val="00657E0E"/>
    <w:rsid w:val="00662AA6"/>
    <w:rsid w:val="0067087E"/>
    <w:rsid w:val="00697892"/>
    <w:rsid w:val="006A4ACF"/>
    <w:rsid w:val="006E355E"/>
    <w:rsid w:val="00796DBD"/>
    <w:rsid w:val="007A55CA"/>
    <w:rsid w:val="0081333E"/>
    <w:rsid w:val="00884F53"/>
    <w:rsid w:val="008A387C"/>
    <w:rsid w:val="008F0390"/>
    <w:rsid w:val="00903CA9"/>
    <w:rsid w:val="009429C8"/>
    <w:rsid w:val="00946227"/>
    <w:rsid w:val="00981BDB"/>
    <w:rsid w:val="009C4929"/>
    <w:rsid w:val="009F31C1"/>
    <w:rsid w:val="009F4F6F"/>
    <w:rsid w:val="00A02CEA"/>
    <w:rsid w:val="00A300C6"/>
    <w:rsid w:val="00A44395"/>
    <w:rsid w:val="00A615C7"/>
    <w:rsid w:val="00A76F78"/>
    <w:rsid w:val="00AB3A92"/>
    <w:rsid w:val="00AD3C5D"/>
    <w:rsid w:val="00AE0175"/>
    <w:rsid w:val="00AE3D36"/>
    <w:rsid w:val="00AF49D9"/>
    <w:rsid w:val="00B162DD"/>
    <w:rsid w:val="00B674F0"/>
    <w:rsid w:val="00B74E4C"/>
    <w:rsid w:val="00B807AA"/>
    <w:rsid w:val="00BC5BB4"/>
    <w:rsid w:val="00BD0073"/>
    <w:rsid w:val="00BE374B"/>
    <w:rsid w:val="00BF44F1"/>
    <w:rsid w:val="00C46F8E"/>
    <w:rsid w:val="00C5381F"/>
    <w:rsid w:val="00C61146"/>
    <w:rsid w:val="00CA46B8"/>
    <w:rsid w:val="00CA5938"/>
    <w:rsid w:val="00CC4515"/>
    <w:rsid w:val="00CC50BA"/>
    <w:rsid w:val="00D11A22"/>
    <w:rsid w:val="00D13429"/>
    <w:rsid w:val="00D410E0"/>
    <w:rsid w:val="00D5442F"/>
    <w:rsid w:val="00D82182"/>
    <w:rsid w:val="00DA59CE"/>
    <w:rsid w:val="00DD3FEB"/>
    <w:rsid w:val="00DE49B4"/>
    <w:rsid w:val="00DF05A5"/>
    <w:rsid w:val="00E43A81"/>
    <w:rsid w:val="00E555E7"/>
    <w:rsid w:val="00E7524A"/>
    <w:rsid w:val="00EC0B78"/>
    <w:rsid w:val="00EE6C73"/>
    <w:rsid w:val="00EE75F3"/>
    <w:rsid w:val="00F04688"/>
    <w:rsid w:val="00F16725"/>
    <w:rsid w:val="00F439FB"/>
    <w:rsid w:val="00F703EB"/>
    <w:rsid w:val="00F93FC2"/>
    <w:rsid w:val="00F9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28E7"/>
  <w15:chartTrackingRefBased/>
  <w15:docId w15:val="{BA4A0899-50AB-448E-9767-457C2BD9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6781"/>
  </w:style>
  <w:style w:type="paragraph" w:styleId="Zpat">
    <w:name w:val="footer"/>
    <w:basedOn w:val="Normln"/>
    <w:link w:val="Zpat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6781"/>
  </w:style>
  <w:style w:type="table" w:styleId="Mkatabulky">
    <w:name w:val="Table Grid"/>
    <w:basedOn w:val="Normlntabulka"/>
    <w:uiPriority w:val="39"/>
    <w:rsid w:val="0029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562F3"/>
    <w:pPr>
      <w:ind w:left="720"/>
      <w:contextualSpacing/>
    </w:pPr>
  </w:style>
  <w:style w:type="paragraph" w:customStyle="1" w:styleId="Default">
    <w:name w:val="Default"/>
    <w:rsid w:val="00F43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FDB4C-B1C7-4F8D-8DCD-9F8359AE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Srnková Marta Mgr.</dc:creator>
  <cp:keywords/>
  <dc:description/>
  <cp:lastModifiedBy>Starčevičová Eva Ing.</cp:lastModifiedBy>
  <cp:revision>3</cp:revision>
  <cp:lastPrinted>2025-06-27T11:12:00Z</cp:lastPrinted>
  <dcterms:created xsi:type="dcterms:W3CDTF">2025-07-01T09:28:00Z</dcterms:created>
  <dcterms:modified xsi:type="dcterms:W3CDTF">2025-07-01T09:28:00Z</dcterms:modified>
</cp:coreProperties>
</file>