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C141C41" w14:textId="77777777" w:rsidR="00BE232B" w:rsidRDefault="007128D3" w:rsidP="00BE232B">
      <w:pPr>
        <w:pStyle w:val="NzevVZ"/>
        <w:jc w:val="left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E232B" w:rsidRPr="00774B4D">
        <w:rPr>
          <w:rFonts w:cs="Arial"/>
          <w:bCs/>
        </w:rPr>
        <w:t>Projektová dokumentace pro stavební povolení a provedení stavby s názvem „</w:t>
      </w:r>
      <w:r w:rsidR="00BE232B">
        <w:rPr>
          <w:rFonts w:cs="Arial"/>
          <w:bCs/>
        </w:rPr>
        <w:t xml:space="preserve">Hlavní polní cesta </w:t>
      </w:r>
      <w:r w:rsidR="00BE232B" w:rsidRPr="00774B4D">
        <w:rPr>
          <w:rFonts w:cs="Arial"/>
          <w:bCs/>
        </w:rPr>
        <w:t>HC1 a</w:t>
      </w:r>
      <w:r w:rsidR="00BE232B">
        <w:rPr>
          <w:rFonts w:cs="Arial"/>
          <w:bCs/>
        </w:rPr>
        <w:t xml:space="preserve"> interakční prvky</w:t>
      </w:r>
      <w:r w:rsidR="00BE232B" w:rsidRPr="00774B4D">
        <w:rPr>
          <w:rFonts w:cs="Arial"/>
          <w:bCs/>
        </w:rPr>
        <w:t xml:space="preserve"> IP1</w:t>
      </w:r>
      <w:r w:rsidR="00BE232B">
        <w:rPr>
          <w:rFonts w:cs="Arial"/>
          <w:bCs/>
        </w:rPr>
        <w:t>0</w:t>
      </w:r>
      <w:r w:rsidR="00BE232B" w:rsidRPr="00774B4D">
        <w:rPr>
          <w:rFonts w:cs="Arial"/>
          <w:bCs/>
        </w:rPr>
        <w:t xml:space="preserve">, IP11 v k. </w:t>
      </w:r>
      <w:proofErr w:type="spellStart"/>
      <w:r w:rsidR="00BE232B" w:rsidRPr="00774B4D">
        <w:rPr>
          <w:rFonts w:cs="Arial"/>
          <w:bCs/>
        </w:rPr>
        <w:t>ú.</w:t>
      </w:r>
      <w:proofErr w:type="spellEnd"/>
      <w:r w:rsidR="00BE232B" w:rsidRPr="00774B4D">
        <w:rPr>
          <w:rFonts w:cs="Arial"/>
          <w:bCs/>
        </w:rPr>
        <w:t xml:space="preserve"> Martinice u Holešova</w:t>
      </w:r>
      <w:r w:rsidR="00BE232B">
        <w:t>“</w:t>
      </w:r>
    </w:p>
    <w:p w14:paraId="797FB595" w14:textId="6A8CB8E3" w:rsidR="007128D3" w:rsidRPr="007A0155" w:rsidRDefault="007128D3" w:rsidP="007A0155"/>
    <w:p w14:paraId="33661A81" w14:textId="011ED13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26F18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CA0126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32C10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852036">
    <w:abstractNumId w:val="5"/>
  </w:num>
  <w:num w:numId="2" w16cid:durableId="460810853">
    <w:abstractNumId w:val="6"/>
  </w:num>
  <w:num w:numId="3" w16cid:durableId="491795972">
    <w:abstractNumId w:val="4"/>
  </w:num>
  <w:num w:numId="4" w16cid:durableId="1230533577">
    <w:abstractNumId w:val="2"/>
  </w:num>
  <w:num w:numId="5" w16cid:durableId="459107910">
    <w:abstractNumId w:val="1"/>
  </w:num>
  <w:num w:numId="6" w16cid:durableId="1173488945">
    <w:abstractNumId w:val="3"/>
  </w:num>
  <w:num w:numId="7" w16cid:durableId="1204715141">
    <w:abstractNumId w:val="3"/>
  </w:num>
  <w:num w:numId="8" w16cid:durableId="35778204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397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2C10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B61A0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584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4D2E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26F18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232B"/>
    <w:rsid w:val="00BE7CF6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AB5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755A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BE232B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BE232B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7</cp:revision>
  <cp:lastPrinted>2022-02-09T07:14:00Z</cp:lastPrinted>
  <dcterms:created xsi:type="dcterms:W3CDTF">2025-06-11T07:40:00Z</dcterms:created>
  <dcterms:modified xsi:type="dcterms:W3CDTF">2025-06-12T07:54:00Z</dcterms:modified>
</cp:coreProperties>
</file>