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5C21D1">
      <w:pPr>
        <w:rPr>
          <w:b/>
          <w:sz w:val="40"/>
          <w:szCs w:val="40"/>
        </w:rPr>
      </w:pPr>
    </w:p>
    <w:p w14:paraId="307D1E00" w14:textId="77777777" w:rsidR="00617C26"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w:t>
      </w:r>
    </w:p>
    <w:p w14:paraId="0A21861F" w14:textId="12C52730" w:rsidR="0021725F" w:rsidRPr="00D53952" w:rsidRDefault="00721C31" w:rsidP="00B83F26">
      <w:pPr>
        <w:jc w:val="center"/>
        <w:rPr>
          <w:rFonts w:ascii="Arial" w:hAnsi="Arial" w:cs="Arial"/>
          <w:b/>
          <w:sz w:val="40"/>
          <w:szCs w:val="40"/>
        </w:rPr>
      </w:pPr>
      <w:r w:rsidRPr="00D53952">
        <w:rPr>
          <w:rFonts w:ascii="Arial" w:hAnsi="Arial" w:cs="Arial"/>
          <w:b/>
          <w:sz w:val="40"/>
          <w:szCs w:val="40"/>
        </w:rPr>
        <w:t xml:space="preserve">NA PROVEDENÍ AUTORSKÉHO DOZORU </w:t>
      </w:r>
    </w:p>
    <w:p w14:paraId="432300BE" w14:textId="77777777" w:rsidR="0021725F" w:rsidRPr="00617C26" w:rsidRDefault="0021725F" w:rsidP="00B83F26">
      <w:pPr>
        <w:jc w:val="center"/>
        <w:rPr>
          <w:rFonts w:ascii="Arial" w:hAnsi="Arial" w:cs="Arial"/>
          <w:bCs/>
          <w:sz w:val="22"/>
          <w:szCs w:val="22"/>
        </w:rPr>
      </w:pPr>
      <w:r w:rsidRPr="00617C26">
        <w:rPr>
          <w:rFonts w:ascii="Arial" w:hAnsi="Arial" w:cs="Arial"/>
          <w:bCs/>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2A11910C" w:rsidR="0021725F" w:rsidRPr="00BB4EEA" w:rsidRDefault="00617C26" w:rsidP="00B83F26">
      <w:pPr>
        <w:jc w:val="center"/>
        <w:rPr>
          <w:rFonts w:ascii="Arial" w:hAnsi="Arial" w:cs="Arial"/>
          <w:sz w:val="22"/>
          <w:szCs w:val="22"/>
        </w:rPr>
      </w:pPr>
      <w:r>
        <w:rPr>
          <w:rFonts w:ascii="Arial" w:hAnsi="Arial" w:cs="Arial"/>
          <w:sz w:val="22"/>
          <w:szCs w:val="22"/>
        </w:rPr>
        <w:t>u</w:t>
      </w:r>
      <w:r w:rsidR="0021725F" w:rsidRPr="00BB4EEA">
        <w:rPr>
          <w:rFonts w:ascii="Arial" w:hAnsi="Arial" w:cs="Arial"/>
          <w:sz w:val="22"/>
          <w:szCs w:val="22"/>
        </w:rPr>
        <w:t xml:space="preserve">zavřená dle § </w:t>
      </w:r>
      <w:r w:rsidR="00683F62" w:rsidRPr="00BB4EEA">
        <w:rPr>
          <w:rFonts w:ascii="Arial" w:hAnsi="Arial" w:cs="Arial"/>
          <w:sz w:val="22"/>
          <w:szCs w:val="22"/>
        </w:rPr>
        <w:t>2586</w:t>
      </w:r>
      <w:r w:rsidR="0021725F"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63EADBDE" w14:textId="77777777" w:rsidR="00842B50" w:rsidRPr="00842B50" w:rsidRDefault="00842B50" w:rsidP="00842B50">
      <w:pPr>
        <w:overflowPunct w:val="0"/>
        <w:autoSpaceDE w:val="0"/>
        <w:autoSpaceDN w:val="0"/>
        <w:adjustRightInd w:val="0"/>
        <w:spacing w:line="276" w:lineRule="auto"/>
        <w:ind w:left="360"/>
        <w:jc w:val="both"/>
        <w:textAlignment w:val="baseline"/>
        <w:rPr>
          <w:rFonts w:ascii="Arial" w:hAnsi="Arial" w:cs="Arial"/>
          <w:b/>
          <w:sz w:val="22"/>
          <w:szCs w:val="22"/>
        </w:rPr>
      </w:pPr>
      <w:r w:rsidRPr="00842B50">
        <w:rPr>
          <w:rFonts w:ascii="Arial" w:hAnsi="Arial" w:cs="Arial"/>
          <w:b/>
          <w:sz w:val="22"/>
          <w:szCs w:val="22"/>
        </w:rPr>
        <w:t>Česká republika - Státní pozemkový úřad</w:t>
      </w:r>
    </w:p>
    <w:p w14:paraId="4401AC97" w14:textId="77777777" w:rsidR="00842B50" w:rsidRPr="00842B50" w:rsidRDefault="00842B50" w:rsidP="00842B50">
      <w:pPr>
        <w:overflowPunct w:val="0"/>
        <w:autoSpaceDE w:val="0"/>
        <w:autoSpaceDN w:val="0"/>
        <w:adjustRightInd w:val="0"/>
        <w:spacing w:line="276" w:lineRule="auto"/>
        <w:ind w:left="360"/>
        <w:jc w:val="both"/>
        <w:textAlignment w:val="baseline"/>
        <w:rPr>
          <w:rFonts w:ascii="Arial" w:hAnsi="Arial" w:cs="Arial"/>
          <w:b/>
          <w:sz w:val="22"/>
          <w:szCs w:val="22"/>
        </w:rPr>
      </w:pPr>
      <w:r w:rsidRPr="00842B50">
        <w:rPr>
          <w:rFonts w:ascii="Arial" w:hAnsi="Arial" w:cs="Arial"/>
          <w:b/>
          <w:sz w:val="22"/>
          <w:szCs w:val="22"/>
        </w:rPr>
        <w:t xml:space="preserve">Sídlo: </w:t>
      </w:r>
      <w:r w:rsidRPr="00842B50">
        <w:rPr>
          <w:rFonts w:ascii="Arial" w:hAnsi="Arial" w:cs="Arial"/>
          <w:sz w:val="22"/>
          <w:szCs w:val="22"/>
        </w:rPr>
        <w:t>Husinecká 1024/11a, 130 00 Praha 3</w:t>
      </w:r>
    </w:p>
    <w:p w14:paraId="0F46E7A3" w14:textId="77777777" w:rsidR="00842B50" w:rsidRPr="00842B50" w:rsidRDefault="00842B50" w:rsidP="00842B50">
      <w:pPr>
        <w:overflowPunct w:val="0"/>
        <w:autoSpaceDE w:val="0"/>
        <w:autoSpaceDN w:val="0"/>
        <w:adjustRightInd w:val="0"/>
        <w:spacing w:line="276" w:lineRule="auto"/>
        <w:ind w:left="2124" w:hanging="1764"/>
        <w:jc w:val="both"/>
        <w:textAlignment w:val="baseline"/>
        <w:rPr>
          <w:rFonts w:ascii="Arial" w:hAnsi="Arial" w:cs="Arial"/>
          <w:bCs/>
          <w:snapToGrid w:val="0"/>
          <w:sz w:val="22"/>
          <w:szCs w:val="22"/>
          <w:highlight w:val="yellow"/>
        </w:rPr>
      </w:pPr>
      <w:r w:rsidRPr="00842B50">
        <w:rPr>
          <w:rFonts w:ascii="Arial" w:hAnsi="Arial" w:cs="Arial"/>
          <w:b/>
          <w:sz w:val="22"/>
          <w:szCs w:val="22"/>
        </w:rPr>
        <w:t>Krajský pozemkový úřad</w:t>
      </w:r>
      <w:r w:rsidRPr="00842B50">
        <w:rPr>
          <w:rFonts w:ascii="Arial" w:hAnsi="Arial" w:cs="Arial"/>
          <w:b/>
          <w:bCs/>
          <w:snapToGrid w:val="0"/>
          <w:sz w:val="22"/>
          <w:szCs w:val="22"/>
        </w:rPr>
        <w:t xml:space="preserve"> pro Zlínský Kraj</w:t>
      </w:r>
    </w:p>
    <w:p w14:paraId="2E311655" w14:textId="77777777" w:rsidR="00842B50" w:rsidRPr="00842B50" w:rsidRDefault="00842B50" w:rsidP="00842B50">
      <w:pPr>
        <w:overflowPunct w:val="0"/>
        <w:autoSpaceDE w:val="0"/>
        <w:autoSpaceDN w:val="0"/>
        <w:adjustRightInd w:val="0"/>
        <w:spacing w:line="276" w:lineRule="auto"/>
        <w:ind w:left="2124" w:hanging="1764"/>
        <w:jc w:val="both"/>
        <w:textAlignment w:val="baseline"/>
        <w:rPr>
          <w:rFonts w:ascii="Arial" w:hAnsi="Arial" w:cs="Arial"/>
          <w:sz w:val="22"/>
          <w:szCs w:val="22"/>
        </w:rPr>
      </w:pPr>
      <w:r w:rsidRPr="00842B50">
        <w:rPr>
          <w:rFonts w:ascii="Arial" w:hAnsi="Arial" w:cs="Arial"/>
          <w:b/>
          <w:sz w:val="22"/>
          <w:szCs w:val="22"/>
        </w:rPr>
        <w:t xml:space="preserve">Adresa: </w:t>
      </w:r>
      <w:r w:rsidRPr="00842B50">
        <w:rPr>
          <w:rFonts w:ascii="Arial" w:hAnsi="Arial" w:cs="Arial"/>
          <w:b/>
          <w:bCs/>
          <w:sz w:val="22"/>
          <w:szCs w:val="24"/>
        </w:rPr>
        <w:t>Zarámí 88, 760 41 Zlín</w:t>
      </w:r>
      <w:r w:rsidRPr="00842B50">
        <w:rPr>
          <w:rFonts w:ascii="Arial" w:hAnsi="Arial" w:cs="Arial"/>
          <w:sz w:val="22"/>
          <w:szCs w:val="22"/>
        </w:rPr>
        <w:tab/>
      </w:r>
      <w:r w:rsidRPr="00842B50">
        <w:rPr>
          <w:rFonts w:ascii="Arial" w:hAnsi="Arial" w:cs="Arial"/>
          <w:sz w:val="22"/>
          <w:szCs w:val="22"/>
        </w:rPr>
        <w:tab/>
      </w:r>
      <w:r w:rsidRPr="00842B50">
        <w:rPr>
          <w:rFonts w:ascii="Arial" w:hAnsi="Arial" w:cs="Arial"/>
          <w:sz w:val="22"/>
          <w:szCs w:val="22"/>
        </w:rPr>
        <w:tab/>
      </w:r>
      <w:r w:rsidRPr="00842B50">
        <w:rPr>
          <w:rFonts w:ascii="Arial" w:hAnsi="Arial" w:cs="Arial"/>
          <w:sz w:val="22"/>
          <w:szCs w:val="22"/>
        </w:rPr>
        <w:tab/>
      </w:r>
      <w:r w:rsidRPr="00842B50">
        <w:rPr>
          <w:rFonts w:ascii="Arial" w:hAnsi="Arial" w:cs="Arial"/>
          <w:sz w:val="22"/>
          <w:szCs w:val="22"/>
        </w:rPr>
        <w:tab/>
      </w:r>
      <w:r w:rsidRPr="00842B50">
        <w:rPr>
          <w:rFonts w:ascii="Arial" w:hAnsi="Arial" w:cs="Arial"/>
          <w:sz w:val="22"/>
          <w:szCs w:val="22"/>
        </w:rPr>
        <w:tab/>
      </w:r>
      <w:r w:rsidRPr="00842B50">
        <w:rPr>
          <w:rFonts w:ascii="Arial" w:hAnsi="Arial" w:cs="Arial"/>
          <w:sz w:val="22"/>
          <w:szCs w:val="22"/>
        </w:rPr>
        <w:tab/>
      </w:r>
      <w:r w:rsidRPr="00842B50">
        <w:rPr>
          <w:rFonts w:ascii="Arial" w:hAnsi="Arial" w:cs="Arial"/>
          <w:sz w:val="22"/>
          <w:szCs w:val="22"/>
        </w:rPr>
        <w:tab/>
      </w:r>
    </w:p>
    <w:p w14:paraId="2C32849C" w14:textId="77777777" w:rsidR="00842B50" w:rsidRPr="00842B50" w:rsidRDefault="00842B50" w:rsidP="00842B50">
      <w:pPr>
        <w:widowControl w:val="0"/>
        <w:tabs>
          <w:tab w:val="left" w:pos="4536"/>
        </w:tabs>
        <w:suppressAutoHyphens/>
        <w:ind w:left="4536" w:hanging="4536"/>
        <w:rPr>
          <w:rFonts w:ascii="Arial" w:eastAsia="Lucida Sans Unicode" w:hAnsi="Arial" w:cs="Arial"/>
          <w:color w:val="FF0000"/>
          <w:sz w:val="22"/>
          <w:szCs w:val="22"/>
        </w:rPr>
      </w:pPr>
      <w:r w:rsidRPr="00842B50">
        <w:rPr>
          <w:rFonts w:ascii="Arial" w:eastAsia="Lucida Sans Unicode" w:hAnsi="Arial" w:cs="Arial"/>
          <w:sz w:val="22"/>
          <w:szCs w:val="22"/>
        </w:rPr>
        <w:t xml:space="preserve">      zastoupený:</w:t>
      </w:r>
      <w:r w:rsidRPr="00842B50">
        <w:rPr>
          <w:rFonts w:ascii="Arial" w:eastAsia="Lucida Sans Unicode" w:hAnsi="Arial" w:cs="Arial"/>
          <w:sz w:val="22"/>
          <w:szCs w:val="22"/>
        </w:rPr>
        <w:tab/>
        <w:t xml:space="preserve">Ing. Mladou Augustinovou, ředitelkou KPÚ pro Zlínský kraj </w:t>
      </w:r>
    </w:p>
    <w:p w14:paraId="29162453" w14:textId="77777777" w:rsidR="00842B50" w:rsidRPr="00842B50" w:rsidRDefault="00842B50" w:rsidP="00842B50">
      <w:pPr>
        <w:widowControl w:val="0"/>
        <w:tabs>
          <w:tab w:val="left" w:pos="4536"/>
        </w:tabs>
        <w:suppressAutoHyphens/>
        <w:ind w:left="4536" w:hanging="4536"/>
        <w:rPr>
          <w:rFonts w:ascii="Arial" w:eastAsia="Lucida Sans Unicode" w:hAnsi="Arial" w:cs="Arial"/>
          <w:sz w:val="22"/>
          <w:szCs w:val="22"/>
        </w:rPr>
      </w:pPr>
      <w:r w:rsidRPr="00842B50">
        <w:rPr>
          <w:rFonts w:ascii="Arial" w:eastAsia="Lucida Sans Unicode" w:hAnsi="Arial" w:cs="Arial"/>
          <w:sz w:val="22"/>
          <w:szCs w:val="22"/>
        </w:rPr>
        <w:t xml:space="preserve">       ve smluvních záležitostech oprávněn jednat:</w:t>
      </w:r>
      <w:r w:rsidRPr="00842B50">
        <w:rPr>
          <w:rFonts w:ascii="Arial" w:eastAsia="Lucida Sans Unicode" w:hAnsi="Arial" w:cs="Arial"/>
          <w:sz w:val="22"/>
          <w:szCs w:val="22"/>
        </w:rPr>
        <w:tab/>
        <w:t xml:space="preserve"> Ing. Mlada Augustinová, ředitelka KPÚ pro Zlínský kraj</w:t>
      </w:r>
    </w:p>
    <w:p w14:paraId="61A867B6" w14:textId="77777777" w:rsidR="00AB1E56" w:rsidRPr="00AB1E56" w:rsidRDefault="00AB1E56" w:rsidP="00AB1E56">
      <w:pPr>
        <w:widowControl w:val="0"/>
        <w:tabs>
          <w:tab w:val="left" w:pos="4536"/>
        </w:tabs>
        <w:suppressAutoHyphens/>
        <w:ind w:left="4530" w:hanging="4530"/>
        <w:rPr>
          <w:rFonts w:ascii="Arial" w:eastAsia="Lucida Sans Unicode" w:hAnsi="Arial" w:cs="Arial"/>
          <w:sz w:val="22"/>
          <w:szCs w:val="22"/>
        </w:rPr>
      </w:pPr>
      <w:r w:rsidRPr="00AB1E56">
        <w:rPr>
          <w:rFonts w:ascii="Arial" w:eastAsia="Lucida Sans Unicode" w:hAnsi="Arial" w:cs="Arial"/>
          <w:sz w:val="22"/>
          <w:szCs w:val="22"/>
        </w:rPr>
        <w:t xml:space="preserve">       v </w:t>
      </w:r>
      <w:r w:rsidRPr="00AB1E56">
        <w:rPr>
          <w:rFonts w:ascii="Arial" w:eastAsia="Lucida Sans Unicode" w:hAnsi="Arial" w:cs="Arial"/>
          <w:snapToGrid w:val="0"/>
          <w:sz w:val="22"/>
          <w:szCs w:val="22"/>
        </w:rPr>
        <w:t>technických záležitostech oprávněn jednat:</w:t>
      </w:r>
      <w:r w:rsidRPr="00AB1E56">
        <w:rPr>
          <w:rFonts w:ascii="Arial" w:eastAsia="Lucida Sans Unicode" w:hAnsi="Arial" w:cs="Arial"/>
          <w:snapToGrid w:val="0"/>
          <w:sz w:val="22"/>
          <w:szCs w:val="22"/>
        </w:rPr>
        <w:tab/>
        <w:t>Ing. Renata Němejcová., vedoucí Pobočky Vsetín</w:t>
      </w:r>
      <w:r w:rsidRPr="00AB1E56">
        <w:rPr>
          <w:rFonts w:ascii="Arial" w:eastAsia="Lucida Sans Unicode" w:hAnsi="Arial" w:cs="Arial"/>
          <w:sz w:val="22"/>
          <w:szCs w:val="22"/>
        </w:rPr>
        <w:tab/>
      </w:r>
    </w:p>
    <w:p w14:paraId="149F9839" w14:textId="77777777" w:rsidR="00AB1E56" w:rsidRPr="00AB1E56" w:rsidRDefault="00AB1E56" w:rsidP="00AB1E56">
      <w:pPr>
        <w:widowControl w:val="0"/>
        <w:tabs>
          <w:tab w:val="left" w:pos="4536"/>
        </w:tabs>
        <w:suppressAutoHyphens/>
        <w:ind w:left="4530" w:hanging="4530"/>
        <w:rPr>
          <w:rFonts w:ascii="Arial" w:eastAsia="Lucida Sans Unicode" w:hAnsi="Arial" w:cs="Arial"/>
          <w:snapToGrid w:val="0"/>
          <w:sz w:val="22"/>
          <w:szCs w:val="22"/>
        </w:rPr>
      </w:pPr>
      <w:r w:rsidRPr="00AB1E56">
        <w:rPr>
          <w:rFonts w:ascii="Arial" w:eastAsia="Lucida Sans Unicode" w:hAnsi="Arial" w:cs="Arial"/>
          <w:sz w:val="22"/>
          <w:szCs w:val="22"/>
        </w:rPr>
        <w:tab/>
      </w:r>
      <w:r w:rsidRPr="00AB1E56">
        <w:rPr>
          <w:rFonts w:ascii="Arial" w:eastAsia="Lucida Sans Unicode" w:hAnsi="Arial" w:cs="Arial"/>
          <w:sz w:val="22"/>
          <w:szCs w:val="22"/>
        </w:rPr>
        <w:tab/>
        <w:t>Ing. Petr Nedoma, odborný rada Pobočky Vsetín</w:t>
      </w:r>
    </w:p>
    <w:p w14:paraId="499F73C9" w14:textId="77777777" w:rsidR="00AB1E56" w:rsidRPr="00AB1E56" w:rsidRDefault="00AB1E56" w:rsidP="00AB1E56">
      <w:pPr>
        <w:widowControl w:val="0"/>
        <w:tabs>
          <w:tab w:val="left" w:pos="4536"/>
        </w:tabs>
        <w:suppressAutoHyphens/>
        <w:rPr>
          <w:rFonts w:ascii="Arial" w:eastAsia="Lucida Sans Unicode" w:hAnsi="Arial" w:cs="Arial"/>
          <w:sz w:val="22"/>
          <w:szCs w:val="22"/>
        </w:rPr>
      </w:pPr>
      <w:r w:rsidRPr="00AB1E56">
        <w:rPr>
          <w:rFonts w:ascii="Arial" w:eastAsia="Lucida Sans Unicode" w:hAnsi="Arial" w:cs="Arial"/>
          <w:sz w:val="22"/>
          <w:szCs w:val="22"/>
        </w:rPr>
        <w:t xml:space="preserve">      Tel.:</w:t>
      </w:r>
      <w:r w:rsidRPr="00AB1E56">
        <w:rPr>
          <w:rFonts w:ascii="Arial" w:eastAsia="Lucida Sans Unicode" w:hAnsi="Arial" w:cs="Arial"/>
          <w:sz w:val="22"/>
          <w:szCs w:val="22"/>
        </w:rPr>
        <w:tab/>
        <w:t>+420 702 153 018</w:t>
      </w:r>
      <w:r w:rsidRPr="00AB1E56">
        <w:rPr>
          <w:rFonts w:ascii="Arial" w:eastAsia="Lucida Sans Unicode" w:hAnsi="Arial" w:cs="Arial"/>
          <w:sz w:val="22"/>
          <w:szCs w:val="22"/>
        </w:rPr>
        <w:tab/>
        <w:t xml:space="preserve"> </w:t>
      </w:r>
    </w:p>
    <w:p w14:paraId="0529BEE3" w14:textId="77777777" w:rsidR="00AB1E56" w:rsidRPr="00AB1E56" w:rsidRDefault="00AB1E56" w:rsidP="00AB1E56">
      <w:pPr>
        <w:widowControl w:val="0"/>
        <w:tabs>
          <w:tab w:val="left" w:pos="4536"/>
        </w:tabs>
        <w:suppressAutoHyphens/>
        <w:rPr>
          <w:rFonts w:ascii="Arial" w:eastAsia="Lucida Sans Unicode" w:hAnsi="Arial" w:cs="Arial"/>
          <w:sz w:val="22"/>
          <w:szCs w:val="22"/>
        </w:rPr>
      </w:pPr>
      <w:r w:rsidRPr="00AB1E56">
        <w:rPr>
          <w:rFonts w:ascii="Arial" w:eastAsia="Lucida Sans Unicode" w:hAnsi="Arial" w:cs="Arial"/>
          <w:sz w:val="22"/>
          <w:szCs w:val="22"/>
        </w:rPr>
        <w:t xml:space="preserve">      E-mail:</w:t>
      </w:r>
      <w:r w:rsidRPr="00AB1E56">
        <w:rPr>
          <w:rFonts w:ascii="Arial" w:eastAsia="Lucida Sans Unicode" w:hAnsi="Arial" w:cs="Arial"/>
          <w:sz w:val="22"/>
          <w:szCs w:val="22"/>
        </w:rPr>
        <w:tab/>
      </w:r>
      <w:hyperlink r:id="rId13" w:history="1">
        <w:r w:rsidRPr="00AB1E56">
          <w:rPr>
            <w:rStyle w:val="Hypertextovodkaz"/>
            <w:rFonts w:ascii="Arial" w:eastAsia="Lucida Sans Unicode" w:hAnsi="Arial" w:cs="Arial"/>
            <w:bCs/>
            <w:color w:val="auto"/>
            <w:sz w:val="22"/>
            <w:szCs w:val="22"/>
            <w:u w:val="none"/>
          </w:rPr>
          <w:t>renata.nemejcova</w:t>
        </w:r>
        <w:r w:rsidRPr="00AB1E56">
          <w:rPr>
            <w:rStyle w:val="Hypertextovodkaz"/>
            <w:rFonts w:ascii="Arial" w:eastAsia="Lucida Sans Unicode" w:hAnsi="Arial" w:cs="Arial"/>
            <w:color w:val="auto"/>
            <w:sz w:val="22"/>
            <w:szCs w:val="22"/>
            <w:u w:val="none"/>
          </w:rPr>
          <w:t>@spu.gov.cz</w:t>
        </w:r>
      </w:hyperlink>
    </w:p>
    <w:p w14:paraId="6C949276" w14:textId="77777777" w:rsidR="00842B50" w:rsidRPr="00842B50" w:rsidRDefault="00842B50" w:rsidP="00842B50">
      <w:pPr>
        <w:widowControl w:val="0"/>
        <w:tabs>
          <w:tab w:val="left" w:pos="4536"/>
        </w:tabs>
        <w:suppressAutoHyphens/>
        <w:rPr>
          <w:rFonts w:ascii="Arial" w:eastAsia="Lucida Sans Unicode" w:hAnsi="Arial" w:cs="Arial"/>
          <w:sz w:val="22"/>
          <w:szCs w:val="22"/>
        </w:rPr>
      </w:pPr>
      <w:r w:rsidRPr="00842B50">
        <w:rPr>
          <w:rFonts w:ascii="Arial" w:eastAsia="Lucida Sans Unicode" w:hAnsi="Arial" w:cs="Arial"/>
          <w:sz w:val="22"/>
          <w:szCs w:val="22"/>
        </w:rPr>
        <w:t xml:space="preserve">      ID DS:</w:t>
      </w:r>
      <w:r w:rsidRPr="00842B50">
        <w:rPr>
          <w:rFonts w:ascii="Arial" w:eastAsia="Lucida Sans Unicode" w:hAnsi="Arial" w:cs="Arial"/>
          <w:sz w:val="22"/>
          <w:szCs w:val="22"/>
        </w:rPr>
        <w:tab/>
        <w:t>z49per3</w:t>
      </w:r>
    </w:p>
    <w:p w14:paraId="1AC3AD02" w14:textId="77777777" w:rsidR="00842B50" w:rsidRPr="00842B50" w:rsidRDefault="00842B50" w:rsidP="00842B50">
      <w:pPr>
        <w:widowControl w:val="0"/>
        <w:tabs>
          <w:tab w:val="left" w:pos="4536"/>
        </w:tabs>
        <w:suppressAutoHyphens/>
        <w:rPr>
          <w:rFonts w:ascii="Arial" w:eastAsia="Lucida Sans Unicode" w:hAnsi="Arial" w:cs="Arial"/>
          <w:sz w:val="22"/>
          <w:szCs w:val="22"/>
        </w:rPr>
      </w:pPr>
      <w:r w:rsidRPr="00842B50">
        <w:rPr>
          <w:rFonts w:ascii="Arial" w:eastAsia="Lucida Sans Unicode" w:hAnsi="Arial" w:cs="Arial"/>
          <w:sz w:val="22"/>
          <w:szCs w:val="22"/>
        </w:rPr>
        <w:t xml:space="preserve">      Bankovní spojení:</w:t>
      </w:r>
      <w:r w:rsidRPr="00842B50">
        <w:rPr>
          <w:rFonts w:ascii="Arial" w:eastAsia="Lucida Sans Unicode" w:hAnsi="Arial" w:cs="Arial"/>
          <w:sz w:val="22"/>
          <w:szCs w:val="22"/>
        </w:rPr>
        <w:tab/>
        <w:t xml:space="preserve">ČNB </w:t>
      </w:r>
      <w:r w:rsidRPr="00842B50">
        <w:rPr>
          <w:rFonts w:ascii="Arial" w:eastAsia="Lucida Sans Unicode" w:hAnsi="Arial" w:cs="Arial"/>
          <w:sz w:val="22"/>
          <w:szCs w:val="22"/>
        </w:rPr>
        <w:tab/>
      </w:r>
    </w:p>
    <w:p w14:paraId="5FD0EE2E" w14:textId="77777777" w:rsidR="00842B50" w:rsidRPr="00842B50" w:rsidRDefault="00842B50" w:rsidP="00842B50">
      <w:pPr>
        <w:widowControl w:val="0"/>
        <w:tabs>
          <w:tab w:val="left" w:pos="4536"/>
        </w:tabs>
        <w:suppressAutoHyphens/>
        <w:rPr>
          <w:rFonts w:ascii="Arial" w:eastAsia="Lucida Sans Unicode" w:hAnsi="Arial" w:cs="Arial"/>
          <w:bCs/>
          <w:sz w:val="22"/>
          <w:szCs w:val="22"/>
        </w:rPr>
      </w:pPr>
      <w:r w:rsidRPr="00842B50">
        <w:rPr>
          <w:rFonts w:ascii="Arial" w:eastAsia="Lucida Sans Unicode" w:hAnsi="Arial" w:cs="Arial"/>
          <w:bCs/>
          <w:sz w:val="22"/>
          <w:szCs w:val="22"/>
        </w:rPr>
        <w:t xml:space="preserve">      Číslo účtu:</w:t>
      </w:r>
      <w:r w:rsidRPr="00842B50">
        <w:rPr>
          <w:rFonts w:ascii="Arial" w:eastAsia="Lucida Sans Unicode" w:hAnsi="Arial" w:cs="Arial"/>
          <w:bCs/>
          <w:sz w:val="22"/>
          <w:szCs w:val="22"/>
        </w:rPr>
        <w:tab/>
        <w:t>3723001/0710</w:t>
      </w:r>
    </w:p>
    <w:p w14:paraId="6D4E4D59" w14:textId="77777777" w:rsidR="00842B50" w:rsidRPr="00842B50" w:rsidRDefault="00842B50" w:rsidP="00842B50">
      <w:pPr>
        <w:widowControl w:val="0"/>
        <w:tabs>
          <w:tab w:val="left" w:pos="4536"/>
        </w:tabs>
        <w:suppressAutoHyphens/>
        <w:rPr>
          <w:rFonts w:ascii="Arial" w:eastAsia="Lucida Sans Unicode" w:hAnsi="Arial" w:cs="Arial"/>
          <w:bCs/>
          <w:sz w:val="22"/>
          <w:szCs w:val="22"/>
        </w:rPr>
      </w:pPr>
      <w:r w:rsidRPr="00842B50">
        <w:rPr>
          <w:rFonts w:ascii="Arial" w:eastAsia="Lucida Sans Unicode" w:hAnsi="Arial" w:cs="Arial"/>
          <w:bCs/>
          <w:sz w:val="22"/>
          <w:szCs w:val="22"/>
        </w:rPr>
        <w:t xml:space="preserve">      IČ:</w:t>
      </w:r>
      <w:r w:rsidRPr="00842B50">
        <w:rPr>
          <w:rFonts w:ascii="Arial" w:eastAsia="Lucida Sans Unicode" w:hAnsi="Arial" w:cs="Arial"/>
          <w:bCs/>
          <w:sz w:val="22"/>
          <w:szCs w:val="22"/>
        </w:rPr>
        <w:tab/>
        <w:t xml:space="preserve">01312774                                                                 </w:t>
      </w:r>
    </w:p>
    <w:p w14:paraId="6FFA4C16" w14:textId="77777777" w:rsidR="00842B50" w:rsidRPr="00842B50" w:rsidRDefault="00842B50" w:rsidP="00842B50">
      <w:pPr>
        <w:widowControl w:val="0"/>
        <w:tabs>
          <w:tab w:val="left" w:pos="4536"/>
        </w:tabs>
        <w:suppressAutoHyphens/>
        <w:rPr>
          <w:rFonts w:ascii="Arial" w:eastAsia="Lucida Sans Unicode" w:hAnsi="Arial" w:cs="Arial"/>
          <w:bCs/>
          <w:sz w:val="22"/>
          <w:szCs w:val="22"/>
        </w:rPr>
      </w:pPr>
      <w:r w:rsidRPr="00842B50">
        <w:rPr>
          <w:rFonts w:ascii="Arial" w:eastAsia="Lucida Sans Unicode" w:hAnsi="Arial" w:cs="Arial"/>
          <w:bCs/>
          <w:sz w:val="22"/>
          <w:szCs w:val="22"/>
        </w:rPr>
        <w:t xml:space="preserve">      DIČ:</w:t>
      </w:r>
      <w:r w:rsidRPr="00842B50">
        <w:rPr>
          <w:rFonts w:ascii="Arial" w:eastAsia="Lucida Sans Unicode" w:hAnsi="Arial" w:cs="Arial"/>
          <w:bCs/>
          <w:sz w:val="22"/>
          <w:szCs w:val="22"/>
        </w:rPr>
        <w:tab/>
        <w:t xml:space="preserve">není plátcem DPH </w:t>
      </w:r>
    </w:p>
    <w:p w14:paraId="7045D276" w14:textId="77777777" w:rsidR="00842B50" w:rsidRPr="00842B50" w:rsidRDefault="00842B50" w:rsidP="00842B50">
      <w:pPr>
        <w:rPr>
          <w:rFonts w:ascii="Arial" w:hAnsi="Arial" w:cs="Arial"/>
          <w:snapToGrid w:val="0"/>
          <w:sz w:val="22"/>
          <w:szCs w:val="22"/>
        </w:rPr>
      </w:pPr>
      <w:r w:rsidRPr="00842B50">
        <w:rPr>
          <w:rFonts w:ascii="Arial" w:hAnsi="Arial" w:cs="Arial"/>
          <w:snapToGrid w:val="0"/>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336D2BE2" w14:textId="5C703089" w:rsidR="00590366" w:rsidRPr="00590366" w:rsidRDefault="00B83F26" w:rsidP="00590366">
      <w:pPr>
        <w:rPr>
          <w:rFonts w:ascii="Arial" w:hAnsi="Arial" w:cs="Arial"/>
          <w:b/>
          <w:bCs/>
          <w:sz w:val="22"/>
          <w:szCs w:val="22"/>
        </w:rPr>
      </w:pPr>
      <w:r w:rsidRPr="00D53952">
        <w:rPr>
          <w:rFonts w:ascii="Arial" w:hAnsi="Arial" w:cs="Arial"/>
          <w:b/>
          <w:bCs/>
          <w:sz w:val="22"/>
          <w:szCs w:val="22"/>
        </w:rPr>
        <w:t>2.  Zhotovitel:</w:t>
      </w:r>
      <w:r w:rsidR="003600A0">
        <w:rPr>
          <w:rFonts w:ascii="Arial" w:hAnsi="Arial" w:cs="Arial"/>
          <w:b/>
          <w:bCs/>
          <w:sz w:val="22"/>
          <w:szCs w:val="22"/>
        </w:rPr>
        <w:tab/>
      </w:r>
      <w:r w:rsidR="003600A0">
        <w:rPr>
          <w:rFonts w:ascii="Arial" w:hAnsi="Arial" w:cs="Arial"/>
          <w:b/>
          <w:bCs/>
          <w:sz w:val="22"/>
          <w:szCs w:val="22"/>
        </w:rPr>
        <w:tab/>
      </w:r>
      <w:r w:rsidR="003600A0">
        <w:rPr>
          <w:rFonts w:ascii="Arial" w:hAnsi="Arial" w:cs="Arial"/>
          <w:b/>
          <w:bCs/>
          <w:sz w:val="22"/>
          <w:szCs w:val="22"/>
        </w:rPr>
        <w:tab/>
      </w:r>
      <w:r w:rsidR="003600A0">
        <w:rPr>
          <w:rFonts w:ascii="Arial" w:hAnsi="Arial" w:cs="Arial"/>
          <w:b/>
          <w:bCs/>
          <w:sz w:val="22"/>
          <w:szCs w:val="22"/>
        </w:rPr>
        <w:tab/>
      </w:r>
      <w:r w:rsidR="00590366">
        <w:rPr>
          <w:rFonts w:ascii="Arial" w:hAnsi="Arial" w:cs="Arial"/>
          <w:b/>
          <w:bCs/>
          <w:sz w:val="22"/>
          <w:szCs w:val="22"/>
        </w:rPr>
        <w:tab/>
      </w:r>
      <w:r w:rsidR="00590366" w:rsidRPr="00590366">
        <w:rPr>
          <w:rFonts w:ascii="Arial" w:hAnsi="Arial" w:cs="Arial"/>
          <w:b/>
          <w:bCs/>
          <w:sz w:val="22"/>
          <w:szCs w:val="22"/>
        </w:rPr>
        <w:t>Regioprojekt Brno, s.r.o.</w:t>
      </w:r>
    </w:p>
    <w:p w14:paraId="76945CF0" w14:textId="7E393DFC" w:rsidR="007C5C7F" w:rsidRPr="00590366" w:rsidRDefault="00590366" w:rsidP="00590366">
      <w:pPr>
        <w:rPr>
          <w:rFonts w:ascii="Arial" w:hAnsi="Arial" w:cs="Arial"/>
          <w:sz w:val="22"/>
          <w:szCs w:val="22"/>
        </w:rPr>
      </w:pPr>
      <w:r w:rsidRPr="00590366">
        <w:rPr>
          <w:rFonts w:ascii="Arial" w:hAnsi="Arial" w:cs="Arial"/>
          <w:sz w:val="22"/>
          <w:szCs w:val="22"/>
        </w:rPr>
        <w:t>Sídlo:</w:t>
      </w:r>
      <w:r w:rsidRPr="00590366">
        <w:rPr>
          <w:rFonts w:ascii="Arial" w:hAnsi="Arial" w:cs="Arial"/>
          <w:sz w:val="22"/>
          <w:szCs w:val="22"/>
        </w:rPr>
        <w:tab/>
      </w:r>
      <w:r w:rsidRPr="00590366">
        <w:rPr>
          <w:rFonts w:ascii="Arial" w:hAnsi="Arial" w:cs="Arial"/>
          <w:b/>
          <w:bCs/>
          <w:sz w:val="22"/>
          <w:szCs w:val="22"/>
        </w:rPr>
        <w:tab/>
      </w:r>
      <w:r w:rsidRPr="00590366">
        <w:rPr>
          <w:rFonts w:ascii="Arial" w:hAnsi="Arial" w:cs="Arial"/>
          <w:b/>
          <w:bCs/>
          <w:sz w:val="22"/>
          <w:szCs w:val="22"/>
        </w:rPr>
        <w:tab/>
      </w:r>
      <w:r w:rsidRPr="00590366">
        <w:rPr>
          <w:rFonts w:ascii="Arial" w:hAnsi="Arial" w:cs="Arial"/>
          <w:b/>
          <w:bCs/>
          <w:sz w:val="22"/>
          <w:szCs w:val="22"/>
        </w:rPr>
        <w:tab/>
      </w:r>
      <w:r w:rsidRPr="00590366">
        <w:rPr>
          <w:rFonts w:ascii="Arial" w:hAnsi="Arial" w:cs="Arial"/>
          <w:b/>
          <w:bCs/>
          <w:sz w:val="22"/>
          <w:szCs w:val="22"/>
        </w:rPr>
        <w:tab/>
      </w:r>
      <w:r w:rsidRPr="00590366">
        <w:rPr>
          <w:rFonts w:ascii="Arial" w:hAnsi="Arial" w:cs="Arial"/>
          <w:b/>
          <w:bCs/>
          <w:sz w:val="22"/>
          <w:szCs w:val="22"/>
        </w:rPr>
        <w:tab/>
      </w:r>
      <w:r w:rsidRPr="00590366">
        <w:rPr>
          <w:rFonts w:ascii="Arial" w:hAnsi="Arial" w:cs="Arial"/>
          <w:b/>
          <w:bCs/>
          <w:sz w:val="22"/>
          <w:szCs w:val="22"/>
        </w:rPr>
        <w:tab/>
      </w:r>
      <w:r w:rsidRPr="00590366">
        <w:rPr>
          <w:rFonts w:ascii="Arial" w:hAnsi="Arial" w:cs="Arial"/>
          <w:sz w:val="22"/>
          <w:szCs w:val="22"/>
        </w:rPr>
        <w:t>U Svitavy 1077/2, 618 00 Brno</w:t>
      </w:r>
    </w:p>
    <w:p w14:paraId="34BE5168" w14:textId="18FFEE9C" w:rsidR="00B83F26" w:rsidRPr="00D53952" w:rsidRDefault="007C5C7F" w:rsidP="00B83F26">
      <w:pPr>
        <w:ind w:hanging="360"/>
        <w:jc w:val="both"/>
        <w:rPr>
          <w:rFonts w:ascii="Arial" w:hAnsi="Arial" w:cs="Arial"/>
          <w:bCs/>
          <w:sz w:val="22"/>
          <w:szCs w:val="22"/>
        </w:rPr>
      </w:pPr>
      <w:r w:rsidRPr="00D53952">
        <w:rPr>
          <w:rFonts w:ascii="Arial" w:hAnsi="Arial" w:cs="Arial"/>
          <w:bCs/>
          <w:sz w:val="22"/>
          <w:szCs w:val="22"/>
        </w:rPr>
        <w:t xml:space="preserve">      Zápis v obchodním (živnostenském) rejstříku:</w:t>
      </w:r>
      <w:r w:rsidR="00EF315E" w:rsidRPr="00D53952">
        <w:rPr>
          <w:rFonts w:ascii="Arial" w:hAnsi="Arial" w:cs="Arial"/>
          <w:bCs/>
          <w:sz w:val="22"/>
          <w:szCs w:val="22"/>
        </w:rPr>
        <w:t xml:space="preserve">  </w:t>
      </w:r>
      <w:r w:rsidR="004E16E9">
        <w:rPr>
          <w:rFonts w:ascii="Arial" w:hAnsi="Arial" w:cs="Arial"/>
          <w:b/>
          <w:sz w:val="22"/>
          <w:szCs w:val="22"/>
          <w:lang w:val="en-US"/>
        </w:rPr>
        <w:tab/>
      </w:r>
      <w:r w:rsidR="004E16E9" w:rsidRPr="0033627C">
        <w:rPr>
          <w:rFonts w:ascii="Arial" w:hAnsi="Arial" w:cs="Arial"/>
          <w:bCs/>
          <w:sz w:val="22"/>
          <w:szCs w:val="22"/>
          <w:lang w:val="en-US"/>
        </w:rPr>
        <w:t xml:space="preserve">KS v Brně, oddíl </w:t>
      </w:r>
      <w:r w:rsidR="0033627C" w:rsidRPr="0033627C">
        <w:rPr>
          <w:rFonts w:ascii="Arial" w:hAnsi="Arial" w:cs="Arial"/>
          <w:bCs/>
          <w:sz w:val="22"/>
          <w:szCs w:val="22"/>
          <w:lang w:val="en-US"/>
        </w:rPr>
        <w:t>C, vložka 335</w:t>
      </w:r>
      <w:r w:rsidR="00B83F26" w:rsidRPr="00D53952">
        <w:rPr>
          <w:rFonts w:ascii="Arial" w:hAnsi="Arial" w:cs="Arial"/>
          <w:bCs/>
          <w:sz w:val="22"/>
          <w:szCs w:val="22"/>
        </w:rPr>
        <w:tab/>
      </w:r>
      <w:r w:rsidR="00B83F26" w:rsidRPr="00D53952">
        <w:rPr>
          <w:rFonts w:ascii="Arial" w:hAnsi="Arial" w:cs="Arial"/>
          <w:bCs/>
          <w:sz w:val="22"/>
          <w:szCs w:val="22"/>
        </w:rPr>
        <w:tab/>
      </w:r>
    </w:p>
    <w:p w14:paraId="7D39AFED" w14:textId="77777777" w:rsidR="001859EF" w:rsidRPr="001859EF" w:rsidRDefault="00B83F26" w:rsidP="001859EF">
      <w:pPr>
        <w:ind w:hanging="360"/>
        <w:jc w:val="both"/>
        <w:rPr>
          <w:rFonts w:ascii="Arial" w:hAnsi="Arial" w:cs="Arial"/>
          <w:sz w:val="22"/>
          <w:szCs w:val="22"/>
        </w:rPr>
      </w:pPr>
      <w:r w:rsidRPr="00D53952">
        <w:rPr>
          <w:rFonts w:ascii="Arial" w:hAnsi="Arial" w:cs="Arial"/>
          <w:bCs/>
          <w:sz w:val="22"/>
          <w:szCs w:val="22"/>
        </w:rPr>
        <w:tab/>
      </w:r>
      <w:r w:rsidR="001859EF" w:rsidRPr="001859EF">
        <w:rPr>
          <w:rFonts w:ascii="Arial" w:hAnsi="Arial" w:cs="Arial"/>
          <w:sz w:val="22"/>
          <w:szCs w:val="22"/>
        </w:rPr>
        <w:t>Zastoupený:</w:t>
      </w:r>
      <w:r w:rsidR="001859EF" w:rsidRPr="001859EF">
        <w:rPr>
          <w:rFonts w:ascii="Arial" w:hAnsi="Arial" w:cs="Arial"/>
          <w:sz w:val="22"/>
          <w:szCs w:val="22"/>
        </w:rPr>
        <w:tab/>
      </w:r>
      <w:r w:rsidR="001859EF" w:rsidRPr="001859EF">
        <w:rPr>
          <w:rFonts w:ascii="Arial" w:hAnsi="Arial" w:cs="Arial"/>
          <w:sz w:val="22"/>
          <w:szCs w:val="22"/>
        </w:rPr>
        <w:tab/>
      </w:r>
      <w:r w:rsidR="001859EF" w:rsidRPr="001859EF">
        <w:rPr>
          <w:rFonts w:ascii="Arial" w:hAnsi="Arial" w:cs="Arial"/>
          <w:sz w:val="22"/>
          <w:szCs w:val="22"/>
        </w:rPr>
        <w:tab/>
      </w:r>
      <w:r w:rsidR="001859EF" w:rsidRPr="001859EF">
        <w:rPr>
          <w:rFonts w:ascii="Arial" w:hAnsi="Arial" w:cs="Arial"/>
          <w:sz w:val="22"/>
          <w:szCs w:val="22"/>
        </w:rPr>
        <w:tab/>
      </w:r>
      <w:r w:rsidR="001859EF" w:rsidRPr="001859EF">
        <w:rPr>
          <w:rFonts w:ascii="Arial" w:hAnsi="Arial" w:cs="Arial"/>
          <w:sz w:val="22"/>
          <w:szCs w:val="22"/>
        </w:rPr>
        <w:tab/>
      </w:r>
      <w:r w:rsidR="001859EF" w:rsidRPr="001859EF">
        <w:rPr>
          <w:rFonts w:ascii="Arial" w:hAnsi="Arial" w:cs="Arial"/>
          <w:sz w:val="22"/>
          <w:szCs w:val="22"/>
        </w:rPr>
        <w:tab/>
        <w:t>Ing. Petrem Marčákem, jednatelem</w:t>
      </w:r>
    </w:p>
    <w:p w14:paraId="291F1FEB" w14:textId="77777777" w:rsidR="001859EF" w:rsidRPr="001859EF" w:rsidRDefault="001859EF" w:rsidP="001859EF">
      <w:pPr>
        <w:jc w:val="both"/>
        <w:rPr>
          <w:rFonts w:ascii="Arial" w:hAnsi="Arial" w:cs="Arial"/>
          <w:sz w:val="22"/>
          <w:szCs w:val="22"/>
        </w:rPr>
      </w:pPr>
      <w:r w:rsidRPr="001859EF">
        <w:rPr>
          <w:rFonts w:ascii="Arial" w:hAnsi="Arial" w:cs="Arial"/>
          <w:sz w:val="22"/>
          <w:szCs w:val="22"/>
        </w:rPr>
        <w:t>Ve smluvních záležitostech oprávněn jednat:</w:t>
      </w:r>
      <w:r w:rsidRPr="001859EF">
        <w:rPr>
          <w:rFonts w:ascii="Arial" w:hAnsi="Arial" w:cs="Arial"/>
          <w:sz w:val="22"/>
          <w:szCs w:val="22"/>
        </w:rPr>
        <w:tab/>
        <w:t>Ing. Petr Marčák</w:t>
      </w:r>
    </w:p>
    <w:p w14:paraId="2A1847EC" w14:textId="6F285494" w:rsidR="001859EF" w:rsidRPr="001859EF" w:rsidRDefault="001859EF" w:rsidP="001859EF">
      <w:pPr>
        <w:jc w:val="both"/>
        <w:rPr>
          <w:rFonts w:ascii="Arial" w:hAnsi="Arial" w:cs="Arial"/>
          <w:sz w:val="22"/>
          <w:szCs w:val="22"/>
        </w:rPr>
      </w:pPr>
      <w:r w:rsidRPr="001859EF">
        <w:rPr>
          <w:rFonts w:ascii="Arial" w:hAnsi="Arial" w:cs="Arial"/>
          <w:sz w:val="22"/>
          <w:szCs w:val="22"/>
        </w:rPr>
        <w:t>V technických záležitostech oprávněn jednat:</w:t>
      </w:r>
      <w:r w:rsidRPr="001859EF">
        <w:rPr>
          <w:rFonts w:ascii="Arial" w:hAnsi="Arial" w:cs="Arial"/>
          <w:sz w:val="22"/>
          <w:szCs w:val="22"/>
        </w:rPr>
        <w:tab/>
      </w:r>
      <w:r w:rsidR="005A614E">
        <w:rPr>
          <w:rFonts w:ascii="Arial" w:hAnsi="Arial" w:cs="Arial"/>
          <w:sz w:val="22"/>
          <w:szCs w:val="22"/>
        </w:rPr>
        <w:t>x x x x x x x x x x</w:t>
      </w:r>
    </w:p>
    <w:p w14:paraId="008C0281" w14:textId="77777777" w:rsidR="001859EF" w:rsidRPr="001859EF" w:rsidRDefault="001859EF" w:rsidP="001859EF">
      <w:pPr>
        <w:jc w:val="both"/>
        <w:rPr>
          <w:rFonts w:ascii="Arial" w:hAnsi="Arial" w:cs="Arial"/>
          <w:sz w:val="22"/>
          <w:szCs w:val="22"/>
        </w:rPr>
      </w:pPr>
      <w:r w:rsidRPr="001859EF">
        <w:rPr>
          <w:rFonts w:ascii="Arial" w:hAnsi="Arial" w:cs="Arial"/>
          <w:sz w:val="22"/>
          <w:szCs w:val="22"/>
        </w:rPr>
        <w:t>Bankovní spojení:</w:t>
      </w:r>
      <w:r w:rsidRPr="001859EF">
        <w:rPr>
          <w:rFonts w:ascii="Arial" w:hAnsi="Arial" w:cs="Arial"/>
          <w:sz w:val="22"/>
          <w:szCs w:val="22"/>
        </w:rPr>
        <w:tab/>
      </w:r>
      <w:r w:rsidRPr="001859EF">
        <w:rPr>
          <w:rFonts w:ascii="Arial" w:hAnsi="Arial" w:cs="Arial"/>
          <w:sz w:val="22"/>
          <w:szCs w:val="22"/>
        </w:rPr>
        <w:tab/>
      </w:r>
      <w:r w:rsidRPr="001859EF">
        <w:rPr>
          <w:rFonts w:ascii="Arial" w:hAnsi="Arial" w:cs="Arial"/>
          <w:sz w:val="22"/>
          <w:szCs w:val="22"/>
        </w:rPr>
        <w:tab/>
      </w:r>
      <w:r w:rsidRPr="001859EF">
        <w:rPr>
          <w:rFonts w:ascii="Arial" w:hAnsi="Arial" w:cs="Arial"/>
          <w:sz w:val="22"/>
          <w:szCs w:val="22"/>
        </w:rPr>
        <w:tab/>
      </w:r>
      <w:r w:rsidRPr="001859EF">
        <w:rPr>
          <w:rFonts w:ascii="Arial" w:hAnsi="Arial" w:cs="Arial"/>
          <w:sz w:val="22"/>
          <w:szCs w:val="22"/>
        </w:rPr>
        <w:tab/>
        <w:t>Komerční banka, a.s.</w:t>
      </w:r>
    </w:p>
    <w:p w14:paraId="1648B335" w14:textId="77777777" w:rsidR="001859EF" w:rsidRPr="001859EF" w:rsidRDefault="001859EF" w:rsidP="001859EF">
      <w:pPr>
        <w:jc w:val="both"/>
        <w:rPr>
          <w:rFonts w:ascii="Arial" w:hAnsi="Arial" w:cs="Arial"/>
          <w:sz w:val="22"/>
          <w:szCs w:val="22"/>
        </w:rPr>
      </w:pPr>
      <w:r w:rsidRPr="001859EF">
        <w:rPr>
          <w:rFonts w:ascii="Arial" w:hAnsi="Arial" w:cs="Arial"/>
          <w:sz w:val="22"/>
          <w:szCs w:val="22"/>
        </w:rPr>
        <w:t>Číslo účtu:</w:t>
      </w:r>
      <w:r w:rsidRPr="001859EF">
        <w:rPr>
          <w:rFonts w:ascii="Arial" w:hAnsi="Arial" w:cs="Arial"/>
          <w:sz w:val="22"/>
          <w:szCs w:val="22"/>
        </w:rPr>
        <w:tab/>
      </w:r>
      <w:r w:rsidRPr="001859EF">
        <w:rPr>
          <w:rFonts w:ascii="Arial" w:hAnsi="Arial" w:cs="Arial"/>
          <w:sz w:val="22"/>
          <w:szCs w:val="22"/>
        </w:rPr>
        <w:tab/>
      </w:r>
      <w:r w:rsidRPr="001859EF">
        <w:rPr>
          <w:rFonts w:ascii="Arial" w:hAnsi="Arial" w:cs="Arial"/>
          <w:sz w:val="22"/>
          <w:szCs w:val="22"/>
        </w:rPr>
        <w:tab/>
      </w:r>
      <w:r w:rsidRPr="001859EF">
        <w:rPr>
          <w:rFonts w:ascii="Arial" w:hAnsi="Arial" w:cs="Arial"/>
          <w:sz w:val="22"/>
          <w:szCs w:val="22"/>
        </w:rPr>
        <w:tab/>
      </w:r>
      <w:r w:rsidRPr="001859EF">
        <w:rPr>
          <w:rFonts w:ascii="Arial" w:hAnsi="Arial" w:cs="Arial"/>
          <w:sz w:val="22"/>
          <w:szCs w:val="22"/>
        </w:rPr>
        <w:tab/>
      </w:r>
      <w:r w:rsidRPr="001859EF">
        <w:rPr>
          <w:rFonts w:ascii="Arial" w:hAnsi="Arial" w:cs="Arial"/>
          <w:sz w:val="22"/>
          <w:szCs w:val="22"/>
        </w:rPr>
        <w:tab/>
        <w:t>43-5044600297/0100</w:t>
      </w:r>
    </w:p>
    <w:p w14:paraId="1B558669" w14:textId="7E0FAF66" w:rsidR="00B83F26" w:rsidRPr="00D53952" w:rsidRDefault="001859EF" w:rsidP="001859EF">
      <w:pPr>
        <w:jc w:val="both"/>
        <w:rPr>
          <w:rFonts w:ascii="Arial" w:hAnsi="Arial" w:cs="Arial"/>
          <w:bCs/>
          <w:sz w:val="22"/>
          <w:szCs w:val="22"/>
        </w:rPr>
      </w:pPr>
      <w:r w:rsidRPr="001859EF">
        <w:rPr>
          <w:rFonts w:ascii="Arial" w:hAnsi="Arial" w:cs="Arial"/>
          <w:sz w:val="22"/>
          <w:szCs w:val="22"/>
        </w:rPr>
        <w:t>IČ/DIČ:</w:t>
      </w:r>
      <w:r w:rsidRPr="001859EF">
        <w:rPr>
          <w:rFonts w:ascii="Arial" w:hAnsi="Arial" w:cs="Arial"/>
          <w:sz w:val="22"/>
          <w:szCs w:val="22"/>
        </w:rPr>
        <w:tab/>
      </w:r>
      <w:r w:rsidRPr="001859EF">
        <w:rPr>
          <w:rFonts w:ascii="Arial" w:hAnsi="Arial" w:cs="Arial"/>
          <w:sz w:val="22"/>
          <w:szCs w:val="22"/>
        </w:rPr>
        <w:tab/>
      </w:r>
      <w:r w:rsidRPr="001859EF">
        <w:rPr>
          <w:rFonts w:ascii="Arial" w:hAnsi="Arial" w:cs="Arial"/>
          <w:sz w:val="22"/>
          <w:szCs w:val="22"/>
        </w:rPr>
        <w:tab/>
      </w:r>
      <w:r w:rsidRPr="001859EF">
        <w:rPr>
          <w:rFonts w:ascii="Arial" w:hAnsi="Arial" w:cs="Arial"/>
          <w:sz w:val="22"/>
          <w:szCs w:val="22"/>
        </w:rPr>
        <w:tab/>
      </w:r>
      <w:r w:rsidRPr="001859EF">
        <w:rPr>
          <w:rFonts w:ascii="Arial" w:hAnsi="Arial" w:cs="Arial"/>
          <w:sz w:val="22"/>
          <w:szCs w:val="22"/>
        </w:rPr>
        <w:tab/>
      </w:r>
      <w:r w:rsidRPr="001859EF">
        <w:rPr>
          <w:rFonts w:ascii="Arial" w:hAnsi="Arial" w:cs="Arial"/>
          <w:sz w:val="22"/>
          <w:szCs w:val="22"/>
        </w:rPr>
        <w:tab/>
        <w:t>002 20 078 / CZ00220078 je plátcem DPH</w:t>
      </w:r>
      <w:r w:rsidR="00B83F26" w:rsidRPr="00D53952">
        <w:rPr>
          <w:rFonts w:ascii="Arial" w:hAnsi="Arial" w:cs="Arial"/>
          <w:bCs/>
          <w:sz w:val="22"/>
          <w:szCs w:val="22"/>
        </w:rPr>
        <w:tab/>
      </w:r>
    </w:p>
    <w:p w14:paraId="3B121AD9" w14:textId="528D38AE" w:rsidR="00B83F26" w:rsidRPr="008A2497" w:rsidRDefault="00B83F26" w:rsidP="00B83F26">
      <w:pPr>
        <w:pStyle w:val="Nadpis2"/>
        <w:tabs>
          <w:tab w:val="left" w:pos="2127"/>
        </w:tabs>
        <w:spacing w:line="240" w:lineRule="auto"/>
        <w:ind w:left="360" w:hanging="360"/>
        <w:rPr>
          <w:rFonts w:ascii="Arial" w:hAnsi="Arial" w:cs="Arial"/>
          <w:sz w:val="22"/>
          <w:szCs w:val="22"/>
        </w:rPr>
      </w:pPr>
      <w:r w:rsidRPr="00D53952">
        <w:rPr>
          <w:rFonts w:ascii="Arial" w:hAnsi="Arial" w:cs="Arial"/>
          <w:bCs/>
          <w:sz w:val="22"/>
          <w:szCs w:val="22"/>
        </w:rPr>
        <w:t xml:space="preserve">Tel / Fax:                    </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00006EE5" w:rsidRPr="00D53952">
        <w:rPr>
          <w:rFonts w:ascii="Arial" w:hAnsi="Arial" w:cs="Arial"/>
          <w:bCs/>
          <w:sz w:val="22"/>
          <w:szCs w:val="22"/>
        </w:rPr>
        <w:t xml:space="preserve">     </w:t>
      </w:r>
      <w:r w:rsidR="008A2497">
        <w:rPr>
          <w:rFonts w:ascii="Arial" w:hAnsi="Arial" w:cs="Arial"/>
          <w:bCs/>
          <w:sz w:val="22"/>
          <w:szCs w:val="22"/>
        </w:rPr>
        <w:tab/>
      </w:r>
      <w:r w:rsidR="005A614E">
        <w:rPr>
          <w:rFonts w:ascii="Arial" w:hAnsi="Arial" w:cs="Arial"/>
          <w:sz w:val="22"/>
          <w:szCs w:val="22"/>
        </w:rPr>
        <w:t>x x x x x x x x x x</w:t>
      </w:r>
      <w:r w:rsidRPr="008A2497">
        <w:rPr>
          <w:rFonts w:ascii="Arial" w:hAnsi="Arial" w:cs="Arial"/>
          <w:sz w:val="22"/>
          <w:szCs w:val="22"/>
        </w:rPr>
        <w:tab/>
      </w:r>
      <w:r w:rsidRPr="008A2497">
        <w:rPr>
          <w:rFonts w:ascii="Arial" w:hAnsi="Arial" w:cs="Arial"/>
          <w:sz w:val="22"/>
          <w:szCs w:val="22"/>
        </w:rPr>
        <w:tab/>
      </w:r>
      <w:r w:rsidRPr="008A2497">
        <w:rPr>
          <w:rFonts w:ascii="Arial" w:hAnsi="Arial" w:cs="Arial"/>
          <w:sz w:val="22"/>
          <w:szCs w:val="22"/>
        </w:rPr>
        <w:tab/>
      </w:r>
    </w:p>
    <w:p w14:paraId="625582CA" w14:textId="77777777" w:rsidR="005A614E" w:rsidRDefault="00B83F26" w:rsidP="00006EE5">
      <w:pPr>
        <w:pStyle w:val="Zkladntext3"/>
        <w:tabs>
          <w:tab w:val="left" w:pos="2127"/>
          <w:tab w:val="left" w:pos="4800"/>
        </w:tabs>
        <w:ind w:hanging="360"/>
        <w:rPr>
          <w:rFonts w:ascii="Arial" w:hAnsi="Arial" w:cs="Arial"/>
          <w:sz w:val="22"/>
          <w:szCs w:val="22"/>
        </w:rPr>
      </w:pPr>
      <w:r w:rsidRPr="008A2497">
        <w:rPr>
          <w:rFonts w:ascii="Arial" w:hAnsi="Arial" w:cs="Arial"/>
          <w:sz w:val="22"/>
          <w:szCs w:val="22"/>
        </w:rPr>
        <w:t xml:space="preserve">      E-mail:</w:t>
      </w:r>
      <w:r w:rsidR="00006EE5" w:rsidRPr="008A2497">
        <w:rPr>
          <w:rFonts w:ascii="Arial" w:hAnsi="Arial" w:cs="Arial"/>
          <w:sz w:val="22"/>
          <w:szCs w:val="22"/>
        </w:rPr>
        <w:t xml:space="preserve">                                                               </w:t>
      </w:r>
      <w:r w:rsidR="008A2497" w:rsidRPr="008A2497">
        <w:rPr>
          <w:rFonts w:ascii="Arial" w:hAnsi="Arial" w:cs="Arial"/>
          <w:sz w:val="22"/>
          <w:szCs w:val="22"/>
        </w:rPr>
        <w:tab/>
      </w:r>
      <w:r w:rsidR="00006EE5" w:rsidRPr="008A2497">
        <w:rPr>
          <w:rFonts w:ascii="Arial" w:hAnsi="Arial" w:cs="Arial"/>
          <w:sz w:val="22"/>
          <w:szCs w:val="22"/>
        </w:rPr>
        <w:t xml:space="preserve"> </w:t>
      </w:r>
      <w:r w:rsidR="008A2497" w:rsidRPr="008A2497">
        <w:rPr>
          <w:rFonts w:ascii="Arial" w:hAnsi="Arial" w:cs="Arial"/>
          <w:sz w:val="22"/>
          <w:szCs w:val="22"/>
        </w:rPr>
        <w:tab/>
      </w:r>
      <w:r w:rsidR="005A614E">
        <w:rPr>
          <w:rFonts w:ascii="Arial" w:hAnsi="Arial" w:cs="Arial"/>
          <w:sz w:val="22"/>
          <w:szCs w:val="22"/>
        </w:rPr>
        <w:t>x x x x x x x x x x</w:t>
      </w:r>
    </w:p>
    <w:p w14:paraId="5B5FE3C2" w14:textId="018B9165" w:rsidR="00006EE5" w:rsidRPr="008A2497" w:rsidRDefault="00E75F8D" w:rsidP="00006EE5">
      <w:pPr>
        <w:pStyle w:val="Zkladntext3"/>
        <w:tabs>
          <w:tab w:val="left" w:pos="2127"/>
          <w:tab w:val="left" w:pos="4800"/>
        </w:tabs>
        <w:ind w:hanging="360"/>
        <w:rPr>
          <w:rFonts w:ascii="Arial" w:hAnsi="Arial" w:cs="Arial"/>
          <w:sz w:val="22"/>
          <w:szCs w:val="22"/>
          <w:lang w:val="en-US"/>
        </w:rPr>
      </w:pPr>
      <w:r w:rsidRPr="008A2497">
        <w:rPr>
          <w:rFonts w:ascii="Arial" w:hAnsi="Arial" w:cs="Arial"/>
          <w:sz w:val="22"/>
          <w:szCs w:val="22"/>
        </w:rPr>
        <w:tab/>
        <w:t>ID DS:</w:t>
      </w:r>
      <w:r w:rsidR="00B83F26" w:rsidRPr="008A2497">
        <w:rPr>
          <w:rFonts w:ascii="Arial" w:hAnsi="Arial" w:cs="Arial"/>
          <w:sz w:val="22"/>
          <w:szCs w:val="22"/>
        </w:rPr>
        <w:t xml:space="preserve">                       </w:t>
      </w:r>
      <w:r w:rsidR="00006EE5" w:rsidRPr="008A2497">
        <w:rPr>
          <w:rFonts w:ascii="Arial" w:hAnsi="Arial" w:cs="Arial"/>
          <w:sz w:val="22"/>
          <w:szCs w:val="22"/>
        </w:rPr>
        <w:t xml:space="preserve">                                        </w:t>
      </w:r>
      <w:r w:rsidR="008A2497" w:rsidRPr="008A2497">
        <w:rPr>
          <w:rFonts w:ascii="Arial" w:hAnsi="Arial" w:cs="Arial"/>
          <w:sz w:val="22"/>
          <w:szCs w:val="22"/>
        </w:rPr>
        <w:tab/>
      </w:r>
      <w:r w:rsidR="008A2497" w:rsidRPr="008A2497">
        <w:rPr>
          <w:rFonts w:ascii="Arial" w:hAnsi="Arial" w:cs="Arial"/>
          <w:sz w:val="22"/>
          <w:szCs w:val="22"/>
        </w:rPr>
        <w:tab/>
      </w:r>
      <w:r w:rsidR="00006EE5" w:rsidRPr="008A2497">
        <w:rPr>
          <w:rFonts w:ascii="Arial" w:hAnsi="Arial" w:cs="Arial"/>
          <w:sz w:val="22"/>
          <w:szCs w:val="22"/>
        </w:rPr>
        <w:t xml:space="preserve"> </w:t>
      </w:r>
      <w:r w:rsidR="008A2497" w:rsidRPr="008A2497">
        <w:rPr>
          <w:rFonts w:ascii="Arial" w:hAnsi="Arial" w:cs="Arial"/>
          <w:sz w:val="22"/>
          <w:szCs w:val="22"/>
        </w:rPr>
        <w:t>nd36mfh</w:t>
      </w:r>
    </w:p>
    <w:p w14:paraId="1A2A55DB" w14:textId="2F98AF65" w:rsidR="001D363B" w:rsidRPr="00D53952" w:rsidRDefault="001E7FBA" w:rsidP="00006EE5">
      <w:pPr>
        <w:pStyle w:val="Zkladntext3"/>
        <w:tabs>
          <w:tab w:val="left" w:pos="2127"/>
          <w:tab w:val="left" w:pos="4800"/>
        </w:tabs>
        <w:rPr>
          <w:rFonts w:ascii="Arial" w:hAnsi="Arial" w:cs="Arial"/>
          <w:sz w:val="22"/>
          <w:szCs w:val="22"/>
          <w:lang w:val="en-US"/>
        </w:rPr>
      </w:pPr>
      <w:r w:rsidRPr="001E7FBA">
        <w:rPr>
          <w:rFonts w:ascii="Arial" w:hAnsi="Arial" w:cs="Arial"/>
          <w:sz w:val="22"/>
          <w:szCs w:val="22"/>
          <w:lang w:val="en-US"/>
        </w:rPr>
        <w:t>Společnost je zapsaná v obchodním rejstříku vedeném u Krajského soudu v Brně, oddíl C, vložka 335.</w:t>
      </w:r>
    </w:p>
    <w:p w14:paraId="7644570E" w14:textId="3F9102BC" w:rsidR="001D363B" w:rsidRPr="00D53952" w:rsidRDefault="00B83F26" w:rsidP="004C01DB">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lastRenderedPageBreak/>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75494B6D" w14:textId="309596C9" w:rsidR="000B3316" w:rsidRPr="00EE1C2A" w:rsidRDefault="00057F3C" w:rsidP="00EE1C2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0E137328" w14:textId="61C1796F" w:rsidR="002209FA" w:rsidRPr="00B2657F" w:rsidRDefault="002209FA" w:rsidP="002209FA">
      <w:pPr>
        <w:pStyle w:val="l-L1"/>
        <w:keepNext w:val="0"/>
        <w:numPr>
          <w:ilvl w:val="0"/>
          <w:numId w:val="0"/>
        </w:numPr>
        <w:spacing w:before="120" w:after="120"/>
        <w:ind w:left="737"/>
        <w:jc w:val="both"/>
        <w:rPr>
          <w:rStyle w:val="l-L2Char"/>
          <w:rFonts w:cs="Arial"/>
          <w:bCs/>
          <w:szCs w:val="22"/>
          <w:u w:val="none"/>
        </w:rPr>
      </w:pPr>
      <w:r w:rsidRPr="004D5F78">
        <w:rPr>
          <w:rStyle w:val="l-L2Char"/>
          <w:rFonts w:cs="Arial"/>
          <w:b w:val="0"/>
          <w:szCs w:val="22"/>
          <w:u w:val="none"/>
        </w:rPr>
        <w:t xml:space="preserve">Název stavby:  </w:t>
      </w:r>
      <w:r w:rsidRPr="00B2657F">
        <w:rPr>
          <w:rStyle w:val="l-L2Char"/>
          <w:rFonts w:cs="Arial"/>
          <w:bCs/>
          <w:szCs w:val="22"/>
          <w:u w:val="none"/>
        </w:rPr>
        <w:t>Polní cest</w:t>
      </w:r>
      <w:r>
        <w:rPr>
          <w:rStyle w:val="l-L2Char"/>
          <w:rFonts w:cs="Arial"/>
          <w:bCs/>
          <w:szCs w:val="22"/>
          <w:u w:val="none"/>
        </w:rPr>
        <w:t>a C17 s ochranným příkopem PŘ2 a výsadbou in</w:t>
      </w:r>
      <w:r w:rsidR="00CF5A59">
        <w:rPr>
          <w:rStyle w:val="l-L2Char"/>
          <w:rFonts w:cs="Arial"/>
          <w:bCs/>
          <w:szCs w:val="22"/>
          <w:u w:val="none"/>
        </w:rPr>
        <w:t>ter</w:t>
      </w:r>
      <w:r>
        <w:rPr>
          <w:rStyle w:val="l-L2Char"/>
          <w:rFonts w:cs="Arial"/>
          <w:bCs/>
          <w:szCs w:val="22"/>
          <w:u w:val="none"/>
        </w:rPr>
        <w:t xml:space="preserve">akčního prvku IP29 </w:t>
      </w:r>
      <w:r w:rsidRPr="00B2657F">
        <w:rPr>
          <w:rStyle w:val="l-L2Char"/>
          <w:rFonts w:cs="Arial"/>
          <w:bCs/>
          <w:szCs w:val="22"/>
          <w:u w:val="none"/>
        </w:rPr>
        <w:t xml:space="preserve">v k.ú. </w:t>
      </w:r>
      <w:r>
        <w:rPr>
          <w:rStyle w:val="l-L2Char"/>
          <w:rFonts w:cs="Arial"/>
          <w:bCs/>
          <w:szCs w:val="22"/>
          <w:u w:val="none"/>
        </w:rPr>
        <w:t>Kunovice</w:t>
      </w:r>
    </w:p>
    <w:p w14:paraId="1B356B39" w14:textId="565C9042" w:rsidR="002209FA" w:rsidRPr="004D5F78" w:rsidRDefault="002209FA" w:rsidP="002209FA">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Místo stavby:    </w:t>
      </w:r>
      <w:r w:rsidRPr="00611B61">
        <w:rPr>
          <w:rStyle w:val="l-L2Char"/>
          <w:rFonts w:cs="Arial"/>
          <w:b w:val="0"/>
          <w:szCs w:val="22"/>
          <w:u w:val="none"/>
        </w:rPr>
        <w:t xml:space="preserve">k. ú. </w:t>
      </w:r>
      <w:r>
        <w:rPr>
          <w:rStyle w:val="l-L2Char"/>
          <w:rFonts w:cs="Arial"/>
          <w:b w:val="0"/>
          <w:szCs w:val="22"/>
          <w:u w:val="none"/>
        </w:rPr>
        <w:t>Kunovice</w:t>
      </w:r>
      <w:r w:rsidRPr="00611B61">
        <w:rPr>
          <w:rStyle w:val="l-L2Char"/>
          <w:rFonts w:cs="Arial"/>
          <w:b w:val="0"/>
          <w:szCs w:val="22"/>
          <w:u w:val="none"/>
        </w:rPr>
        <w:t xml:space="preserve">, okres </w:t>
      </w:r>
      <w:r>
        <w:rPr>
          <w:rStyle w:val="l-L2Char"/>
          <w:rFonts w:cs="Arial"/>
          <w:b w:val="0"/>
          <w:szCs w:val="22"/>
          <w:u w:val="none"/>
        </w:rPr>
        <w:t>Vsetín</w:t>
      </w:r>
      <w:r w:rsidRPr="00611B61">
        <w:rPr>
          <w:rStyle w:val="l-L2Char"/>
          <w:rFonts w:cs="Arial"/>
          <w:b w:val="0"/>
          <w:szCs w:val="22"/>
          <w:u w:val="none"/>
        </w:rPr>
        <w:t>, Zlínský kraj.</w:t>
      </w:r>
      <w:r w:rsidRPr="004D5F78">
        <w:rPr>
          <w:rStyle w:val="l-L2Char"/>
          <w:rFonts w:cs="Arial"/>
          <w:b w:val="0"/>
          <w:szCs w:val="22"/>
          <w:u w:val="none"/>
        </w:rPr>
        <w:t xml:space="preserve"> </w:t>
      </w:r>
    </w:p>
    <w:p w14:paraId="6B5F2B31" w14:textId="77777777" w:rsidR="002209FA" w:rsidRDefault="002209FA" w:rsidP="002209FA">
      <w:pPr>
        <w:pStyle w:val="l-L1"/>
        <w:keepNext w:val="0"/>
        <w:numPr>
          <w:ilvl w:val="0"/>
          <w:numId w:val="0"/>
        </w:numPr>
        <w:spacing w:before="120" w:after="120"/>
        <w:ind w:left="737"/>
        <w:jc w:val="both"/>
        <w:rPr>
          <w:rFonts w:ascii="Arial" w:hAnsi="Arial" w:cs="Arial"/>
          <w:szCs w:val="22"/>
          <w:u w:val="none"/>
          <w:lang w:val="en-US"/>
        </w:rPr>
      </w:pPr>
      <w:r w:rsidRPr="004D5F78">
        <w:rPr>
          <w:rStyle w:val="l-L2Char"/>
          <w:rFonts w:cs="Arial"/>
          <w:b w:val="0"/>
          <w:szCs w:val="22"/>
          <w:u w:val="none"/>
        </w:rPr>
        <w:t xml:space="preserve">Popis stavby:      </w:t>
      </w:r>
    </w:p>
    <w:p w14:paraId="3D08ED90" w14:textId="77777777" w:rsidR="002209FA" w:rsidRPr="00CF5A59" w:rsidRDefault="002209FA" w:rsidP="002209FA">
      <w:pPr>
        <w:ind w:left="709"/>
        <w:jc w:val="both"/>
        <w:rPr>
          <w:rFonts w:ascii="Arial" w:hAnsi="Arial" w:cs="Arial"/>
          <w:sz w:val="22"/>
          <w:szCs w:val="22"/>
        </w:rPr>
      </w:pPr>
      <w:r w:rsidRPr="00CF5A59">
        <w:rPr>
          <w:rFonts w:ascii="Arial" w:hAnsi="Arial" w:cs="Arial"/>
          <w:sz w:val="22"/>
          <w:szCs w:val="22"/>
        </w:rPr>
        <w:t>Předmět díla bude rozdělen na stavební objekty:</w:t>
      </w:r>
    </w:p>
    <w:p w14:paraId="1A8E8368" w14:textId="77777777" w:rsidR="002209FA" w:rsidRPr="00CF5A59" w:rsidRDefault="002209FA" w:rsidP="002209FA">
      <w:pPr>
        <w:ind w:left="709"/>
        <w:rPr>
          <w:rFonts w:ascii="Arial" w:hAnsi="Arial" w:cs="Arial"/>
          <w:sz w:val="22"/>
          <w:szCs w:val="22"/>
        </w:rPr>
      </w:pPr>
      <w:r w:rsidRPr="00CF5A59">
        <w:rPr>
          <w:rFonts w:ascii="Arial" w:hAnsi="Arial" w:cs="Arial"/>
          <w:sz w:val="22"/>
          <w:szCs w:val="22"/>
        </w:rPr>
        <w:t>SO 01 – Polní cesta C17</w:t>
      </w:r>
    </w:p>
    <w:p w14:paraId="6853FB4E" w14:textId="77777777" w:rsidR="002209FA" w:rsidRPr="00CF5A59" w:rsidRDefault="002209FA" w:rsidP="002209FA">
      <w:pPr>
        <w:ind w:left="709"/>
        <w:rPr>
          <w:rFonts w:ascii="Arial" w:hAnsi="Arial" w:cs="Arial"/>
          <w:sz w:val="22"/>
          <w:szCs w:val="22"/>
        </w:rPr>
      </w:pPr>
      <w:r w:rsidRPr="00CF5A59">
        <w:rPr>
          <w:rFonts w:ascii="Arial" w:hAnsi="Arial" w:cs="Arial"/>
          <w:sz w:val="22"/>
          <w:szCs w:val="22"/>
        </w:rPr>
        <w:t>SO 02 – Ochranný příkop PŘ2</w:t>
      </w:r>
    </w:p>
    <w:p w14:paraId="48C9AD39" w14:textId="3F814347" w:rsidR="002209FA" w:rsidRPr="00CF5A59" w:rsidRDefault="002209FA" w:rsidP="000E69D8">
      <w:pPr>
        <w:ind w:left="709"/>
        <w:rPr>
          <w:rFonts w:ascii="Arial" w:hAnsi="Arial" w:cs="Arial"/>
          <w:sz w:val="22"/>
          <w:szCs w:val="22"/>
        </w:rPr>
      </w:pPr>
      <w:r w:rsidRPr="00CF5A59">
        <w:rPr>
          <w:rFonts w:ascii="Arial" w:hAnsi="Arial" w:cs="Arial"/>
          <w:sz w:val="22"/>
          <w:szCs w:val="22"/>
        </w:rPr>
        <w:t>SO 03 – Interakční prvek IP29</w:t>
      </w:r>
    </w:p>
    <w:p w14:paraId="7C07463C" w14:textId="77777777" w:rsidR="002209FA" w:rsidRPr="00CF5A59" w:rsidRDefault="002209FA" w:rsidP="002209FA">
      <w:pPr>
        <w:ind w:left="709"/>
        <w:rPr>
          <w:rFonts w:ascii="Arial" w:hAnsi="Arial" w:cs="Arial"/>
          <w:sz w:val="22"/>
          <w:szCs w:val="22"/>
          <w:u w:val="single"/>
        </w:rPr>
      </w:pPr>
    </w:p>
    <w:p w14:paraId="3E1E6688" w14:textId="77777777" w:rsidR="002209FA" w:rsidRPr="00CF5A59" w:rsidRDefault="002209FA" w:rsidP="002209FA">
      <w:pPr>
        <w:ind w:left="709"/>
        <w:rPr>
          <w:rFonts w:ascii="Arial" w:hAnsi="Arial" w:cs="Arial"/>
          <w:sz w:val="22"/>
          <w:szCs w:val="22"/>
        </w:rPr>
      </w:pPr>
      <w:r w:rsidRPr="00CF5A59">
        <w:rPr>
          <w:rFonts w:ascii="Arial" w:hAnsi="Arial" w:cs="Arial"/>
          <w:sz w:val="22"/>
          <w:szCs w:val="22"/>
        </w:rPr>
        <w:t>SO 01 - Polní cesta C17</w:t>
      </w:r>
    </w:p>
    <w:p w14:paraId="2F503744" w14:textId="77777777" w:rsidR="002209FA" w:rsidRPr="00CF5A59" w:rsidRDefault="002209FA" w:rsidP="002209FA">
      <w:pPr>
        <w:ind w:left="709"/>
        <w:jc w:val="both"/>
        <w:rPr>
          <w:rFonts w:ascii="Arial" w:hAnsi="Arial" w:cs="Arial"/>
          <w:sz w:val="22"/>
          <w:szCs w:val="22"/>
        </w:rPr>
      </w:pPr>
      <w:r w:rsidRPr="00CF5A59">
        <w:rPr>
          <w:rFonts w:ascii="Arial" w:hAnsi="Arial" w:cs="Arial"/>
          <w:sz w:val="22"/>
          <w:szCs w:val="22"/>
        </w:rPr>
        <w:t>Jedná se o rekonstrukci vedlejší polní cesty. Délka trasy cesty je 917 m. Stávající asfaltová polní cesta se svodnicemi se nachází v lokalitě Pod hůrou, napojuje se na polní cestu PC C2a a vede jižním směrem k připojení lesní cesty LC1 a LC3. Niveleta cesty je navržena tak, aby co nejvíce kopírovala terén a aby byl zajištěn přístup na přilehlé pozemky. Cesta je jednopruhová, kategorie P 4/20; návrhová rychlost 20 km/h s asfaltobetonovým krytem. Odvodnění tělesa polní cesty je zajištěno příčnými sklony na terén, stávajícím příkopem PŘ2 navrženým k rekonstrukci a ocelovými svodnicemi. Odvodnění zemní pláně je realizováno užitím podélné odvodňovací drenáže. Na trase polní cesty C17 jsou navrženy dvě výhybny. V trase cesty C17 se nachází 4 propustky. Souběžně s cestou je stávající doprovodná zeleň IP3. Cesta není v souběhu ani v křížení se sítěmi technické infrastruktury. Umístění a technické provedení připojení cest a sjezdů bude upřesněno na kontrolních dnech. Dále bude upřesněn i počet propustků respektive počet čel na nátoku a výtoku u propustků k rekonstrukci.</w:t>
      </w:r>
    </w:p>
    <w:p w14:paraId="3364E699" w14:textId="77777777" w:rsidR="002209FA" w:rsidRPr="00CF5A59" w:rsidRDefault="002209FA" w:rsidP="002209FA">
      <w:pPr>
        <w:ind w:left="709"/>
        <w:jc w:val="both"/>
        <w:rPr>
          <w:rFonts w:ascii="Arial" w:hAnsi="Arial" w:cs="Arial"/>
          <w:sz w:val="22"/>
          <w:szCs w:val="22"/>
        </w:rPr>
      </w:pPr>
    </w:p>
    <w:p w14:paraId="40EF4C94" w14:textId="77777777" w:rsidR="002209FA" w:rsidRPr="00CF5A59" w:rsidRDefault="002209FA" w:rsidP="002209FA">
      <w:pPr>
        <w:ind w:left="709"/>
        <w:jc w:val="both"/>
        <w:rPr>
          <w:rFonts w:ascii="Arial" w:hAnsi="Arial" w:cs="Arial"/>
          <w:sz w:val="22"/>
          <w:szCs w:val="22"/>
        </w:rPr>
      </w:pPr>
      <w:r w:rsidRPr="00CF5A59">
        <w:rPr>
          <w:rFonts w:ascii="Arial" w:hAnsi="Arial" w:cs="Arial"/>
          <w:sz w:val="22"/>
          <w:szCs w:val="22"/>
        </w:rPr>
        <w:t>SO 02 - Ochranný příkop PŘ2</w:t>
      </w:r>
    </w:p>
    <w:p w14:paraId="3759B12B" w14:textId="77777777" w:rsidR="002209FA" w:rsidRPr="00CF5A59" w:rsidRDefault="002209FA" w:rsidP="002209FA">
      <w:pPr>
        <w:ind w:left="709"/>
        <w:jc w:val="both"/>
        <w:rPr>
          <w:rFonts w:ascii="Arial" w:hAnsi="Arial" w:cs="Arial"/>
          <w:sz w:val="22"/>
          <w:szCs w:val="22"/>
        </w:rPr>
      </w:pPr>
      <w:r w:rsidRPr="00CF5A59">
        <w:rPr>
          <w:rFonts w:ascii="Arial" w:hAnsi="Arial" w:cs="Arial"/>
          <w:sz w:val="22"/>
          <w:szCs w:val="22"/>
        </w:rPr>
        <w:t xml:space="preserve">Ochranný příkop PŘ2 je navržen v lokalitě “Pod Hůrou“ v jižní části zájmového území. Jedná se o rekonstrukci stávajícího příkopu, která nijak nenaruší ráz krajiny. Ochranný příkop PŘ2 je veden podél polní cesty C17 v délce 330 m s minimální hloubkou 0,4 m. Profil příkopu má tvar pravidelného trojúhelníku. Sklony svahů příkopu jsou navrženy ve sklonu 1:2. V trase příkopu je navržen trubní propustek P64. U přikopu nedochází ke křížení s vedením technické infrastruktury. </w:t>
      </w:r>
    </w:p>
    <w:p w14:paraId="086D4EC9" w14:textId="77777777" w:rsidR="002209FA" w:rsidRPr="00CF5A59" w:rsidRDefault="002209FA" w:rsidP="000E69D8">
      <w:pPr>
        <w:jc w:val="both"/>
        <w:rPr>
          <w:rFonts w:ascii="Arial" w:hAnsi="Arial" w:cs="Arial"/>
          <w:sz w:val="22"/>
          <w:szCs w:val="22"/>
        </w:rPr>
      </w:pPr>
    </w:p>
    <w:p w14:paraId="64743A54" w14:textId="77777777" w:rsidR="002209FA" w:rsidRPr="00CF5A59" w:rsidRDefault="002209FA" w:rsidP="002209FA">
      <w:pPr>
        <w:ind w:left="709"/>
        <w:jc w:val="both"/>
        <w:rPr>
          <w:rFonts w:ascii="Arial" w:hAnsi="Arial" w:cs="Arial"/>
          <w:sz w:val="22"/>
          <w:szCs w:val="22"/>
        </w:rPr>
      </w:pPr>
      <w:r w:rsidRPr="00CF5A59">
        <w:rPr>
          <w:rFonts w:ascii="Arial" w:hAnsi="Arial" w:cs="Arial"/>
          <w:sz w:val="22"/>
          <w:szCs w:val="22"/>
        </w:rPr>
        <w:t>SO 03 - Interakční prvek IP29</w:t>
      </w:r>
    </w:p>
    <w:p w14:paraId="59EE8307" w14:textId="77777777" w:rsidR="002209FA" w:rsidRPr="00CF5A59" w:rsidRDefault="002209FA" w:rsidP="002209FA">
      <w:pPr>
        <w:ind w:left="709"/>
        <w:jc w:val="both"/>
        <w:rPr>
          <w:rFonts w:ascii="Arial" w:hAnsi="Arial" w:cs="Arial"/>
          <w:sz w:val="22"/>
          <w:szCs w:val="22"/>
        </w:rPr>
      </w:pPr>
      <w:r w:rsidRPr="00CF5A59">
        <w:rPr>
          <w:rFonts w:ascii="Arial" w:hAnsi="Arial" w:cs="Arial"/>
          <w:sz w:val="22"/>
          <w:szCs w:val="22"/>
        </w:rPr>
        <w:t>Jedná se o plošný interakční prvek navržený v místě stávajícího zamokření. Je doporučena výsadba vlhkomilných druhů autochtonních dřevin dle STG.  Konkrétní skladba bude upřesněna na kontrolních dnech.</w:t>
      </w:r>
    </w:p>
    <w:p w14:paraId="21258837" w14:textId="77777777" w:rsidR="00B0493E" w:rsidRPr="00D53952" w:rsidRDefault="000B3316" w:rsidP="00BB4EEA">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 xml:space="preserve">(dále jen </w:t>
      </w:r>
      <w:r w:rsidRPr="00D53952">
        <w:rPr>
          <w:rFonts w:ascii="Arial" w:hAnsi="Arial" w:cs="Arial"/>
          <w:sz w:val="22"/>
          <w:szCs w:val="22"/>
        </w:rPr>
        <w:t>„</w:t>
      </w:r>
      <w:r w:rsidR="00865AAA" w:rsidRPr="00D53952">
        <w:rPr>
          <w:rFonts w:ascii="Arial" w:hAnsi="Arial" w:cs="Arial"/>
          <w:sz w:val="22"/>
          <w:szCs w:val="22"/>
        </w:rPr>
        <w:t>stavba</w:t>
      </w:r>
      <w:r w:rsidRPr="00D53952">
        <w:rPr>
          <w:rFonts w:ascii="Arial" w:hAnsi="Arial" w:cs="Arial"/>
          <w:sz w:val="22"/>
          <w:szCs w:val="22"/>
        </w:rPr>
        <w:t>“)</w:t>
      </w:r>
    </w:p>
    <w:p w14:paraId="459E3E4A" w14:textId="77777777" w:rsidR="00A00B86" w:rsidRPr="00D53952" w:rsidRDefault="00A00B86" w:rsidP="004C01DB">
      <w:pPr>
        <w:spacing w:before="60" w:line="280" w:lineRule="atLeast"/>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lastRenderedPageBreak/>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lastRenderedPageBreak/>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646F571A"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0"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 xml:space="preserve">dodatečné informace v rámci </w:t>
      </w:r>
      <w:r w:rsidR="002E2A05" w:rsidRPr="00154419">
        <w:rPr>
          <w:rFonts w:ascii="Arial" w:hAnsi="Arial" w:cs="Arial"/>
          <w:bCs/>
          <w:snapToGrid w:val="0"/>
          <w:sz w:val="22"/>
          <w:szCs w:val="22"/>
        </w:rPr>
        <w:t>z</w:t>
      </w:r>
      <w:r w:rsidRPr="00154419">
        <w:rPr>
          <w:rFonts w:ascii="Arial" w:hAnsi="Arial" w:cs="Arial"/>
          <w:bCs/>
          <w:snapToGrid w:val="0"/>
          <w:sz w:val="22"/>
          <w:szCs w:val="22"/>
        </w:rPr>
        <w:t>adávacího/výběrového</w:t>
      </w:r>
      <w:r w:rsidRPr="00542A63">
        <w:rPr>
          <w:rFonts w:ascii="Arial" w:hAnsi="Arial" w:cs="Arial"/>
          <w:bCs/>
          <w:snapToGrid w:val="0"/>
          <w:sz w:val="22"/>
          <w:szCs w:val="22"/>
        </w:rPr>
        <w:t xml:space="preserve"> řízení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 xml:space="preserve">y </w:t>
      </w:r>
      <w:r w:rsidR="00F014F9" w:rsidRPr="00B2657F">
        <w:rPr>
          <w:rStyle w:val="l-L2Char"/>
          <w:rFonts w:cs="Arial"/>
          <w:bCs/>
          <w:szCs w:val="22"/>
        </w:rPr>
        <w:t>Polní cest</w:t>
      </w:r>
      <w:r w:rsidR="00F014F9">
        <w:rPr>
          <w:rStyle w:val="l-L2Char"/>
          <w:rFonts w:cs="Arial"/>
          <w:bCs/>
          <w:szCs w:val="22"/>
        </w:rPr>
        <w:t xml:space="preserve">a C17 s ochranným příkopem PŘ2 a výsadbou interakčního prvku IP29 </w:t>
      </w:r>
      <w:r w:rsidR="00F014F9" w:rsidRPr="00B2657F">
        <w:rPr>
          <w:rStyle w:val="l-L2Char"/>
          <w:rFonts w:cs="Arial"/>
          <w:bCs/>
          <w:szCs w:val="22"/>
        </w:rPr>
        <w:t xml:space="preserve">v k.ú. </w:t>
      </w:r>
      <w:r w:rsidR="00F014F9">
        <w:rPr>
          <w:rStyle w:val="l-L2Char"/>
          <w:rFonts w:cs="Arial"/>
          <w:bCs/>
          <w:szCs w:val="22"/>
        </w:rPr>
        <w:t>Kunovice</w:t>
      </w:r>
      <w:r w:rsidR="00F014F9" w:rsidRPr="00542A63">
        <w:rPr>
          <w:rFonts w:ascii="Arial" w:hAnsi="Arial" w:cs="Arial"/>
          <w:bCs/>
          <w:snapToGrid w:val="0"/>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47F264CA"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lastRenderedPageBreak/>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35076E01" w14:textId="77777777" w:rsidR="00B4061D" w:rsidRDefault="00B4061D"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45D809F5"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nejméně </w:t>
      </w:r>
      <w:r w:rsidR="004F4FE4" w:rsidRPr="0088573B">
        <w:rPr>
          <w:rFonts w:ascii="Arial" w:hAnsi="Arial" w:cs="Arial"/>
          <w:bCs/>
          <w:sz w:val="22"/>
          <w:szCs w:val="22"/>
        </w:rPr>
        <w:t>3</w:t>
      </w:r>
      <w:r w:rsidR="008A214A" w:rsidRPr="0088573B">
        <w:rPr>
          <w:rFonts w:ascii="Arial" w:hAnsi="Arial" w:cs="Arial"/>
          <w:bCs/>
          <w:sz w:val="22"/>
          <w:szCs w:val="22"/>
        </w:rPr>
        <w:t>21</w:t>
      </w:r>
      <w:r w:rsidR="004F4FE4" w:rsidRPr="0088573B">
        <w:rPr>
          <w:rFonts w:ascii="Arial" w:hAnsi="Arial" w:cs="Arial"/>
          <w:bCs/>
          <w:sz w:val="22"/>
          <w:szCs w:val="22"/>
        </w:rPr>
        <w:t xml:space="preserve"> 000</w:t>
      </w:r>
      <w:r w:rsidR="00E36A32" w:rsidRPr="0088573B">
        <w:rPr>
          <w:rFonts w:ascii="Arial" w:hAnsi="Arial" w:cs="Arial"/>
          <w:bCs/>
          <w:sz w:val="22"/>
          <w:szCs w:val="22"/>
        </w:rPr>
        <w:t xml:space="preserve"> Kč</w:t>
      </w:r>
      <w:r w:rsidR="00E36A32" w:rsidRPr="0088573B">
        <w:rPr>
          <w:rFonts w:ascii="Arial" w:hAnsi="Arial" w:cs="Arial"/>
          <w:b/>
          <w:sz w:val="22"/>
          <w:szCs w:val="22"/>
        </w:rPr>
        <w:t>.</w:t>
      </w:r>
      <w:r w:rsidR="00E36A32" w:rsidRPr="00800EE4">
        <w:rPr>
          <w:rFonts w:ascii="Arial" w:hAnsi="Arial" w:cs="Arial"/>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7FFA9D30" w14:textId="65195B35" w:rsidR="007C5C7F" w:rsidRPr="003A34ED" w:rsidRDefault="00B83F26" w:rsidP="003A34ED">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143EC509" w14:textId="3888FEF5" w:rsidR="00CB4F7C" w:rsidRPr="00A50A6D" w:rsidRDefault="00254993" w:rsidP="00A50A6D">
      <w:pPr>
        <w:pStyle w:val="Odstavecseseznamem"/>
        <w:ind w:left="709"/>
        <w:jc w:val="both"/>
        <w:rPr>
          <w:rFonts w:ascii="Arial" w:hAnsi="Arial" w:cs="Arial"/>
          <w:iCs/>
          <w:sz w:val="22"/>
          <w:szCs w:val="22"/>
        </w:rPr>
      </w:pPr>
      <w:r w:rsidRPr="00A50A6D">
        <w:rPr>
          <w:rFonts w:ascii="Arial" w:hAnsi="Arial" w:cs="Arial"/>
          <w:iCs/>
          <w:sz w:val="22"/>
          <w:szCs w:val="22"/>
        </w:rPr>
        <w:t xml:space="preserve">Objednatel se zavazuje zaplatit zhotoviteli za provedení díla cenu ve </w:t>
      </w:r>
      <w:r w:rsidR="007C5C7F" w:rsidRPr="00A50A6D">
        <w:rPr>
          <w:rFonts w:ascii="Arial" w:hAnsi="Arial" w:cs="Arial"/>
          <w:iCs/>
          <w:sz w:val="22"/>
          <w:szCs w:val="22"/>
        </w:rPr>
        <w:t>výši</w:t>
      </w:r>
      <w:r w:rsidR="00A50A6D" w:rsidRPr="00A50A6D">
        <w:rPr>
          <w:rFonts w:ascii="Arial" w:hAnsi="Arial" w:cs="Arial"/>
          <w:iCs/>
          <w:sz w:val="22"/>
          <w:szCs w:val="22"/>
        </w:rPr>
        <w:t xml:space="preserve"> 25 000</w:t>
      </w:r>
      <w:r w:rsidR="007C5C7F" w:rsidRPr="00A50A6D">
        <w:rPr>
          <w:rFonts w:ascii="Arial" w:hAnsi="Arial" w:cs="Arial"/>
          <w:iCs/>
          <w:sz w:val="22"/>
          <w:szCs w:val="22"/>
        </w:rPr>
        <w:t xml:space="preserve"> Kč bez DP</w:t>
      </w:r>
      <w:r w:rsidR="00761ABA" w:rsidRPr="00A50A6D">
        <w:rPr>
          <w:rFonts w:ascii="Arial" w:hAnsi="Arial" w:cs="Arial"/>
          <w:iCs/>
          <w:sz w:val="22"/>
          <w:szCs w:val="22"/>
          <w:lang w:val="en-US"/>
        </w:rPr>
        <w:t>H</w:t>
      </w:r>
      <w:r w:rsidR="007C5C7F" w:rsidRPr="00A50A6D">
        <w:rPr>
          <w:rFonts w:ascii="Arial" w:hAnsi="Arial" w:cs="Arial"/>
          <w:iCs/>
          <w:sz w:val="22"/>
          <w:szCs w:val="22"/>
        </w:rPr>
        <w:t xml:space="preserve"> (slovy:</w:t>
      </w:r>
      <w:r w:rsidR="00A50A6D" w:rsidRPr="00A50A6D">
        <w:rPr>
          <w:rFonts w:ascii="Arial" w:hAnsi="Arial" w:cs="Arial"/>
          <w:b/>
          <w:iCs/>
          <w:sz w:val="22"/>
          <w:szCs w:val="22"/>
          <w:lang w:val="en-US"/>
        </w:rPr>
        <w:t xml:space="preserve"> </w:t>
      </w:r>
      <w:r w:rsidR="00A50A6D" w:rsidRPr="00A50A6D">
        <w:rPr>
          <w:rFonts w:ascii="Arial" w:hAnsi="Arial" w:cs="Arial"/>
          <w:bCs/>
          <w:iCs/>
          <w:sz w:val="22"/>
          <w:szCs w:val="22"/>
          <w:lang w:val="en-US"/>
        </w:rPr>
        <w:t>dvacet pět tisíc</w:t>
      </w:r>
      <w:r w:rsidR="00A50A6D" w:rsidRPr="00A50A6D">
        <w:rPr>
          <w:rFonts w:ascii="Arial" w:hAnsi="Arial" w:cs="Arial"/>
          <w:b/>
          <w:iCs/>
          <w:sz w:val="22"/>
          <w:szCs w:val="22"/>
          <w:lang w:val="en-US"/>
        </w:rPr>
        <w:t xml:space="preserve"> </w:t>
      </w:r>
      <w:r w:rsidR="005C23CD" w:rsidRPr="00A50A6D">
        <w:rPr>
          <w:rFonts w:ascii="Arial" w:hAnsi="Arial" w:cs="Arial"/>
          <w:iCs/>
          <w:sz w:val="22"/>
          <w:szCs w:val="22"/>
        </w:rPr>
        <w:t>korun</w:t>
      </w:r>
      <w:r w:rsidR="00CE7F49" w:rsidRPr="00A50A6D">
        <w:rPr>
          <w:rFonts w:ascii="Arial" w:hAnsi="Arial" w:cs="Arial"/>
          <w:iCs/>
          <w:sz w:val="22"/>
          <w:szCs w:val="22"/>
        </w:rPr>
        <w:t xml:space="preserve"> </w:t>
      </w:r>
      <w:r w:rsidR="005C23CD" w:rsidRPr="00A50A6D">
        <w:rPr>
          <w:rFonts w:ascii="Arial" w:hAnsi="Arial" w:cs="Arial"/>
          <w:iCs/>
          <w:sz w:val="22"/>
          <w:szCs w:val="22"/>
        </w:rPr>
        <w:t>českých</w:t>
      </w:r>
      <w:r w:rsidR="007C5C7F" w:rsidRPr="00A50A6D">
        <w:rPr>
          <w:rFonts w:ascii="Arial" w:hAnsi="Arial" w:cs="Arial"/>
          <w:iCs/>
          <w:sz w:val="22"/>
          <w:szCs w:val="22"/>
        </w:rPr>
        <w:t>).</w:t>
      </w:r>
      <w:r w:rsidR="008E5BF1" w:rsidRPr="00A50A6D">
        <w:rPr>
          <w:rFonts w:ascii="Arial" w:hAnsi="Arial" w:cs="Arial"/>
          <w:iCs/>
          <w:sz w:val="22"/>
          <w:szCs w:val="22"/>
        </w:rPr>
        <w:t xml:space="preserve"> </w:t>
      </w:r>
      <w:r w:rsidR="007C5C7F" w:rsidRPr="00A50A6D">
        <w:rPr>
          <w:rFonts w:ascii="Arial" w:hAnsi="Arial" w:cs="Arial"/>
          <w:iCs/>
          <w:sz w:val="22"/>
          <w:szCs w:val="22"/>
        </w:rPr>
        <w:t xml:space="preserve">Výše </w:t>
      </w:r>
      <w:r w:rsidRPr="00A50A6D">
        <w:rPr>
          <w:rFonts w:ascii="Arial" w:hAnsi="Arial" w:cs="Arial"/>
          <w:iCs/>
          <w:sz w:val="22"/>
          <w:szCs w:val="22"/>
        </w:rPr>
        <w:t>ceny</w:t>
      </w:r>
      <w:r w:rsidR="007C5C7F" w:rsidRPr="00A50A6D">
        <w:rPr>
          <w:rFonts w:ascii="Arial" w:hAnsi="Arial" w:cs="Arial"/>
          <w:iCs/>
          <w:sz w:val="22"/>
          <w:szCs w:val="22"/>
        </w:rPr>
        <w:t xml:space="preserve"> byla stanovena dohodou smluvních stran na základě nabídky </w:t>
      </w:r>
      <w:r w:rsidR="002C491C" w:rsidRPr="00A50A6D">
        <w:rPr>
          <w:rFonts w:ascii="Arial" w:hAnsi="Arial" w:cs="Arial"/>
          <w:iCs/>
          <w:sz w:val="22"/>
          <w:szCs w:val="22"/>
        </w:rPr>
        <w:t xml:space="preserve">zhotovitele </w:t>
      </w:r>
      <w:r w:rsidR="007C5C7F" w:rsidRPr="00A50A6D">
        <w:rPr>
          <w:rFonts w:ascii="Arial" w:hAnsi="Arial" w:cs="Arial"/>
          <w:iCs/>
          <w:sz w:val="22"/>
          <w:szCs w:val="22"/>
        </w:rPr>
        <w:t>ze dne</w:t>
      </w:r>
      <w:r w:rsidR="004A606B">
        <w:rPr>
          <w:rFonts w:ascii="Arial" w:hAnsi="Arial" w:cs="Arial"/>
          <w:iCs/>
          <w:sz w:val="22"/>
          <w:szCs w:val="22"/>
        </w:rPr>
        <w:t xml:space="preserve"> 13. 6.2025. </w:t>
      </w:r>
      <w:r w:rsidR="007C5C7F" w:rsidRPr="00A50A6D">
        <w:rPr>
          <w:rFonts w:ascii="Arial" w:hAnsi="Arial" w:cs="Arial"/>
          <w:iCs/>
          <w:sz w:val="22"/>
          <w:szCs w:val="22"/>
        </w:rPr>
        <w:t xml:space="preserve">Tato </w:t>
      </w:r>
      <w:r w:rsidRPr="00A50A6D">
        <w:rPr>
          <w:rFonts w:ascii="Arial" w:hAnsi="Arial" w:cs="Arial"/>
          <w:iCs/>
          <w:sz w:val="22"/>
          <w:szCs w:val="22"/>
        </w:rPr>
        <w:t>cena</w:t>
      </w:r>
      <w:r w:rsidR="007C5C7F" w:rsidRPr="00A50A6D">
        <w:rPr>
          <w:rFonts w:ascii="Arial" w:hAnsi="Arial" w:cs="Arial"/>
          <w:iCs/>
          <w:sz w:val="22"/>
          <w:szCs w:val="22"/>
        </w:rPr>
        <w:t xml:space="preserve"> je</w:t>
      </w:r>
      <w:r w:rsidR="00A22E65" w:rsidRPr="00A50A6D">
        <w:rPr>
          <w:rFonts w:ascii="Arial" w:hAnsi="Arial" w:cs="Arial"/>
          <w:iCs/>
          <w:sz w:val="22"/>
          <w:szCs w:val="22"/>
        </w:rPr>
        <w:t xml:space="preserve"> konečná,</w:t>
      </w:r>
      <w:r w:rsidR="007C5C7F" w:rsidRPr="00A50A6D">
        <w:rPr>
          <w:rFonts w:ascii="Arial" w:hAnsi="Arial" w:cs="Arial"/>
          <w:iCs/>
          <w:sz w:val="22"/>
          <w:szCs w:val="22"/>
        </w:rPr>
        <w:t xml:space="preserve"> nejvýše přípustná a nepřekročitelná. </w:t>
      </w:r>
      <w:r w:rsidR="00063376" w:rsidRPr="00A50A6D">
        <w:rPr>
          <w:rFonts w:ascii="Arial" w:hAnsi="Arial" w:cs="Arial"/>
          <w:iCs/>
          <w:sz w:val="22"/>
          <w:szCs w:val="22"/>
        </w:rPr>
        <w:t>V ceně jsou zahrnuty veškeré náklady poskytovatele související s komplexním zajištěním celého předmětu smlouvy</w:t>
      </w:r>
      <w:r w:rsidR="002233D7" w:rsidRPr="00A50A6D">
        <w:rPr>
          <w:rFonts w:ascii="Arial" w:hAnsi="Arial" w:cs="Arial"/>
          <w:iCs/>
          <w:sz w:val="22"/>
          <w:szCs w:val="22"/>
        </w:rPr>
        <w:t>.</w:t>
      </w:r>
    </w:p>
    <w:p w14:paraId="4719B31A" w14:textId="77777777" w:rsidR="005C23CD" w:rsidRPr="00A50A6D" w:rsidRDefault="005C23CD" w:rsidP="005C23CD">
      <w:pPr>
        <w:ind w:left="709"/>
        <w:jc w:val="both"/>
        <w:rPr>
          <w:rFonts w:ascii="Arial" w:hAnsi="Arial" w:cs="Arial"/>
          <w:iCs/>
          <w:sz w:val="22"/>
          <w:szCs w:val="22"/>
        </w:rPr>
      </w:pPr>
      <w:r w:rsidRPr="00A50A6D">
        <w:rPr>
          <w:rFonts w:ascii="Arial" w:hAnsi="Arial" w:cs="Arial"/>
          <w:iCs/>
          <w:sz w:val="22"/>
          <w:szCs w:val="22"/>
        </w:rPr>
        <w:t xml:space="preserve">Zhotovitel je plátcem DPH, která bude účtována podle předpisů platných v době účtování. </w:t>
      </w:r>
    </w:p>
    <w:p w14:paraId="3FF8B533" w14:textId="77777777" w:rsidR="007C5C7F" w:rsidRPr="00A50A6D" w:rsidRDefault="007C5C7F" w:rsidP="005C23CD">
      <w:pPr>
        <w:ind w:left="709"/>
        <w:jc w:val="both"/>
        <w:rPr>
          <w:rFonts w:ascii="Arial" w:hAnsi="Arial" w:cs="Arial"/>
          <w:iCs/>
          <w:sz w:val="22"/>
          <w:szCs w:val="22"/>
        </w:rPr>
      </w:pPr>
      <w:r w:rsidRPr="00A50A6D">
        <w:rPr>
          <w:rFonts w:ascii="Arial" w:hAnsi="Arial" w:cs="Arial"/>
          <w:iCs/>
          <w:sz w:val="22"/>
          <w:szCs w:val="22"/>
        </w:rPr>
        <w:t xml:space="preserve">Výši celkové ceny </w:t>
      </w:r>
      <w:r w:rsidR="00254993" w:rsidRPr="00A50A6D">
        <w:rPr>
          <w:rFonts w:ascii="Arial" w:hAnsi="Arial" w:cs="Arial"/>
          <w:iCs/>
          <w:sz w:val="22"/>
          <w:szCs w:val="22"/>
        </w:rPr>
        <w:t>díla</w:t>
      </w:r>
      <w:r w:rsidRPr="00A50A6D">
        <w:rPr>
          <w:rFonts w:ascii="Arial" w:hAnsi="Arial" w:cs="Arial"/>
          <w:iCs/>
          <w:sz w:val="22"/>
          <w:szCs w:val="22"/>
        </w:rPr>
        <w:t xml:space="preserve">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F66E65">
            <w:pPr>
              <w:rPr>
                <w:rFonts w:ascii="Arial" w:hAnsi="Arial" w:cs="Arial"/>
                <w:b/>
                <w:bCs/>
                <w:color w:val="000000"/>
                <w:sz w:val="22"/>
                <w:szCs w:val="22"/>
              </w:rPr>
            </w:pPr>
          </w:p>
        </w:tc>
      </w:tr>
      <w:tr w:rsidR="00F66E65" w:rsidRPr="00D53952" w14:paraId="7ED35D46"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3E80A461" w14:textId="77777777" w:rsidR="00F66E65" w:rsidRPr="00D53952" w:rsidRDefault="00F66E65" w:rsidP="002E2046">
            <w:pPr>
              <w:jc w:val="both"/>
              <w:rPr>
                <w:rFonts w:ascii="Arial" w:hAnsi="Arial" w:cs="Arial"/>
                <w:color w:val="000000"/>
                <w:sz w:val="22"/>
                <w:szCs w:val="22"/>
              </w:rPr>
            </w:pPr>
          </w:p>
        </w:tc>
        <w:tc>
          <w:tcPr>
            <w:tcW w:w="2175" w:type="dxa"/>
            <w:tcBorders>
              <w:top w:val="nil"/>
              <w:left w:val="nil"/>
              <w:bottom w:val="single" w:sz="4" w:space="0" w:color="auto"/>
              <w:right w:val="single" w:sz="4" w:space="0" w:color="auto"/>
            </w:tcBorders>
            <w:shd w:val="clear" w:color="auto" w:fill="auto"/>
            <w:noWrap/>
            <w:vAlign w:val="bottom"/>
            <w:hideMark/>
          </w:tcPr>
          <w:p w14:paraId="682EEA90" w14:textId="45874BE8" w:rsidR="00F66E65" w:rsidRPr="00D53952" w:rsidRDefault="007767B9" w:rsidP="004757C6">
            <w:pPr>
              <w:jc w:val="center"/>
              <w:rPr>
                <w:rFonts w:ascii="Arial" w:hAnsi="Arial" w:cs="Arial"/>
                <w:color w:val="000000"/>
                <w:sz w:val="22"/>
                <w:szCs w:val="22"/>
              </w:rPr>
            </w:pPr>
            <w:r>
              <w:rPr>
                <w:rFonts w:ascii="Arial" w:hAnsi="Arial" w:cs="Arial"/>
                <w:color w:val="000000"/>
                <w:sz w:val="22"/>
                <w:szCs w:val="22"/>
              </w:rPr>
              <w:t>25 000</w:t>
            </w:r>
          </w:p>
        </w:tc>
        <w:tc>
          <w:tcPr>
            <w:tcW w:w="1704" w:type="dxa"/>
            <w:tcBorders>
              <w:top w:val="nil"/>
              <w:left w:val="nil"/>
              <w:bottom w:val="single" w:sz="4" w:space="0" w:color="auto"/>
              <w:right w:val="single" w:sz="4" w:space="0" w:color="auto"/>
            </w:tcBorders>
            <w:shd w:val="clear" w:color="auto" w:fill="auto"/>
            <w:noWrap/>
            <w:vAlign w:val="bottom"/>
            <w:hideMark/>
          </w:tcPr>
          <w:p w14:paraId="6AE98188" w14:textId="7277E12A" w:rsidR="00F66E65" w:rsidRPr="00D53952" w:rsidRDefault="007767B9" w:rsidP="004757C6">
            <w:pPr>
              <w:jc w:val="center"/>
              <w:rPr>
                <w:rFonts w:ascii="Arial" w:hAnsi="Arial" w:cs="Arial"/>
                <w:color w:val="000000"/>
                <w:sz w:val="22"/>
                <w:szCs w:val="22"/>
              </w:rPr>
            </w:pPr>
            <w:r>
              <w:rPr>
                <w:rFonts w:ascii="Arial" w:hAnsi="Arial" w:cs="Arial"/>
                <w:color w:val="000000"/>
                <w:sz w:val="22"/>
                <w:szCs w:val="22"/>
              </w:rPr>
              <w:t>5 250</w:t>
            </w:r>
          </w:p>
        </w:tc>
        <w:tc>
          <w:tcPr>
            <w:tcW w:w="2126" w:type="dxa"/>
            <w:tcBorders>
              <w:top w:val="nil"/>
              <w:left w:val="nil"/>
              <w:bottom w:val="single" w:sz="4" w:space="0" w:color="auto"/>
              <w:right w:val="single" w:sz="8" w:space="0" w:color="auto"/>
            </w:tcBorders>
            <w:shd w:val="clear" w:color="auto" w:fill="auto"/>
            <w:noWrap/>
            <w:vAlign w:val="bottom"/>
            <w:hideMark/>
          </w:tcPr>
          <w:p w14:paraId="1B1B3BD7" w14:textId="7C060FF3" w:rsidR="00F66E65" w:rsidRPr="00D53952" w:rsidRDefault="004757C6" w:rsidP="004757C6">
            <w:pPr>
              <w:jc w:val="center"/>
              <w:rPr>
                <w:rFonts w:ascii="Arial" w:hAnsi="Arial" w:cs="Arial"/>
                <w:color w:val="000000"/>
                <w:sz w:val="22"/>
                <w:szCs w:val="22"/>
              </w:rPr>
            </w:pPr>
            <w:r>
              <w:rPr>
                <w:rFonts w:ascii="Arial" w:hAnsi="Arial" w:cs="Arial"/>
                <w:color w:val="000000"/>
                <w:sz w:val="22"/>
                <w:szCs w:val="22"/>
              </w:rPr>
              <w:t>30 250</w:t>
            </w:r>
          </w:p>
        </w:tc>
      </w:tr>
      <w:tr w:rsidR="004757C6" w:rsidRPr="00D53952" w14:paraId="75E2B139" w14:textId="77777777" w:rsidTr="00AF1A6B">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4757C6" w:rsidRPr="00D53952" w:rsidRDefault="004757C6" w:rsidP="004757C6">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bottom"/>
            <w:hideMark/>
          </w:tcPr>
          <w:p w14:paraId="47540E14" w14:textId="0F9EDBAF" w:rsidR="004757C6" w:rsidRPr="004757C6" w:rsidRDefault="004757C6" w:rsidP="004757C6">
            <w:pPr>
              <w:jc w:val="center"/>
              <w:rPr>
                <w:rFonts w:ascii="Arial" w:hAnsi="Arial" w:cs="Arial"/>
                <w:b/>
                <w:bCs/>
                <w:color w:val="000000"/>
                <w:sz w:val="22"/>
                <w:szCs w:val="22"/>
              </w:rPr>
            </w:pPr>
            <w:r w:rsidRPr="004757C6">
              <w:rPr>
                <w:rFonts w:ascii="Arial" w:hAnsi="Arial" w:cs="Arial"/>
                <w:b/>
                <w:bCs/>
                <w:color w:val="000000"/>
                <w:sz w:val="22"/>
                <w:szCs w:val="22"/>
              </w:rPr>
              <w:t>25 000</w:t>
            </w:r>
          </w:p>
        </w:tc>
        <w:tc>
          <w:tcPr>
            <w:tcW w:w="1704" w:type="dxa"/>
            <w:tcBorders>
              <w:top w:val="nil"/>
              <w:left w:val="nil"/>
              <w:bottom w:val="single" w:sz="8" w:space="0" w:color="auto"/>
              <w:right w:val="single" w:sz="4" w:space="0" w:color="auto"/>
            </w:tcBorders>
            <w:shd w:val="clear" w:color="auto" w:fill="C2D69B" w:themeFill="accent3" w:themeFillTint="99"/>
            <w:noWrap/>
            <w:vAlign w:val="bottom"/>
            <w:hideMark/>
          </w:tcPr>
          <w:p w14:paraId="7EACF3E6" w14:textId="5C5E8C88" w:rsidR="004757C6" w:rsidRPr="004757C6" w:rsidRDefault="004757C6" w:rsidP="004757C6">
            <w:pPr>
              <w:jc w:val="center"/>
              <w:rPr>
                <w:rFonts w:ascii="Arial" w:hAnsi="Arial" w:cs="Arial"/>
                <w:b/>
                <w:bCs/>
                <w:color w:val="000000"/>
                <w:sz w:val="22"/>
                <w:szCs w:val="22"/>
              </w:rPr>
            </w:pPr>
            <w:r w:rsidRPr="004757C6">
              <w:rPr>
                <w:rFonts w:ascii="Arial" w:hAnsi="Arial" w:cs="Arial"/>
                <w:b/>
                <w:bCs/>
                <w:color w:val="000000"/>
                <w:sz w:val="22"/>
                <w:szCs w:val="22"/>
              </w:rPr>
              <w:t>5 250</w:t>
            </w:r>
          </w:p>
        </w:tc>
        <w:tc>
          <w:tcPr>
            <w:tcW w:w="2126" w:type="dxa"/>
            <w:tcBorders>
              <w:top w:val="nil"/>
              <w:left w:val="nil"/>
              <w:bottom w:val="single" w:sz="8" w:space="0" w:color="auto"/>
              <w:right w:val="single" w:sz="8" w:space="0" w:color="auto"/>
            </w:tcBorders>
            <w:shd w:val="clear" w:color="auto" w:fill="C2D69B" w:themeFill="accent3" w:themeFillTint="99"/>
            <w:noWrap/>
            <w:vAlign w:val="bottom"/>
            <w:hideMark/>
          </w:tcPr>
          <w:p w14:paraId="4C15A834" w14:textId="324233F2" w:rsidR="004757C6" w:rsidRPr="004757C6" w:rsidRDefault="004757C6" w:rsidP="004757C6">
            <w:pPr>
              <w:jc w:val="center"/>
              <w:rPr>
                <w:rFonts w:ascii="Arial" w:hAnsi="Arial" w:cs="Arial"/>
                <w:b/>
                <w:bCs/>
                <w:color w:val="000000"/>
                <w:sz w:val="22"/>
                <w:szCs w:val="22"/>
              </w:rPr>
            </w:pPr>
            <w:r w:rsidRPr="004757C6">
              <w:rPr>
                <w:rFonts w:ascii="Arial" w:hAnsi="Arial" w:cs="Arial"/>
                <w:b/>
                <w:bCs/>
                <w:color w:val="000000"/>
                <w:sz w:val="22"/>
                <w:szCs w:val="22"/>
              </w:rPr>
              <w:t>30 250</w:t>
            </w:r>
          </w:p>
        </w:tc>
      </w:tr>
    </w:tbl>
    <w:p w14:paraId="69DCBCB9" w14:textId="77777777" w:rsidR="00CB4F7C" w:rsidRPr="00D53952" w:rsidRDefault="00CB4F7C" w:rsidP="004A606B">
      <w:pPr>
        <w:jc w:val="both"/>
        <w:rPr>
          <w:rFonts w:ascii="Arial" w:hAnsi="Arial" w:cs="Arial"/>
          <w:i/>
          <w:sz w:val="22"/>
          <w:szCs w:val="22"/>
        </w:rPr>
      </w:pPr>
    </w:p>
    <w:p w14:paraId="5440F1A1" w14:textId="77777777" w:rsidR="007C5C7F" w:rsidRPr="00D53952" w:rsidRDefault="007C5C7F" w:rsidP="005C23CD">
      <w:pPr>
        <w:spacing w:after="60"/>
        <w:ind w:left="709" w:hanging="283"/>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xml:space="preserve">.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w:t>
      </w:r>
      <w:r w:rsidRPr="00D53952">
        <w:rPr>
          <w:rFonts w:ascii="Arial" w:hAnsi="Arial" w:cs="Arial"/>
          <w:sz w:val="22"/>
          <w:szCs w:val="22"/>
        </w:rPr>
        <w:lastRenderedPageBreak/>
        <w:t>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1024/11a, PSČ 130 00</w:t>
      </w:r>
    </w:p>
    <w:p w14:paraId="244513EB" w14:textId="510D9EE9" w:rsidR="00B83F26" w:rsidRPr="0098788E" w:rsidRDefault="00DF4A58" w:rsidP="0098788E">
      <w:pPr>
        <w:spacing w:after="60"/>
        <w:ind w:left="709"/>
        <w:jc w:val="both"/>
        <w:rPr>
          <w:rFonts w:ascii="Arial" w:hAnsi="Arial" w:cs="Arial"/>
          <w:bCs/>
          <w:sz w:val="22"/>
          <w:szCs w:val="22"/>
        </w:rPr>
      </w:pPr>
      <w:r w:rsidRPr="00D53952">
        <w:rPr>
          <w:rFonts w:ascii="Arial" w:hAnsi="Arial" w:cs="Arial"/>
          <w:sz w:val="22"/>
          <w:szCs w:val="22"/>
        </w:rPr>
        <w:t>Konečný příjemce</w:t>
      </w:r>
      <w:r w:rsidR="0096349B">
        <w:rPr>
          <w:rFonts w:ascii="Arial" w:hAnsi="Arial" w:cs="Arial"/>
          <w:sz w:val="22"/>
          <w:szCs w:val="22"/>
        </w:rPr>
        <w:t xml:space="preserve">: </w:t>
      </w:r>
      <w:r w:rsidR="0096349B" w:rsidRPr="004D5F78">
        <w:rPr>
          <w:rStyle w:val="l-L2Char"/>
          <w:rFonts w:cs="Arial"/>
          <w:szCs w:val="22"/>
        </w:rPr>
        <w:t>Státní pozemkový úřad</w:t>
      </w:r>
      <w:r w:rsidR="0096349B">
        <w:rPr>
          <w:rStyle w:val="l-L2Char"/>
          <w:rFonts w:cs="Arial"/>
          <w:szCs w:val="22"/>
        </w:rPr>
        <w:t xml:space="preserve">, Krajský pozemkový úřad pro Zlínský kraj, </w:t>
      </w:r>
      <w:r w:rsidR="00E1563A" w:rsidRPr="00E1563A">
        <w:rPr>
          <w:rStyle w:val="l-L2Char"/>
          <w:rFonts w:cs="Arial"/>
          <w:szCs w:val="22"/>
        </w:rPr>
        <w:t>Pobočka Vsetín, 4. května 287, Vsetín 755 01</w:t>
      </w:r>
      <w:r w:rsidR="0096349B" w:rsidRPr="003A6565">
        <w:rPr>
          <w:rStyle w:val="l-L2Char"/>
          <w:rFonts w:cs="Arial"/>
          <w:szCs w:val="22"/>
        </w:rPr>
        <w:t>.</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68EB177E"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09611B">
        <w:rPr>
          <w:rFonts w:ascii="Arial" w:hAnsi="Arial" w:cs="Arial"/>
          <w:sz w:val="22"/>
          <w:szCs w:val="22"/>
        </w:rPr>
        <w:t xml:space="preserve"> 5</w:t>
      </w:r>
      <w:r w:rsidR="00B66638">
        <w:rPr>
          <w:rFonts w:ascii="Arial" w:hAnsi="Arial" w:cs="Arial"/>
          <w:sz w:val="22"/>
          <w:szCs w:val="22"/>
        </w:rPr>
        <w:t> </w:t>
      </w:r>
      <w:r w:rsidR="0009611B">
        <w:rPr>
          <w:rFonts w:ascii="Arial" w:hAnsi="Arial" w:cs="Arial"/>
          <w:sz w:val="22"/>
          <w:szCs w:val="22"/>
        </w:rPr>
        <w:t>000</w:t>
      </w:r>
      <w:r w:rsidR="00B66638">
        <w:rPr>
          <w:rFonts w:ascii="Arial" w:hAnsi="Arial" w:cs="Arial"/>
          <w:sz w:val="22"/>
          <w:szCs w:val="22"/>
        </w:rPr>
        <w:t xml:space="preserve">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27EF3FC8"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677506">
        <w:rPr>
          <w:rStyle w:val="l-L2Char"/>
          <w:rFonts w:cs="Arial"/>
          <w:szCs w:val="22"/>
        </w:rPr>
        <w:t>31. 12. 20</w:t>
      </w:r>
      <w:r w:rsidR="00F32B8E">
        <w:rPr>
          <w:rStyle w:val="l-L2Char"/>
          <w:rFonts w:cs="Arial"/>
          <w:szCs w:val="22"/>
        </w:rPr>
        <w:t>30.</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lastRenderedPageBreak/>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 xml:space="preserve">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w:t>
      </w:r>
      <w:r w:rsidRPr="000571AA">
        <w:rPr>
          <w:rFonts w:ascii="Arial" w:hAnsi="Arial" w:cs="Arial"/>
          <w:sz w:val="22"/>
          <w:szCs w:val="22"/>
        </w:rPr>
        <w:lastRenderedPageBreak/>
        <w:t>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794B44EF" w:rsidR="00B2498F" w:rsidRPr="00D53952" w:rsidRDefault="00B2498F" w:rsidP="00B83F26">
      <w:pPr>
        <w:jc w:val="both"/>
        <w:rPr>
          <w:rFonts w:ascii="Arial" w:hAnsi="Arial" w:cs="Arial"/>
          <w:i/>
          <w:sz w:val="22"/>
          <w:szCs w:val="22"/>
        </w:rPr>
      </w:pPr>
      <w:r w:rsidRPr="00D53952">
        <w:rPr>
          <w:rFonts w:ascii="Arial" w:hAnsi="Arial" w:cs="Arial"/>
          <w:i/>
          <w:sz w:val="22"/>
          <w:szCs w:val="22"/>
          <w:lang w:val="en-US"/>
        </w:rPr>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moc</w:t>
      </w:r>
      <w:r w:rsidR="009736F8" w:rsidRPr="00D53952">
        <w:rPr>
          <w:rFonts w:ascii="Arial" w:hAnsi="Arial" w:cs="Arial"/>
          <w:i/>
          <w:sz w:val="22"/>
          <w:szCs w:val="22"/>
          <w:lang w:val="en-US"/>
        </w:rPr>
        <w:t xml:space="preserve"> </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204EEFEF" w14:textId="6F07AD35" w:rsidR="00B83F26" w:rsidRPr="00D53952" w:rsidRDefault="00B83F26" w:rsidP="00B83F26">
      <w:pPr>
        <w:jc w:val="both"/>
        <w:rPr>
          <w:rFonts w:ascii="Arial" w:hAnsi="Arial" w:cs="Arial"/>
          <w:b/>
          <w:sz w:val="22"/>
          <w:szCs w:val="22"/>
        </w:rPr>
      </w:pPr>
      <w:r w:rsidRPr="00D53952">
        <w:rPr>
          <w:rFonts w:ascii="Arial" w:hAnsi="Arial" w:cs="Arial"/>
          <w:sz w:val="22"/>
          <w:szCs w:val="22"/>
        </w:rPr>
        <w:t>V</w:t>
      </w:r>
      <w:r w:rsidR="007460D8">
        <w:rPr>
          <w:rFonts w:ascii="Arial" w:hAnsi="Arial" w:cs="Arial"/>
          <w:sz w:val="22"/>
          <w:szCs w:val="22"/>
        </w:rPr>
        <w:t xml:space="preserve">e Zlíně </w:t>
      </w:r>
      <w:r w:rsidRPr="00D53952">
        <w:rPr>
          <w:rFonts w:ascii="Arial" w:hAnsi="Arial" w:cs="Arial"/>
          <w:sz w:val="22"/>
          <w:szCs w:val="22"/>
        </w:rPr>
        <w:t>d</w:t>
      </w:r>
      <w:r w:rsidR="007460D8">
        <w:rPr>
          <w:rFonts w:ascii="Arial" w:hAnsi="Arial" w:cs="Arial"/>
          <w:sz w:val="22"/>
          <w:szCs w:val="22"/>
        </w:rPr>
        <w:t xml:space="preserve">ne: </w:t>
      </w:r>
      <w:r w:rsidR="00C94F30">
        <w:rPr>
          <w:rFonts w:ascii="Arial" w:hAnsi="Arial" w:cs="Arial"/>
          <w:sz w:val="22"/>
          <w:szCs w:val="22"/>
        </w:rPr>
        <w:t>30</w:t>
      </w:r>
      <w:r w:rsidR="00C94F30">
        <w:rPr>
          <w:rFonts w:ascii="Arial" w:hAnsi="Arial" w:cs="Arial"/>
          <w:sz w:val="22"/>
          <w:szCs w:val="22"/>
        </w:rPr>
        <w:t>.6.2025</w:t>
      </w:r>
      <w:r w:rsidR="00A23302">
        <w:rPr>
          <w:rFonts w:ascii="Arial" w:hAnsi="Arial" w:cs="Arial"/>
          <w:sz w:val="22"/>
          <w:szCs w:val="22"/>
        </w:rPr>
        <w:tab/>
      </w:r>
      <w:r w:rsidR="00A23302">
        <w:rPr>
          <w:rFonts w:ascii="Arial" w:hAnsi="Arial" w:cs="Arial"/>
          <w:sz w:val="22"/>
          <w:szCs w:val="22"/>
        </w:rPr>
        <w:tab/>
      </w:r>
      <w:r w:rsidR="00A23302">
        <w:rPr>
          <w:rFonts w:ascii="Arial" w:hAnsi="Arial" w:cs="Arial"/>
          <w:sz w:val="22"/>
          <w:szCs w:val="22"/>
        </w:rPr>
        <w:tab/>
      </w:r>
      <w:r w:rsidR="00A23302">
        <w:rPr>
          <w:rFonts w:ascii="Arial" w:hAnsi="Arial" w:cs="Arial"/>
          <w:sz w:val="22"/>
          <w:szCs w:val="22"/>
        </w:rPr>
        <w:tab/>
        <w:t xml:space="preserve">V Brně dne: </w:t>
      </w:r>
      <w:r w:rsidR="00C94F30">
        <w:rPr>
          <w:rFonts w:ascii="Arial" w:hAnsi="Arial" w:cs="Arial"/>
          <w:sz w:val="22"/>
          <w:szCs w:val="22"/>
        </w:rPr>
        <w:t>27.6.2025</w:t>
      </w:r>
    </w:p>
    <w:p w14:paraId="0F57774C" w14:textId="77777777" w:rsidR="00B83F26" w:rsidRPr="00D53952" w:rsidRDefault="00B83F26" w:rsidP="00B83F26">
      <w:pPr>
        <w:ind w:firstLine="708"/>
        <w:jc w:val="both"/>
        <w:rPr>
          <w:rFonts w:ascii="Arial" w:hAnsi="Arial" w:cs="Arial"/>
          <w:sz w:val="22"/>
          <w:szCs w:val="22"/>
        </w:rPr>
      </w:pPr>
    </w:p>
    <w:p w14:paraId="29885F6D" w14:textId="77777777" w:rsidR="00B83F26" w:rsidRPr="00D53952" w:rsidRDefault="00B83F26" w:rsidP="00B83F26">
      <w:pPr>
        <w:ind w:firstLine="708"/>
        <w:jc w:val="both"/>
        <w:rPr>
          <w:rFonts w:ascii="Arial" w:hAnsi="Arial" w:cs="Arial"/>
          <w:sz w:val="22"/>
          <w:szCs w:val="22"/>
        </w:rPr>
      </w:pPr>
    </w:p>
    <w:p w14:paraId="556D9987" w14:textId="77777777" w:rsidR="00AB0C9F" w:rsidRPr="00D53952" w:rsidRDefault="00AB0C9F" w:rsidP="00B83F26">
      <w:pPr>
        <w:ind w:firstLine="708"/>
        <w:jc w:val="both"/>
        <w:rPr>
          <w:rFonts w:ascii="Arial" w:hAnsi="Arial" w:cs="Arial"/>
          <w:sz w:val="22"/>
          <w:szCs w:val="22"/>
        </w:rPr>
      </w:pPr>
    </w:p>
    <w:p w14:paraId="6FD6DEAF" w14:textId="77777777" w:rsidR="004907AC" w:rsidRPr="00D53952" w:rsidRDefault="004907AC" w:rsidP="00AB0C9F">
      <w:pPr>
        <w:jc w:val="both"/>
        <w:rPr>
          <w:rFonts w:ascii="Arial" w:hAnsi="Arial" w:cs="Arial"/>
          <w:sz w:val="22"/>
          <w:szCs w:val="22"/>
        </w:rPr>
      </w:pPr>
    </w:p>
    <w:p w14:paraId="2129CA33" w14:textId="77777777" w:rsidR="004907AC" w:rsidRPr="00D53952" w:rsidRDefault="004907AC" w:rsidP="00B83F26">
      <w:pPr>
        <w:ind w:firstLine="708"/>
        <w:jc w:val="both"/>
        <w:rPr>
          <w:rFonts w:ascii="Arial" w:hAnsi="Arial" w:cs="Arial"/>
          <w:sz w:val="22"/>
          <w:szCs w:val="22"/>
        </w:rPr>
      </w:pPr>
    </w:p>
    <w:p w14:paraId="5B3ECC49" w14:textId="45B852BA" w:rsidR="00B83F26" w:rsidRPr="007460D8" w:rsidRDefault="007460D8" w:rsidP="00B83F26">
      <w:pPr>
        <w:ind w:firstLine="708"/>
        <w:jc w:val="both"/>
        <w:rPr>
          <w:rFonts w:ascii="Arial" w:hAnsi="Arial" w:cs="Arial"/>
          <w:i/>
          <w:iCs/>
          <w:sz w:val="22"/>
          <w:szCs w:val="22"/>
        </w:rPr>
      </w:pPr>
      <w:r w:rsidRPr="007460D8">
        <w:rPr>
          <w:rFonts w:ascii="Arial" w:hAnsi="Arial" w:cs="Arial"/>
          <w:i/>
          <w:iCs/>
          <w:sz w:val="22"/>
          <w:szCs w:val="22"/>
        </w:rPr>
        <w:t>„elektronicky podepsáno“</w:t>
      </w:r>
    </w:p>
    <w:p w14:paraId="132FEA7C"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304341FB" w14:textId="77777777" w:rsidR="00B83F26" w:rsidRPr="00D53952" w:rsidRDefault="00B83F26" w:rsidP="001A4873">
      <w:pPr>
        <w:pStyle w:val="Zkladntext"/>
        <w:spacing w:line="240" w:lineRule="auto"/>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t xml:space="preserve">               </w:t>
      </w:r>
    </w:p>
    <w:p w14:paraId="55BFD8CA" w14:textId="6716E11C" w:rsidR="00C45C5A" w:rsidRPr="00D53952" w:rsidRDefault="00B83F26" w:rsidP="005077E5">
      <w:pPr>
        <w:pStyle w:val="Zkladntext"/>
        <w:tabs>
          <w:tab w:val="left" w:pos="426"/>
        </w:tabs>
        <w:spacing w:line="276" w:lineRule="auto"/>
        <w:rPr>
          <w:rFonts w:ascii="Arial" w:hAnsi="Arial" w:cs="Arial"/>
          <w:b w:val="0"/>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r>
      <w:r w:rsidRPr="00D53952">
        <w:rPr>
          <w:rFonts w:ascii="Arial" w:hAnsi="Arial" w:cs="Arial"/>
          <w:b w:val="0"/>
          <w:sz w:val="22"/>
          <w:szCs w:val="22"/>
        </w:rPr>
        <w:t>(objednatel)</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(zhotovitel)</w:t>
      </w:r>
    </w:p>
    <w:p w14:paraId="51759131" w14:textId="7B1EEDC4" w:rsidR="007460D8" w:rsidRPr="00C45C5A" w:rsidRDefault="007460D8" w:rsidP="00CD1FA8">
      <w:pPr>
        <w:spacing w:line="288" w:lineRule="auto"/>
        <w:rPr>
          <w:rFonts w:cs="Arial"/>
          <w:bCs/>
          <w:szCs w:val="22"/>
        </w:rPr>
      </w:pPr>
      <w:r w:rsidRPr="00EE6468">
        <w:rPr>
          <w:rFonts w:ascii="Arial" w:hAnsi="Arial" w:cs="Arial"/>
          <w:sz w:val="22"/>
          <w:szCs w:val="22"/>
        </w:rPr>
        <w:t>Česká republika - Státní pozemkový úřad</w:t>
      </w:r>
      <w:r w:rsidR="00C45C5A">
        <w:rPr>
          <w:rFonts w:ascii="Arial" w:hAnsi="Arial" w:cs="Arial"/>
          <w:sz w:val="22"/>
          <w:szCs w:val="22"/>
        </w:rPr>
        <w:tab/>
      </w:r>
      <w:r w:rsidR="00CD1FA8">
        <w:rPr>
          <w:rFonts w:ascii="Arial" w:hAnsi="Arial" w:cs="Arial"/>
          <w:sz w:val="22"/>
          <w:szCs w:val="22"/>
        </w:rPr>
        <w:tab/>
      </w:r>
      <w:r w:rsidR="00CD1FA8">
        <w:rPr>
          <w:rFonts w:ascii="Arial" w:hAnsi="Arial" w:cs="Arial"/>
          <w:sz w:val="22"/>
          <w:szCs w:val="22"/>
        </w:rPr>
        <w:tab/>
      </w:r>
      <w:r w:rsidR="00C45C5A" w:rsidRPr="00CD1FA8">
        <w:rPr>
          <w:rFonts w:ascii="Arial" w:hAnsi="Arial" w:cs="Arial"/>
          <w:bCs/>
          <w:sz w:val="22"/>
          <w:szCs w:val="22"/>
        </w:rPr>
        <w:t>Regioprojekt Brno, s.r.o.</w:t>
      </w:r>
      <w:r w:rsidR="00C45C5A" w:rsidRPr="00CD1FA8">
        <w:rPr>
          <w:rFonts w:ascii="Arial" w:hAnsi="Arial" w:cs="Arial"/>
          <w:sz w:val="22"/>
          <w:szCs w:val="22"/>
        </w:rPr>
        <w:tab/>
      </w:r>
      <w:r w:rsidR="00C45C5A">
        <w:rPr>
          <w:rFonts w:ascii="Arial" w:hAnsi="Arial" w:cs="Arial"/>
          <w:sz w:val="22"/>
          <w:szCs w:val="22"/>
        </w:rPr>
        <w:tab/>
      </w:r>
    </w:p>
    <w:p w14:paraId="264FD427" w14:textId="24D7BF53" w:rsidR="007460D8" w:rsidRPr="00EE6468" w:rsidRDefault="007460D8" w:rsidP="007460D8">
      <w:pPr>
        <w:pStyle w:val="Zkladntext31"/>
        <w:rPr>
          <w:rFonts w:ascii="Arial" w:hAnsi="Arial" w:cs="Arial"/>
          <w:sz w:val="22"/>
          <w:szCs w:val="22"/>
        </w:rPr>
      </w:pPr>
      <w:r w:rsidRPr="00EE6468">
        <w:rPr>
          <w:rFonts w:ascii="Arial" w:hAnsi="Arial" w:cs="Arial"/>
          <w:sz w:val="22"/>
          <w:szCs w:val="22"/>
        </w:rPr>
        <w:t>Krajský pozemkový úřad pro Zlínský kraj</w:t>
      </w:r>
      <w:r w:rsidR="00CD1FA8">
        <w:rPr>
          <w:rFonts w:ascii="Arial" w:hAnsi="Arial" w:cs="Arial"/>
          <w:sz w:val="22"/>
          <w:szCs w:val="22"/>
        </w:rPr>
        <w:tab/>
      </w:r>
      <w:r w:rsidR="00CD1FA8">
        <w:rPr>
          <w:rFonts w:ascii="Arial" w:hAnsi="Arial" w:cs="Arial"/>
          <w:sz w:val="22"/>
          <w:szCs w:val="22"/>
        </w:rPr>
        <w:tab/>
      </w:r>
      <w:r w:rsidR="00CD1FA8">
        <w:rPr>
          <w:rFonts w:ascii="Arial" w:hAnsi="Arial" w:cs="Arial"/>
          <w:sz w:val="22"/>
          <w:szCs w:val="22"/>
        </w:rPr>
        <w:tab/>
        <w:t>Ing. Petr Marčák</w:t>
      </w:r>
    </w:p>
    <w:p w14:paraId="5F8A9D5B" w14:textId="60909F90" w:rsidR="007460D8" w:rsidRPr="00EE6468" w:rsidRDefault="007460D8" w:rsidP="007460D8">
      <w:pPr>
        <w:pStyle w:val="Zkladntext31"/>
        <w:rPr>
          <w:rFonts w:ascii="Arial" w:hAnsi="Arial" w:cs="Arial"/>
          <w:sz w:val="22"/>
          <w:szCs w:val="22"/>
        </w:rPr>
      </w:pPr>
      <w:r w:rsidRPr="00EE6468">
        <w:rPr>
          <w:rFonts w:ascii="Arial" w:hAnsi="Arial" w:cs="Arial"/>
          <w:sz w:val="22"/>
          <w:szCs w:val="22"/>
        </w:rPr>
        <w:t>Ing. Mlada Augustinová</w:t>
      </w:r>
      <w:r w:rsidR="00CD1FA8">
        <w:rPr>
          <w:rFonts w:ascii="Arial" w:hAnsi="Arial" w:cs="Arial"/>
          <w:sz w:val="22"/>
          <w:szCs w:val="22"/>
        </w:rPr>
        <w:tab/>
      </w:r>
      <w:r w:rsidR="00CD1FA8">
        <w:rPr>
          <w:rFonts w:ascii="Arial" w:hAnsi="Arial" w:cs="Arial"/>
          <w:sz w:val="22"/>
          <w:szCs w:val="22"/>
        </w:rPr>
        <w:tab/>
      </w:r>
      <w:r w:rsidR="00CD1FA8">
        <w:rPr>
          <w:rFonts w:ascii="Arial" w:hAnsi="Arial" w:cs="Arial"/>
          <w:sz w:val="22"/>
          <w:szCs w:val="22"/>
        </w:rPr>
        <w:tab/>
      </w:r>
      <w:r w:rsidR="00CD1FA8">
        <w:rPr>
          <w:rFonts w:ascii="Arial" w:hAnsi="Arial" w:cs="Arial"/>
          <w:sz w:val="22"/>
          <w:szCs w:val="22"/>
        </w:rPr>
        <w:tab/>
      </w:r>
      <w:r w:rsidR="00CD1FA8">
        <w:rPr>
          <w:rFonts w:ascii="Arial" w:hAnsi="Arial" w:cs="Arial"/>
          <w:sz w:val="22"/>
          <w:szCs w:val="22"/>
        </w:rPr>
        <w:tab/>
        <w:t>jednatel</w:t>
      </w:r>
    </w:p>
    <w:p w14:paraId="63C386F2" w14:textId="77777777" w:rsidR="007460D8" w:rsidRPr="00EE6468" w:rsidRDefault="007460D8" w:rsidP="007460D8">
      <w:pPr>
        <w:pStyle w:val="Zkladntext31"/>
        <w:rPr>
          <w:rFonts w:ascii="Arial" w:hAnsi="Arial" w:cs="Arial"/>
          <w:sz w:val="22"/>
          <w:szCs w:val="22"/>
        </w:rPr>
      </w:pPr>
      <w:r w:rsidRPr="00EE6468">
        <w:rPr>
          <w:rFonts w:ascii="Arial" w:hAnsi="Arial" w:cs="Arial"/>
          <w:sz w:val="22"/>
          <w:szCs w:val="22"/>
        </w:rPr>
        <w:t>ředitelka</w:t>
      </w:r>
    </w:p>
    <w:p w14:paraId="0F6469CC" w14:textId="77777777" w:rsidR="0043590F" w:rsidRDefault="0043590F" w:rsidP="00B520B5">
      <w:pPr>
        <w:pStyle w:val="Zkladntext"/>
        <w:tabs>
          <w:tab w:val="left" w:pos="426"/>
        </w:tabs>
        <w:spacing w:line="276" w:lineRule="auto"/>
        <w:jc w:val="both"/>
        <w:rPr>
          <w:strike/>
          <w:szCs w:val="24"/>
        </w:rPr>
      </w:pPr>
    </w:p>
    <w:p w14:paraId="0298A93C" w14:textId="77777777" w:rsidR="0043590F" w:rsidRDefault="0043590F" w:rsidP="00B520B5">
      <w:pPr>
        <w:pStyle w:val="Zkladntext"/>
        <w:tabs>
          <w:tab w:val="left" w:pos="426"/>
        </w:tabs>
        <w:spacing w:line="276" w:lineRule="auto"/>
        <w:jc w:val="both"/>
        <w:rPr>
          <w:strike/>
          <w:szCs w:val="24"/>
        </w:rPr>
      </w:pPr>
    </w:p>
    <w:p w14:paraId="7EDD98BD" w14:textId="77777777" w:rsidR="0043590F" w:rsidRDefault="0043590F" w:rsidP="00B520B5">
      <w:pPr>
        <w:pStyle w:val="Zkladntext"/>
        <w:tabs>
          <w:tab w:val="left" w:pos="426"/>
        </w:tabs>
        <w:spacing w:line="276" w:lineRule="auto"/>
        <w:jc w:val="both"/>
        <w:rPr>
          <w:strike/>
          <w:szCs w:val="24"/>
        </w:rPr>
      </w:pPr>
    </w:p>
    <w:p w14:paraId="4303B29C" w14:textId="77777777" w:rsidR="008F317E" w:rsidRDefault="008F317E" w:rsidP="00B520B5">
      <w:pPr>
        <w:pStyle w:val="Zkladntext"/>
        <w:tabs>
          <w:tab w:val="left" w:pos="426"/>
        </w:tabs>
        <w:spacing w:line="276" w:lineRule="auto"/>
        <w:jc w:val="both"/>
        <w:rPr>
          <w:strike/>
          <w:szCs w:val="24"/>
        </w:rPr>
      </w:pPr>
    </w:p>
    <w:p w14:paraId="2BD98F72" w14:textId="77777777" w:rsidR="00CD1FA8" w:rsidRDefault="00CD1FA8" w:rsidP="0043590F">
      <w:pPr>
        <w:rPr>
          <w:rFonts w:ascii="Arial" w:hAnsi="Arial" w:cs="Arial"/>
          <w:b/>
          <w:sz w:val="22"/>
          <w:szCs w:val="22"/>
        </w:rPr>
      </w:pPr>
    </w:p>
    <w:p w14:paraId="32597AD4" w14:textId="6D172454" w:rsidR="0043590F" w:rsidRPr="0043590F" w:rsidRDefault="0043590F" w:rsidP="0043590F">
      <w:pPr>
        <w:rPr>
          <w:rFonts w:ascii="Arial" w:hAnsi="Arial" w:cs="Arial"/>
          <w:b/>
          <w:sz w:val="22"/>
          <w:szCs w:val="22"/>
        </w:rPr>
      </w:pPr>
      <w:r w:rsidRPr="0043590F">
        <w:rPr>
          <w:rFonts w:ascii="Arial" w:hAnsi="Arial" w:cs="Arial"/>
          <w:b/>
          <w:sz w:val="22"/>
          <w:szCs w:val="22"/>
        </w:rPr>
        <w:t>STÁTNÍ   POZEMKOVÝ  ÚŘAD</w:t>
      </w:r>
    </w:p>
    <w:p w14:paraId="2DC9EEC2" w14:textId="77777777" w:rsidR="0043590F" w:rsidRPr="0043590F" w:rsidRDefault="0043590F" w:rsidP="0043590F">
      <w:pPr>
        <w:rPr>
          <w:rFonts w:ascii="Arial" w:hAnsi="Arial" w:cs="Arial"/>
          <w:sz w:val="22"/>
          <w:szCs w:val="22"/>
        </w:rPr>
      </w:pPr>
      <w:r w:rsidRPr="0043590F">
        <w:rPr>
          <w:rFonts w:ascii="Arial" w:hAnsi="Arial" w:cs="Arial"/>
          <w:sz w:val="22"/>
          <w:szCs w:val="22"/>
        </w:rPr>
        <w:t>Sídlo: Husinecká 1024/11a, 130 00 Praha 3 – Žižkov, IČO: 01312774, DIČ: CZ01312774</w:t>
      </w:r>
    </w:p>
    <w:p w14:paraId="36D956DA" w14:textId="77777777" w:rsidR="0043590F" w:rsidRPr="0043590F" w:rsidRDefault="0043590F" w:rsidP="0043590F">
      <w:pPr>
        <w:pBdr>
          <w:bottom w:val="single" w:sz="6" w:space="1" w:color="auto"/>
        </w:pBdr>
        <w:rPr>
          <w:rFonts w:ascii="Arial" w:hAnsi="Arial" w:cs="Arial"/>
          <w:sz w:val="22"/>
          <w:szCs w:val="22"/>
        </w:rPr>
      </w:pPr>
    </w:p>
    <w:p w14:paraId="4AE5C2E2" w14:textId="77777777" w:rsidR="0043590F" w:rsidRPr="0043590F" w:rsidRDefault="0043590F" w:rsidP="0043590F">
      <w:pPr>
        <w:rPr>
          <w:rFonts w:ascii="Arial" w:hAnsi="Arial" w:cs="Arial"/>
          <w:b/>
          <w:sz w:val="22"/>
          <w:szCs w:val="22"/>
        </w:rPr>
      </w:pPr>
    </w:p>
    <w:p w14:paraId="6B724233" w14:textId="77777777" w:rsidR="0043590F" w:rsidRPr="0043590F" w:rsidRDefault="0043590F" w:rsidP="0043590F">
      <w:pPr>
        <w:rPr>
          <w:rFonts w:ascii="Arial" w:hAnsi="Arial" w:cs="Arial"/>
          <w:b/>
          <w:sz w:val="22"/>
          <w:szCs w:val="22"/>
        </w:rPr>
      </w:pPr>
    </w:p>
    <w:p w14:paraId="19628029" w14:textId="77777777" w:rsidR="0043590F" w:rsidRPr="0043590F" w:rsidRDefault="0043590F" w:rsidP="0043590F">
      <w:pPr>
        <w:jc w:val="center"/>
        <w:rPr>
          <w:rFonts w:ascii="Arial" w:hAnsi="Arial" w:cs="Arial"/>
          <w:b/>
          <w:sz w:val="22"/>
          <w:szCs w:val="22"/>
        </w:rPr>
      </w:pPr>
      <w:r w:rsidRPr="0043590F">
        <w:rPr>
          <w:rFonts w:ascii="Arial" w:hAnsi="Arial" w:cs="Arial"/>
          <w:b/>
          <w:sz w:val="22"/>
          <w:szCs w:val="22"/>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43590F" w:rsidRPr="0043590F" w14:paraId="67C2592D" w14:textId="77777777" w:rsidTr="000B51D9">
        <w:trPr>
          <w:trHeight w:val="247"/>
        </w:trPr>
        <w:tc>
          <w:tcPr>
            <w:tcW w:w="9606" w:type="dxa"/>
          </w:tcPr>
          <w:p w14:paraId="72DB7271" w14:textId="77777777" w:rsidR="0043590F" w:rsidRPr="0043590F" w:rsidRDefault="0043590F" w:rsidP="0043590F">
            <w:pPr>
              <w:autoSpaceDE w:val="0"/>
              <w:autoSpaceDN w:val="0"/>
              <w:adjustRightInd w:val="0"/>
              <w:jc w:val="both"/>
              <w:rPr>
                <w:rFonts w:ascii="Arial" w:eastAsiaTheme="minorHAnsi" w:hAnsi="Arial" w:cs="Arial"/>
                <w:color w:val="000000"/>
                <w:sz w:val="22"/>
                <w:szCs w:val="22"/>
                <w:lang w:eastAsia="en-US"/>
              </w:rPr>
            </w:pPr>
          </w:p>
        </w:tc>
      </w:tr>
    </w:tbl>
    <w:p w14:paraId="491837A4" w14:textId="77777777" w:rsidR="008F5AD2" w:rsidRPr="008F5AD2" w:rsidRDefault="008F5AD2" w:rsidP="008F5AD2">
      <w:pPr>
        <w:autoSpaceDE w:val="0"/>
        <w:autoSpaceDN w:val="0"/>
        <w:adjustRightInd w:val="0"/>
        <w:jc w:val="both"/>
        <w:rPr>
          <w:rFonts w:ascii="Arial" w:eastAsia="Calibri" w:hAnsi="Arial" w:cs="Arial"/>
          <w:color w:val="000000"/>
          <w:sz w:val="22"/>
          <w:szCs w:val="22"/>
          <w:lang w:eastAsia="en-US"/>
        </w:rPr>
      </w:pPr>
      <w:r w:rsidRPr="008F5AD2">
        <w:rPr>
          <w:rFonts w:ascii="Arial" w:eastAsia="Calibri" w:hAnsi="Arial" w:cs="Arial"/>
          <w:b/>
          <w:color w:val="000000"/>
          <w:sz w:val="22"/>
          <w:szCs w:val="22"/>
          <w:lang w:eastAsia="en-US"/>
        </w:rPr>
        <w:t>Česká republika - Státní pozemkový úřad, se sídlem 130 00 Praha 3,</w:t>
      </w:r>
      <w:r w:rsidRPr="008F5AD2">
        <w:rPr>
          <w:rFonts w:ascii="Arial" w:eastAsia="Calibri" w:hAnsi="Arial" w:cs="Arial"/>
          <w:color w:val="000000"/>
          <w:sz w:val="22"/>
          <w:szCs w:val="22"/>
          <w:lang w:eastAsia="en-US"/>
        </w:rPr>
        <w:t xml:space="preserve"> </w:t>
      </w:r>
      <w:r w:rsidRPr="008F5AD2">
        <w:rPr>
          <w:rFonts w:ascii="Arial" w:eastAsia="Calibri" w:hAnsi="Arial" w:cs="Arial"/>
          <w:b/>
          <w:color w:val="000000"/>
          <w:sz w:val="22"/>
          <w:szCs w:val="22"/>
          <w:lang w:eastAsia="en-US"/>
        </w:rPr>
        <w:t xml:space="preserve">Husinecká 1024/11a </w:t>
      </w:r>
    </w:p>
    <w:p w14:paraId="411B66B2" w14:textId="77777777" w:rsidR="008F5AD2" w:rsidRPr="008F5AD2" w:rsidRDefault="008F5AD2" w:rsidP="008F5AD2">
      <w:pPr>
        <w:autoSpaceDE w:val="0"/>
        <w:autoSpaceDN w:val="0"/>
        <w:adjustRightInd w:val="0"/>
        <w:jc w:val="both"/>
        <w:rPr>
          <w:rFonts w:ascii="Arial" w:eastAsia="Calibri" w:hAnsi="Arial" w:cs="Arial"/>
          <w:color w:val="000000"/>
          <w:sz w:val="22"/>
          <w:szCs w:val="22"/>
          <w:lang w:eastAsia="en-US"/>
        </w:rPr>
      </w:pPr>
      <w:r w:rsidRPr="008F5AD2">
        <w:rPr>
          <w:rFonts w:ascii="Arial" w:eastAsia="Calibri" w:hAnsi="Arial" w:cs="Arial"/>
          <w:color w:val="000000"/>
          <w:sz w:val="22"/>
          <w:szCs w:val="22"/>
          <w:lang w:eastAsia="en-US"/>
        </w:rPr>
        <w:t>Krajský pozemkový úřad pro Zlínský kraj</w:t>
      </w:r>
    </w:p>
    <w:p w14:paraId="533F8584" w14:textId="77777777" w:rsidR="008F5AD2" w:rsidRPr="008F5AD2" w:rsidRDefault="008F5AD2" w:rsidP="008F5AD2">
      <w:pPr>
        <w:spacing w:after="120" w:line="280" w:lineRule="exact"/>
        <w:jc w:val="both"/>
        <w:rPr>
          <w:rFonts w:ascii="Arial" w:hAnsi="Arial" w:cs="Arial"/>
          <w:sz w:val="22"/>
          <w:szCs w:val="22"/>
        </w:rPr>
      </w:pPr>
      <w:r w:rsidRPr="008F5AD2">
        <w:rPr>
          <w:rFonts w:ascii="Arial" w:hAnsi="Arial" w:cs="Arial"/>
          <w:sz w:val="22"/>
          <w:szCs w:val="22"/>
        </w:rPr>
        <w:t>IČO:  01312774, DIČ: CZ01312774</w:t>
      </w:r>
    </w:p>
    <w:p w14:paraId="46F20466" w14:textId="77777777" w:rsidR="008F5AD2" w:rsidRPr="008F5AD2" w:rsidRDefault="008F5AD2" w:rsidP="008F5AD2">
      <w:pPr>
        <w:spacing w:after="120" w:line="280" w:lineRule="exact"/>
        <w:jc w:val="both"/>
        <w:rPr>
          <w:rFonts w:ascii="Arial" w:hAnsi="Arial" w:cs="Arial"/>
          <w:sz w:val="22"/>
          <w:szCs w:val="22"/>
        </w:rPr>
      </w:pPr>
      <w:r w:rsidRPr="008F5AD2">
        <w:rPr>
          <w:rFonts w:ascii="Arial" w:hAnsi="Arial" w:cs="Arial"/>
          <w:sz w:val="22"/>
          <w:szCs w:val="22"/>
        </w:rPr>
        <w:t>Adresa: Zarámí 88, 760 41 Zlín</w:t>
      </w:r>
    </w:p>
    <w:p w14:paraId="4D9FA907" w14:textId="77777777" w:rsidR="008F5AD2" w:rsidRPr="008F5AD2" w:rsidRDefault="008F5AD2" w:rsidP="008F5AD2">
      <w:pPr>
        <w:spacing w:after="120" w:line="280" w:lineRule="exact"/>
        <w:ind w:right="566"/>
        <w:jc w:val="both"/>
        <w:rPr>
          <w:rFonts w:ascii="Arial" w:hAnsi="Arial" w:cs="Arial"/>
          <w:sz w:val="22"/>
          <w:szCs w:val="22"/>
        </w:rPr>
      </w:pPr>
      <w:r w:rsidRPr="008F5AD2">
        <w:rPr>
          <w:rFonts w:ascii="Arial" w:hAnsi="Arial" w:cs="Arial"/>
          <w:sz w:val="22"/>
          <w:szCs w:val="22"/>
        </w:rPr>
        <w:t>Zastoupený: Ing. Mladou Augustinovou, ředitelkou KPÚ</w:t>
      </w:r>
    </w:p>
    <w:p w14:paraId="76CF5540" w14:textId="77777777" w:rsidR="0043590F" w:rsidRPr="0043590F" w:rsidRDefault="0043590F" w:rsidP="0043590F">
      <w:pPr>
        <w:ind w:right="566"/>
        <w:jc w:val="both"/>
        <w:rPr>
          <w:rFonts w:ascii="Arial" w:hAnsi="Arial" w:cs="Arial"/>
          <w:sz w:val="22"/>
          <w:szCs w:val="22"/>
        </w:rPr>
      </w:pPr>
      <w:r w:rsidRPr="0043590F">
        <w:rPr>
          <w:rFonts w:ascii="Arial" w:hAnsi="Arial" w:cs="Arial"/>
          <w:sz w:val="22"/>
          <w:szCs w:val="22"/>
        </w:rPr>
        <w:tab/>
      </w:r>
      <w:r w:rsidRPr="0043590F">
        <w:rPr>
          <w:rFonts w:ascii="Arial" w:hAnsi="Arial" w:cs="Arial"/>
          <w:sz w:val="22"/>
          <w:szCs w:val="22"/>
        </w:rPr>
        <w:tab/>
      </w:r>
      <w:r w:rsidRPr="0043590F">
        <w:rPr>
          <w:rFonts w:ascii="Arial" w:hAnsi="Arial" w:cs="Arial"/>
          <w:sz w:val="22"/>
          <w:szCs w:val="22"/>
        </w:rPr>
        <w:tab/>
      </w:r>
      <w:r w:rsidRPr="0043590F">
        <w:rPr>
          <w:rFonts w:ascii="Arial" w:hAnsi="Arial" w:cs="Arial"/>
          <w:sz w:val="22"/>
          <w:szCs w:val="22"/>
        </w:rPr>
        <w:tab/>
      </w:r>
      <w:r w:rsidRPr="0043590F">
        <w:rPr>
          <w:rFonts w:ascii="Arial" w:hAnsi="Arial" w:cs="Arial"/>
          <w:sz w:val="22"/>
          <w:szCs w:val="22"/>
        </w:rPr>
        <w:tab/>
      </w:r>
      <w:r w:rsidRPr="0043590F">
        <w:rPr>
          <w:rFonts w:ascii="Arial" w:hAnsi="Arial" w:cs="Arial"/>
          <w:sz w:val="22"/>
          <w:szCs w:val="22"/>
        </w:rPr>
        <w:tab/>
        <w:t xml:space="preserve">   </w:t>
      </w:r>
    </w:p>
    <w:p w14:paraId="0B066221" w14:textId="77777777" w:rsidR="0043590F" w:rsidRPr="0043590F" w:rsidRDefault="0043590F" w:rsidP="0043590F">
      <w:pPr>
        <w:ind w:right="70"/>
        <w:jc w:val="center"/>
        <w:rPr>
          <w:rFonts w:ascii="Arial" w:hAnsi="Arial" w:cs="Arial"/>
          <w:b/>
          <w:sz w:val="22"/>
          <w:szCs w:val="22"/>
        </w:rPr>
      </w:pPr>
      <w:r w:rsidRPr="0043590F">
        <w:rPr>
          <w:rFonts w:ascii="Arial" w:hAnsi="Arial" w:cs="Arial"/>
          <w:b/>
          <w:sz w:val="22"/>
          <w:szCs w:val="22"/>
        </w:rPr>
        <w:t>z m o c ň u j e    (pověřuje)</w:t>
      </w:r>
    </w:p>
    <w:p w14:paraId="0EEF326E" w14:textId="77777777" w:rsidR="0043590F" w:rsidRPr="0043590F" w:rsidRDefault="0043590F" w:rsidP="0043590F">
      <w:pPr>
        <w:ind w:right="70"/>
        <w:jc w:val="both"/>
        <w:rPr>
          <w:rFonts w:ascii="Arial" w:hAnsi="Arial" w:cs="Arial"/>
          <w:b/>
          <w:sz w:val="22"/>
          <w:szCs w:val="22"/>
        </w:rPr>
      </w:pPr>
    </w:p>
    <w:p w14:paraId="096E6069" w14:textId="77777777" w:rsidR="0043590F" w:rsidRPr="0043590F" w:rsidRDefault="0043590F" w:rsidP="0043590F">
      <w:pPr>
        <w:ind w:right="70"/>
        <w:jc w:val="both"/>
        <w:rPr>
          <w:rFonts w:ascii="Arial" w:hAnsi="Arial" w:cs="Arial"/>
          <w:b/>
          <w:sz w:val="22"/>
          <w:szCs w:val="22"/>
        </w:rPr>
      </w:pPr>
    </w:p>
    <w:p w14:paraId="6A3E7503" w14:textId="77777777" w:rsidR="00DA3F6D" w:rsidRPr="00DA3F6D" w:rsidRDefault="00DA3F6D" w:rsidP="00DA3F6D">
      <w:pPr>
        <w:ind w:right="70"/>
        <w:jc w:val="both"/>
        <w:rPr>
          <w:rFonts w:ascii="Arial" w:hAnsi="Arial" w:cs="Arial"/>
          <w:sz w:val="22"/>
          <w:szCs w:val="22"/>
        </w:rPr>
      </w:pPr>
      <w:r w:rsidRPr="00DA3F6D">
        <w:rPr>
          <w:rFonts w:ascii="Arial" w:hAnsi="Arial" w:cs="Arial"/>
          <w:sz w:val="22"/>
          <w:szCs w:val="22"/>
        </w:rPr>
        <w:t xml:space="preserve">společnost : </w:t>
      </w:r>
      <w:r w:rsidRPr="00DA3F6D">
        <w:rPr>
          <w:rFonts w:ascii="Arial" w:hAnsi="Arial" w:cs="Arial"/>
          <w:sz w:val="22"/>
          <w:szCs w:val="22"/>
        </w:rPr>
        <w:tab/>
      </w:r>
      <w:r w:rsidRPr="00DA3F6D">
        <w:rPr>
          <w:rFonts w:ascii="Arial" w:hAnsi="Arial" w:cs="Arial"/>
          <w:sz w:val="22"/>
          <w:szCs w:val="22"/>
        </w:rPr>
        <w:tab/>
        <w:t>Regioprojekt Brno, s.r.o.</w:t>
      </w:r>
    </w:p>
    <w:p w14:paraId="791BF663" w14:textId="77777777" w:rsidR="00DA3F6D" w:rsidRPr="00DA3F6D" w:rsidRDefault="00DA3F6D" w:rsidP="00DA3F6D">
      <w:pPr>
        <w:ind w:right="70"/>
        <w:jc w:val="both"/>
        <w:rPr>
          <w:rFonts w:ascii="Arial" w:hAnsi="Arial" w:cs="Arial"/>
          <w:sz w:val="22"/>
          <w:szCs w:val="22"/>
        </w:rPr>
      </w:pPr>
      <w:r w:rsidRPr="00DA3F6D">
        <w:rPr>
          <w:rFonts w:ascii="Arial" w:hAnsi="Arial" w:cs="Arial"/>
          <w:sz w:val="22"/>
          <w:szCs w:val="22"/>
        </w:rPr>
        <w:t xml:space="preserve">se sídlem : </w:t>
      </w:r>
      <w:r w:rsidRPr="00DA3F6D">
        <w:rPr>
          <w:rFonts w:ascii="Arial" w:hAnsi="Arial" w:cs="Arial"/>
          <w:sz w:val="22"/>
          <w:szCs w:val="22"/>
        </w:rPr>
        <w:tab/>
      </w:r>
      <w:r w:rsidRPr="00DA3F6D">
        <w:rPr>
          <w:rFonts w:ascii="Arial" w:hAnsi="Arial" w:cs="Arial"/>
          <w:sz w:val="22"/>
          <w:szCs w:val="22"/>
        </w:rPr>
        <w:tab/>
        <w:t>U Svitavy 1077/2, 618 00 Brno</w:t>
      </w:r>
    </w:p>
    <w:p w14:paraId="40C82F4C" w14:textId="77777777" w:rsidR="00DA3F6D" w:rsidRPr="00DA3F6D" w:rsidRDefault="00DA3F6D" w:rsidP="00DA3F6D">
      <w:pPr>
        <w:ind w:right="70"/>
        <w:jc w:val="both"/>
        <w:rPr>
          <w:rFonts w:ascii="Arial" w:hAnsi="Arial" w:cs="Arial"/>
          <w:sz w:val="22"/>
          <w:szCs w:val="22"/>
        </w:rPr>
      </w:pPr>
      <w:r w:rsidRPr="00DA3F6D">
        <w:rPr>
          <w:rFonts w:ascii="Arial" w:hAnsi="Arial" w:cs="Arial"/>
          <w:sz w:val="22"/>
          <w:szCs w:val="22"/>
        </w:rPr>
        <w:t xml:space="preserve">IČO : </w:t>
      </w:r>
      <w:r w:rsidRPr="00DA3F6D">
        <w:rPr>
          <w:rFonts w:ascii="Arial" w:hAnsi="Arial" w:cs="Arial"/>
          <w:sz w:val="22"/>
          <w:szCs w:val="22"/>
        </w:rPr>
        <w:tab/>
      </w:r>
      <w:r w:rsidRPr="00DA3F6D">
        <w:rPr>
          <w:rFonts w:ascii="Arial" w:hAnsi="Arial" w:cs="Arial"/>
          <w:sz w:val="22"/>
          <w:szCs w:val="22"/>
        </w:rPr>
        <w:tab/>
      </w:r>
      <w:r w:rsidRPr="00DA3F6D">
        <w:rPr>
          <w:rFonts w:ascii="Arial" w:hAnsi="Arial" w:cs="Arial"/>
          <w:sz w:val="22"/>
          <w:szCs w:val="22"/>
        </w:rPr>
        <w:tab/>
        <w:t>002 20 078</w:t>
      </w:r>
    </w:p>
    <w:p w14:paraId="29794FFE" w14:textId="5ACB4FD9" w:rsidR="0043590F" w:rsidRPr="0043590F" w:rsidRDefault="00DA3F6D" w:rsidP="00DA3F6D">
      <w:pPr>
        <w:ind w:right="70"/>
        <w:jc w:val="both"/>
        <w:rPr>
          <w:rFonts w:ascii="Arial" w:hAnsi="Arial" w:cs="Arial"/>
          <w:sz w:val="22"/>
          <w:szCs w:val="22"/>
        </w:rPr>
      </w:pPr>
      <w:r w:rsidRPr="00DA3F6D">
        <w:rPr>
          <w:rFonts w:ascii="Arial" w:hAnsi="Arial" w:cs="Arial"/>
          <w:sz w:val="22"/>
          <w:szCs w:val="22"/>
        </w:rPr>
        <w:t xml:space="preserve">zastoupená : </w:t>
      </w:r>
      <w:r w:rsidRPr="00DA3F6D">
        <w:rPr>
          <w:rFonts w:ascii="Arial" w:hAnsi="Arial" w:cs="Arial"/>
          <w:sz w:val="22"/>
          <w:szCs w:val="22"/>
        </w:rPr>
        <w:tab/>
      </w:r>
      <w:r w:rsidRPr="00DA3F6D">
        <w:rPr>
          <w:rFonts w:ascii="Arial" w:hAnsi="Arial" w:cs="Arial"/>
          <w:sz w:val="22"/>
          <w:szCs w:val="22"/>
        </w:rPr>
        <w:tab/>
        <w:t>Ing. Petrem Marčákem, jednatelem</w:t>
      </w:r>
    </w:p>
    <w:p w14:paraId="2DFE928D" w14:textId="77777777" w:rsidR="0043590F" w:rsidRPr="0043590F" w:rsidRDefault="0043590F" w:rsidP="0043590F">
      <w:pPr>
        <w:ind w:right="70"/>
        <w:jc w:val="both"/>
        <w:rPr>
          <w:rFonts w:ascii="Arial" w:hAnsi="Arial" w:cs="Arial"/>
          <w:sz w:val="22"/>
          <w:szCs w:val="22"/>
        </w:rPr>
      </w:pPr>
      <w:r w:rsidRPr="0043590F">
        <w:rPr>
          <w:rFonts w:ascii="Arial" w:hAnsi="Arial" w:cs="Arial"/>
          <w:sz w:val="22"/>
          <w:szCs w:val="22"/>
        </w:rPr>
        <w:t xml:space="preserve">  </w:t>
      </w:r>
    </w:p>
    <w:p w14:paraId="1A48E572" w14:textId="77777777" w:rsidR="0043590F" w:rsidRPr="0043590F" w:rsidRDefault="0043590F" w:rsidP="0043590F">
      <w:pPr>
        <w:ind w:right="70"/>
        <w:jc w:val="both"/>
        <w:rPr>
          <w:rFonts w:ascii="Arial" w:hAnsi="Arial" w:cs="Arial"/>
          <w:sz w:val="22"/>
          <w:szCs w:val="22"/>
        </w:rPr>
      </w:pPr>
    </w:p>
    <w:p w14:paraId="7996FF0F" w14:textId="59FB4B6B" w:rsidR="0043590F" w:rsidRPr="0043590F" w:rsidRDefault="0043590F" w:rsidP="0043590F">
      <w:pPr>
        <w:ind w:right="70"/>
        <w:jc w:val="both"/>
        <w:rPr>
          <w:rFonts w:ascii="Arial" w:hAnsi="Arial" w:cs="Arial"/>
          <w:i/>
          <w:color w:val="FF0000"/>
          <w:sz w:val="22"/>
          <w:szCs w:val="22"/>
        </w:rPr>
      </w:pPr>
      <w:r w:rsidRPr="0043590F">
        <w:rPr>
          <w:rFonts w:ascii="Arial" w:hAnsi="Arial" w:cs="Arial"/>
          <w:sz w:val="22"/>
          <w:szCs w:val="22"/>
        </w:rPr>
        <w:t xml:space="preserve">k zastupování ČR - Státního pozemkového úřadu ve věci zajišťování </w:t>
      </w:r>
      <w:r w:rsidRPr="0043590F">
        <w:rPr>
          <w:rFonts w:ascii="Arial" w:hAnsi="Arial" w:cs="Arial"/>
          <w:b/>
          <w:sz w:val="22"/>
          <w:szCs w:val="22"/>
        </w:rPr>
        <w:t>autorského dozoru projektanta</w:t>
      </w:r>
      <w:r w:rsidRPr="0043590F">
        <w:rPr>
          <w:rFonts w:ascii="Arial" w:hAnsi="Arial" w:cs="Arial"/>
          <w:bCs/>
          <w:sz w:val="22"/>
          <w:szCs w:val="22"/>
        </w:rPr>
        <w:t xml:space="preserve"> dle smlouvy o dílo</w:t>
      </w:r>
      <w:r w:rsidRPr="0043590F">
        <w:rPr>
          <w:rFonts w:ascii="Arial" w:hAnsi="Arial" w:cs="Arial"/>
          <w:sz w:val="22"/>
          <w:szCs w:val="22"/>
        </w:rPr>
        <w:t xml:space="preserve"> uzavřené mezi Státním pozemkovým úřadem jako objednatelem a společností</w:t>
      </w:r>
      <w:r w:rsidR="00DA3F6D">
        <w:rPr>
          <w:rFonts w:ascii="Arial" w:hAnsi="Arial" w:cs="Arial"/>
          <w:sz w:val="22"/>
          <w:szCs w:val="22"/>
        </w:rPr>
        <w:t xml:space="preserve"> </w:t>
      </w:r>
      <w:r w:rsidR="00DA3F6D" w:rsidRPr="00DA3F6D">
        <w:rPr>
          <w:rFonts w:ascii="Arial" w:hAnsi="Arial" w:cs="Arial"/>
          <w:sz w:val="22"/>
          <w:szCs w:val="22"/>
        </w:rPr>
        <w:t>Regioprojekt Brno, s.r.o.</w:t>
      </w:r>
      <w:r w:rsidRPr="0043590F">
        <w:rPr>
          <w:rFonts w:ascii="Arial" w:hAnsi="Arial" w:cs="Arial"/>
          <w:sz w:val="22"/>
          <w:szCs w:val="22"/>
        </w:rPr>
        <w:t xml:space="preserve"> jako zhotovitelem v rozsahu čl. II a čl. III této smlouvy.</w:t>
      </w:r>
    </w:p>
    <w:p w14:paraId="30C3C894" w14:textId="77777777" w:rsidR="0043590F" w:rsidRPr="0043590F" w:rsidRDefault="0043590F" w:rsidP="0043590F">
      <w:pPr>
        <w:ind w:right="70"/>
        <w:jc w:val="both"/>
        <w:rPr>
          <w:rFonts w:ascii="Arial" w:hAnsi="Arial" w:cs="Arial"/>
          <w:sz w:val="22"/>
          <w:szCs w:val="22"/>
        </w:rPr>
      </w:pPr>
    </w:p>
    <w:p w14:paraId="61F29F6B" w14:textId="728E18B4" w:rsidR="0043590F" w:rsidRPr="0043590F" w:rsidRDefault="0043590F" w:rsidP="0043590F">
      <w:pPr>
        <w:ind w:right="70"/>
        <w:jc w:val="both"/>
        <w:rPr>
          <w:rFonts w:ascii="Arial" w:hAnsi="Arial" w:cs="Arial"/>
          <w:i/>
          <w:sz w:val="22"/>
          <w:szCs w:val="22"/>
        </w:rPr>
      </w:pPr>
      <w:r w:rsidRPr="0043590F">
        <w:rPr>
          <w:rFonts w:ascii="Arial" w:hAnsi="Arial" w:cs="Arial"/>
          <w:sz w:val="22"/>
          <w:szCs w:val="22"/>
        </w:rPr>
        <w:t>V rámci této plné moci je zmocněnec oprávněn:</w:t>
      </w:r>
    </w:p>
    <w:p w14:paraId="33DABAEA" w14:textId="77777777" w:rsidR="0043590F" w:rsidRPr="0043590F" w:rsidRDefault="0043590F" w:rsidP="0043590F">
      <w:pPr>
        <w:tabs>
          <w:tab w:val="left" w:pos="360"/>
        </w:tabs>
        <w:ind w:right="70"/>
        <w:jc w:val="both"/>
        <w:rPr>
          <w:rFonts w:ascii="Arial" w:hAnsi="Arial" w:cs="Arial"/>
          <w:sz w:val="22"/>
          <w:szCs w:val="22"/>
        </w:rPr>
      </w:pPr>
    </w:p>
    <w:p w14:paraId="69418430" w14:textId="77777777" w:rsidR="0043590F" w:rsidRPr="0043590F" w:rsidRDefault="0043590F" w:rsidP="0043590F">
      <w:pPr>
        <w:numPr>
          <w:ilvl w:val="0"/>
          <w:numId w:val="41"/>
        </w:numPr>
        <w:overflowPunct w:val="0"/>
        <w:autoSpaceDE w:val="0"/>
        <w:autoSpaceDN w:val="0"/>
        <w:adjustRightInd w:val="0"/>
        <w:jc w:val="both"/>
        <w:rPr>
          <w:rFonts w:ascii="Arial" w:hAnsi="Arial" w:cs="Arial"/>
          <w:bCs/>
          <w:sz w:val="22"/>
          <w:szCs w:val="22"/>
        </w:rPr>
      </w:pPr>
      <w:r w:rsidRPr="0043590F">
        <w:rPr>
          <w:rFonts w:ascii="Arial" w:hAnsi="Arial" w:cs="Arial"/>
          <w:bCs/>
          <w:sz w:val="22"/>
          <w:szCs w:val="22"/>
        </w:rPr>
        <w:t xml:space="preserve">účastnit se předání a převzetí staveniště zhotovitelem stavby </w:t>
      </w:r>
      <w:r w:rsidRPr="0043590F">
        <w:rPr>
          <w:rFonts w:ascii="Arial" w:hAnsi="Arial" w:cs="Arial"/>
          <w:sz w:val="22"/>
          <w:szCs w:val="22"/>
        </w:rPr>
        <w:t>specifikované v čl. II. odst. 2 této smlouvy</w:t>
      </w:r>
      <w:r w:rsidRPr="0043590F">
        <w:rPr>
          <w:rFonts w:ascii="Arial" w:hAnsi="Arial" w:cs="Arial"/>
          <w:bCs/>
          <w:sz w:val="22"/>
          <w:szCs w:val="22"/>
        </w:rPr>
        <w:t>, přičemž kontroluje, zda skutečnosti známé v době předání staveniště odpovídají předpokladům, podle kterých byla vypracována projektová dokumentace,</w:t>
      </w:r>
    </w:p>
    <w:p w14:paraId="117915D5" w14:textId="77777777" w:rsidR="0043590F" w:rsidRPr="0043590F" w:rsidRDefault="0043590F" w:rsidP="0043590F">
      <w:pPr>
        <w:numPr>
          <w:ilvl w:val="0"/>
          <w:numId w:val="41"/>
        </w:numPr>
        <w:overflowPunct w:val="0"/>
        <w:autoSpaceDE w:val="0"/>
        <w:autoSpaceDN w:val="0"/>
        <w:adjustRightInd w:val="0"/>
        <w:jc w:val="both"/>
        <w:rPr>
          <w:rFonts w:ascii="Arial" w:hAnsi="Arial" w:cs="Arial"/>
          <w:bCs/>
          <w:sz w:val="22"/>
          <w:szCs w:val="22"/>
        </w:rPr>
      </w:pPr>
      <w:r w:rsidRPr="0043590F">
        <w:rPr>
          <w:rFonts w:ascii="Arial" w:hAnsi="Arial" w:cs="Arial"/>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6D475189" w14:textId="77777777" w:rsidR="0043590F" w:rsidRPr="0043590F" w:rsidRDefault="0043590F" w:rsidP="0043590F">
      <w:pPr>
        <w:numPr>
          <w:ilvl w:val="0"/>
          <w:numId w:val="41"/>
        </w:numPr>
        <w:overflowPunct w:val="0"/>
        <w:autoSpaceDE w:val="0"/>
        <w:autoSpaceDN w:val="0"/>
        <w:adjustRightInd w:val="0"/>
        <w:jc w:val="both"/>
        <w:rPr>
          <w:rFonts w:ascii="Arial" w:hAnsi="Arial" w:cs="Arial"/>
          <w:bCs/>
          <w:sz w:val="22"/>
          <w:szCs w:val="22"/>
        </w:rPr>
      </w:pPr>
      <w:r w:rsidRPr="0043590F">
        <w:rPr>
          <w:rFonts w:ascii="Arial" w:hAnsi="Arial" w:cs="Arial"/>
          <w:bCs/>
          <w:sz w:val="22"/>
          <w:szCs w:val="22"/>
        </w:rPr>
        <w:t>sledovat postup výstavby z technického hlediska a z hlediska časového plánu výstavby</w:t>
      </w:r>
    </w:p>
    <w:p w14:paraId="640FE7B5" w14:textId="77777777" w:rsidR="0043590F" w:rsidRPr="0043590F" w:rsidRDefault="0043590F" w:rsidP="0043590F">
      <w:pPr>
        <w:numPr>
          <w:ilvl w:val="0"/>
          <w:numId w:val="41"/>
        </w:numPr>
        <w:overflowPunct w:val="0"/>
        <w:autoSpaceDE w:val="0"/>
        <w:autoSpaceDN w:val="0"/>
        <w:adjustRightInd w:val="0"/>
        <w:jc w:val="both"/>
        <w:rPr>
          <w:rFonts w:ascii="Arial" w:hAnsi="Arial" w:cs="Arial"/>
          <w:bCs/>
          <w:sz w:val="22"/>
          <w:szCs w:val="22"/>
        </w:rPr>
      </w:pPr>
      <w:r w:rsidRPr="0043590F">
        <w:rPr>
          <w:rFonts w:ascii="Arial" w:hAnsi="Arial" w:cs="Arial"/>
          <w:bCs/>
          <w:sz w:val="22"/>
          <w:szCs w:val="22"/>
        </w:rPr>
        <w:t xml:space="preserve">účastnit se bezodkladně na výzvu objednatele či zhotovitele stavby kontrolních dnů, zásadních zkoušek a měření a vydávat stanoviska k jejich výsledkům, </w:t>
      </w:r>
    </w:p>
    <w:p w14:paraId="5138FD2B" w14:textId="77777777" w:rsidR="0043590F" w:rsidRPr="0043590F" w:rsidRDefault="0043590F" w:rsidP="0043590F">
      <w:pPr>
        <w:numPr>
          <w:ilvl w:val="0"/>
          <w:numId w:val="41"/>
        </w:numPr>
        <w:overflowPunct w:val="0"/>
        <w:autoSpaceDE w:val="0"/>
        <w:autoSpaceDN w:val="0"/>
        <w:adjustRightInd w:val="0"/>
        <w:jc w:val="both"/>
        <w:rPr>
          <w:rFonts w:ascii="Arial" w:hAnsi="Arial" w:cs="Arial"/>
          <w:bCs/>
          <w:sz w:val="22"/>
          <w:szCs w:val="22"/>
        </w:rPr>
      </w:pPr>
      <w:r w:rsidRPr="0043590F">
        <w:rPr>
          <w:rFonts w:ascii="Arial" w:hAnsi="Arial" w:cs="Arial"/>
          <w:bCs/>
          <w:sz w:val="22"/>
          <w:szCs w:val="22"/>
        </w:rPr>
        <w:t>podávat nutná vysvětlení k dokumentaci stavby, která je podkladem pro výkon autorského dozoru a spolupracovat při odstraňování důsledků nedostatků, zjištěných v této dokumentaci,</w:t>
      </w:r>
    </w:p>
    <w:p w14:paraId="1255427A" w14:textId="77777777" w:rsidR="0043590F" w:rsidRPr="0043590F" w:rsidRDefault="0043590F" w:rsidP="0043590F">
      <w:pPr>
        <w:numPr>
          <w:ilvl w:val="0"/>
          <w:numId w:val="41"/>
        </w:numPr>
        <w:overflowPunct w:val="0"/>
        <w:autoSpaceDE w:val="0"/>
        <w:autoSpaceDN w:val="0"/>
        <w:adjustRightInd w:val="0"/>
        <w:jc w:val="both"/>
        <w:rPr>
          <w:rFonts w:ascii="Arial" w:hAnsi="Arial" w:cs="Arial"/>
          <w:bCs/>
          <w:sz w:val="22"/>
          <w:szCs w:val="22"/>
        </w:rPr>
      </w:pPr>
      <w:r w:rsidRPr="0043590F">
        <w:rPr>
          <w:rFonts w:ascii="Arial" w:hAnsi="Arial" w:cs="Arial"/>
          <w:bCs/>
          <w:sz w:val="22"/>
          <w:szCs w:val="22"/>
        </w:rPr>
        <w:t>podávat vyjádření k požadavkům na větší množství výrobků a výkonů oproti projektové dokumentaci</w:t>
      </w:r>
    </w:p>
    <w:p w14:paraId="6BE3EC5A" w14:textId="77777777" w:rsidR="0043590F" w:rsidRPr="0043590F" w:rsidRDefault="0043590F" w:rsidP="0043590F">
      <w:pPr>
        <w:numPr>
          <w:ilvl w:val="0"/>
          <w:numId w:val="41"/>
        </w:numPr>
        <w:overflowPunct w:val="0"/>
        <w:autoSpaceDE w:val="0"/>
        <w:autoSpaceDN w:val="0"/>
        <w:adjustRightInd w:val="0"/>
        <w:jc w:val="both"/>
        <w:rPr>
          <w:rFonts w:ascii="Arial" w:hAnsi="Arial" w:cs="Arial"/>
          <w:bCs/>
          <w:sz w:val="22"/>
          <w:szCs w:val="22"/>
        </w:rPr>
      </w:pPr>
      <w:r w:rsidRPr="0043590F">
        <w:rPr>
          <w:rFonts w:ascii="Arial" w:hAnsi="Arial" w:cs="Arial"/>
          <w:bCs/>
          <w:sz w:val="22"/>
          <w:szCs w:val="22"/>
        </w:rPr>
        <w:t>navrhovat změny a odchylky ke zlepšení řešení projektu, vznikající ve fázi realizace projektu,</w:t>
      </w:r>
    </w:p>
    <w:p w14:paraId="21EF3514" w14:textId="77777777" w:rsidR="0043590F" w:rsidRPr="0043590F" w:rsidRDefault="0043590F" w:rsidP="0043590F">
      <w:pPr>
        <w:numPr>
          <w:ilvl w:val="0"/>
          <w:numId w:val="41"/>
        </w:numPr>
        <w:overflowPunct w:val="0"/>
        <w:autoSpaceDE w:val="0"/>
        <w:autoSpaceDN w:val="0"/>
        <w:adjustRightInd w:val="0"/>
        <w:jc w:val="both"/>
        <w:rPr>
          <w:rFonts w:ascii="Arial" w:hAnsi="Arial" w:cs="Arial"/>
          <w:bCs/>
          <w:sz w:val="22"/>
          <w:szCs w:val="22"/>
        </w:rPr>
      </w:pPr>
      <w:r w:rsidRPr="0043590F">
        <w:rPr>
          <w:rFonts w:ascii="Arial" w:hAnsi="Arial" w:cs="Arial"/>
          <w:bCs/>
          <w:sz w:val="22"/>
          <w:szCs w:val="22"/>
        </w:rPr>
        <w:t xml:space="preserve">posuzovat návrhy na změny stavby, na odchylky od schválené projektové dokumentace, které byly vyvolány vlivem okolností vzniklých v průběhu realizace díla, </w:t>
      </w:r>
    </w:p>
    <w:p w14:paraId="70D407D2" w14:textId="77777777" w:rsidR="0043590F" w:rsidRPr="0043590F" w:rsidRDefault="0043590F" w:rsidP="0043590F">
      <w:pPr>
        <w:numPr>
          <w:ilvl w:val="0"/>
          <w:numId w:val="41"/>
        </w:numPr>
        <w:overflowPunct w:val="0"/>
        <w:autoSpaceDE w:val="0"/>
        <w:autoSpaceDN w:val="0"/>
        <w:adjustRightInd w:val="0"/>
        <w:jc w:val="both"/>
        <w:rPr>
          <w:rFonts w:ascii="Arial" w:hAnsi="Arial" w:cs="Arial"/>
          <w:bCs/>
          <w:sz w:val="22"/>
          <w:szCs w:val="22"/>
        </w:rPr>
      </w:pPr>
      <w:r w:rsidRPr="0043590F">
        <w:rPr>
          <w:rFonts w:ascii="Arial" w:hAnsi="Arial" w:cs="Arial"/>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113CEF0A" w14:textId="77777777" w:rsidR="0043590F" w:rsidRPr="0043590F" w:rsidRDefault="0043590F" w:rsidP="0043590F">
      <w:pPr>
        <w:numPr>
          <w:ilvl w:val="0"/>
          <w:numId w:val="41"/>
        </w:numPr>
        <w:overflowPunct w:val="0"/>
        <w:autoSpaceDE w:val="0"/>
        <w:autoSpaceDN w:val="0"/>
        <w:adjustRightInd w:val="0"/>
        <w:rPr>
          <w:rFonts w:ascii="Arial" w:hAnsi="Arial" w:cs="Arial"/>
          <w:bCs/>
          <w:sz w:val="22"/>
          <w:szCs w:val="22"/>
        </w:rPr>
      </w:pPr>
      <w:r w:rsidRPr="0043590F">
        <w:rPr>
          <w:rFonts w:ascii="Arial" w:hAnsi="Arial" w:cs="Arial"/>
          <w:bCs/>
          <w:sz w:val="22"/>
          <w:szCs w:val="22"/>
        </w:rPr>
        <w:t xml:space="preserve">účastnit se vybraných  kontrolních dnů v minimálním rozsahu stanoveným ve stavebním povolení </w:t>
      </w:r>
    </w:p>
    <w:p w14:paraId="69AB0DE6" w14:textId="77777777" w:rsidR="0043590F" w:rsidRPr="0043590F" w:rsidRDefault="0043590F" w:rsidP="0043590F">
      <w:pPr>
        <w:numPr>
          <w:ilvl w:val="0"/>
          <w:numId w:val="41"/>
        </w:numPr>
        <w:overflowPunct w:val="0"/>
        <w:autoSpaceDE w:val="0"/>
        <w:autoSpaceDN w:val="0"/>
        <w:adjustRightInd w:val="0"/>
        <w:jc w:val="both"/>
        <w:rPr>
          <w:rFonts w:ascii="Arial" w:hAnsi="Arial" w:cs="Arial"/>
          <w:bCs/>
          <w:sz w:val="22"/>
          <w:szCs w:val="22"/>
        </w:rPr>
      </w:pPr>
      <w:r w:rsidRPr="0043590F">
        <w:rPr>
          <w:rFonts w:ascii="Arial" w:hAnsi="Arial" w:cs="Arial"/>
          <w:bCs/>
          <w:sz w:val="22"/>
          <w:szCs w:val="22"/>
        </w:rPr>
        <w:lastRenderedPageBreak/>
        <w:t>spolupracovat  s   ostatními  partnery (objednatel,  zhotovitel  stavby,  technický  dozor stavebníka, koordinátor bezpečnosti práce) při operativním řešení problémů vzniklých na stavbě,</w:t>
      </w:r>
    </w:p>
    <w:p w14:paraId="62412464" w14:textId="500F9450" w:rsidR="0043590F" w:rsidRPr="0043590F" w:rsidRDefault="0043590F" w:rsidP="0043590F">
      <w:pPr>
        <w:numPr>
          <w:ilvl w:val="0"/>
          <w:numId w:val="41"/>
        </w:numPr>
        <w:overflowPunct w:val="0"/>
        <w:autoSpaceDE w:val="0"/>
        <w:autoSpaceDN w:val="0"/>
        <w:adjustRightInd w:val="0"/>
        <w:jc w:val="both"/>
        <w:rPr>
          <w:rFonts w:ascii="Arial" w:hAnsi="Arial" w:cs="Arial"/>
          <w:bCs/>
          <w:sz w:val="22"/>
          <w:szCs w:val="22"/>
        </w:rPr>
      </w:pPr>
      <w:r w:rsidRPr="0043590F">
        <w:rPr>
          <w:rFonts w:ascii="Arial" w:hAnsi="Arial" w:cs="Arial"/>
          <w:bCs/>
          <w:sz w:val="22"/>
          <w:szCs w:val="22"/>
        </w:rPr>
        <w:t xml:space="preserve">sledovat dodržování podmínek pro stavbu tak, jak jsou určeny stavebním povolením a stanovisky dotčených účastníků výstavby, která jsou ve stavebním povolení stanovena jako závazná, </w:t>
      </w:r>
    </w:p>
    <w:p w14:paraId="781E097C" w14:textId="77777777" w:rsidR="0043590F" w:rsidRPr="0043590F" w:rsidRDefault="0043590F" w:rsidP="0043590F">
      <w:pPr>
        <w:numPr>
          <w:ilvl w:val="0"/>
          <w:numId w:val="41"/>
        </w:numPr>
        <w:overflowPunct w:val="0"/>
        <w:autoSpaceDE w:val="0"/>
        <w:autoSpaceDN w:val="0"/>
        <w:adjustRightInd w:val="0"/>
        <w:jc w:val="both"/>
        <w:rPr>
          <w:rFonts w:ascii="Arial" w:hAnsi="Arial" w:cs="Arial"/>
          <w:bCs/>
          <w:sz w:val="22"/>
          <w:szCs w:val="22"/>
        </w:rPr>
      </w:pPr>
      <w:r w:rsidRPr="0043590F">
        <w:rPr>
          <w:rFonts w:ascii="Arial" w:hAnsi="Arial" w:cs="Arial"/>
          <w:bCs/>
          <w:sz w:val="22"/>
          <w:szCs w:val="22"/>
        </w:rPr>
        <w:t xml:space="preserve">svá zjištění, požadavky a návrhy zaznamenávat do stavebního deníku, </w:t>
      </w:r>
    </w:p>
    <w:p w14:paraId="335ECF3C" w14:textId="77777777" w:rsidR="0043590F" w:rsidRPr="0043590F" w:rsidRDefault="0043590F" w:rsidP="0043590F">
      <w:pPr>
        <w:numPr>
          <w:ilvl w:val="0"/>
          <w:numId w:val="41"/>
        </w:numPr>
        <w:overflowPunct w:val="0"/>
        <w:autoSpaceDE w:val="0"/>
        <w:autoSpaceDN w:val="0"/>
        <w:adjustRightInd w:val="0"/>
        <w:jc w:val="both"/>
        <w:rPr>
          <w:rFonts w:ascii="Arial" w:hAnsi="Arial" w:cs="Arial"/>
          <w:bCs/>
          <w:sz w:val="22"/>
          <w:szCs w:val="22"/>
        </w:rPr>
      </w:pPr>
      <w:r w:rsidRPr="0043590F">
        <w:rPr>
          <w:rFonts w:ascii="Arial" w:hAnsi="Arial" w:cs="Arial"/>
          <w:bCs/>
          <w:sz w:val="22"/>
          <w:szCs w:val="22"/>
        </w:rPr>
        <w:t>aktivně se zúčastnit přebírání stavby objednatelem od zhotovitele stavby</w:t>
      </w:r>
      <w:r w:rsidRPr="0043590F">
        <w:rPr>
          <w:rFonts w:ascii="Arial" w:hAnsi="Arial" w:cs="Arial"/>
          <w:sz w:val="22"/>
          <w:szCs w:val="22"/>
        </w:rPr>
        <w:t xml:space="preserve"> specifikované v čl. II. odst. 2. této smlouvy</w:t>
      </w:r>
      <w:r w:rsidRPr="0043590F">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57410DEF" w14:textId="77777777" w:rsidR="0043590F" w:rsidRPr="0043590F" w:rsidRDefault="0043590F" w:rsidP="0043590F">
      <w:pPr>
        <w:numPr>
          <w:ilvl w:val="0"/>
          <w:numId w:val="41"/>
        </w:numPr>
        <w:overflowPunct w:val="0"/>
        <w:autoSpaceDE w:val="0"/>
        <w:autoSpaceDN w:val="0"/>
        <w:adjustRightInd w:val="0"/>
        <w:jc w:val="both"/>
        <w:rPr>
          <w:rFonts w:ascii="Arial" w:hAnsi="Arial" w:cs="Arial"/>
          <w:bCs/>
          <w:sz w:val="22"/>
          <w:szCs w:val="22"/>
        </w:rPr>
      </w:pPr>
      <w:r w:rsidRPr="0043590F">
        <w:rPr>
          <w:rFonts w:ascii="Arial" w:hAnsi="Arial" w:cs="Arial"/>
          <w:bCs/>
          <w:sz w:val="22"/>
          <w:szCs w:val="22"/>
        </w:rPr>
        <w:t>aktivně se účastnit kolaudace a při kontrole odstranění kolaudačních závad,</w:t>
      </w:r>
    </w:p>
    <w:p w14:paraId="75C05B32" w14:textId="77777777" w:rsidR="0043590F" w:rsidRPr="0043590F" w:rsidRDefault="0043590F" w:rsidP="0043590F">
      <w:pPr>
        <w:numPr>
          <w:ilvl w:val="0"/>
          <w:numId w:val="41"/>
        </w:numPr>
        <w:overflowPunct w:val="0"/>
        <w:autoSpaceDE w:val="0"/>
        <w:autoSpaceDN w:val="0"/>
        <w:adjustRightInd w:val="0"/>
        <w:jc w:val="both"/>
        <w:rPr>
          <w:rFonts w:ascii="Arial" w:hAnsi="Arial" w:cs="Arial"/>
          <w:bCs/>
          <w:sz w:val="22"/>
          <w:szCs w:val="22"/>
        </w:rPr>
      </w:pPr>
      <w:r w:rsidRPr="0043590F">
        <w:rPr>
          <w:rFonts w:ascii="Arial" w:hAnsi="Arial" w:cs="Arial"/>
          <w:bCs/>
          <w:sz w:val="22"/>
          <w:szCs w:val="22"/>
        </w:rPr>
        <w:t>odsouhlasovat dokumentaci skutečného provedení stavby,</w:t>
      </w:r>
    </w:p>
    <w:p w14:paraId="6F77710A" w14:textId="00B99EBA" w:rsidR="0043590F" w:rsidRPr="0043590F" w:rsidRDefault="0043590F" w:rsidP="0043590F">
      <w:pPr>
        <w:numPr>
          <w:ilvl w:val="0"/>
          <w:numId w:val="41"/>
        </w:numPr>
        <w:overflowPunct w:val="0"/>
        <w:autoSpaceDE w:val="0"/>
        <w:autoSpaceDN w:val="0"/>
        <w:adjustRightInd w:val="0"/>
        <w:jc w:val="both"/>
        <w:rPr>
          <w:rFonts w:ascii="Arial" w:hAnsi="Arial" w:cs="Arial"/>
          <w:bCs/>
          <w:sz w:val="22"/>
          <w:szCs w:val="22"/>
        </w:rPr>
      </w:pPr>
      <w:r w:rsidRPr="0043590F">
        <w:rPr>
          <w:rFonts w:ascii="Arial" w:hAnsi="Arial" w:cs="Arial"/>
          <w:bCs/>
          <w:sz w:val="22"/>
          <w:szCs w:val="22"/>
        </w:rPr>
        <w:t>po dokončení stavby zhotovitel vyhotoví zprávu o souladu zhotovené stavby s ověřenou projektovou dokumentací.</w:t>
      </w:r>
    </w:p>
    <w:p w14:paraId="543891C8" w14:textId="77777777" w:rsidR="0043590F" w:rsidRPr="0043590F" w:rsidRDefault="0043590F" w:rsidP="0043590F">
      <w:pPr>
        <w:ind w:right="70"/>
        <w:jc w:val="both"/>
        <w:rPr>
          <w:rFonts w:ascii="Arial" w:hAnsi="Arial" w:cs="Arial"/>
          <w:sz w:val="22"/>
          <w:szCs w:val="22"/>
        </w:rPr>
      </w:pPr>
    </w:p>
    <w:p w14:paraId="193D76F5" w14:textId="77777777" w:rsidR="0043590F" w:rsidRPr="0043590F" w:rsidRDefault="0043590F" w:rsidP="0043590F">
      <w:pPr>
        <w:ind w:left="1843"/>
        <w:jc w:val="both"/>
        <w:rPr>
          <w:rFonts w:ascii="Arial" w:hAnsi="Arial" w:cs="Arial"/>
          <w:sz w:val="22"/>
          <w:szCs w:val="22"/>
        </w:rPr>
      </w:pPr>
    </w:p>
    <w:p w14:paraId="66094B8D" w14:textId="77777777" w:rsidR="0043590F" w:rsidRPr="0043590F" w:rsidRDefault="0043590F" w:rsidP="0043590F">
      <w:pPr>
        <w:ind w:right="70"/>
        <w:jc w:val="both"/>
        <w:rPr>
          <w:rFonts w:ascii="Arial" w:hAnsi="Arial" w:cs="Arial"/>
          <w:sz w:val="22"/>
          <w:szCs w:val="22"/>
        </w:rPr>
      </w:pPr>
    </w:p>
    <w:p w14:paraId="0DA4430E" w14:textId="77777777" w:rsidR="0043590F" w:rsidRPr="0043590F" w:rsidRDefault="0043590F" w:rsidP="0043590F">
      <w:pPr>
        <w:ind w:right="70"/>
        <w:jc w:val="both"/>
        <w:rPr>
          <w:rFonts w:ascii="Arial" w:hAnsi="Arial" w:cs="Arial"/>
          <w:sz w:val="22"/>
          <w:szCs w:val="22"/>
        </w:rPr>
      </w:pPr>
    </w:p>
    <w:p w14:paraId="71AD39F6" w14:textId="6C0AFAFE" w:rsidR="0043590F" w:rsidRPr="0043590F" w:rsidRDefault="0043590F" w:rsidP="0043590F">
      <w:pPr>
        <w:ind w:right="70"/>
        <w:jc w:val="both"/>
        <w:rPr>
          <w:rFonts w:ascii="Arial" w:hAnsi="Arial" w:cs="Arial"/>
          <w:sz w:val="22"/>
          <w:szCs w:val="22"/>
        </w:rPr>
      </w:pPr>
      <w:r w:rsidRPr="0043590F">
        <w:rPr>
          <w:rFonts w:ascii="Arial" w:hAnsi="Arial" w:cs="Arial"/>
          <w:sz w:val="22"/>
          <w:szCs w:val="22"/>
        </w:rPr>
        <w:t>Tato plná moc je platná ode dne jejího udělení a končí splněním předmětu výše uvedené smlouvy o dílo; je vyhotovena ve třech stejnopisech, z nichž jeden je založen u zmocnitele.</w:t>
      </w:r>
    </w:p>
    <w:p w14:paraId="1D959651" w14:textId="77777777" w:rsidR="0043590F" w:rsidRPr="0043590F" w:rsidRDefault="0043590F" w:rsidP="0043590F">
      <w:pPr>
        <w:ind w:right="70"/>
        <w:jc w:val="both"/>
        <w:rPr>
          <w:rFonts w:ascii="Arial" w:hAnsi="Arial" w:cs="Arial"/>
          <w:sz w:val="22"/>
          <w:szCs w:val="22"/>
        </w:rPr>
      </w:pPr>
    </w:p>
    <w:p w14:paraId="293C096E" w14:textId="7BF95C6C" w:rsidR="009127CE" w:rsidRPr="00E26269" w:rsidRDefault="009127CE" w:rsidP="009127CE">
      <w:pPr>
        <w:spacing w:after="120" w:line="280" w:lineRule="exact"/>
        <w:ind w:right="70"/>
        <w:jc w:val="both"/>
        <w:rPr>
          <w:rFonts w:ascii="Arial" w:hAnsi="Arial" w:cs="Arial"/>
          <w:sz w:val="22"/>
          <w:szCs w:val="22"/>
        </w:rPr>
      </w:pPr>
      <w:r w:rsidRPr="00E26269">
        <w:rPr>
          <w:rFonts w:ascii="Arial" w:hAnsi="Arial" w:cs="Arial"/>
          <w:sz w:val="22"/>
          <w:szCs w:val="22"/>
        </w:rPr>
        <w:t xml:space="preserve">Ve Zlíně dne: </w:t>
      </w:r>
      <w:r w:rsidR="00C94F30">
        <w:rPr>
          <w:rFonts w:ascii="Arial" w:hAnsi="Arial" w:cs="Arial"/>
          <w:sz w:val="22"/>
          <w:szCs w:val="22"/>
        </w:rPr>
        <w:t>30.6.2025</w:t>
      </w:r>
    </w:p>
    <w:p w14:paraId="7F428EA8" w14:textId="77777777" w:rsidR="009127CE" w:rsidRPr="00E26269" w:rsidRDefault="009127CE" w:rsidP="009127CE">
      <w:pPr>
        <w:spacing w:after="120" w:line="280" w:lineRule="exact"/>
        <w:ind w:right="70"/>
        <w:jc w:val="both"/>
        <w:rPr>
          <w:rFonts w:ascii="Arial" w:hAnsi="Arial" w:cs="Arial"/>
          <w:sz w:val="22"/>
          <w:szCs w:val="22"/>
        </w:rPr>
      </w:pPr>
    </w:p>
    <w:p w14:paraId="3767D119" w14:textId="77777777" w:rsidR="009127CE" w:rsidRDefault="009127CE" w:rsidP="009127CE">
      <w:pPr>
        <w:spacing w:after="120" w:line="280" w:lineRule="exact"/>
        <w:ind w:right="70"/>
        <w:jc w:val="both"/>
        <w:rPr>
          <w:rFonts w:ascii="Arial" w:hAnsi="Arial" w:cs="Arial"/>
          <w:sz w:val="22"/>
          <w:szCs w:val="22"/>
        </w:rPr>
      </w:pPr>
    </w:p>
    <w:p w14:paraId="24CD6E8C" w14:textId="29D44A5A" w:rsidR="009127CE" w:rsidRPr="009127CE" w:rsidRDefault="009127CE" w:rsidP="009127CE">
      <w:pPr>
        <w:spacing w:after="120" w:line="280" w:lineRule="exact"/>
        <w:ind w:right="70"/>
        <w:jc w:val="both"/>
        <w:rPr>
          <w:rFonts w:ascii="Arial" w:hAnsi="Arial" w:cs="Arial"/>
          <w:i/>
          <w:iCs/>
          <w:sz w:val="22"/>
          <w:szCs w:val="22"/>
        </w:rPr>
      </w:pPr>
      <w:r w:rsidRPr="009127CE">
        <w:rPr>
          <w:rFonts w:ascii="Arial" w:hAnsi="Arial" w:cs="Arial"/>
          <w:i/>
          <w:iCs/>
          <w:sz w:val="22"/>
          <w:szCs w:val="22"/>
        </w:rPr>
        <w:t>„elektronicky podepsáno“</w:t>
      </w:r>
    </w:p>
    <w:p w14:paraId="7816A8C1" w14:textId="77777777" w:rsidR="009127CE" w:rsidRPr="001C16F7" w:rsidRDefault="009127CE" w:rsidP="009127CE">
      <w:pPr>
        <w:ind w:right="70"/>
        <w:jc w:val="both"/>
        <w:rPr>
          <w:rFonts w:cs="Arial"/>
          <w:szCs w:val="22"/>
        </w:rPr>
      </w:pPr>
      <w:r>
        <w:rPr>
          <w:rFonts w:cs="Arial"/>
          <w:szCs w:val="22"/>
        </w:rPr>
        <w:t>………………………………………………</w:t>
      </w:r>
    </w:p>
    <w:p w14:paraId="1854E149" w14:textId="77777777" w:rsidR="009127CE" w:rsidRPr="00EE6468" w:rsidRDefault="009127CE" w:rsidP="009127CE">
      <w:pPr>
        <w:pStyle w:val="Zkladntext31"/>
        <w:rPr>
          <w:rFonts w:ascii="Arial" w:hAnsi="Arial" w:cs="Arial"/>
          <w:sz w:val="22"/>
          <w:szCs w:val="22"/>
        </w:rPr>
      </w:pPr>
      <w:r w:rsidRPr="00EE6468">
        <w:rPr>
          <w:rFonts w:ascii="Arial" w:hAnsi="Arial" w:cs="Arial"/>
          <w:sz w:val="22"/>
          <w:szCs w:val="22"/>
        </w:rPr>
        <w:t>Česká republika - Státní pozemkový úřad</w:t>
      </w:r>
    </w:p>
    <w:p w14:paraId="0B537A06" w14:textId="77777777" w:rsidR="009127CE" w:rsidRPr="00EE6468" w:rsidRDefault="009127CE" w:rsidP="009127CE">
      <w:pPr>
        <w:pStyle w:val="Zkladntext31"/>
        <w:rPr>
          <w:rFonts w:ascii="Arial" w:hAnsi="Arial" w:cs="Arial"/>
          <w:sz w:val="22"/>
          <w:szCs w:val="22"/>
        </w:rPr>
      </w:pPr>
      <w:r w:rsidRPr="00EE6468">
        <w:rPr>
          <w:rFonts w:ascii="Arial" w:hAnsi="Arial" w:cs="Arial"/>
          <w:sz w:val="22"/>
          <w:szCs w:val="22"/>
        </w:rPr>
        <w:t>Krajský pozemkový úřad pro Zlínský kraj</w:t>
      </w:r>
    </w:p>
    <w:p w14:paraId="1C7CFD1E" w14:textId="77777777" w:rsidR="009127CE" w:rsidRPr="00EE6468" w:rsidRDefault="009127CE" w:rsidP="009127CE">
      <w:pPr>
        <w:pStyle w:val="Zkladntext31"/>
        <w:rPr>
          <w:rFonts w:ascii="Arial" w:hAnsi="Arial" w:cs="Arial"/>
          <w:sz w:val="22"/>
          <w:szCs w:val="22"/>
        </w:rPr>
      </w:pPr>
      <w:r w:rsidRPr="00EE6468">
        <w:rPr>
          <w:rFonts w:ascii="Arial" w:hAnsi="Arial" w:cs="Arial"/>
          <w:sz w:val="22"/>
          <w:szCs w:val="22"/>
        </w:rPr>
        <w:t>Ing. Mlada Augustinová</w:t>
      </w:r>
    </w:p>
    <w:p w14:paraId="02071F93" w14:textId="77777777" w:rsidR="009127CE" w:rsidRPr="00EE6468" w:rsidRDefault="009127CE" w:rsidP="009127CE">
      <w:pPr>
        <w:pStyle w:val="Zkladntext31"/>
        <w:rPr>
          <w:rFonts w:ascii="Arial" w:hAnsi="Arial" w:cs="Arial"/>
          <w:sz w:val="22"/>
          <w:szCs w:val="22"/>
        </w:rPr>
      </w:pPr>
      <w:r w:rsidRPr="00EE6468">
        <w:rPr>
          <w:rFonts w:ascii="Arial" w:hAnsi="Arial" w:cs="Arial"/>
          <w:sz w:val="22"/>
          <w:szCs w:val="22"/>
        </w:rPr>
        <w:t>ředitelka</w:t>
      </w:r>
    </w:p>
    <w:p w14:paraId="66D882DF" w14:textId="77777777" w:rsidR="0043590F" w:rsidRPr="0043590F" w:rsidRDefault="0043590F" w:rsidP="0043590F">
      <w:pPr>
        <w:jc w:val="both"/>
        <w:rPr>
          <w:rFonts w:ascii="Arial" w:hAnsi="Arial" w:cs="Arial"/>
          <w:sz w:val="22"/>
          <w:szCs w:val="22"/>
          <w:lang w:eastAsia="en-US"/>
        </w:rPr>
      </w:pPr>
    </w:p>
    <w:p w14:paraId="1B219BA0" w14:textId="77777777" w:rsidR="0043590F" w:rsidRPr="0043590F" w:rsidRDefault="0043590F" w:rsidP="0043590F">
      <w:pPr>
        <w:jc w:val="both"/>
        <w:rPr>
          <w:rFonts w:ascii="Arial" w:hAnsi="Arial" w:cs="Arial"/>
          <w:sz w:val="22"/>
          <w:szCs w:val="22"/>
          <w:lang w:eastAsia="en-US"/>
        </w:rPr>
      </w:pPr>
    </w:p>
    <w:p w14:paraId="4CB24659" w14:textId="77777777" w:rsidR="0043590F" w:rsidRDefault="0043590F" w:rsidP="00B520B5">
      <w:pPr>
        <w:pStyle w:val="Zkladntext"/>
        <w:tabs>
          <w:tab w:val="left" w:pos="426"/>
        </w:tabs>
        <w:spacing w:line="276" w:lineRule="auto"/>
        <w:jc w:val="both"/>
        <w:rPr>
          <w:strike/>
        </w:rPr>
      </w:pPr>
    </w:p>
    <w:p w14:paraId="2EA0335A" w14:textId="77777777" w:rsidR="00592C50" w:rsidRPr="00592C50" w:rsidRDefault="00592C50" w:rsidP="00B520B5">
      <w:pPr>
        <w:pStyle w:val="Zkladntext"/>
        <w:tabs>
          <w:tab w:val="left" w:pos="426"/>
        </w:tabs>
        <w:spacing w:line="276" w:lineRule="auto"/>
        <w:jc w:val="both"/>
        <w:rPr>
          <w:b w:val="0"/>
          <w:bCs/>
          <w:strike/>
        </w:rPr>
      </w:pPr>
    </w:p>
    <w:p w14:paraId="0788F72C" w14:textId="77777777" w:rsidR="00592C50" w:rsidRPr="00592C50" w:rsidRDefault="00592C50" w:rsidP="00592C50">
      <w:pPr>
        <w:pStyle w:val="Zkladntext"/>
        <w:tabs>
          <w:tab w:val="left" w:pos="426"/>
        </w:tabs>
        <w:spacing w:line="276" w:lineRule="auto"/>
        <w:jc w:val="both"/>
        <w:rPr>
          <w:rFonts w:ascii="Arial" w:hAnsi="Arial" w:cs="Arial"/>
          <w:b w:val="0"/>
          <w:bCs/>
          <w:sz w:val="22"/>
          <w:szCs w:val="22"/>
        </w:rPr>
      </w:pPr>
      <w:r w:rsidRPr="00592C50">
        <w:rPr>
          <w:rFonts w:ascii="Arial" w:hAnsi="Arial" w:cs="Arial"/>
          <w:b w:val="0"/>
          <w:bCs/>
          <w:sz w:val="22"/>
          <w:szCs w:val="22"/>
        </w:rPr>
        <w:t>Plnou moc přijímá: …………………………</w:t>
      </w:r>
    </w:p>
    <w:p w14:paraId="2C7EF980" w14:textId="77777777" w:rsidR="00592C50" w:rsidRPr="00592C50" w:rsidRDefault="00592C50" w:rsidP="00592C50">
      <w:pPr>
        <w:pStyle w:val="Zkladntext"/>
        <w:tabs>
          <w:tab w:val="left" w:pos="426"/>
        </w:tabs>
        <w:spacing w:line="276" w:lineRule="auto"/>
        <w:jc w:val="both"/>
        <w:rPr>
          <w:rFonts w:ascii="Arial" w:hAnsi="Arial" w:cs="Arial"/>
          <w:b w:val="0"/>
          <w:bCs/>
          <w:sz w:val="22"/>
          <w:szCs w:val="22"/>
        </w:rPr>
      </w:pPr>
      <w:r w:rsidRPr="00592C50">
        <w:rPr>
          <w:rFonts w:ascii="Arial" w:hAnsi="Arial" w:cs="Arial"/>
          <w:b w:val="0"/>
          <w:bCs/>
          <w:sz w:val="22"/>
          <w:szCs w:val="22"/>
        </w:rPr>
        <w:t>Regioprojekt Brno, s.r.o.</w:t>
      </w:r>
    </w:p>
    <w:p w14:paraId="49AC508A" w14:textId="1E3664EA" w:rsidR="00592C50" w:rsidRPr="00592C50" w:rsidRDefault="00592C50" w:rsidP="00592C50">
      <w:pPr>
        <w:pStyle w:val="Zkladntext"/>
        <w:tabs>
          <w:tab w:val="left" w:pos="426"/>
        </w:tabs>
        <w:spacing w:line="276" w:lineRule="auto"/>
        <w:jc w:val="both"/>
        <w:rPr>
          <w:rFonts w:ascii="Arial" w:hAnsi="Arial" w:cs="Arial"/>
          <w:b w:val="0"/>
          <w:bCs/>
          <w:sz w:val="22"/>
          <w:szCs w:val="22"/>
        </w:rPr>
      </w:pPr>
      <w:r w:rsidRPr="00592C50">
        <w:rPr>
          <w:rFonts w:ascii="Arial" w:hAnsi="Arial" w:cs="Arial"/>
          <w:b w:val="0"/>
          <w:bCs/>
          <w:sz w:val="22"/>
          <w:szCs w:val="22"/>
        </w:rPr>
        <w:t>Ing. Petr Marčák, jednatel</w:t>
      </w:r>
    </w:p>
    <w:sectPr w:rsidR="00592C50" w:rsidRPr="00592C50" w:rsidSect="00EB64F1">
      <w:footerReference w:type="even" r:id="rId14"/>
      <w:footerReference w:type="default" r:id="rId15"/>
      <w:headerReference w:type="first" r:id="rId16"/>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D0161" w14:textId="77777777" w:rsidR="008619A2" w:rsidRDefault="008619A2" w:rsidP="00B83F26">
      <w:r>
        <w:separator/>
      </w:r>
    </w:p>
  </w:endnote>
  <w:endnote w:type="continuationSeparator" w:id="0">
    <w:p w14:paraId="4CFCFDFC" w14:textId="77777777" w:rsidR="008619A2" w:rsidRDefault="008619A2"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77777777"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01CF3" w14:textId="77777777" w:rsidR="008619A2" w:rsidRDefault="008619A2" w:rsidP="00B83F26">
      <w:r>
        <w:separator/>
      </w:r>
    </w:p>
  </w:footnote>
  <w:footnote w:type="continuationSeparator" w:id="0">
    <w:p w14:paraId="2E3F6614" w14:textId="77777777" w:rsidR="008619A2" w:rsidRDefault="008619A2"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D53A" w14:textId="14034D01" w:rsidR="00676EB0" w:rsidRPr="00841BB2" w:rsidRDefault="00450827" w:rsidP="00676EB0">
    <w:pPr>
      <w:pStyle w:val="Zhlav"/>
      <w:ind w:left="5664"/>
      <w:rPr>
        <w:rFonts w:ascii="Arial" w:hAnsi="Arial" w:cs="Arial"/>
        <w:sz w:val="16"/>
        <w:szCs w:val="16"/>
      </w:rPr>
    </w:pPr>
    <w:r w:rsidRPr="00D53952">
      <w:rPr>
        <w:rFonts w:ascii="Arial" w:hAnsi="Arial" w:cs="Arial"/>
        <w:sz w:val="22"/>
        <w:szCs w:val="22"/>
      </w:rPr>
      <w:t xml:space="preserve">                                                                                                              </w:t>
    </w:r>
    <w:r w:rsidR="00D53952">
      <w:rPr>
        <w:rFonts w:ascii="Arial" w:hAnsi="Arial" w:cs="Arial"/>
        <w:sz w:val="22"/>
        <w:szCs w:val="22"/>
      </w:rPr>
      <w:t xml:space="preserve">           </w:t>
    </w:r>
    <w:r w:rsidR="00676EB0" w:rsidRPr="00676EB0">
      <w:rPr>
        <w:rFonts w:ascii="Arial" w:hAnsi="Arial" w:cs="Arial"/>
        <w:sz w:val="22"/>
        <w:szCs w:val="22"/>
      </w:rPr>
      <w:t xml:space="preserve">                                                                             </w:t>
    </w:r>
    <w:r w:rsidR="00676EB0" w:rsidRPr="00841BB2">
      <w:rPr>
        <w:rFonts w:ascii="Arial" w:hAnsi="Arial" w:cs="Arial"/>
        <w:sz w:val="16"/>
        <w:szCs w:val="16"/>
      </w:rPr>
      <w:t>Číslo smlouvy objednatele:</w:t>
    </w:r>
    <w:r w:rsidR="00841BB2" w:rsidRPr="00841BB2">
      <w:rPr>
        <w:rFonts w:ascii="Arial" w:hAnsi="Arial" w:cs="Arial"/>
        <w:sz w:val="16"/>
        <w:szCs w:val="16"/>
      </w:rPr>
      <w:t xml:space="preserve"> 596-2025-525204</w:t>
    </w:r>
  </w:p>
  <w:p w14:paraId="377CF0B5" w14:textId="69E67081" w:rsidR="00676EB0" w:rsidRPr="00841BB2" w:rsidRDefault="00676EB0" w:rsidP="00676EB0">
    <w:pPr>
      <w:pStyle w:val="Zhlav"/>
      <w:rPr>
        <w:rFonts w:ascii="Arial" w:hAnsi="Arial" w:cs="Arial"/>
        <w:sz w:val="16"/>
        <w:szCs w:val="16"/>
      </w:rPr>
    </w:pPr>
    <w:r w:rsidRPr="00841BB2">
      <w:rPr>
        <w:rFonts w:ascii="Arial" w:hAnsi="Arial" w:cs="Arial"/>
        <w:sz w:val="16"/>
        <w:szCs w:val="16"/>
      </w:rPr>
      <w:tab/>
      <w:t xml:space="preserve">                                                        </w:t>
    </w:r>
    <w:r w:rsidR="00841BB2" w:rsidRPr="00841BB2">
      <w:rPr>
        <w:rFonts w:ascii="Arial" w:hAnsi="Arial" w:cs="Arial"/>
        <w:sz w:val="16"/>
        <w:szCs w:val="16"/>
      </w:rPr>
      <w:t xml:space="preserve">   </w:t>
    </w:r>
    <w:r w:rsidRPr="00841BB2">
      <w:rPr>
        <w:rFonts w:ascii="Arial" w:hAnsi="Arial" w:cs="Arial"/>
        <w:sz w:val="16"/>
        <w:szCs w:val="16"/>
      </w:rPr>
      <w:t xml:space="preserve">  UID:</w:t>
    </w:r>
    <w:r w:rsidR="00841BB2" w:rsidRPr="00841BB2">
      <w:rPr>
        <w:rFonts w:ascii="Arial" w:hAnsi="Arial" w:cs="Arial"/>
        <w:sz w:val="16"/>
        <w:szCs w:val="16"/>
      </w:rPr>
      <w:t xml:space="preserve"> ---</w:t>
    </w:r>
  </w:p>
  <w:p w14:paraId="5251316A" w14:textId="12884F95" w:rsidR="00676EB0" w:rsidRPr="00676EB0" w:rsidRDefault="00676EB0" w:rsidP="00676EB0">
    <w:pPr>
      <w:pStyle w:val="Zhlav"/>
      <w:rPr>
        <w:sz w:val="16"/>
        <w:szCs w:val="16"/>
      </w:rPr>
    </w:pPr>
    <w:r w:rsidRPr="00676EB0">
      <w:rPr>
        <w:rFonts w:ascii="Arial" w:hAnsi="Arial" w:cs="Arial"/>
        <w:sz w:val="16"/>
        <w:szCs w:val="16"/>
      </w:rPr>
      <w:t xml:space="preserve">                                                                                                                     </w:t>
    </w:r>
    <w:r>
      <w:rPr>
        <w:rFonts w:ascii="Arial" w:hAnsi="Arial" w:cs="Arial"/>
        <w:sz w:val="16"/>
        <w:szCs w:val="16"/>
      </w:rPr>
      <w:t xml:space="preserve">          </w:t>
    </w:r>
    <w:r w:rsidRPr="00676EB0">
      <w:rPr>
        <w:rFonts w:ascii="Arial" w:hAnsi="Arial" w:cs="Arial"/>
        <w:sz w:val="16"/>
        <w:szCs w:val="16"/>
      </w:rPr>
      <w:t xml:space="preserve">Číslo smlouvy zhotovitele:      </w:t>
    </w:r>
  </w:p>
  <w:p w14:paraId="0FE1921E" w14:textId="01D367B6" w:rsidR="00012340" w:rsidRDefault="00012340" w:rsidP="00DD34EC">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E7D7E6B"/>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1"/>
  </w:num>
  <w:num w:numId="9" w16cid:durableId="987829792">
    <w:abstractNumId w:val="25"/>
  </w:num>
  <w:num w:numId="10" w16cid:durableId="1271669590">
    <w:abstractNumId w:val="35"/>
  </w:num>
  <w:num w:numId="11" w16cid:durableId="1135681400">
    <w:abstractNumId w:val="22"/>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20"/>
  </w:num>
  <w:num w:numId="17" w16cid:durableId="546527992">
    <w:abstractNumId w:val="9"/>
  </w:num>
  <w:num w:numId="18" w16cid:durableId="897936423">
    <w:abstractNumId w:val="0"/>
  </w:num>
  <w:num w:numId="19" w16cid:durableId="616183917">
    <w:abstractNumId w:val="19"/>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6"/>
  </w:num>
  <w:num w:numId="27" w16cid:durableId="842740747">
    <w:abstractNumId w:val="30"/>
  </w:num>
  <w:num w:numId="28" w16cid:durableId="1451851277">
    <w:abstractNumId w:val="8"/>
  </w:num>
  <w:num w:numId="29" w16cid:durableId="471874657">
    <w:abstractNumId w:val="23"/>
  </w:num>
  <w:num w:numId="30" w16cid:durableId="1675766549">
    <w:abstractNumId w:val="24"/>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3789368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618A9"/>
    <w:rsid w:val="00063376"/>
    <w:rsid w:val="000722A3"/>
    <w:rsid w:val="00080A3E"/>
    <w:rsid w:val="0008455B"/>
    <w:rsid w:val="00087A0A"/>
    <w:rsid w:val="00090512"/>
    <w:rsid w:val="00093C5B"/>
    <w:rsid w:val="0009611B"/>
    <w:rsid w:val="000B3316"/>
    <w:rsid w:val="000B3EB9"/>
    <w:rsid w:val="000B47D7"/>
    <w:rsid w:val="000C0BDA"/>
    <w:rsid w:val="000C4B33"/>
    <w:rsid w:val="000D1818"/>
    <w:rsid w:val="000E6467"/>
    <w:rsid w:val="000E69D8"/>
    <w:rsid w:val="000F1247"/>
    <w:rsid w:val="000F7B1C"/>
    <w:rsid w:val="00126A2D"/>
    <w:rsid w:val="0012753E"/>
    <w:rsid w:val="001348A2"/>
    <w:rsid w:val="001470DF"/>
    <w:rsid w:val="00154419"/>
    <w:rsid w:val="00165F4C"/>
    <w:rsid w:val="00167323"/>
    <w:rsid w:val="00167C3A"/>
    <w:rsid w:val="00181A77"/>
    <w:rsid w:val="001859EF"/>
    <w:rsid w:val="00185DB2"/>
    <w:rsid w:val="001971F1"/>
    <w:rsid w:val="001A4873"/>
    <w:rsid w:val="001A5183"/>
    <w:rsid w:val="001C0AA4"/>
    <w:rsid w:val="001D363B"/>
    <w:rsid w:val="001D6745"/>
    <w:rsid w:val="001E4DC2"/>
    <w:rsid w:val="001E6314"/>
    <w:rsid w:val="001E7FBA"/>
    <w:rsid w:val="001F221A"/>
    <w:rsid w:val="001F43CE"/>
    <w:rsid w:val="00206E65"/>
    <w:rsid w:val="002112DC"/>
    <w:rsid w:val="00213D92"/>
    <w:rsid w:val="00214078"/>
    <w:rsid w:val="0021725F"/>
    <w:rsid w:val="002209FA"/>
    <w:rsid w:val="002213F5"/>
    <w:rsid w:val="002233D7"/>
    <w:rsid w:val="00223F47"/>
    <w:rsid w:val="00234282"/>
    <w:rsid w:val="00245A3C"/>
    <w:rsid w:val="00254993"/>
    <w:rsid w:val="00265FAA"/>
    <w:rsid w:val="00270033"/>
    <w:rsid w:val="002876AC"/>
    <w:rsid w:val="002A41D1"/>
    <w:rsid w:val="002B171C"/>
    <w:rsid w:val="002B1C6A"/>
    <w:rsid w:val="002B264E"/>
    <w:rsid w:val="002B7370"/>
    <w:rsid w:val="002C2650"/>
    <w:rsid w:val="002C491C"/>
    <w:rsid w:val="002C4FA6"/>
    <w:rsid w:val="002C59E8"/>
    <w:rsid w:val="002D0133"/>
    <w:rsid w:val="002D36A8"/>
    <w:rsid w:val="002E0BCE"/>
    <w:rsid w:val="002E2A05"/>
    <w:rsid w:val="00304813"/>
    <w:rsid w:val="00305045"/>
    <w:rsid w:val="00306498"/>
    <w:rsid w:val="0032529C"/>
    <w:rsid w:val="00331E57"/>
    <w:rsid w:val="0033627C"/>
    <w:rsid w:val="00341911"/>
    <w:rsid w:val="00341FEF"/>
    <w:rsid w:val="003511BE"/>
    <w:rsid w:val="0035249E"/>
    <w:rsid w:val="00354996"/>
    <w:rsid w:val="00357E86"/>
    <w:rsid w:val="003600A0"/>
    <w:rsid w:val="003611E2"/>
    <w:rsid w:val="003620AC"/>
    <w:rsid w:val="00363183"/>
    <w:rsid w:val="003A34ED"/>
    <w:rsid w:val="003A4E29"/>
    <w:rsid w:val="003A6937"/>
    <w:rsid w:val="003B5990"/>
    <w:rsid w:val="003B7D9D"/>
    <w:rsid w:val="003C1770"/>
    <w:rsid w:val="003C5ADE"/>
    <w:rsid w:val="003C703B"/>
    <w:rsid w:val="003D0CAE"/>
    <w:rsid w:val="003D0FED"/>
    <w:rsid w:val="003D68E8"/>
    <w:rsid w:val="003E5A82"/>
    <w:rsid w:val="003E6377"/>
    <w:rsid w:val="003E757C"/>
    <w:rsid w:val="00401DF6"/>
    <w:rsid w:val="00430EE4"/>
    <w:rsid w:val="0043137E"/>
    <w:rsid w:val="0043590F"/>
    <w:rsid w:val="004453EA"/>
    <w:rsid w:val="00445932"/>
    <w:rsid w:val="00450827"/>
    <w:rsid w:val="00457F60"/>
    <w:rsid w:val="0046360C"/>
    <w:rsid w:val="00463AB0"/>
    <w:rsid w:val="004652FB"/>
    <w:rsid w:val="004757C6"/>
    <w:rsid w:val="004853B1"/>
    <w:rsid w:val="004907AC"/>
    <w:rsid w:val="004A5779"/>
    <w:rsid w:val="004A606B"/>
    <w:rsid w:val="004B49E7"/>
    <w:rsid w:val="004C01DB"/>
    <w:rsid w:val="004C0349"/>
    <w:rsid w:val="004D6A6C"/>
    <w:rsid w:val="004E16E9"/>
    <w:rsid w:val="004E2267"/>
    <w:rsid w:val="004F4FE4"/>
    <w:rsid w:val="005077E5"/>
    <w:rsid w:val="0051649A"/>
    <w:rsid w:val="00523990"/>
    <w:rsid w:val="00530002"/>
    <w:rsid w:val="00531C6F"/>
    <w:rsid w:val="00542A63"/>
    <w:rsid w:val="005444EE"/>
    <w:rsid w:val="0054478C"/>
    <w:rsid w:val="005700BC"/>
    <w:rsid w:val="00571A48"/>
    <w:rsid w:val="00571FFD"/>
    <w:rsid w:val="00572C8B"/>
    <w:rsid w:val="00574F3E"/>
    <w:rsid w:val="00577773"/>
    <w:rsid w:val="00587429"/>
    <w:rsid w:val="00590366"/>
    <w:rsid w:val="00592C50"/>
    <w:rsid w:val="00595FEA"/>
    <w:rsid w:val="005A08BB"/>
    <w:rsid w:val="005A4779"/>
    <w:rsid w:val="005A614E"/>
    <w:rsid w:val="005C21D1"/>
    <w:rsid w:val="005C23CD"/>
    <w:rsid w:val="005C248F"/>
    <w:rsid w:val="005D328A"/>
    <w:rsid w:val="005E3D3B"/>
    <w:rsid w:val="005F687B"/>
    <w:rsid w:val="006065E4"/>
    <w:rsid w:val="00616346"/>
    <w:rsid w:val="0061794B"/>
    <w:rsid w:val="00617C26"/>
    <w:rsid w:val="00653A09"/>
    <w:rsid w:val="006662DA"/>
    <w:rsid w:val="00676EB0"/>
    <w:rsid w:val="00677506"/>
    <w:rsid w:val="00683F62"/>
    <w:rsid w:val="0069213B"/>
    <w:rsid w:val="0069264C"/>
    <w:rsid w:val="00693F15"/>
    <w:rsid w:val="006A4457"/>
    <w:rsid w:val="006A6AA5"/>
    <w:rsid w:val="006B3ED3"/>
    <w:rsid w:val="006B6D36"/>
    <w:rsid w:val="006B71E8"/>
    <w:rsid w:val="006C0E04"/>
    <w:rsid w:val="006C1D2C"/>
    <w:rsid w:val="006C6261"/>
    <w:rsid w:val="006D03C3"/>
    <w:rsid w:val="006D1E9C"/>
    <w:rsid w:val="006D588D"/>
    <w:rsid w:val="006E2846"/>
    <w:rsid w:val="006E5393"/>
    <w:rsid w:val="00701D8A"/>
    <w:rsid w:val="007024AE"/>
    <w:rsid w:val="0071706C"/>
    <w:rsid w:val="00721C31"/>
    <w:rsid w:val="007261A8"/>
    <w:rsid w:val="007421FE"/>
    <w:rsid w:val="007460D8"/>
    <w:rsid w:val="007470E7"/>
    <w:rsid w:val="0075149E"/>
    <w:rsid w:val="00752BF7"/>
    <w:rsid w:val="00761350"/>
    <w:rsid w:val="00761ABA"/>
    <w:rsid w:val="007637D0"/>
    <w:rsid w:val="00764B88"/>
    <w:rsid w:val="007767B9"/>
    <w:rsid w:val="00790362"/>
    <w:rsid w:val="00792A2F"/>
    <w:rsid w:val="007A798D"/>
    <w:rsid w:val="007B70BF"/>
    <w:rsid w:val="007C3ECF"/>
    <w:rsid w:val="007C5C7F"/>
    <w:rsid w:val="007C76EF"/>
    <w:rsid w:val="007D089F"/>
    <w:rsid w:val="007D3F38"/>
    <w:rsid w:val="007E17D6"/>
    <w:rsid w:val="007E33A0"/>
    <w:rsid w:val="007F3395"/>
    <w:rsid w:val="007F521D"/>
    <w:rsid w:val="00814C88"/>
    <w:rsid w:val="00815E94"/>
    <w:rsid w:val="00815F47"/>
    <w:rsid w:val="00816B62"/>
    <w:rsid w:val="008362F5"/>
    <w:rsid w:val="0083782B"/>
    <w:rsid w:val="00841BB2"/>
    <w:rsid w:val="00842B50"/>
    <w:rsid w:val="008442E9"/>
    <w:rsid w:val="00851E49"/>
    <w:rsid w:val="00854DB6"/>
    <w:rsid w:val="0085556B"/>
    <w:rsid w:val="008619A2"/>
    <w:rsid w:val="00865021"/>
    <w:rsid w:val="00865AAA"/>
    <w:rsid w:val="008779A3"/>
    <w:rsid w:val="00883471"/>
    <w:rsid w:val="0088573B"/>
    <w:rsid w:val="00890983"/>
    <w:rsid w:val="00893A83"/>
    <w:rsid w:val="00895C11"/>
    <w:rsid w:val="008A1D16"/>
    <w:rsid w:val="008A214A"/>
    <w:rsid w:val="008A2497"/>
    <w:rsid w:val="008A6DC3"/>
    <w:rsid w:val="008A710A"/>
    <w:rsid w:val="008B33FA"/>
    <w:rsid w:val="008C61B3"/>
    <w:rsid w:val="008C6924"/>
    <w:rsid w:val="008E13A4"/>
    <w:rsid w:val="008E5BF1"/>
    <w:rsid w:val="008F317E"/>
    <w:rsid w:val="008F388A"/>
    <w:rsid w:val="008F3E92"/>
    <w:rsid w:val="008F5AD2"/>
    <w:rsid w:val="008F7F7F"/>
    <w:rsid w:val="0090074B"/>
    <w:rsid w:val="009127CE"/>
    <w:rsid w:val="00935646"/>
    <w:rsid w:val="00937C1D"/>
    <w:rsid w:val="00941C88"/>
    <w:rsid w:val="0094234F"/>
    <w:rsid w:val="00944D3F"/>
    <w:rsid w:val="009470ED"/>
    <w:rsid w:val="0096175E"/>
    <w:rsid w:val="0096349B"/>
    <w:rsid w:val="009671A1"/>
    <w:rsid w:val="009736F8"/>
    <w:rsid w:val="0097470B"/>
    <w:rsid w:val="0098788E"/>
    <w:rsid w:val="00987DA1"/>
    <w:rsid w:val="00992D32"/>
    <w:rsid w:val="0099495F"/>
    <w:rsid w:val="009B4D42"/>
    <w:rsid w:val="009B7615"/>
    <w:rsid w:val="009C0CA5"/>
    <w:rsid w:val="009C3271"/>
    <w:rsid w:val="009C6AEC"/>
    <w:rsid w:val="009D3BAE"/>
    <w:rsid w:val="009D5790"/>
    <w:rsid w:val="009F145A"/>
    <w:rsid w:val="00A00583"/>
    <w:rsid w:val="00A00B86"/>
    <w:rsid w:val="00A1694B"/>
    <w:rsid w:val="00A22E65"/>
    <w:rsid w:val="00A23302"/>
    <w:rsid w:val="00A26EF9"/>
    <w:rsid w:val="00A33043"/>
    <w:rsid w:val="00A35BCB"/>
    <w:rsid w:val="00A375D5"/>
    <w:rsid w:val="00A45D1B"/>
    <w:rsid w:val="00A50A6D"/>
    <w:rsid w:val="00A61E0B"/>
    <w:rsid w:val="00A87806"/>
    <w:rsid w:val="00AB0C9F"/>
    <w:rsid w:val="00AB1E56"/>
    <w:rsid w:val="00AB3F7B"/>
    <w:rsid w:val="00AB6118"/>
    <w:rsid w:val="00AC32B2"/>
    <w:rsid w:val="00AC3DCD"/>
    <w:rsid w:val="00AC5801"/>
    <w:rsid w:val="00AC6FB4"/>
    <w:rsid w:val="00AD737D"/>
    <w:rsid w:val="00AF083C"/>
    <w:rsid w:val="00B0493E"/>
    <w:rsid w:val="00B148FD"/>
    <w:rsid w:val="00B21DCD"/>
    <w:rsid w:val="00B2498F"/>
    <w:rsid w:val="00B30F9A"/>
    <w:rsid w:val="00B4061D"/>
    <w:rsid w:val="00B4476C"/>
    <w:rsid w:val="00B520B5"/>
    <w:rsid w:val="00B66638"/>
    <w:rsid w:val="00B705C1"/>
    <w:rsid w:val="00B7378A"/>
    <w:rsid w:val="00B7615A"/>
    <w:rsid w:val="00B80447"/>
    <w:rsid w:val="00B83F26"/>
    <w:rsid w:val="00B84595"/>
    <w:rsid w:val="00B95B30"/>
    <w:rsid w:val="00BA4EE1"/>
    <w:rsid w:val="00BB4EEA"/>
    <w:rsid w:val="00BC00B7"/>
    <w:rsid w:val="00BC5BBE"/>
    <w:rsid w:val="00BE0939"/>
    <w:rsid w:val="00BE6C6B"/>
    <w:rsid w:val="00C03C2A"/>
    <w:rsid w:val="00C13DD4"/>
    <w:rsid w:val="00C16AF5"/>
    <w:rsid w:val="00C17C65"/>
    <w:rsid w:val="00C276DF"/>
    <w:rsid w:val="00C45C5A"/>
    <w:rsid w:val="00C557D2"/>
    <w:rsid w:val="00C709CD"/>
    <w:rsid w:val="00C75068"/>
    <w:rsid w:val="00C8621E"/>
    <w:rsid w:val="00C94F30"/>
    <w:rsid w:val="00C95B0E"/>
    <w:rsid w:val="00CB3BB5"/>
    <w:rsid w:val="00CB4F7C"/>
    <w:rsid w:val="00CC3E8C"/>
    <w:rsid w:val="00CC45A0"/>
    <w:rsid w:val="00CD1FA8"/>
    <w:rsid w:val="00CE7D1B"/>
    <w:rsid w:val="00CE7F49"/>
    <w:rsid w:val="00CF0417"/>
    <w:rsid w:val="00CF116D"/>
    <w:rsid w:val="00CF205B"/>
    <w:rsid w:val="00CF38A5"/>
    <w:rsid w:val="00CF5A59"/>
    <w:rsid w:val="00D0196C"/>
    <w:rsid w:val="00D01ACB"/>
    <w:rsid w:val="00D03DA7"/>
    <w:rsid w:val="00D1571A"/>
    <w:rsid w:val="00D2184E"/>
    <w:rsid w:val="00D274CE"/>
    <w:rsid w:val="00D32776"/>
    <w:rsid w:val="00D53952"/>
    <w:rsid w:val="00D5611A"/>
    <w:rsid w:val="00D64398"/>
    <w:rsid w:val="00D90CCC"/>
    <w:rsid w:val="00D91798"/>
    <w:rsid w:val="00D919EE"/>
    <w:rsid w:val="00D93301"/>
    <w:rsid w:val="00DA2FA0"/>
    <w:rsid w:val="00DA3F6D"/>
    <w:rsid w:val="00DA4548"/>
    <w:rsid w:val="00DC05CC"/>
    <w:rsid w:val="00DD34EC"/>
    <w:rsid w:val="00DD68E0"/>
    <w:rsid w:val="00DE5176"/>
    <w:rsid w:val="00DE7F2C"/>
    <w:rsid w:val="00DF1683"/>
    <w:rsid w:val="00DF4A58"/>
    <w:rsid w:val="00E06DC1"/>
    <w:rsid w:val="00E07AA6"/>
    <w:rsid w:val="00E11AED"/>
    <w:rsid w:val="00E1563A"/>
    <w:rsid w:val="00E32D43"/>
    <w:rsid w:val="00E36A32"/>
    <w:rsid w:val="00E376F5"/>
    <w:rsid w:val="00E6214B"/>
    <w:rsid w:val="00E724F1"/>
    <w:rsid w:val="00E74E11"/>
    <w:rsid w:val="00E75F8D"/>
    <w:rsid w:val="00EA401B"/>
    <w:rsid w:val="00EB64F1"/>
    <w:rsid w:val="00EC3260"/>
    <w:rsid w:val="00EC535B"/>
    <w:rsid w:val="00EE1539"/>
    <w:rsid w:val="00EE1C2A"/>
    <w:rsid w:val="00EF1A5F"/>
    <w:rsid w:val="00EF315E"/>
    <w:rsid w:val="00EF3698"/>
    <w:rsid w:val="00EF7CB8"/>
    <w:rsid w:val="00F014F9"/>
    <w:rsid w:val="00F133C5"/>
    <w:rsid w:val="00F25344"/>
    <w:rsid w:val="00F31B94"/>
    <w:rsid w:val="00F32B8E"/>
    <w:rsid w:val="00F33FE9"/>
    <w:rsid w:val="00F60711"/>
    <w:rsid w:val="00F627CD"/>
    <w:rsid w:val="00F66E65"/>
    <w:rsid w:val="00FA1255"/>
    <w:rsid w:val="00FB0576"/>
    <w:rsid w:val="00FB40B2"/>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Zkladntext31">
    <w:name w:val="Základní text 31"/>
    <w:basedOn w:val="Normln"/>
    <w:uiPriority w:val="99"/>
    <w:rsid w:val="009127CE"/>
    <w:pPr>
      <w:jc w:val="both"/>
    </w:pPr>
    <w:rPr>
      <w:sz w:val="24"/>
      <w:lang w:eastAsia="en-US"/>
    </w:rPr>
  </w:style>
  <w:style w:type="character" w:styleId="Hypertextovodkaz">
    <w:name w:val="Hyperlink"/>
    <w:basedOn w:val="Standardnpsmoodstavce"/>
    <w:uiPriority w:val="99"/>
    <w:unhideWhenUsed/>
    <w:rsid w:val="00AB1E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enata.nemejcov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2.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4.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5.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A23FAF80-B971-4B1B-8FE8-160C1D094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Pages>
  <Words>3990</Words>
  <Characters>23541</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Košutová Lada</cp:lastModifiedBy>
  <cp:revision>77</cp:revision>
  <cp:lastPrinted>2022-06-15T12:51:00Z</cp:lastPrinted>
  <dcterms:created xsi:type="dcterms:W3CDTF">2023-05-04T11:53:00Z</dcterms:created>
  <dcterms:modified xsi:type="dcterms:W3CDTF">2025-06-30T07:50:00Z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