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D01E39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01E39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D01E39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D01E39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D01E39">
        <w:rPr>
          <w:rFonts w:cs="Arial"/>
          <w:b/>
          <w:bCs/>
          <w:sz w:val="22"/>
          <w:szCs w:val="22"/>
        </w:rPr>
        <w:t>Smlouva</w:t>
      </w:r>
      <w:r w:rsidRPr="00D01E39">
        <w:rPr>
          <w:rFonts w:cs="Arial"/>
          <w:sz w:val="22"/>
          <w:szCs w:val="22"/>
        </w:rPr>
        <w:t>“)</w:t>
      </w:r>
    </w:p>
    <w:p w14:paraId="21ACE9E2" w14:textId="77777777" w:rsidR="00797092" w:rsidRPr="00D01E39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D01E39">
        <w:rPr>
          <w:rFonts w:cs="Arial"/>
          <w:szCs w:val="22"/>
        </w:rPr>
        <w:t>SMLUVNÍ STRANY</w:t>
      </w:r>
    </w:p>
    <w:p w14:paraId="01954232" w14:textId="1359E204" w:rsidR="00797092" w:rsidRPr="00D01E39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D01E39">
        <w:rPr>
          <w:rFonts w:ascii="Arial" w:hAnsi="Arial" w:cs="Arial"/>
          <w:b/>
          <w:szCs w:val="22"/>
        </w:rPr>
        <w:t xml:space="preserve">Česká republika </w:t>
      </w:r>
      <w:r w:rsidR="001100DA" w:rsidRPr="00D01E39">
        <w:rPr>
          <w:rFonts w:ascii="Arial" w:hAnsi="Arial" w:cs="Arial"/>
          <w:b/>
          <w:bCs/>
          <w:szCs w:val="22"/>
        </w:rPr>
        <w:t>–</w:t>
      </w:r>
      <w:r w:rsidRPr="00D01E39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38F4B46" w:rsidR="00797092" w:rsidRPr="00D01E39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D01E39">
        <w:rPr>
          <w:rFonts w:ascii="Arial" w:hAnsi="Arial" w:cs="Arial"/>
          <w:sz w:val="22"/>
          <w:szCs w:val="22"/>
        </w:rPr>
        <w:t>11a</w:t>
      </w:r>
      <w:proofErr w:type="gramEnd"/>
      <w:r w:rsidRPr="00D01E39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527158" w:rsidRPr="00D01E39">
        <w:rPr>
          <w:rFonts w:ascii="Arial" w:hAnsi="Arial" w:cs="Arial"/>
          <w:snapToGrid w:val="0"/>
          <w:sz w:val="22"/>
          <w:szCs w:val="22"/>
        </w:rPr>
        <w:t>Liberecký kraj</w:t>
      </w:r>
      <w:r w:rsidRPr="00D01E39">
        <w:rPr>
          <w:rFonts w:ascii="Arial" w:hAnsi="Arial" w:cs="Arial"/>
          <w:snapToGrid w:val="0"/>
          <w:sz w:val="22"/>
          <w:szCs w:val="22"/>
        </w:rPr>
        <w:t>,</w:t>
      </w:r>
      <w:r w:rsidRPr="00D01E39">
        <w:rPr>
          <w:rFonts w:ascii="Arial" w:hAnsi="Arial" w:cs="Arial"/>
          <w:sz w:val="22"/>
          <w:szCs w:val="22"/>
        </w:rPr>
        <w:t xml:space="preserve"> Pobočka </w:t>
      </w:r>
      <w:r w:rsidR="00527158" w:rsidRPr="00D01E39">
        <w:rPr>
          <w:rFonts w:ascii="Arial" w:hAnsi="Arial" w:cs="Arial"/>
          <w:snapToGrid w:val="0"/>
          <w:sz w:val="22"/>
          <w:szCs w:val="22"/>
        </w:rPr>
        <w:t>Semily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, na adrese </w:t>
      </w:r>
      <w:proofErr w:type="spellStart"/>
      <w:r w:rsidR="00527158" w:rsidRPr="00D01E39">
        <w:rPr>
          <w:rFonts w:ascii="Arial" w:hAnsi="Arial" w:cs="Arial"/>
          <w:snapToGrid w:val="0"/>
          <w:sz w:val="22"/>
          <w:szCs w:val="22"/>
        </w:rPr>
        <w:t>Bítouchovská</w:t>
      </w:r>
      <w:proofErr w:type="spellEnd"/>
      <w:r w:rsidR="00527158" w:rsidRPr="00D01E39">
        <w:rPr>
          <w:rFonts w:ascii="Arial" w:hAnsi="Arial" w:cs="Arial"/>
          <w:snapToGrid w:val="0"/>
          <w:sz w:val="22"/>
          <w:szCs w:val="22"/>
        </w:rPr>
        <w:t xml:space="preserve"> 1, 513 01 Semily</w:t>
      </w:r>
    </w:p>
    <w:p w14:paraId="1E55C822" w14:textId="3E4B9AE1" w:rsidR="00797092" w:rsidRPr="00D01E39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Zastoupená: </w:t>
      </w:r>
      <w:r w:rsidR="00527158" w:rsidRPr="00D01E39">
        <w:rPr>
          <w:rFonts w:ascii="Arial" w:hAnsi="Arial" w:cs="Arial"/>
          <w:sz w:val="22"/>
          <w:szCs w:val="22"/>
        </w:rPr>
        <w:t>Ing. Dášou Zemanovou, vedoucí Pobočky Semily</w:t>
      </w:r>
      <w:r w:rsidRPr="00D01E39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298FAC3E" w:rsidR="00797092" w:rsidRPr="00D01E39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D01E39">
        <w:rPr>
          <w:rFonts w:ascii="Arial" w:hAnsi="Arial" w:cs="Arial"/>
          <w:sz w:val="22"/>
          <w:szCs w:val="22"/>
        </w:rPr>
        <w:t>zastoupená</w:t>
      </w:r>
      <w:r w:rsidRPr="00D01E39">
        <w:rPr>
          <w:rFonts w:ascii="Arial" w:hAnsi="Arial" w:cs="Arial"/>
          <w:sz w:val="22"/>
          <w:szCs w:val="22"/>
        </w:rPr>
        <w:t xml:space="preserve">: </w:t>
      </w:r>
      <w:r w:rsidR="00527158" w:rsidRPr="00D01E39">
        <w:rPr>
          <w:rFonts w:ascii="Arial" w:hAnsi="Arial" w:cs="Arial"/>
          <w:sz w:val="22"/>
          <w:szCs w:val="22"/>
        </w:rPr>
        <w:t>Ing. Dáša Zemanová</w:t>
      </w:r>
      <w:r w:rsidRPr="00D01E39">
        <w:rPr>
          <w:rFonts w:ascii="Arial" w:hAnsi="Arial" w:cs="Arial"/>
          <w:sz w:val="22"/>
          <w:szCs w:val="22"/>
        </w:rPr>
        <w:t>,</w:t>
      </w:r>
      <w:r w:rsidR="00527158" w:rsidRPr="00D01E39">
        <w:rPr>
          <w:rFonts w:ascii="Arial" w:hAnsi="Arial" w:cs="Arial"/>
          <w:sz w:val="22"/>
          <w:szCs w:val="22"/>
        </w:rPr>
        <w:t xml:space="preserve"> vedoucí Pobočky Semily</w:t>
      </w:r>
      <w:r w:rsidRPr="00D01E39">
        <w:rPr>
          <w:rFonts w:ascii="Arial" w:hAnsi="Arial" w:cs="Arial"/>
          <w:sz w:val="22"/>
          <w:szCs w:val="22"/>
        </w:rPr>
        <w:t xml:space="preserve"> </w:t>
      </w:r>
    </w:p>
    <w:p w14:paraId="75B59BEE" w14:textId="3EC15938" w:rsidR="00797092" w:rsidRPr="00D01E39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D01E39">
        <w:rPr>
          <w:rFonts w:ascii="Arial" w:hAnsi="Arial" w:cs="Arial"/>
          <w:sz w:val="22"/>
          <w:szCs w:val="22"/>
        </w:rPr>
        <w:t>zastoupená</w:t>
      </w:r>
      <w:r w:rsidRPr="00D01E39">
        <w:rPr>
          <w:rFonts w:ascii="Arial" w:hAnsi="Arial" w:cs="Arial"/>
          <w:sz w:val="22"/>
          <w:szCs w:val="22"/>
        </w:rPr>
        <w:t>: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527158" w:rsidRPr="00D01E39">
        <w:rPr>
          <w:rFonts w:ascii="Arial" w:hAnsi="Arial" w:cs="Arial"/>
          <w:sz w:val="22"/>
          <w:szCs w:val="22"/>
        </w:rPr>
        <w:t>Jiří Hořák, rada Pobočky Semily</w:t>
      </w:r>
      <w:r w:rsidRPr="00D01E39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D01E39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8B01E6E" w:rsidR="00797092" w:rsidRPr="00D01E39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Tel.: </w:t>
      </w:r>
      <w:r w:rsidR="00527158" w:rsidRPr="00D01E39">
        <w:rPr>
          <w:rFonts w:ascii="Arial" w:hAnsi="Arial" w:cs="Arial"/>
          <w:snapToGrid w:val="0"/>
          <w:sz w:val="22"/>
          <w:szCs w:val="22"/>
        </w:rPr>
        <w:t>724 201 423</w:t>
      </w:r>
    </w:p>
    <w:p w14:paraId="6DA97DD3" w14:textId="06D2DE02" w:rsidR="00797092" w:rsidRPr="00D01E39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E-mail: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r w:rsidR="001614D7" w:rsidRPr="00D01E39">
          <w:rPr>
            <w:rStyle w:val="Hypertextovodkaz"/>
            <w:rFonts w:ascii="Arial" w:hAnsi="Arial" w:cs="Arial"/>
            <w:snapToGrid w:val="0"/>
            <w:sz w:val="22"/>
            <w:szCs w:val="22"/>
          </w:rPr>
          <w:t>jiri.horak2@spu.gov.cz</w:t>
        </w:r>
      </w:hyperlink>
      <w:r w:rsidR="001614D7" w:rsidRPr="00D01E39">
        <w:rPr>
          <w:rFonts w:ascii="Arial" w:hAnsi="Arial" w:cs="Arial"/>
          <w:snapToGrid w:val="0"/>
          <w:sz w:val="22"/>
          <w:szCs w:val="22"/>
        </w:rPr>
        <w:t xml:space="preserve">, </w:t>
      </w:r>
      <w:hyperlink r:id="rId14" w:history="1">
        <w:r w:rsidR="001614D7" w:rsidRPr="00D01E39">
          <w:rPr>
            <w:rStyle w:val="Hypertextovodkaz"/>
            <w:rFonts w:ascii="Arial" w:hAnsi="Arial" w:cs="Arial"/>
            <w:snapToGrid w:val="0"/>
            <w:sz w:val="22"/>
            <w:szCs w:val="22"/>
          </w:rPr>
          <w:t>semily.pk@spu.gov.cz</w:t>
        </w:r>
      </w:hyperlink>
      <w:r w:rsidR="001614D7" w:rsidRPr="00D01E3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D01E39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D01E39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D01E39">
        <w:rPr>
          <w:rFonts w:ascii="Arial" w:hAnsi="Arial" w:cs="Arial"/>
          <w:b/>
          <w:sz w:val="22"/>
          <w:szCs w:val="22"/>
        </w:rPr>
        <w:t>Bankovní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b/>
          <w:sz w:val="22"/>
          <w:szCs w:val="22"/>
        </w:rPr>
        <w:t>spojení</w:t>
      </w:r>
      <w:r w:rsidRPr="00D01E39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D01E39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D01E39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DIČ: CZ01312774 (</w:t>
      </w:r>
      <w:r w:rsidRPr="00D01E39">
        <w:rPr>
          <w:rFonts w:ascii="Arial" w:hAnsi="Arial" w:cs="Arial"/>
          <w:i/>
          <w:iCs/>
          <w:sz w:val="22"/>
          <w:szCs w:val="22"/>
        </w:rPr>
        <w:t>není plátce DPH</w:t>
      </w:r>
      <w:r w:rsidRPr="00D01E39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D01E39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(„</w:t>
      </w:r>
      <w:r w:rsidRPr="00D01E39">
        <w:rPr>
          <w:rFonts w:ascii="Arial" w:hAnsi="Arial" w:cs="Arial"/>
          <w:b/>
          <w:sz w:val="22"/>
          <w:szCs w:val="22"/>
        </w:rPr>
        <w:t>Objednatel</w:t>
      </w:r>
      <w:r w:rsidRPr="00D01E39">
        <w:rPr>
          <w:rFonts w:ascii="Arial" w:hAnsi="Arial" w:cs="Arial"/>
          <w:bCs/>
          <w:sz w:val="22"/>
          <w:szCs w:val="22"/>
        </w:rPr>
        <w:t>“)</w:t>
      </w:r>
    </w:p>
    <w:p w14:paraId="7524D87A" w14:textId="3C97136E" w:rsidR="00797092" w:rsidRPr="00D01E39" w:rsidRDefault="00F40A1F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a</w:t>
      </w:r>
    </w:p>
    <w:p w14:paraId="4D76BD02" w14:textId="61B3C8C1" w:rsidR="00566FF9" w:rsidRPr="00D01E39" w:rsidRDefault="00F40A1F" w:rsidP="00566FF9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D01E39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D01E39">
        <w:rPr>
          <w:rFonts w:ascii="Arial" w:hAnsi="Arial" w:cs="Arial"/>
          <w:b/>
          <w:sz w:val="22"/>
          <w:szCs w:val="22"/>
        </w:rPr>
        <w:t xml:space="preserve"> s.r.o.</w:t>
      </w:r>
    </w:p>
    <w:p w14:paraId="5F3DC347" w14:textId="180E8EA5" w:rsidR="00566FF9" w:rsidRPr="00D01E39" w:rsidRDefault="00566FF9" w:rsidP="00566FF9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D01E39">
        <w:rPr>
          <w:rFonts w:ascii="Arial" w:hAnsi="Arial" w:cs="Arial"/>
          <w:bCs/>
          <w:sz w:val="22"/>
          <w:szCs w:val="22"/>
        </w:rPr>
        <w:t xml:space="preserve">se sídlem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Perucká 1, Praha 2, 120 00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24662976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Městského soudu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v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Praze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,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oddíl C, vložka 164338</w:t>
      </w:r>
    </w:p>
    <w:p w14:paraId="5F79548E" w14:textId="0727CCFE" w:rsidR="00566FF9" w:rsidRPr="00D01E39" w:rsidRDefault="00566FF9" w:rsidP="00566FF9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Zastoupená: </w:t>
      </w:r>
      <w:bookmarkStart w:id="0" w:name="_Hlk200975143"/>
      <w:r w:rsidR="00F40A1F" w:rsidRPr="00D01E39">
        <w:rPr>
          <w:rFonts w:ascii="Arial" w:hAnsi="Arial" w:cs="Arial"/>
          <w:snapToGrid w:val="0"/>
          <w:sz w:val="22"/>
          <w:szCs w:val="22"/>
        </w:rPr>
        <w:t xml:space="preserve">Ing. Dalimil </w:t>
      </w:r>
      <w:proofErr w:type="spellStart"/>
      <w:r w:rsidR="00F40A1F" w:rsidRPr="00D01E39">
        <w:rPr>
          <w:rFonts w:ascii="Arial" w:hAnsi="Arial" w:cs="Arial"/>
          <w:snapToGrid w:val="0"/>
          <w:sz w:val="22"/>
          <w:szCs w:val="22"/>
        </w:rPr>
        <w:t>Foltánek</w:t>
      </w:r>
      <w:bookmarkEnd w:id="0"/>
      <w:proofErr w:type="spellEnd"/>
    </w:p>
    <w:p w14:paraId="4CADBCA7" w14:textId="0F8A1FA1" w:rsidR="00566FF9" w:rsidRPr="00D01E39" w:rsidRDefault="00566FF9" w:rsidP="00566FF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Ve smluvních záležitostech zastoupená</w:t>
      </w:r>
      <w:r w:rsidRPr="00D01E39">
        <w:rPr>
          <w:rFonts w:ascii="Arial" w:hAnsi="Arial" w:cs="Arial"/>
          <w:bCs/>
          <w:sz w:val="22"/>
          <w:szCs w:val="22"/>
        </w:rPr>
        <w:t xml:space="preserve">: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 xml:space="preserve">Ing. Dalimil </w:t>
      </w:r>
      <w:proofErr w:type="spellStart"/>
      <w:r w:rsidR="00F40A1F" w:rsidRPr="00D01E39">
        <w:rPr>
          <w:rFonts w:ascii="Arial" w:hAnsi="Arial" w:cs="Arial"/>
          <w:snapToGrid w:val="0"/>
          <w:sz w:val="22"/>
          <w:szCs w:val="22"/>
        </w:rPr>
        <w:t>Foltánek</w:t>
      </w:r>
      <w:proofErr w:type="spellEnd"/>
    </w:p>
    <w:p w14:paraId="5988C5AC" w14:textId="415D31DC" w:rsidR="00F40A1F" w:rsidRPr="00D01E39" w:rsidRDefault="00566FF9" w:rsidP="00566FF9">
      <w:pPr>
        <w:tabs>
          <w:tab w:val="left" w:pos="4536"/>
        </w:tabs>
        <w:spacing w:before="0" w:after="120"/>
        <w:ind w:left="567"/>
        <w:rPr>
          <w:rFonts w:ascii="Arial" w:hAnsi="Arial" w:cs="Arial"/>
          <w:b/>
          <w:bCs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 technických záležitostech zastoupená: </w:t>
      </w:r>
      <w:proofErr w:type="spellStart"/>
      <w:r w:rsidR="00416E90">
        <w:rPr>
          <w:rFonts w:ascii="Arial" w:hAnsi="Arial" w:cs="Arial"/>
          <w:snapToGrid w:val="0"/>
          <w:sz w:val="22"/>
          <w:szCs w:val="22"/>
        </w:rPr>
        <w:t>xxxxxxxxxxxxxxxxxxxxx</w:t>
      </w:r>
      <w:proofErr w:type="spellEnd"/>
      <w:r w:rsidR="00F40A1F" w:rsidRPr="00D01E3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53E4228F" w14:textId="2457DB67" w:rsidR="00566FF9" w:rsidRPr="00D01E39" w:rsidRDefault="00566FF9" w:rsidP="00566FF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20EBD95" w14:textId="2B5F766F" w:rsidR="00566FF9" w:rsidRPr="00D01E39" w:rsidRDefault="00566FF9" w:rsidP="00566FF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416E90">
        <w:rPr>
          <w:rFonts w:ascii="Arial" w:hAnsi="Arial" w:cs="Arial"/>
          <w:snapToGrid w:val="0"/>
          <w:sz w:val="22"/>
          <w:szCs w:val="22"/>
        </w:rPr>
        <w:t>xxxx</w:t>
      </w:r>
      <w:proofErr w:type="spellEnd"/>
      <w:r w:rsidR="00416E9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16E90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416E9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16E90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416E9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16E90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3A8C0413" w14:textId="47275355" w:rsidR="00566FF9" w:rsidRPr="00D01E39" w:rsidRDefault="00566FF9" w:rsidP="00566FF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E-mail: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16E90">
        <w:rPr>
          <w:rFonts w:ascii="Arial" w:hAnsi="Arial" w:cs="Arial"/>
          <w:snapToGrid w:val="0"/>
          <w:sz w:val="22"/>
          <w:szCs w:val="22"/>
        </w:rPr>
        <w:t>xxxxxxxxxxxxxxxxxxxx</w:t>
      </w:r>
      <w:proofErr w:type="spellEnd"/>
    </w:p>
    <w:p w14:paraId="28852BFD" w14:textId="6A25CF21" w:rsidR="00566FF9" w:rsidRPr="00D01E39" w:rsidRDefault="00566FF9" w:rsidP="00566FF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ID datové schránky: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F40A1F" w:rsidRPr="002504E5">
        <w:rPr>
          <w:rFonts w:ascii="Arial" w:hAnsi="Arial" w:cs="Arial"/>
          <w:sz w:val="22"/>
          <w:szCs w:val="22"/>
          <w:lang w:eastAsia="en-US"/>
        </w:rPr>
        <w:t>8k7p399</w:t>
      </w:r>
    </w:p>
    <w:p w14:paraId="17F54FA5" w14:textId="715515D3" w:rsidR="00566FF9" w:rsidRPr="00D01E39" w:rsidRDefault="00566FF9" w:rsidP="00566FF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b/>
          <w:sz w:val="22"/>
          <w:szCs w:val="22"/>
        </w:rPr>
        <w:t>Bankovní spojení: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KB</w:t>
      </w:r>
    </w:p>
    <w:p w14:paraId="38FD3267" w14:textId="1912F2B8" w:rsidR="00566FF9" w:rsidRPr="00D01E39" w:rsidRDefault="00566FF9" w:rsidP="00566FF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Číslo účtu: </w:t>
      </w:r>
      <w:r w:rsidR="00F40A1F" w:rsidRPr="002504E5">
        <w:rPr>
          <w:rFonts w:ascii="Arial" w:hAnsi="Arial" w:cs="Arial"/>
          <w:sz w:val="22"/>
          <w:szCs w:val="22"/>
          <w:lang w:eastAsia="en-US"/>
        </w:rPr>
        <w:t>43-6830890257/0100</w:t>
      </w:r>
    </w:p>
    <w:p w14:paraId="64835B81" w14:textId="58373E9C" w:rsidR="00566FF9" w:rsidRPr="00D01E39" w:rsidRDefault="00566FF9" w:rsidP="00566FF9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DIČ: </w:t>
      </w:r>
      <w:r w:rsidR="00F40A1F" w:rsidRPr="00D01E39">
        <w:rPr>
          <w:rFonts w:ascii="Arial" w:hAnsi="Arial" w:cs="Arial"/>
          <w:snapToGrid w:val="0"/>
          <w:sz w:val="22"/>
          <w:szCs w:val="22"/>
        </w:rPr>
        <w:t>CZ 24662976</w:t>
      </w:r>
    </w:p>
    <w:p w14:paraId="4CF21BBC" w14:textId="77777777" w:rsidR="00797092" w:rsidRPr="00D01E39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(</w:t>
      </w:r>
      <w:r w:rsidRPr="00D01E39">
        <w:rPr>
          <w:rFonts w:ascii="Arial" w:hAnsi="Arial" w:cs="Arial"/>
          <w:b/>
          <w:sz w:val="22"/>
          <w:szCs w:val="22"/>
        </w:rPr>
        <w:t>„Zhotovitel“</w:t>
      </w:r>
      <w:r w:rsidRPr="00D01E39">
        <w:rPr>
          <w:rFonts w:ascii="Arial" w:hAnsi="Arial" w:cs="Arial"/>
          <w:sz w:val="22"/>
          <w:szCs w:val="22"/>
        </w:rPr>
        <w:t>)</w:t>
      </w:r>
    </w:p>
    <w:p w14:paraId="68C3AC55" w14:textId="77777777" w:rsidR="00072784" w:rsidRPr="00D01E39" w:rsidRDefault="00072784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7F1ED5CF" w14:textId="77777777" w:rsidR="00797092" w:rsidRPr="00D01E39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(Objednatel a Zhotovitel dále jako „</w:t>
      </w:r>
      <w:r w:rsidRPr="00D01E39">
        <w:rPr>
          <w:rFonts w:ascii="Arial" w:hAnsi="Arial" w:cs="Arial"/>
          <w:b/>
          <w:sz w:val="22"/>
          <w:szCs w:val="22"/>
        </w:rPr>
        <w:t>Smluvní strany</w:t>
      </w:r>
      <w:r w:rsidRPr="00D01E39">
        <w:rPr>
          <w:rFonts w:ascii="Arial" w:hAnsi="Arial" w:cs="Arial"/>
          <w:sz w:val="22"/>
          <w:szCs w:val="22"/>
        </w:rPr>
        <w:t>“ a každý z nich samostatně jako „</w:t>
      </w:r>
      <w:r w:rsidRPr="00D01E39">
        <w:rPr>
          <w:rFonts w:ascii="Arial" w:hAnsi="Arial" w:cs="Arial"/>
          <w:b/>
          <w:sz w:val="22"/>
          <w:szCs w:val="22"/>
        </w:rPr>
        <w:t>Smluvní strana</w:t>
      </w:r>
      <w:r w:rsidRPr="00D01E39">
        <w:rPr>
          <w:rFonts w:ascii="Arial" w:hAnsi="Arial" w:cs="Arial"/>
          <w:sz w:val="22"/>
          <w:szCs w:val="22"/>
        </w:rPr>
        <w:t>“)</w:t>
      </w:r>
    </w:p>
    <w:p w14:paraId="6FB0F684" w14:textId="059B2E79" w:rsidR="00D9408D" w:rsidRPr="00D01E39" w:rsidRDefault="00072784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01E39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tuto Smlouvu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Pr="00D01E39">
        <w:rPr>
          <w:rFonts w:ascii="Arial" w:hAnsi="Arial" w:cs="Arial"/>
          <w:snapToGrid w:val="0"/>
          <w:sz w:val="22"/>
          <w:szCs w:val="22"/>
        </w:rPr>
        <w:t>se</w:t>
      </w:r>
      <w:r w:rsidRPr="00D01E39">
        <w:rPr>
          <w:rFonts w:ascii="Arial" w:hAnsi="Arial" w:cs="Arial"/>
          <w:b/>
          <w:bCs/>
          <w:snapToGrid w:val="0"/>
          <w:sz w:val="22"/>
          <w:szCs w:val="22"/>
        </w:rPr>
        <w:t xml:space="preserve">  </w:t>
      </w:r>
      <w:r w:rsidRPr="00D01E39">
        <w:rPr>
          <w:rFonts w:ascii="Arial" w:hAnsi="Arial" w:cs="Arial"/>
          <w:sz w:val="22"/>
          <w:szCs w:val="22"/>
        </w:rPr>
        <w:t>v</w:t>
      </w:r>
      <w:proofErr w:type="gramEnd"/>
      <w:r w:rsidRPr="00D01E39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Pr="00D01E39">
        <w:rPr>
          <w:rFonts w:ascii="Arial" w:hAnsi="Arial" w:cs="Arial"/>
          <w:b/>
          <w:bCs/>
          <w:sz w:val="22"/>
          <w:szCs w:val="22"/>
        </w:rPr>
        <w:t>ZZVZ</w:t>
      </w:r>
      <w:r w:rsidRPr="00D01E39">
        <w:rPr>
          <w:rFonts w:ascii="Arial" w:hAnsi="Arial" w:cs="Arial"/>
          <w:sz w:val="22"/>
          <w:szCs w:val="22"/>
        </w:rPr>
        <w:t xml:space="preserve">“) realizuje veřejná zakázka s názvem Vytyčení hranic pozemků po </w:t>
      </w:r>
      <w:proofErr w:type="spellStart"/>
      <w:r w:rsidRPr="00D01E39">
        <w:rPr>
          <w:rFonts w:ascii="Arial" w:hAnsi="Arial" w:cs="Arial"/>
          <w:sz w:val="22"/>
          <w:szCs w:val="22"/>
        </w:rPr>
        <w:t>KoPÚ</w:t>
      </w:r>
      <w:proofErr w:type="spellEnd"/>
      <w:r w:rsidRPr="00D01E39">
        <w:rPr>
          <w:rFonts w:ascii="Arial" w:hAnsi="Arial" w:cs="Arial"/>
          <w:sz w:val="22"/>
          <w:szCs w:val="22"/>
        </w:rPr>
        <w:t xml:space="preserve"> Benešov u Semil</w:t>
      </w:r>
      <w:r w:rsidRPr="00D01E39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Pr="00D01E39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Pr="00D01E39">
        <w:rPr>
          <w:rFonts w:ascii="Arial" w:hAnsi="Arial" w:cs="Arial"/>
          <w:bCs/>
          <w:snapToGrid w:val="0"/>
          <w:sz w:val="22"/>
          <w:szCs w:val="22"/>
        </w:rPr>
        <w:t>“).</w:t>
      </w:r>
    </w:p>
    <w:p w14:paraId="2CAED48A" w14:textId="1EC5DF5F" w:rsidR="00AC2F05" w:rsidRPr="00D01E39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lastRenderedPageBreak/>
        <w:t>Čl. I</w:t>
      </w:r>
    </w:p>
    <w:p w14:paraId="5E8C22BD" w14:textId="2A43A139" w:rsidR="00F10212" w:rsidRPr="00D01E39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 xml:space="preserve">Předmět a účel </w:t>
      </w:r>
      <w:r w:rsidR="00215CEC" w:rsidRPr="00D01E39">
        <w:rPr>
          <w:rFonts w:cs="Arial"/>
          <w:szCs w:val="22"/>
        </w:rPr>
        <w:t>S</w:t>
      </w:r>
      <w:r w:rsidRPr="00D01E39">
        <w:rPr>
          <w:rFonts w:cs="Arial"/>
          <w:szCs w:val="22"/>
        </w:rPr>
        <w:t>mlouvy</w:t>
      </w:r>
    </w:p>
    <w:p w14:paraId="411D99AE" w14:textId="77A38E08" w:rsidR="006D681C" w:rsidRPr="00D01E39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01E39">
        <w:rPr>
          <w:rFonts w:ascii="Arial" w:hAnsi="Arial" w:cs="Arial"/>
          <w:snapToGrid w:val="0"/>
          <w:sz w:val="22"/>
          <w:szCs w:val="22"/>
        </w:rPr>
        <w:t>S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01E39">
        <w:rPr>
          <w:rFonts w:ascii="Arial" w:hAnsi="Arial" w:cs="Arial"/>
          <w:snapToGrid w:val="0"/>
          <w:sz w:val="22"/>
          <w:szCs w:val="22"/>
        </w:rPr>
        <w:t>S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D01E39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01E39">
        <w:rPr>
          <w:rFonts w:ascii="Arial" w:hAnsi="Arial" w:cs="Arial"/>
          <w:snapToGrid w:val="0"/>
          <w:sz w:val="22"/>
          <w:szCs w:val="22"/>
        </w:rPr>
        <w:t>.</w:t>
      </w:r>
      <w:r w:rsidR="34F5A08B" w:rsidRPr="00D01E3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01E39">
        <w:rPr>
          <w:rFonts w:ascii="Arial" w:hAnsi="Arial" w:cs="Arial"/>
          <w:snapToGrid w:val="0"/>
          <w:sz w:val="22"/>
          <w:szCs w:val="22"/>
        </w:rPr>
        <w:t>označení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01E39">
        <w:rPr>
          <w:rFonts w:ascii="Arial" w:hAnsi="Arial" w:cs="Arial"/>
          <w:snapToGrid w:val="0"/>
          <w:sz w:val="22"/>
          <w:szCs w:val="22"/>
        </w:rPr>
        <w:t>ukončených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01E39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D01E39">
        <w:rPr>
          <w:rFonts w:ascii="Arial" w:hAnsi="Arial" w:cs="Arial"/>
          <w:snapToGrid w:val="0"/>
          <w:sz w:val="22"/>
          <w:szCs w:val="22"/>
        </w:rPr>
        <w:t> 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01E39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01E39">
        <w:rPr>
          <w:rFonts w:ascii="Arial" w:hAnsi="Arial" w:cs="Arial"/>
          <w:snapToGrid w:val="0"/>
          <w:sz w:val="22"/>
          <w:szCs w:val="22"/>
        </w:rPr>
        <w:t>u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01E39">
        <w:rPr>
          <w:rFonts w:ascii="Arial" w:hAnsi="Arial" w:cs="Arial"/>
          <w:snapToGrid w:val="0"/>
          <w:sz w:val="22"/>
          <w:szCs w:val="22"/>
        </w:rPr>
        <w:t>,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01E39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01E39">
        <w:rPr>
          <w:rFonts w:ascii="Arial" w:hAnsi="Arial" w:cs="Arial"/>
          <w:sz w:val="22"/>
          <w:szCs w:val="22"/>
        </w:rPr>
        <w:t>)</w:t>
      </w:r>
      <w:r w:rsidR="006D681C" w:rsidRPr="00D01E39">
        <w:rPr>
          <w:rFonts w:ascii="Arial" w:hAnsi="Arial" w:cs="Arial"/>
          <w:sz w:val="22"/>
          <w:szCs w:val="22"/>
        </w:rPr>
        <w:t>, ve znění pozdějších předpisů</w:t>
      </w:r>
      <w:r w:rsidR="456D1BDC" w:rsidRPr="00D01E39">
        <w:rPr>
          <w:rFonts w:ascii="Arial" w:hAnsi="Arial" w:cs="Arial"/>
          <w:snapToGrid w:val="0"/>
          <w:sz w:val="22"/>
          <w:szCs w:val="22"/>
        </w:rPr>
        <w:t>,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01E39">
        <w:rPr>
          <w:rFonts w:ascii="Arial" w:hAnsi="Arial" w:cs="Arial"/>
          <w:snapToGrid w:val="0"/>
          <w:sz w:val="22"/>
          <w:szCs w:val="22"/>
        </w:rPr>
        <w:t>ce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01E39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01E39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01E39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Předmětem </w:t>
      </w:r>
      <w:r w:rsidR="52722A19" w:rsidRPr="00D01E39">
        <w:rPr>
          <w:rFonts w:ascii="Arial" w:hAnsi="Arial" w:cs="Arial"/>
          <w:sz w:val="22"/>
          <w:szCs w:val="22"/>
        </w:rPr>
        <w:t xml:space="preserve">této </w:t>
      </w:r>
      <w:r w:rsidR="249E21E1" w:rsidRPr="00D01E39">
        <w:rPr>
          <w:rFonts w:ascii="Arial" w:hAnsi="Arial" w:cs="Arial"/>
          <w:sz w:val="22"/>
          <w:szCs w:val="22"/>
        </w:rPr>
        <w:t>S</w:t>
      </w:r>
      <w:r w:rsidR="52722A19" w:rsidRPr="00D01E39">
        <w:rPr>
          <w:rFonts w:ascii="Arial" w:hAnsi="Arial" w:cs="Arial"/>
          <w:sz w:val="22"/>
          <w:szCs w:val="22"/>
        </w:rPr>
        <w:t>mlouvy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718DF9A7" w:rsidRPr="00D01E39">
        <w:rPr>
          <w:rFonts w:ascii="Arial" w:hAnsi="Arial" w:cs="Arial"/>
          <w:sz w:val="22"/>
          <w:szCs w:val="22"/>
        </w:rPr>
        <w:t xml:space="preserve">je </w:t>
      </w:r>
      <w:r w:rsidR="52722A19" w:rsidRPr="00D01E39">
        <w:rPr>
          <w:rFonts w:ascii="Arial" w:hAnsi="Arial" w:cs="Arial"/>
          <w:sz w:val="22"/>
          <w:szCs w:val="22"/>
        </w:rPr>
        <w:t xml:space="preserve">závazek </w:t>
      </w:r>
      <w:r w:rsidR="23ABB13D" w:rsidRPr="00D01E39">
        <w:rPr>
          <w:rFonts w:ascii="Arial" w:hAnsi="Arial" w:cs="Arial"/>
          <w:sz w:val="22"/>
          <w:szCs w:val="22"/>
        </w:rPr>
        <w:t>Z</w:t>
      </w:r>
      <w:r w:rsidR="52722A19" w:rsidRPr="00D01E39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01E39">
        <w:rPr>
          <w:rFonts w:ascii="Arial" w:hAnsi="Arial" w:cs="Arial"/>
          <w:sz w:val="22"/>
          <w:szCs w:val="22"/>
        </w:rPr>
        <w:t xml:space="preserve">vytyčení vlastnických hranic </w:t>
      </w:r>
      <w:r w:rsidRPr="00D01E39">
        <w:rPr>
          <w:rFonts w:ascii="Arial" w:hAnsi="Arial" w:cs="Arial"/>
          <w:sz w:val="22"/>
          <w:szCs w:val="22"/>
        </w:rPr>
        <w:t>pozemků</w:t>
      </w:r>
      <w:r w:rsidR="532375F6" w:rsidRPr="00D01E39">
        <w:rPr>
          <w:rFonts w:ascii="Arial" w:hAnsi="Arial" w:cs="Arial"/>
          <w:sz w:val="22"/>
          <w:szCs w:val="22"/>
        </w:rPr>
        <w:t xml:space="preserve"> </w:t>
      </w:r>
      <w:r w:rsidR="52722A19" w:rsidRPr="00D01E39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01E39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01E39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01E39">
        <w:rPr>
          <w:rFonts w:ascii="Arial" w:hAnsi="Arial" w:cs="Arial"/>
          <w:sz w:val="22"/>
          <w:szCs w:val="22"/>
        </w:rPr>
        <w:t xml:space="preserve"> („</w:t>
      </w:r>
      <w:r w:rsidR="34F5A08B" w:rsidRPr="00D01E39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01E39">
        <w:rPr>
          <w:rFonts w:ascii="Arial" w:hAnsi="Arial" w:cs="Arial"/>
          <w:sz w:val="22"/>
          <w:szCs w:val="22"/>
        </w:rPr>
        <w:t>“)</w:t>
      </w:r>
      <w:r w:rsidR="52722A19" w:rsidRPr="00D01E39">
        <w:rPr>
          <w:rFonts w:ascii="Arial" w:hAnsi="Arial" w:cs="Arial"/>
          <w:sz w:val="22"/>
          <w:szCs w:val="22"/>
        </w:rPr>
        <w:t>.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2A2CE0EA" w:rsidRPr="00D01E39">
        <w:rPr>
          <w:rFonts w:ascii="Arial" w:hAnsi="Arial" w:cs="Arial"/>
          <w:sz w:val="22"/>
          <w:szCs w:val="22"/>
        </w:rPr>
        <w:t xml:space="preserve">Výsledkem bude </w:t>
      </w:r>
      <w:r w:rsidR="1FCA592B" w:rsidRPr="00D01E39">
        <w:rPr>
          <w:rFonts w:ascii="Arial" w:hAnsi="Arial" w:cs="Arial"/>
          <w:sz w:val="22"/>
          <w:szCs w:val="22"/>
        </w:rPr>
        <w:t>označení</w:t>
      </w:r>
      <w:r w:rsidR="2A2CE0EA" w:rsidRPr="00D01E39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01E39">
        <w:rPr>
          <w:rFonts w:ascii="Arial" w:hAnsi="Arial" w:cs="Arial"/>
          <w:sz w:val="22"/>
          <w:szCs w:val="22"/>
        </w:rPr>
        <w:t>D</w:t>
      </w:r>
      <w:r w:rsidR="2A2CE0EA" w:rsidRPr="00D01E39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01E39">
        <w:rPr>
          <w:rFonts w:ascii="Arial" w:hAnsi="Arial" w:cs="Arial"/>
          <w:sz w:val="22"/>
          <w:szCs w:val="22"/>
        </w:rPr>
        <w:t>označení</w:t>
      </w:r>
      <w:r w:rsidR="2A2CE0EA" w:rsidRPr="00D01E39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01E39">
        <w:rPr>
          <w:rFonts w:ascii="Arial" w:hAnsi="Arial" w:cs="Arial"/>
          <w:sz w:val="22"/>
          <w:szCs w:val="22"/>
        </w:rPr>
        <w:t xml:space="preserve"> </w:t>
      </w:r>
      <w:r w:rsidR="74F75FBC" w:rsidRPr="00D01E39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01E39">
        <w:rPr>
          <w:rFonts w:ascii="Arial" w:hAnsi="Arial" w:cs="Arial"/>
          <w:sz w:val="22"/>
          <w:szCs w:val="22"/>
        </w:rPr>
        <w:t>ú</w:t>
      </w:r>
      <w:r w:rsidR="2A2CE0EA" w:rsidRPr="00D01E39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9D44D62" w:rsidR="00C05583" w:rsidRPr="00D01E39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01E39">
        <w:rPr>
          <w:rFonts w:ascii="Arial" w:hAnsi="Arial" w:cs="Arial"/>
          <w:sz w:val="22"/>
          <w:szCs w:val="22"/>
        </w:rPr>
        <w:t xml:space="preserve">provést pro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="007A64CD" w:rsidRPr="00D01E39">
        <w:rPr>
          <w:rFonts w:ascii="Arial" w:hAnsi="Arial" w:cs="Arial"/>
          <w:sz w:val="22"/>
          <w:szCs w:val="22"/>
        </w:rPr>
        <w:t xml:space="preserve">bjednatele </w:t>
      </w:r>
      <w:r w:rsidR="00FF0C21" w:rsidRPr="00D01E39">
        <w:rPr>
          <w:rFonts w:ascii="Arial" w:hAnsi="Arial" w:cs="Arial"/>
          <w:sz w:val="22"/>
          <w:szCs w:val="22"/>
        </w:rPr>
        <w:t>D</w:t>
      </w:r>
      <w:r w:rsidR="007A64CD" w:rsidRPr="00D01E39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7A64CD" w:rsidRPr="00D01E39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01E39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je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01E39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zákon č. 139/2002 Sb.</w:t>
      </w:r>
      <w:r w:rsidR="007067E0" w:rsidRPr="00D01E39">
        <w:rPr>
          <w:rFonts w:ascii="Arial" w:hAnsi="Arial" w:cs="Arial"/>
          <w:sz w:val="22"/>
          <w:szCs w:val="22"/>
        </w:rPr>
        <w:t>,</w:t>
      </w:r>
      <w:r w:rsidRPr="00D01E39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01E39">
        <w:rPr>
          <w:rFonts w:ascii="Arial" w:hAnsi="Arial" w:cs="Arial"/>
          <w:b/>
          <w:bCs/>
          <w:sz w:val="22"/>
          <w:szCs w:val="22"/>
        </w:rPr>
        <w:t>Z</w:t>
      </w:r>
      <w:r w:rsidRPr="00D01E39">
        <w:rPr>
          <w:rFonts w:ascii="Arial" w:hAnsi="Arial" w:cs="Arial"/>
          <w:b/>
          <w:bCs/>
          <w:sz w:val="22"/>
          <w:szCs w:val="22"/>
        </w:rPr>
        <w:t>ákon</w:t>
      </w:r>
      <w:r w:rsidRPr="00D01E39">
        <w:rPr>
          <w:rFonts w:ascii="Arial" w:hAnsi="Arial" w:cs="Arial"/>
          <w:sz w:val="22"/>
          <w:szCs w:val="22"/>
        </w:rPr>
        <w:t>“)</w:t>
      </w:r>
      <w:r w:rsidR="00195BCD" w:rsidRPr="00D01E39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01E39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01E39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zákon č. 256/2</w:t>
      </w:r>
      <w:r w:rsidR="007067E0" w:rsidRPr="00D01E39">
        <w:rPr>
          <w:rFonts w:ascii="Arial" w:hAnsi="Arial" w:cs="Arial"/>
          <w:sz w:val="22"/>
          <w:szCs w:val="22"/>
        </w:rPr>
        <w:t>013 Sb., o katastru nemovitostí</w:t>
      </w:r>
      <w:r w:rsidR="00195BCD" w:rsidRPr="00D01E39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01E39">
        <w:rPr>
          <w:rFonts w:ascii="Arial" w:hAnsi="Arial" w:cs="Arial"/>
          <w:sz w:val="22"/>
          <w:szCs w:val="22"/>
        </w:rPr>
        <w:t>,</w:t>
      </w:r>
      <w:r w:rsidR="00183368" w:rsidRPr="00D01E39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01E39">
        <w:rPr>
          <w:rFonts w:ascii="Arial" w:hAnsi="Arial" w:cs="Arial"/>
          <w:sz w:val="22"/>
          <w:szCs w:val="22"/>
        </w:rPr>
        <w:t>,</w:t>
      </w:r>
      <w:r w:rsidR="005B6735" w:rsidRPr="00D01E39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01E39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01E39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01E39">
        <w:rPr>
          <w:rFonts w:ascii="Arial" w:hAnsi="Arial" w:cs="Arial"/>
          <w:sz w:val="22"/>
          <w:szCs w:val="22"/>
        </w:rPr>
        <w:t>,</w:t>
      </w:r>
      <w:r w:rsidR="006D0149" w:rsidRPr="00D01E39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01E39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01E39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01E39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zákon č. </w:t>
      </w:r>
      <w:r w:rsidR="00DD11F4" w:rsidRPr="00D01E39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01E39">
        <w:rPr>
          <w:rFonts w:ascii="Arial" w:hAnsi="Arial" w:cs="Arial"/>
          <w:sz w:val="22"/>
          <w:szCs w:val="22"/>
        </w:rPr>
        <w:t>a nařízení Evropského parla</w:t>
      </w:r>
      <w:r w:rsidR="00002AC4" w:rsidRPr="00D01E39">
        <w:rPr>
          <w:rFonts w:ascii="Arial" w:hAnsi="Arial" w:cs="Arial"/>
          <w:sz w:val="22"/>
          <w:szCs w:val="22"/>
        </w:rPr>
        <w:t>mentu a</w:t>
      </w:r>
      <w:r w:rsidR="00A53CA5" w:rsidRPr="00D01E39">
        <w:rPr>
          <w:rFonts w:ascii="Arial" w:hAnsi="Arial" w:cs="Arial"/>
          <w:sz w:val="22"/>
          <w:szCs w:val="22"/>
        </w:rPr>
        <w:t> </w:t>
      </w:r>
      <w:r w:rsidR="00002AC4" w:rsidRPr="00D01E39">
        <w:rPr>
          <w:rFonts w:ascii="Arial" w:hAnsi="Arial" w:cs="Arial"/>
          <w:sz w:val="22"/>
          <w:szCs w:val="22"/>
        </w:rPr>
        <w:t>Rady EU 2016/679 (</w:t>
      </w:r>
      <w:r w:rsidR="006D0149" w:rsidRPr="00D01E39">
        <w:rPr>
          <w:rFonts w:ascii="Arial" w:hAnsi="Arial" w:cs="Arial"/>
          <w:sz w:val="22"/>
          <w:szCs w:val="22"/>
        </w:rPr>
        <w:t>„</w:t>
      </w:r>
      <w:r w:rsidR="00002AC4" w:rsidRPr="00D01E39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01E39">
        <w:rPr>
          <w:rFonts w:ascii="Arial" w:hAnsi="Arial" w:cs="Arial"/>
          <w:sz w:val="22"/>
          <w:szCs w:val="22"/>
        </w:rPr>
        <w:t>“</w:t>
      </w:r>
      <w:r w:rsidR="00002AC4" w:rsidRPr="00D01E39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01E39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</w:r>
      <w:r w:rsidR="00C05583" w:rsidRPr="00D01E39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01E39">
        <w:rPr>
          <w:rFonts w:ascii="Arial" w:hAnsi="Arial" w:cs="Arial"/>
          <w:sz w:val="22"/>
          <w:szCs w:val="22"/>
        </w:rPr>
        <w:t>V</w:t>
      </w:r>
      <w:r w:rsidR="00C05583" w:rsidRPr="00D01E39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01E39">
        <w:rPr>
          <w:rFonts w:ascii="Arial" w:hAnsi="Arial" w:cs="Arial"/>
          <w:sz w:val="22"/>
          <w:szCs w:val="22"/>
        </w:rPr>
        <w:t xml:space="preserve">Veřejné </w:t>
      </w:r>
      <w:r w:rsidR="00C05583" w:rsidRPr="00D01E39">
        <w:rPr>
          <w:rFonts w:ascii="Arial" w:hAnsi="Arial" w:cs="Arial"/>
          <w:sz w:val="22"/>
          <w:szCs w:val="22"/>
        </w:rPr>
        <w:t xml:space="preserve">zakázky, je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="00182CB8" w:rsidRPr="00D01E39">
        <w:rPr>
          <w:rFonts w:ascii="Arial" w:hAnsi="Arial" w:cs="Arial"/>
          <w:sz w:val="22"/>
          <w:szCs w:val="22"/>
        </w:rPr>
        <w:t>hotovitel</w:t>
      </w:r>
      <w:r w:rsidR="00C05583" w:rsidRPr="00D01E39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01E39">
        <w:rPr>
          <w:rFonts w:ascii="Arial" w:hAnsi="Arial" w:cs="Arial"/>
          <w:sz w:val="22"/>
          <w:szCs w:val="22"/>
        </w:rPr>
        <w:t>V</w:t>
      </w:r>
      <w:r w:rsidR="00C05583" w:rsidRPr="00D01E39">
        <w:rPr>
          <w:rFonts w:ascii="Arial" w:hAnsi="Arial" w:cs="Arial"/>
          <w:sz w:val="22"/>
          <w:szCs w:val="22"/>
        </w:rPr>
        <w:t>eřejné zakázky řídit se těmito </w:t>
      </w:r>
      <w:r w:rsidR="000C115B" w:rsidRPr="00D01E39">
        <w:rPr>
          <w:rFonts w:ascii="Arial" w:hAnsi="Arial" w:cs="Arial"/>
          <w:sz w:val="22"/>
          <w:szCs w:val="22"/>
        </w:rPr>
        <w:t>novelizovanými, případně</w:t>
      </w:r>
      <w:r w:rsidR="00C05583" w:rsidRPr="00D01E39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D01E39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 se rozumí</w:t>
      </w:r>
      <w:r w:rsidR="2956E718" w:rsidRPr="00D01E39">
        <w:rPr>
          <w:rFonts w:ascii="Arial" w:hAnsi="Arial" w:cs="Arial"/>
          <w:sz w:val="22"/>
          <w:szCs w:val="22"/>
        </w:rPr>
        <w:t xml:space="preserve"> </w:t>
      </w:r>
      <w:r w:rsidR="2A2CE0EA" w:rsidRPr="00D01E39">
        <w:rPr>
          <w:rFonts w:ascii="Arial" w:hAnsi="Arial" w:cs="Arial"/>
          <w:sz w:val="22"/>
          <w:szCs w:val="22"/>
        </w:rPr>
        <w:t xml:space="preserve">provedení </w:t>
      </w:r>
      <w:r w:rsidR="643727A2" w:rsidRPr="00D01E39">
        <w:rPr>
          <w:rFonts w:ascii="Arial" w:hAnsi="Arial" w:cs="Arial"/>
          <w:sz w:val="22"/>
          <w:szCs w:val="22"/>
        </w:rPr>
        <w:t xml:space="preserve">vytyčení a </w:t>
      </w:r>
      <w:r w:rsidR="1EF15346" w:rsidRPr="00D01E39">
        <w:rPr>
          <w:rFonts w:ascii="Arial" w:hAnsi="Arial" w:cs="Arial"/>
          <w:sz w:val="22"/>
          <w:szCs w:val="22"/>
        </w:rPr>
        <w:t>označení</w:t>
      </w:r>
      <w:r w:rsidR="2956E718" w:rsidRPr="00D01E39">
        <w:rPr>
          <w:rFonts w:ascii="Arial" w:hAnsi="Arial" w:cs="Arial"/>
          <w:sz w:val="22"/>
          <w:szCs w:val="22"/>
        </w:rPr>
        <w:t xml:space="preserve"> hranic pozemků v terénu,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7A246468" w:rsidRPr="00D01E39">
        <w:rPr>
          <w:rFonts w:ascii="Arial" w:hAnsi="Arial" w:cs="Arial"/>
          <w:sz w:val="22"/>
          <w:szCs w:val="22"/>
        </w:rPr>
        <w:t>zhotovení</w:t>
      </w:r>
      <w:r w:rsidR="2956E718" w:rsidRPr="00D01E39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D01E39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D01E39">
        <w:rPr>
          <w:rFonts w:ascii="Arial" w:hAnsi="Arial" w:cs="Arial"/>
          <w:sz w:val="22"/>
          <w:szCs w:val="22"/>
        </w:rPr>
        <w:t>O</w:t>
      </w:r>
      <w:r w:rsidR="74D24FD0" w:rsidRPr="00D01E39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D01E39">
        <w:rPr>
          <w:rFonts w:ascii="Arial" w:hAnsi="Arial" w:cs="Arial"/>
          <w:sz w:val="22"/>
          <w:szCs w:val="22"/>
        </w:rPr>
        <w:t>č</w:t>
      </w:r>
      <w:r w:rsidR="74D24FD0" w:rsidRPr="00D01E39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D01E39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D01E39">
        <w:rPr>
          <w:rFonts w:ascii="Arial" w:hAnsi="Arial" w:cs="Arial"/>
          <w:sz w:val="22"/>
          <w:szCs w:val="22"/>
        </w:rPr>
        <w:t>é</w:t>
      </w:r>
      <w:r w:rsidR="000C115B" w:rsidRPr="00D01E39">
        <w:rPr>
          <w:rFonts w:ascii="Arial" w:hAnsi="Arial" w:cs="Arial"/>
          <w:sz w:val="22"/>
          <w:szCs w:val="22"/>
        </w:rPr>
        <w:t xml:space="preserve">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353BAC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D01E39">
        <w:rPr>
          <w:rFonts w:ascii="Arial" w:hAnsi="Arial" w:cs="Arial"/>
          <w:sz w:val="22"/>
          <w:szCs w:val="22"/>
        </w:rPr>
        <w:t xml:space="preserve">něj </w:t>
      </w:r>
      <w:r w:rsidRPr="00D01E39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mlouvy.</w:t>
      </w:r>
    </w:p>
    <w:p w14:paraId="5E0CAC7B" w14:textId="77777777" w:rsidR="00230325" w:rsidRPr="00D01E39" w:rsidRDefault="00230325" w:rsidP="00230325">
      <w:pPr>
        <w:pStyle w:val="Odstavecseseznamem"/>
        <w:tabs>
          <w:tab w:val="left" w:pos="284"/>
        </w:tabs>
        <w:spacing w:after="120"/>
        <w:ind w:left="567"/>
        <w:rPr>
          <w:rFonts w:ascii="Arial" w:hAnsi="Arial" w:cs="Arial"/>
          <w:sz w:val="22"/>
          <w:szCs w:val="22"/>
        </w:rPr>
      </w:pPr>
    </w:p>
    <w:p w14:paraId="5C78ADCF" w14:textId="055725A1" w:rsidR="00AC2F05" w:rsidRPr="00D01E39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lastRenderedPageBreak/>
        <w:t>Čl. II</w:t>
      </w:r>
      <w:r w:rsidR="006C325B" w:rsidRPr="00D01E39">
        <w:rPr>
          <w:rFonts w:cs="Arial"/>
          <w:szCs w:val="22"/>
        </w:rPr>
        <w:t xml:space="preserve"> </w:t>
      </w:r>
    </w:p>
    <w:p w14:paraId="427DD098" w14:textId="58CC87D9" w:rsidR="00B91F41" w:rsidRPr="00D01E39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 xml:space="preserve">Podklady k provedení </w:t>
      </w:r>
      <w:r w:rsidR="00353BAC" w:rsidRPr="00D01E39">
        <w:rPr>
          <w:rFonts w:cs="Arial"/>
          <w:szCs w:val="22"/>
        </w:rPr>
        <w:t>D</w:t>
      </w:r>
      <w:r w:rsidRPr="00D01E39">
        <w:rPr>
          <w:rFonts w:cs="Arial"/>
          <w:szCs w:val="22"/>
        </w:rPr>
        <w:t>íla</w:t>
      </w:r>
    </w:p>
    <w:p w14:paraId="6FB831E1" w14:textId="59D9B5D9" w:rsidR="00653491" w:rsidRPr="00D01E39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40A1F" w:rsidRPr="00D01E39">
        <w:rPr>
          <w:rFonts w:ascii="Arial" w:hAnsi="Arial" w:cs="Arial"/>
          <w:sz w:val="22"/>
          <w:szCs w:val="22"/>
        </w:rPr>
        <w:t>16.6.2025</w:t>
      </w:r>
    </w:p>
    <w:p w14:paraId="085E7CB4" w14:textId="265E2229" w:rsidR="00C05583" w:rsidRPr="00D01E39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Podkladem pro vyt</w:t>
      </w:r>
      <w:r w:rsidR="00311E5C" w:rsidRPr="00D01E39">
        <w:rPr>
          <w:rFonts w:ascii="Arial" w:hAnsi="Arial" w:cs="Arial"/>
          <w:sz w:val="22"/>
          <w:szCs w:val="22"/>
        </w:rPr>
        <w:t>y</w:t>
      </w:r>
      <w:r w:rsidRPr="00D01E39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D01E39">
        <w:rPr>
          <w:rFonts w:ascii="Arial" w:hAnsi="Arial" w:cs="Arial"/>
          <w:sz w:val="22"/>
          <w:szCs w:val="22"/>
        </w:rPr>
        <w:t xml:space="preserve">pozemků </w:t>
      </w:r>
      <w:r w:rsidR="008B50BB" w:rsidRPr="00D01E39">
        <w:rPr>
          <w:rFonts w:ascii="Arial" w:hAnsi="Arial" w:cs="Arial"/>
          <w:sz w:val="22"/>
          <w:szCs w:val="22"/>
        </w:rPr>
        <w:t xml:space="preserve">jsou </w:t>
      </w:r>
      <w:r w:rsidRPr="00D01E39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D01E39">
        <w:rPr>
          <w:rFonts w:ascii="Arial" w:hAnsi="Arial" w:cs="Arial"/>
          <w:sz w:val="22"/>
          <w:szCs w:val="22"/>
        </w:rPr>
        <w:t xml:space="preserve"> vlastníků</w:t>
      </w:r>
      <w:r w:rsidRPr="00D01E39">
        <w:rPr>
          <w:rFonts w:ascii="Arial" w:hAnsi="Arial" w:cs="Arial"/>
          <w:sz w:val="22"/>
          <w:szCs w:val="22"/>
        </w:rPr>
        <w:t xml:space="preserve"> o vyt</w:t>
      </w:r>
      <w:r w:rsidR="00183368" w:rsidRPr="00D01E39">
        <w:rPr>
          <w:rFonts w:ascii="Arial" w:hAnsi="Arial" w:cs="Arial"/>
          <w:sz w:val="22"/>
          <w:szCs w:val="22"/>
        </w:rPr>
        <w:t>y</w:t>
      </w:r>
      <w:r w:rsidRPr="00D01E39">
        <w:rPr>
          <w:rFonts w:ascii="Arial" w:hAnsi="Arial" w:cs="Arial"/>
          <w:sz w:val="22"/>
          <w:szCs w:val="22"/>
        </w:rPr>
        <w:t xml:space="preserve">čení vedené u KPÚ pro </w:t>
      </w:r>
      <w:r w:rsidR="00BE3814" w:rsidRPr="00D01E39">
        <w:rPr>
          <w:rFonts w:ascii="Arial" w:hAnsi="Arial" w:cs="Arial"/>
          <w:sz w:val="22"/>
          <w:szCs w:val="22"/>
        </w:rPr>
        <w:t>Liberecký kraj</w:t>
      </w:r>
      <w:r w:rsidR="007256EE" w:rsidRPr="00D01E39">
        <w:rPr>
          <w:rFonts w:ascii="Arial" w:hAnsi="Arial" w:cs="Arial"/>
          <w:sz w:val="22"/>
          <w:szCs w:val="22"/>
        </w:rPr>
        <w:t xml:space="preserve">, Pobočky </w:t>
      </w:r>
      <w:r w:rsidR="00BE3814" w:rsidRPr="00D01E39">
        <w:rPr>
          <w:rFonts w:ascii="Arial" w:hAnsi="Arial" w:cs="Arial"/>
          <w:sz w:val="22"/>
          <w:szCs w:val="22"/>
        </w:rPr>
        <w:t>Semily.</w:t>
      </w:r>
    </w:p>
    <w:p w14:paraId="2BE2B186" w14:textId="6CB1B683" w:rsidR="00812748" w:rsidRPr="00D01E39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 k dispozici a nebyly</w:t>
      </w:r>
      <w:r w:rsidR="00704C0E" w:rsidRPr="00D01E39">
        <w:rPr>
          <w:rFonts w:ascii="Arial" w:hAnsi="Arial" w:cs="Arial"/>
          <w:sz w:val="22"/>
          <w:szCs w:val="22"/>
        </w:rPr>
        <w:t xml:space="preserve"> sou</w:t>
      </w:r>
      <w:r w:rsidR="0000200D" w:rsidRPr="00D01E39">
        <w:rPr>
          <w:rFonts w:ascii="Arial" w:hAnsi="Arial" w:cs="Arial"/>
          <w:sz w:val="22"/>
          <w:szCs w:val="22"/>
        </w:rPr>
        <w:t>částí</w:t>
      </w:r>
      <w:r w:rsidR="00704C0E" w:rsidRPr="00D01E39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D01E39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íla, že js</w:t>
      </w:r>
      <w:r w:rsidR="00B91F41" w:rsidRPr="00D01E39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D01E39">
        <w:rPr>
          <w:rFonts w:ascii="Arial" w:hAnsi="Arial" w:cs="Arial"/>
          <w:sz w:val="22"/>
          <w:szCs w:val="22"/>
        </w:rPr>
        <w:t>kvalitativní a jiné podmínky</w:t>
      </w:r>
      <w:r w:rsidRPr="00D01E39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a </w:t>
      </w:r>
      <w:r w:rsidR="0020230F" w:rsidRPr="00D01E39">
        <w:rPr>
          <w:rFonts w:ascii="Arial" w:hAnsi="Arial" w:cs="Arial"/>
          <w:sz w:val="22"/>
          <w:szCs w:val="22"/>
        </w:rPr>
        <w:t xml:space="preserve">že </w:t>
      </w:r>
      <w:r w:rsidRPr="00D01E39">
        <w:rPr>
          <w:rFonts w:ascii="Arial" w:hAnsi="Arial" w:cs="Arial"/>
          <w:sz w:val="22"/>
          <w:szCs w:val="22"/>
        </w:rPr>
        <w:t>disponuje takovými kapacitami</w:t>
      </w:r>
      <w:r w:rsidR="00ED75A0" w:rsidRPr="00D01E39">
        <w:rPr>
          <w:rFonts w:ascii="Arial" w:hAnsi="Arial" w:cs="Arial"/>
          <w:sz w:val="22"/>
          <w:szCs w:val="22"/>
        </w:rPr>
        <w:t>,</w:t>
      </w:r>
      <w:r w:rsidRPr="00D01E39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D01E39">
        <w:rPr>
          <w:rFonts w:ascii="Arial" w:hAnsi="Arial" w:cs="Arial"/>
          <w:sz w:val="22"/>
          <w:szCs w:val="22"/>
        </w:rPr>
        <w:t xml:space="preserve"> a technickým vybavením</w:t>
      </w:r>
      <w:r w:rsidRPr="00D01E39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D01E39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mlouvou</w:t>
      </w:r>
      <w:r w:rsidR="002744AA" w:rsidRPr="00D01E39">
        <w:rPr>
          <w:rFonts w:ascii="Arial" w:hAnsi="Arial" w:cs="Arial"/>
          <w:sz w:val="22"/>
          <w:szCs w:val="22"/>
        </w:rPr>
        <w:t>, právními předpisy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D05D09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>a</w:t>
      </w:r>
      <w:r w:rsidR="007A15CF" w:rsidRPr="00D01E39">
        <w:rPr>
          <w:rFonts w:ascii="Arial" w:hAnsi="Arial" w:cs="Arial"/>
          <w:sz w:val="22"/>
          <w:szCs w:val="22"/>
        </w:rPr>
        <w:t xml:space="preserve"> zadávacími podmínkami.</w:t>
      </w:r>
      <w:r w:rsidRPr="00D01E39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D01E39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 w:val="18"/>
          <w:szCs w:val="18"/>
        </w:rPr>
      </w:pPr>
    </w:p>
    <w:p w14:paraId="2BB687A2" w14:textId="0CB332FA" w:rsidR="00AC2F05" w:rsidRPr="00D01E39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III</w:t>
      </w:r>
    </w:p>
    <w:p w14:paraId="4BC285B2" w14:textId="2DDD7D5D" w:rsidR="00B91F41" w:rsidRPr="00D01E39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 xml:space="preserve">Rozsah </w:t>
      </w:r>
      <w:r w:rsidR="00A87320" w:rsidRPr="00D01E39">
        <w:rPr>
          <w:rFonts w:cs="Arial"/>
          <w:szCs w:val="22"/>
        </w:rPr>
        <w:t>D</w:t>
      </w:r>
      <w:r w:rsidRPr="00D01E39">
        <w:rPr>
          <w:rFonts w:cs="Arial"/>
          <w:szCs w:val="22"/>
        </w:rPr>
        <w:t>íla a způsob plnění</w:t>
      </w:r>
    </w:p>
    <w:p w14:paraId="008FE6CB" w14:textId="1552FDCB" w:rsidR="00C05583" w:rsidRPr="00D01E39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Zhotovení</w:t>
      </w:r>
      <w:r w:rsidR="003E5EEC" w:rsidRPr="00D01E39">
        <w:rPr>
          <w:rFonts w:ascii="Arial" w:hAnsi="Arial" w:cs="Arial"/>
          <w:sz w:val="22"/>
          <w:szCs w:val="22"/>
        </w:rPr>
        <w:t>m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</w:t>
      </w:r>
      <w:r w:rsidR="001E4440" w:rsidRPr="00D01E39">
        <w:rPr>
          <w:rFonts w:ascii="Arial" w:hAnsi="Arial" w:cs="Arial"/>
          <w:sz w:val="22"/>
          <w:szCs w:val="22"/>
        </w:rPr>
        <w:t xml:space="preserve">se rozumí </w:t>
      </w:r>
      <w:r w:rsidR="00560039" w:rsidRPr="00D01E39">
        <w:rPr>
          <w:rFonts w:ascii="Arial" w:hAnsi="Arial" w:cs="Arial"/>
          <w:sz w:val="22"/>
          <w:szCs w:val="22"/>
        </w:rPr>
        <w:t xml:space="preserve">vytyčení </w:t>
      </w:r>
      <w:r w:rsidR="002744AA" w:rsidRPr="00D01E39">
        <w:rPr>
          <w:rFonts w:ascii="Arial" w:hAnsi="Arial" w:cs="Arial"/>
          <w:sz w:val="22"/>
          <w:szCs w:val="22"/>
        </w:rPr>
        <w:t>a zaměření</w:t>
      </w:r>
      <w:r w:rsidR="002F6689" w:rsidRPr="00D01E39">
        <w:rPr>
          <w:rFonts w:ascii="Arial" w:hAnsi="Arial" w:cs="Arial"/>
          <w:sz w:val="22"/>
          <w:szCs w:val="22"/>
        </w:rPr>
        <w:t xml:space="preserve"> </w:t>
      </w:r>
      <w:r w:rsidR="00C05583" w:rsidRPr="00D01E39">
        <w:rPr>
          <w:rFonts w:ascii="Arial" w:hAnsi="Arial" w:cs="Arial"/>
          <w:sz w:val="22"/>
          <w:szCs w:val="22"/>
        </w:rPr>
        <w:t>lo</w:t>
      </w:r>
      <w:r w:rsidR="00560039" w:rsidRPr="00D01E39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D01E39">
        <w:rPr>
          <w:rFonts w:ascii="Arial" w:hAnsi="Arial" w:cs="Arial"/>
          <w:sz w:val="22"/>
          <w:szCs w:val="22"/>
        </w:rPr>
        <w:t>pozemků</w:t>
      </w:r>
      <w:r w:rsidR="002744AA" w:rsidRPr="00D01E39">
        <w:rPr>
          <w:rFonts w:ascii="Arial" w:hAnsi="Arial" w:cs="Arial"/>
          <w:sz w:val="22"/>
          <w:szCs w:val="22"/>
        </w:rPr>
        <w:t xml:space="preserve"> </w:t>
      </w:r>
      <w:r w:rsidR="00C05583" w:rsidRPr="00D01E39">
        <w:rPr>
          <w:rFonts w:ascii="Arial" w:hAnsi="Arial" w:cs="Arial"/>
          <w:sz w:val="22"/>
          <w:szCs w:val="22"/>
        </w:rPr>
        <w:t>v </w:t>
      </w:r>
      <w:r w:rsidR="00AA4335" w:rsidRPr="00D01E39">
        <w:rPr>
          <w:rFonts w:ascii="Arial" w:hAnsi="Arial" w:cs="Arial"/>
          <w:sz w:val="22"/>
          <w:szCs w:val="22"/>
        </w:rPr>
        <w:t>katastrální</w:t>
      </w:r>
      <w:r w:rsidR="00A71D4A" w:rsidRPr="00D01E39">
        <w:rPr>
          <w:rFonts w:ascii="Arial" w:hAnsi="Arial" w:cs="Arial"/>
          <w:sz w:val="22"/>
          <w:szCs w:val="22"/>
        </w:rPr>
        <w:t>m</w:t>
      </w:r>
      <w:r w:rsidR="00AA4335" w:rsidRPr="00D01E39">
        <w:rPr>
          <w:rFonts w:ascii="Arial" w:hAnsi="Arial" w:cs="Arial"/>
          <w:sz w:val="22"/>
          <w:szCs w:val="22"/>
        </w:rPr>
        <w:t xml:space="preserve"> území</w:t>
      </w:r>
      <w:r w:rsidR="00BE3814" w:rsidRPr="00D01E39">
        <w:rPr>
          <w:rFonts w:ascii="Arial" w:hAnsi="Arial" w:cs="Arial"/>
          <w:sz w:val="22"/>
          <w:szCs w:val="22"/>
        </w:rPr>
        <w:t xml:space="preserve"> Benešov u Semil</w:t>
      </w:r>
      <w:r w:rsidR="00AA4335" w:rsidRPr="00D01E39">
        <w:rPr>
          <w:rFonts w:ascii="Arial" w:hAnsi="Arial" w:cs="Arial"/>
          <w:sz w:val="22"/>
          <w:szCs w:val="22"/>
        </w:rPr>
        <w:t>, okres</w:t>
      </w:r>
      <w:r w:rsidR="00BE3814" w:rsidRPr="00D01E39">
        <w:rPr>
          <w:rFonts w:ascii="Arial" w:hAnsi="Arial" w:cs="Arial"/>
          <w:sz w:val="22"/>
          <w:szCs w:val="22"/>
        </w:rPr>
        <w:t xml:space="preserve"> Semily</w:t>
      </w:r>
      <w:r w:rsidR="00AA4335" w:rsidRPr="00D01E39">
        <w:rPr>
          <w:rFonts w:ascii="Arial" w:hAnsi="Arial" w:cs="Arial"/>
          <w:sz w:val="22"/>
          <w:szCs w:val="22"/>
        </w:rPr>
        <w:t xml:space="preserve"> </w:t>
      </w:r>
      <w:r w:rsidR="003E5EEC" w:rsidRPr="00D01E39">
        <w:rPr>
          <w:rFonts w:ascii="Arial" w:hAnsi="Arial" w:cs="Arial"/>
          <w:sz w:val="22"/>
          <w:szCs w:val="22"/>
        </w:rPr>
        <w:t xml:space="preserve">včetně </w:t>
      </w:r>
      <w:r w:rsidR="00560039" w:rsidRPr="00D01E39">
        <w:rPr>
          <w:rFonts w:ascii="Arial" w:hAnsi="Arial" w:cs="Arial"/>
          <w:sz w:val="22"/>
          <w:szCs w:val="22"/>
        </w:rPr>
        <w:t xml:space="preserve">vyhotovení </w:t>
      </w:r>
      <w:r w:rsidR="002744AA" w:rsidRPr="00D01E39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D01E39">
        <w:rPr>
          <w:rFonts w:ascii="Arial" w:hAnsi="Arial" w:cs="Arial"/>
          <w:b/>
          <w:bCs/>
          <w:sz w:val="22"/>
          <w:szCs w:val="22"/>
        </w:rPr>
        <w:t>ZPMZ</w:t>
      </w:r>
      <w:r w:rsidR="00597AAD" w:rsidRPr="00D01E39">
        <w:rPr>
          <w:rFonts w:ascii="Arial" w:hAnsi="Arial" w:cs="Arial"/>
          <w:sz w:val="22"/>
          <w:szCs w:val="22"/>
        </w:rPr>
        <w:t>“</w:t>
      </w:r>
      <w:r w:rsidR="002744AA" w:rsidRPr="00D01E39">
        <w:rPr>
          <w:rFonts w:ascii="Arial" w:hAnsi="Arial" w:cs="Arial"/>
          <w:sz w:val="22"/>
          <w:szCs w:val="22"/>
        </w:rPr>
        <w:t>)</w:t>
      </w:r>
      <w:r w:rsidR="00C05583" w:rsidRPr="00D01E39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D01E39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D01E39">
        <w:rPr>
          <w:rFonts w:ascii="Arial" w:hAnsi="Arial" w:cs="Arial"/>
          <w:sz w:val="22"/>
          <w:szCs w:val="22"/>
        </w:rPr>
        <w:t xml:space="preserve">katastrální </w:t>
      </w:r>
      <w:r w:rsidR="5B3602C9" w:rsidRPr="00D01E39">
        <w:rPr>
          <w:rFonts w:ascii="Arial" w:hAnsi="Arial" w:cs="Arial"/>
          <w:sz w:val="22"/>
          <w:szCs w:val="22"/>
        </w:rPr>
        <w:t xml:space="preserve">vyhláškou </w:t>
      </w:r>
      <w:r w:rsidR="006D681C" w:rsidRPr="00D01E39">
        <w:br/>
      </w:r>
      <w:r w:rsidRPr="00D01E39">
        <w:rPr>
          <w:rFonts w:ascii="Arial" w:hAnsi="Arial" w:cs="Arial"/>
          <w:sz w:val="22"/>
          <w:szCs w:val="22"/>
        </w:rPr>
        <w:t>a v souladu s</w:t>
      </w:r>
      <w:r w:rsidR="174AC29B" w:rsidRPr="00D01E39">
        <w:rPr>
          <w:rFonts w:ascii="Arial" w:hAnsi="Arial" w:cs="Arial"/>
          <w:sz w:val="22"/>
          <w:szCs w:val="22"/>
        </w:rPr>
        <w:t xml:space="preserve"> katastrálním</w:t>
      </w:r>
      <w:r w:rsidRPr="00D01E39">
        <w:rPr>
          <w:rFonts w:ascii="Arial" w:hAnsi="Arial" w:cs="Arial"/>
          <w:sz w:val="22"/>
          <w:szCs w:val="22"/>
        </w:rPr>
        <w:t xml:space="preserve"> zákonem</w:t>
      </w:r>
      <w:r w:rsidR="00B8444D" w:rsidRPr="00D01E39">
        <w:rPr>
          <w:rFonts w:ascii="Arial" w:hAnsi="Arial" w:cs="Arial"/>
          <w:sz w:val="22"/>
          <w:szCs w:val="22"/>
        </w:rPr>
        <w:t xml:space="preserve"> </w:t>
      </w:r>
      <w:r w:rsidR="174AC29B" w:rsidRPr="00D01E39">
        <w:rPr>
          <w:rFonts w:ascii="Arial" w:hAnsi="Arial" w:cs="Arial"/>
          <w:sz w:val="22"/>
          <w:szCs w:val="22"/>
        </w:rPr>
        <w:t>(</w:t>
      </w:r>
      <w:r w:rsidR="1C912D99" w:rsidRPr="00D01E39">
        <w:rPr>
          <w:rFonts w:ascii="Arial" w:hAnsi="Arial" w:cs="Arial"/>
          <w:sz w:val="22"/>
          <w:szCs w:val="22"/>
        </w:rPr>
        <w:t>§ 12 odst. 2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3E7A2D03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ák</w:t>
      </w:r>
      <w:r w:rsidR="174AC29B" w:rsidRPr="00D01E39">
        <w:rPr>
          <w:rFonts w:ascii="Arial" w:hAnsi="Arial" w:cs="Arial"/>
          <w:sz w:val="22"/>
          <w:szCs w:val="22"/>
        </w:rPr>
        <w:t>ona</w:t>
      </w:r>
      <w:r w:rsidRPr="00D01E39">
        <w:rPr>
          <w:rFonts w:ascii="Arial" w:hAnsi="Arial" w:cs="Arial"/>
          <w:sz w:val="22"/>
          <w:szCs w:val="22"/>
        </w:rPr>
        <w:t>)</w:t>
      </w:r>
      <w:r w:rsidR="467038D8" w:rsidRPr="00D01E39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D01E39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D01E39">
        <w:rPr>
          <w:rFonts w:ascii="Arial" w:hAnsi="Arial" w:cs="Arial"/>
          <w:sz w:val="22"/>
          <w:szCs w:val="22"/>
        </w:rPr>
        <w:t>právními předpisy stanovenou</w:t>
      </w:r>
      <w:r w:rsidRPr="00D01E39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D01E39">
        <w:rPr>
          <w:rFonts w:ascii="Arial" w:hAnsi="Arial" w:cs="Arial"/>
          <w:sz w:val="22"/>
          <w:szCs w:val="22"/>
        </w:rPr>
        <w:t>právními předpisy stanovené</w:t>
      </w:r>
      <w:r w:rsidRPr="00D01E39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D01E39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Zhotovitel písemn</w:t>
      </w:r>
      <w:r w:rsidR="001F325E" w:rsidRPr="00D01E39">
        <w:rPr>
          <w:rFonts w:ascii="Arial" w:hAnsi="Arial" w:cs="Arial"/>
          <w:sz w:val="22"/>
          <w:szCs w:val="22"/>
        </w:rPr>
        <w:t>ě</w:t>
      </w:r>
      <w:r w:rsidRPr="00D01E39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14E1D6F" w:rsidR="00643337" w:rsidRPr="00D01E39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předá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bjednateli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="002744AA" w:rsidRPr="00D01E39">
        <w:rPr>
          <w:rFonts w:ascii="Arial" w:hAnsi="Arial" w:cs="Arial"/>
          <w:sz w:val="22"/>
          <w:szCs w:val="22"/>
        </w:rPr>
        <w:t>íl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2744AA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v dostatečném</w:t>
      </w:r>
      <w:r w:rsidR="00545EC8" w:rsidRPr="00D01E39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D01E39">
        <w:rPr>
          <w:rFonts w:ascii="Arial" w:hAnsi="Arial" w:cs="Arial"/>
          <w:sz w:val="22"/>
          <w:szCs w:val="22"/>
        </w:rPr>
        <w:t xml:space="preserve"> (</w:t>
      </w:r>
      <w:r w:rsidR="00BE3814" w:rsidRPr="00D01E39">
        <w:rPr>
          <w:rFonts w:ascii="Arial" w:hAnsi="Arial" w:cs="Arial"/>
          <w:sz w:val="22"/>
          <w:szCs w:val="22"/>
        </w:rPr>
        <w:t xml:space="preserve">10 </w:t>
      </w:r>
      <w:r w:rsidR="006D681C" w:rsidRPr="00D01E39">
        <w:rPr>
          <w:rFonts w:ascii="Arial" w:hAnsi="Arial" w:cs="Arial"/>
          <w:sz w:val="22"/>
          <w:szCs w:val="22"/>
        </w:rPr>
        <w:t>pracovních dní</w:t>
      </w:r>
      <w:r w:rsidR="00BA3D97" w:rsidRPr="00D01E39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D01E39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="00BA3D97" w:rsidRPr="00D01E39">
        <w:rPr>
          <w:rFonts w:ascii="Arial" w:hAnsi="Arial" w:cs="Arial"/>
          <w:sz w:val="22"/>
          <w:szCs w:val="22"/>
        </w:rPr>
        <w:t>íla</w:t>
      </w:r>
      <w:r w:rsidR="006D681C" w:rsidRPr="00D01E39">
        <w:rPr>
          <w:rFonts w:ascii="Arial" w:hAnsi="Arial" w:cs="Arial"/>
          <w:sz w:val="22"/>
          <w:szCs w:val="22"/>
        </w:rPr>
        <w:t>)</w:t>
      </w:r>
      <w:r w:rsidR="00545EC8" w:rsidRPr="00D01E39">
        <w:rPr>
          <w:rFonts w:ascii="Arial" w:hAnsi="Arial" w:cs="Arial"/>
          <w:sz w:val="22"/>
          <w:szCs w:val="22"/>
        </w:rPr>
        <w:t xml:space="preserve"> ke kontrole</w:t>
      </w:r>
      <w:r w:rsidR="00ED75A0" w:rsidRPr="00D01E39">
        <w:rPr>
          <w:rFonts w:ascii="Arial" w:hAnsi="Arial" w:cs="Arial"/>
          <w:sz w:val="22"/>
          <w:szCs w:val="22"/>
        </w:rPr>
        <w:t xml:space="preserve"> </w:t>
      </w:r>
      <w:r w:rsidR="002E7C14" w:rsidRPr="00D01E39">
        <w:rPr>
          <w:rFonts w:ascii="Arial" w:hAnsi="Arial" w:cs="Arial"/>
          <w:sz w:val="22"/>
          <w:szCs w:val="22"/>
        </w:rPr>
        <w:t xml:space="preserve">náležitosti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="00ED75A0" w:rsidRPr="00D01E39">
        <w:rPr>
          <w:rFonts w:ascii="Arial" w:hAnsi="Arial" w:cs="Arial"/>
          <w:sz w:val="22"/>
          <w:szCs w:val="22"/>
        </w:rPr>
        <w:t>íla</w:t>
      </w:r>
      <w:r w:rsidR="00545EC8" w:rsidRPr="00D01E39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D01E39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 předání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D01E39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="00857A74" w:rsidRPr="00D01E39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D01E39">
        <w:rPr>
          <w:rFonts w:ascii="Arial" w:hAnsi="Arial" w:cs="Arial"/>
          <w:sz w:val="22"/>
          <w:szCs w:val="22"/>
        </w:rPr>
        <w:t xml:space="preserve">V případě, že </w:t>
      </w:r>
      <w:r w:rsidR="00FF0C21" w:rsidRPr="00D01E39">
        <w:rPr>
          <w:rFonts w:ascii="Arial" w:hAnsi="Arial" w:cs="Arial"/>
          <w:sz w:val="22"/>
          <w:szCs w:val="22"/>
        </w:rPr>
        <w:t>D</w:t>
      </w:r>
      <w:r w:rsidR="00FD4817" w:rsidRPr="00D01E39">
        <w:rPr>
          <w:rFonts w:ascii="Arial" w:hAnsi="Arial" w:cs="Arial"/>
          <w:sz w:val="22"/>
          <w:szCs w:val="22"/>
        </w:rPr>
        <w:t>ílo nebude trpět žádnými vadami</w:t>
      </w:r>
      <w:r w:rsidR="007F6D2D" w:rsidRPr="00D01E39">
        <w:rPr>
          <w:rFonts w:ascii="Arial" w:hAnsi="Arial" w:cs="Arial"/>
          <w:sz w:val="22"/>
          <w:szCs w:val="22"/>
        </w:rPr>
        <w:t xml:space="preserve"> a nedostatky</w:t>
      </w:r>
      <w:r w:rsidR="00FD4817" w:rsidRPr="00D01E39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="00FD4817" w:rsidRPr="00D01E39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D01E39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="00857A74" w:rsidRPr="00D01E39">
        <w:rPr>
          <w:rFonts w:ascii="Arial" w:hAnsi="Arial" w:cs="Arial"/>
          <w:sz w:val="22"/>
          <w:szCs w:val="22"/>
        </w:rPr>
        <w:t>íl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857A74" w:rsidRPr="00D01E39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857A74" w:rsidRPr="00D01E39">
        <w:rPr>
          <w:rFonts w:ascii="Arial" w:hAnsi="Arial" w:cs="Arial"/>
          <w:sz w:val="22"/>
          <w:szCs w:val="22"/>
        </w:rPr>
        <w:t xml:space="preserve">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="00857A74" w:rsidRPr="00D01E39">
        <w:rPr>
          <w:rFonts w:ascii="Arial" w:hAnsi="Arial" w:cs="Arial"/>
          <w:sz w:val="22"/>
          <w:szCs w:val="22"/>
        </w:rPr>
        <w:t>bjednatelem akceptován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857A74" w:rsidRPr="00D01E39">
        <w:rPr>
          <w:rFonts w:ascii="Arial" w:hAnsi="Arial" w:cs="Arial"/>
          <w:sz w:val="22"/>
          <w:szCs w:val="22"/>
        </w:rPr>
        <w:t xml:space="preserve"> bez výhrad</w:t>
      </w:r>
      <w:r w:rsidR="00FD4817" w:rsidRPr="00D01E39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D01E39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461C2B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trpí, uvede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461C2B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neby</w:t>
      </w:r>
      <w:r w:rsidR="00364A25" w:rsidRPr="00D01E39">
        <w:rPr>
          <w:rFonts w:ascii="Arial" w:hAnsi="Arial" w:cs="Arial"/>
          <w:sz w:val="22"/>
          <w:szCs w:val="22"/>
        </w:rPr>
        <w:t>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364A25" w:rsidRPr="00D01E39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364A25" w:rsidRPr="00D01E39">
        <w:rPr>
          <w:rFonts w:ascii="Arial" w:hAnsi="Arial" w:cs="Arial"/>
          <w:sz w:val="22"/>
          <w:szCs w:val="22"/>
        </w:rPr>
        <w:t xml:space="preserve">. </w:t>
      </w:r>
      <w:r w:rsidRPr="00D01E39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D01E39">
        <w:rPr>
          <w:rFonts w:ascii="Arial" w:hAnsi="Arial" w:cs="Arial"/>
          <w:sz w:val="22"/>
          <w:szCs w:val="22"/>
        </w:rPr>
        <w:t>uvede</w:t>
      </w:r>
      <w:r w:rsidRPr="00D01E39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D01E39">
        <w:rPr>
          <w:rFonts w:ascii="Arial" w:hAnsi="Arial" w:cs="Arial"/>
          <w:sz w:val="22"/>
          <w:szCs w:val="22"/>
        </w:rPr>
        <w:t xml:space="preserve">takto zjištěných </w:t>
      </w:r>
      <w:r w:rsidRPr="00D01E39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íla, o které bude vyhotoven protokol o</w:t>
      </w:r>
      <w:r w:rsidR="00CE72E6" w:rsidRPr="00D01E39">
        <w:rPr>
          <w:rFonts w:ascii="Arial" w:hAnsi="Arial" w:cs="Arial"/>
          <w:sz w:val="22"/>
          <w:szCs w:val="22"/>
        </w:rPr>
        <w:t> </w:t>
      </w:r>
      <w:r w:rsidRPr="00D01E39">
        <w:rPr>
          <w:rFonts w:ascii="Arial" w:hAnsi="Arial" w:cs="Arial"/>
          <w:sz w:val="22"/>
          <w:szCs w:val="22"/>
        </w:rPr>
        <w:t xml:space="preserve">předání </w:t>
      </w:r>
      <w:r w:rsidR="00735EC1" w:rsidRPr="00D01E39">
        <w:rPr>
          <w:rFonts w:ascii="Arial" w:hAnsi="Arial" w:cs="Arial"/>
          <w:sz w:val="22"/>
          <w:szCs w:val="22"/>
          <w:u w:color="FF0000"/>
        </w:rPr>
        <w:t>(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bude shledán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jako bezvadn</w:t>
      </w:r>
      <w:r w:rsidR="00A87320" w:rsidRPr="00D01E39">
        <w:rPr>
          <w:rFonts w:ascii="Arial" w:hAnsi="Arial" w:cs="Arial"/>
          <w:sz w:val="22"/>
          <w:szCs w:val="22"/>
        </w:rPr>
        <w:t>é</w:t>
      </w:r>
      <w:r w:rsidRPr="00D01E39">
        <w:rPr>
          <w:rFonts w:ascii="Arial" w:hAnsi="Arial" w:cs="Arial"/>
          <w:sz w:val="22"/>
          <w:szCs w:val="22"/>
        </w:rPr>
        <w:t xml:space="preserve">,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BC6261" w:rsidRPr="00D01E39">
        <w:rPr>
          <w:rFonts w:ascii="Arial" w:hAnsi="Arial" w:cs="Arial"/>
          <w:sz w:val="22"/>
          <w:szCs w:val="22"/>
        </w:rPr>
        <w:t xml:space="preserve">bylo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bjednatelem převzat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a akceptován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D01E39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bjednateli fakturu pouze za předan</w:t>
      </w:r>
      <w:r w:rsidR="00A87320" w:rsidRPr="00D01E39">
        <w:rPr>
          <w:rFonts w:ascii="Arial" w:hAnsi="Arial" w:cs="Arial"/>
          <w:sz w:val="22"/>
          <w:szCs w:val="22"/>
        </w:rPr>
        <w:t>é</w:t>
      </w:r>
      <w:r w:rsidRPr="00D01E39">
        <w:rPr>
          <w:rFonts w:ascii="Arial" w:hAnsi="Arial" w:cs="Arial"/>
          <w:sz w:val="22"/>
          <w:szCs w:val="22"/>
        </w:rPr>
        <w:t xml:space="preserve"> a převzat</w:t>
      </w:r>
      <w:r w:rsidR="00A87320" w:rsidRPr="00D01E39">
        <w:rPr>
          <w:rFonts w:ascii="Arial" w:hAnsi="Arial" w:cs="Arial"/>
          <w:sz w:val="22"/>
          <w:szCs w:val="22"/>
        </w:rPr>
        <w:t>é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A873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D01E39">
        <w:rPr>
          <w:rFonts w:ascii="Arial" w:hAnsi="Arial" w:cs="Arial"/>
          <w:sz w:val="22"/>
          <w:szCs w:val="22"/>
        </w:rPr>
        <w:t xml:space="preserve"> </w:t>
      </w:r>
    </w:p>
    <w:p w14:paraId="0C0B319B" w14:textId="5553C44C" w:rsidR="002B5853" w:rsidRPr="00D01E39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lastRenderedPageBreak/>
        <w:t>D</w:t>
      </w:r>
      <w:r w:rsidR="00FD4817" w:rsidRPr="00D01E39">
        <w:rPr>
          <w:rFonts w:ascii="Arial" w:hAnsi="Arial" w:cs="Arial"/>
          <w:sz w:val="22"/>
          <w:szCs w:val="22"/>
        </w:rPr>
        <w:t>íl</w:t>
      </w:r>
      <w:r w:rsidRPr="00D01E39">
        <w:rPr>
          <w:rFonts w:ascii="Arial" w:hAnsi="Arial" w:cs="Arial"/>
          <w:sz w:val="22"/>
          <w:szCs w:val="22"/>
        </w:rPr>
        <w:t>o</w:t>
      </w:r>
      <w:r w:rsidR="00FD4817" w:rsidRPr="00D01E39">
        <w:rPr>
          <w:rFonts w:ascii="Arial" w:hAnsi="Arial" w:cs="Arial"/>
          <w:sz w:val="22"/>
          <w:szCs w:val="22"/>
        </w:rPr>
        <w:t xml:space="preserve"> </w:t>
      </w:r>
      <w:r w:rsidR="00754188" w:rsidRPr="00D01E39">
        <w:rPr>
          <w:rFonts w:ascii="Arial" w:hAnsi="Arial" w:cs="Arial"/>
          <w:sz w:val="22"/>
          <w:szCs w:val="22"/>
        </w:rPr>
        <w:t xml:space="preserve">včetně ZPMZ </w:t>
      </w:r>
      <w:r w:rsidR="00FD4817" w:rsidRPr="00D01E39">
        <w:rPr>
          <w:rFonts w:ascii="Arial" w:hAnsi="Arial" w:cs="Arial"/>
          <w:sz w:val="22"/>
          <w:szCs w:val="22"/>
        </w:rPr>
        <w:t>bud</w:t>
      </w:r>
      <w:r w:rsidR="00815B19" w:rsidRPr="00D01E39">
        <w:rPr>
          <w:rFonts w:ascii="Arial" w:hAnsi="Arial" w:cs="Arial"/>
          <w:sz w:val="22"/>
          <w:szCs w:val="22"/>
        </w:rPr>
        <w:t>e</w:t>
      </w:r>
      <w:r w:rsidR="00FD4817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Z</w:t>
      </w:r>
      <w:r w:rsidR="00FD4817" w:rsidRPr="00D01E39">
        <w:rPr>
          <w:rFonts w:ascii="Arial" w:hAnsi="Arial" w:cs="Arial"/>
          <w:sz w:val="22"/>
          <w:szCs w:val="22"/>
        </w:rPr>
        <w:t xml:space="preserve">hotovitelem </w:t>
      </w:r>
      <w:r w:rsidR="00FF0C21" w:rsidRPr="00D01E39">
        <w:rPr>
          <w:rFonts w:ascii="Arial" w:hAnsi="Arial" w:cs="Arial"/>
          <w:sz w:val="22"/>
          <w:szCs w:val="22"/>
        </w:rPr>
        <w:t>O</w:t>
      </w:r>
      <w:r w:rsidR="00FD4817" w:rsidRPr="00D01E39">
        <w:rPr>
          <w:rFonts w:ascii="Arial" w:hAnsi="Arial" w:cs="Arial"/>
          <w:sz w:val="22"/>
          <w:szCs w:val="22"/>
        </w:rPr>
        <w:t>bjednateli odevzdán</w:t>
      </w:r>
      <w:r w:rsidR="00815B19" w:rsidRPr="00D01E39">
        <w:rPr>
          <w:rFonts w:ascii="Arial" w:hAnsi="Arial" w:cs="Arial"/>
          <w:sz w:val="22"/>
          <w:szCs w:val="22"/>
        </w:rPr>
        <w:t>o</w:t>
      </w:r>
      <w:r w:rsidR="00857A74" w:rsidRPr="00D01E39">
        <w:rPr>
          <w:rFonts w:ascii="Arial" w:hAnsi="Arial" w:cs="Arial"/>
          <w:sz w:val="22"/>
          <w:szCs w:val="22"/>
        </w:rPr>
        <w:t xml:space="preserve"> vždy</w:t>
      </w:r>
      <w:r w:rsidR="00FD4817" w:rsidRPr="00D01E39">
        <w:rPr>
          <w:rFonts w:ascii="Arial" w:hAnsi="Arial" w:cs="Arial"/>
          <w:sz w:val="22"/>
          <w:szCs w:val="22"/>
        </w:rPr>
        <w:t xml:space="preserve"> v</w:t>
      </w:r>
      <w:r w:rsidR="007F6D2D" w:rsidRPr="00D01E39">
        <w:rPr>
          <w:rFonts w:ascii="Arial" w:hAnsi="Arial" w:cs="Arial"/>
          <w:sz w:val="22"/>
          <w:szCs w:val="22"/>
        </w:rPr>
        <w:t xml:space="preserve"> analogové </w:t>
      </w:r>
      <w:r w:rsidR="00FD4817" w:rsidRPr="00D01E39">
        <w:rPr>
          <w:rFonts w:ascii="Arial" w:hAnsi="Arial" w:cs="Arial"/>
          <w:sz w:val="22"/>
          <w:szCs w:val="22"/>
        </w:rPr>
        <w:t>podobě</w:t>
      </w:r>
      <w:r w:rsidR="00857A74" w:rsidRPr="00D01E39">
        <w:rPr>
          <w:rFonts w:ascii="Arial" w:hAnsi="Arial" w:cs="Arial"/>
          <w:sz w:val="22"/>
          <w:szCs w:val="22"/>
        </w:rPr>
        <w:t xml:space="preserve"> </w:t>
      </w:r>
      <w:r w:rsidR="001100DA" w:rsidRPr="00D01E39">
        <w:rPr>
          <w:rFonts w:ascii="Arial" w:hAnsi="Arial" w:cs="Arial"/>
          <w:sz w:val="22"/>
          <w:szCs w:val="22"/>
        </w:rPr>
        <w:t>–</w:t>
      </w:r>
      <w:r w:rsidR="00857A74" w:rsidRPr="00D01E39">
        <w:rPr>
          <w:rFonts w:ascii="Arial" w:hAnsi="Arial" w:cs="Arial"/>
          <w:sz w:val="22"/>
          <w:szCs w:val="22"/>
        </w:rPr>
        <w:t xml:space="preserve"> pro</w:t>
      </w:r>
      <w:r w:rsidR="00FD4817" w:rsidRPr="00D01E39">
        <w:rPr>
          <w:rFonts w:ascii="Arial" w:hAnsi="Arial" w:cs="Arial"/>
          <w:sz w:val="22"/>
          <w:szCs w:val="22"/>
        </w:rPr>
        <w:t xml:space="preserve"> </w:t>
      </w:r>
      <w:r w:rsidR="00716A3B" w:rsidRPr="00D01E39">
        <w:rPr>
          <w:rFonts w:ascii="Arial" w:hAnsi="Arial" w:cs="Arial"/>
          <w:sz w:val="22"/>
          <w:szCs w:val="22"/>
        </w:rPr>
        <w:t xml:space="preserve">Státní </w:t>
      </w:r>
      <w:r w:rsidR="00FD4817" w:rsidRPr="00D01E39">
        <w:rPr>
          <w:rFonts w:ascii="Arial" w:hAnsi="Arial" w:cs="Arial"/>
          <w:sz w:val="22"/>
          <w:szCs w:val="22"/>
        </w:rPr>
        <w:t>pozemkov</w:t>
      </w:r>
      <w:r w:rsidR="00857A74" w:rsidRPr="00D01E39">
        <w:rPr>
          <w:rFonts w:ascii="Arial" w:hAnsi="Arial" w:cs="Arial"/>
          <w:sz w:val="22"/>
          <w:szCs w:val="22"/>
        </w:rPr>
        <w:t>ý</w:t>
      </w:r>
      <w:r w:rsidR="00FD4817" w:rsidRPr="00D01E39">
        <w:rPr>
          <w:rFonts w:ascii="Arial" w:hAnsi="Arial" w:cs="Arial"/>
          <w:sz w:val="22"/>
          <w:szCs w:val="22"/>
        </w:rPr>
        <w:t xml:space="preserve"> úřad</w:t>
      </w:r>
      <w:r w:rsidR="00716A3B" w:rsidRPr="00D01E39">
        <w:rPr>
          <w:rFonts w:ascii="Arial" w:hAnsi="Arial" w:cs="Arial"/>
          <w:sz w:val="22"/>
          <w:szCs w:val="22"/>
        </w:rPr>
        <w:t>,</w:t>
      </w:r>
      <w:r w:rsidR="00FB28EB" w:rsidRPr="00D01E39">
        <w:rPr>
          <w:rFonts w:ascii="Arial" w:hAnsi="Arial" w:cs="Arial"/>
          <w:sz w:val="22"/>
          <w:szCs w:val="22"/>
        </w:rPr>
        <w:t xml:space="preserve"> </w:t>
      </w:r>
      <w:r w:rsidR="00857A74" w:rsidRPr="00D01E39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D01E39">
        <w:rPr>
          <w:rFonts w:ascii="Arial" w:hAnsi="Arial" w:cs="Arial"/>
          <w:sz w:val="22"/>
          <w:szCs w:val="22"/>
        </w:rPr>
        <w:t xml:space="preserve">úřad pro </w:t>
      </w:r>
      <w:r w:rsidR="00BE3814" w:rsidRPr="00D01E39">
        <w:rPr>
          <w:rFonts w:ascii="Arial" w:hAnsi="Arial" w:cs="Arial"/>
          <w:sz w:val="22"/>
          <w:szCs w:val="22"/>
        </w:rPr>
        <w:t xml:space="preserve">Liberecký </w:t>
      </w:r>
      <w:r w:rsidR="00560039" w:rsidRPr="00D01E39">
        <w:rPr>
          <w:rFonts w:ascii="Arial" w:hAnsi="Arial" w:cs="Arial"/>
          <w:sz w:val="22"/>
          <w:szCs w:val="22"/>
        </w:rPr>
        <w:t xml:space="preserve">kraj, </w:t>
      </w:r>
      <w:r w:rsidR="006D681C" w:rsidRPr="00D01E39">
        <w:rPr>
          <w:rFonts w:ascii="Arial" w:hAnsi="Arial" w:cs="Arial"/>
          <w:sz w:val="22"/>
          <w:szCs w:val="22"/>
        </w:rPr>
        <w:t>Poboč</w:t>
      </w:r>
      <w:r w:rsidR="00D75D18" w:rsidRPr="00D01E39">
        <w:rPr>
          <w:rFonts w:ascii="Arial" w:hAnsi="Arial" w:cs="Arial"/>
          <w:sz w:val="22"/>
          <w:szCs w:val="22"/>
        </w:rPr>
        <w:t>ku</w:t>
      </w:r>
      <w:r w:rsidR="007256EE" w:rsidRPr="00D01E39">
        <w:rPr>
          <w:rFonts w:ascii="Arial" w:hAnsi="Arial" w:cs="Arial"/>
          <w:sz w:val="22"/>
          <w:szCs w:val="22"/>
        </w:rPr>
        <w:t xml:space="preserve"> </w:t>
      </w:r>
      <w:r w:rsidR="00BE3814" w:rsidRPr="00D01E39">
        <w:rPr>
          <w:rFonts w:ascii="Arial" w:hAnsi="Arial" w:cs="Arial"/>
          <w:sz w:val="22"/>
          <w:szCs w:val="22"/>
        </w:rPr>
        <w:t>Semily</w:t>
      </w:r>
      <w:r w:rsidR="00EF29D9" w:rsidRPr="00D01E39">
        <w:rPr>
          <w:rFonts w:ascii="Arial" w:hAnsi="Arial" w:cs="Arial"/>
          <w:sz w:val="22"/>
          <w:szCs w:val="22"/>
        </w:rPr>
        <w:t xml:space="preserve"> </w:t>
      </w:r>
      <w:r w:rsidR="00D05D09" w:rsidRPr="00D01E39">
        <w:rPr>
          <w:rFonts w:ascii="Arial" w:hAnsi="Arial" w:cs="Arial"/>
          <w:sz w:val="22"/>
          <w:szCs w:val="22"/>
        </w:rPr>
        <w:t>(</w:t>
      </w:r>
      <w:r w:rsidR="00FD4817" w:rsidRPr="00D01E39">
        <w:rPr>
          <w:rFonts w:ascii="Arial" w:hAnsi="Arial" w:cs="Arial"/>
          <w:sz w:val="22"/>
          <w:szCs w:val="22"/>
        </w:rPr>
        <w:t>vytyčovací náčrty a protokoly o vyt</w:t>
      </w:r>
      <w:r w:rsidR="00311E5C" w:rsidRPr="00D01E39">
        <w:rPr>
          <w:rFonts w:ascii="Arial" w:hAnsi="Arial" w:cs="Arial"/>
          <w:sz w:val="22"/>
          <w:szCs w:val="22"/>
        </w:rPr>
        <w:t>y</w:t>
      </w:r>
      <w:r w:rsidR="00FD4817" w:rsidRPr="00D01E39">
        <w:rPr>
          <w:rFonts w:ascii="Arial" w:hAnsi="Arial" w:cs="Arial"/>
          <w:sz w:val="22"/>
          <w:szCs w:val="22"/>
        </w:rPr>
        <w:t>čení hranic</w:t>
      </w:r>
      <w:r w:rsidR="00D05D09" w:rsidRPr="00D01E39">
        <w:rPr>
          <w:rFonts w:ascii="Arial" w:hAnsi="Arial" w:cs="Arial"/>
          <w:sz w:val="22"/>
          <w:szCs w:val="22"/>
        </w:rPr>
        <w:t>)</w:t>
      </w:r>
      <w:r w:rsidR="00FD4817" w:rsidRPr="00D01E39">
        <w:rPr>
          <w:rFonts w:ascii="Arial" w:hAnsi="Arial" w:cs="Arial"/>
          <w:sz w:val="22"/>
          <w:szCs w:val="22"/>
        </w:rPr>
        <w:t xml:space="preserve"> v</w:t>
      </w:r>
      <w:r w:rsidR="007F6D2D" w:rsidRPr="00D01E39">
        <w:rPr>
          <w:rFonts w:ascii="Arial" w:hAnsi="Arial" w:cs="Arial"/>
          <w:sz w:val="22"/>
          <w:szCs w:val="22"/>
        </w:rPr>
        <w:t xml:space="preserve"> počtu </w:t>
      </w:r>
      <w:r w:rsidR="00BE3814" w:rsidRPr="00D01E39">
        <w:rPr>
          <w:rFonts w:ascii="Arial" w:hAnsi="Arial" w:cs="Arial"/>
          <w:sz w:val="22"/>
          <w:szCs w:val="22"/>
        </w:rPr>
        <w:t>1</w:t>
      </w:r>
      <w:r w:rsidR="00EF29D9" w:rsidRPr="00D01E39">
        <w:rPr>
          <w:rFonts w:ascii="Arial" w:hAnsi="Arial" w:cs="Arial"/>
          <w:sz w:val="22"/>
          <w:szCs w:val="22"/>
        </w:rPr>
        <w:t xml:space="preserve"> </w:t>
      </w:r>
      <w:r w:rsidR="00FB28EB" w:rsidRPr="00D01E39">
        <w:rPr>
          <w:rFonts w:ascii="Arial" w:hAnsi="Arial" w:cs="Arial"/>
          <w:sz w:val="22"/>
          <w:szCs w:val="22"/>
        </w:rPr>
        <w:t>vyhotovení</w:t>
      </w:r>
      <w:r w:rsidR="00FD4817" w:rsidRPr="00D01E39">
        <w:rPr>
          <w:rFonts w:ascii="Arial" w:hAnsi="Arial" w:cs="Arial"/>
          <w:sz w:val="22"/>
          <w:szCs w:val="22"/>
        </w:rPr>
        <w:t xml:space="preserve">. </w:t>
      </w:r>
      <w:r w:rsidR="00354E99" w:rsidRPr="00D01E39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D01E39">
        <w:rPr>
          <w:rFonts w:ascii="Arial" w:hAnsi="Arial" w:cs="Arial"/>
          <w:sz w:val="22"/>
          <w:szCs w:val="22"/>
        </w:rPr>
        <w:t xml:space="preserve"> a</w:t>
      </w:r>
      <w:r w:rsidR="00354E99" w:rsidRPr="00D01E39">
        <w:rPr>
          <w:rFonts w:ascii="Arial" w:hAnsi="Arial" w:cs="Arial"/>
          <w:sz w:val="22"/>
          <w:szCs w:val="22"/>
        </w:rPr>
        <w:t xml:space="preserve"> </w:t>
      </w:r>
      <w:r w:rsidR="00AD699E" w:rsidRPr="00D01E39">
        <w:rPr>
          <w:rFonts w:ascii="Arial" w:hAnsi="Arial" w:cs="Arial"/>
          <w:sz w:val="22"/>
          <w:szCs w:val="22"/>
        </w:rPr>
        <w:t xml:space="preserve">bude </w:t>
      </w:r>
      <w:r w:rsidRPr="00D01E39">
        <w:rPr>
          <w:rFonts w:ascii="Arial" w:hAnsi="Arial" w:cs="Arial"/>
          <w:sz w:val="22"/>
          <w:szCs w:val="22"/>
        </w:rPr>
        <w:t>Z</w:t>
      </w:r>
      <w:r w:rsidR="00AD699E" w:rsidRPr="00D01E39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D01E39">
        <w:rPr>
          <w:rFonts w:ascii="Arial" w:hAnsi="Arial" w:cs="Arial"/>
          <w:sz w:val="22"/>
          <w:szCs w:val="22"/>
        </w:rPr>
        <w:t xml:space="preserve"> </w:t>
      </w:r>
      <w:r w:rsidR="0042404C" w:rsidRPr="00D01E39">
        <w:rPr>
          <w:rFonts w:ascii="Arial" w:hAnsi="Arial" w:cs="Arial"/>
          <w:sz w:val="22"/>
          <w:szCs w:val="22"/>
        </w:rPr>
        <w:t>Pobočka</w:t>
      </w:r>
      <w:r w:rsidR="00FD4817" w:rsidRPr="00D01E39">
        <w:rPr>
          <w:rFonts w:ascii="Arial" w:hAnsi="Arial" w:cs="Arial"/>
          <w:sz w:val="22"/>
          <w:szCs w:val="22"/>
        </w:rPr>
        <w:t xml:space="preserve"> </w:t>
      </w:r>
      <w:r w:rsidR="007F6D2D" w:rsidRPr="00D01E39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D01E39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D01E39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01E39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B2052C" w:rsidRPr="00D01E39">
        <w:rPr>
          <w:rFonts w:ascii="Arial" w:hAnsi="Arial" w:cs="Arial"/>
          <w:sz w:val="22"/>
          <w:szCs w:val="22"/>
        </w:rPr>
        <w:t>bjednateli zároveň dokla</w:t>
      </w:r>
      <w:r w:rsidR="00364EAE" w:rsidRPr="00D01E39">
        <w:rPr>
          <w:rFonts w:ascii="Arial" w:hAnsi="Arial" w:cs="Arial"/>
          <w:sz w:val="22"/>
          <w:szCs w:val="22"/>
        </w:rPr>
        <w:t>d o předání dokumentace na kata</w:t>
      </w:r>
      <w:r w:rsidR="00B2052C" w:rsidRPr="00D01E39">
        <w:rPr>
          <w:rFonts w:ascii="Arial" w:hAnsi="Arial" w:cs="Arial"/>
          <w:sz w:val="22"/>
          <w:szCs w:val="22"/>
        </w:rPr>
        <w:t>s</w:t>
      </w:r>
      <w:r w:rsidR="00364EAE" w:rsidRPr="00D01E39">
        <w:rPr>
          <w:rFonts w:ascii="Arial" w:hAnsi="Arial" w:cs="Arial"/>
          <w:sz w:val="22"/>
          <w:szCs w:val="22"/>
        </w:rPr>
        <w:t>t</w:t>
      </w:r>
      <w:r w:rsidR="00B2052C" w:rsidRPr="00D01E39">
        <w:rPr>
          <w:rFonts w:ascii="Arial" w:hAnsi="Arial" w:cs="Arial"/>
          <w:sz w:val="22"/>
          <w:szCs w:val="22"/>
        </w:rPr>
        <w:t>rální úřad</w:t>
      </w:r>
      <w:r w:rsidR="00754188" w:rsidRPr="00D01E39">
        <w:rPr>
          <w:rFonts w:ascii="Arial" w:hAnsi="Arial" w:cs="Arial"/>
          <w:sz w:val="22"/>
          <w:szCs w:val="22"/>
        </w:rPr>
        <w:t>.</w:t>
      </w:r>
      <w:r w:rsidR="00B2052C" w:rsidRPr="00D01E39">
        <w:rPr>
          <w:rFonts w:ascii="Arial" w:hAnsi="Arial" w:cs="Arial"/>
          <w:sz w:val="22"/>
          <w:szCs w:val="22"/>
        </w:rPr>
        <w:t xml:space="preserve"> </w:t>
      </w:r>
      <w:r w:rsidR="005F38B8" w:rsidRPr="00D01E39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01E39">
        <w:rPr>
          <w:rFonts w:ascii="Arial" w:hAnsi="Arial" w:cs="Arial"/>
          <w:sz w:val="22"/>
          <w:szCs w:val="22"/>
        </w:rPr>
        <w:t>zákres vytyčen</w:t>
      </w:r>
      <w:r w:rsidR="005F38B8" w:rsidRPr="00D01E39">
        <w:rPr>
          <w:rFonts w:ascii="Arial" w:hAnsi="Arial" w:cs="Arial"/>
          <w:sz w:val="22"/>
          <w:szCs w:val="22"/>
        </w:rPr>
        <w:t>ých hranic</w:t>
      </w:r>
      <w:r w:rsidR="00527B62" w:rsidRPr="00D01E39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01E39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01E3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01E39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01E39">
        <w:rPr>
          <w:rFonts w:ascii="Arial" w:hAnsi="Arial" w:cs="Arial"/>
          <w:sz w:val="22"/>
          <w:szCs w:val="22"/>
        </w:rPr>
        <w:t xml:space="preserve">. </w:t>
      </w:r>
      <w:r w:rsidR="008B77F6" w:rsidRPr="00D01E39">
        <w:rPr>
          <w:rFonts w:ascii="Arial" w:hAnsi="Arial" w:cs="Arial"/>
          <w:sz w:val="22"/>
          <w:szCs w:val="22"/>
        </w:rPr>
        <w:t>Digitální data budou předá</w:t>
      </w:r>
      <w:r w:rsidR="00F04956" w:rsidRPr="00D01E39">
        <w:rPr>
          <w:rFonts w:ascii="Arial" w:hAnsi="Arial" w:cs="Arial"/>
          <w:sz w:val="22"/>
          <w:szCs w:val="22"/>
        </w:rPr>
        <w:t>na</w:t>
      </w:r>
      <w:r w:rsidR="00CB7B66" w:rsidRPr="00D01E39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D01E39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D01E39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D01E39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 případě, že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</w:t>
      </w:r>
      <w:r w:rsidR="00BF373E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 nebude odpovídat </w:t>
      </w:r>
      <w:r w:rsidR="005011CF" w:rsidRPr="00D01E39">
        <w:rPr>
          <w:rFonts w:ascii="Arial" w:hAnsi="Arial" w:cs="Arial"/>
          <w:sz w:val="22"/>
          <w:szCs w:val="22"/>
        </w:rPr>
        <w:t>ujednáním</w:t>
      </w:r>
      <w:r w:rsidRPr="00D01E39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mlouvě</w:t>
      </w:r>
      <w:r w:rsidR="005011CF" w:rsidRPr="00D01E39">
        <w:rPr>
          <w:rFonts w:ascii="Arial" w:hAnsi="Arial" w:cs="Arial"/>
          <w:sz w:val="22"/>
          <w:szCs w:val="22"/>
        </w:rPr>
        <w:t xml:space="preserve"> a právním předpisům</w:t>
      </w:r>
      <w:r w:rsidRPr="00D01E39">
        <w:rPr>
          <w:rFonts w:ascii="Arial" w:hAnsi="Arial" w:cs="Arial"/>
          <w:sz w:val="22"/>
          <w:szCs w:val="22"/>
        </w:rPr>
        <w:t xml:space="preserve">, není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povinen </w:t>
      </w:r>
      <w:r w:rsidR="009D0C34" w:rsidRPr="00D01E39">
        <w:rPr>
          <w:rFonts w:ascii="Arial" w:hAnsi="Arial" w:cs="Arial"/>
          <w:sz w:val="22"/>
          <w:szCs w:val="22"/>
        </w:rPr>
        <w:t>j</w:t>
      </w:r>
      <w:r w:rsidR="00815B19" w:rsidRPr="00D01E39">
        <w:rPr>
          <w:rFonts w:ascii="Arial" w:hAnsi="Arial" w:cs="Arial"/>
          <w:sz w:val="22"/>
          <w:szCs w:val="22"/>
        </w:rPr>
        <w:t>ej</w:t>
      </w:r>
      <w:r w:rsidR="009D0C34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převzít</w:t>
      </w:r>
      <w:r w:rsidR="005011CF" w:rsidRPr="00D01E39">
        <w:rPr>
          <w:rFonts w:ascii="Arial" w:hAnsi="Arial" w:cs="Arial"/>
          <w:sz w:val="22"/>
          <w:szCs w:val="22"/>
        </w:rPr>
        <w:t xml:space="preserve"> ani s výhradami.</w:t>
      </w:r>
      <w:r w:rsidRPr="00D01E39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D01E39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 w:val="18"/>
          <w:szCs w:val="18"/>
        </w:rPr>
      </w:pPr>
    </w:p>
    <w:p w14:paraId="72B14838" w14:textId="4F8D6AA2" w:rsidR="00A10967" w:rsidRPr="00D01E3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IV</w:t>
      </w:r>
    </w:p>
    <w:p w14:paraId="67FC84D9" w14:textId="781640CE" w:rsidR="00252819" w:rsidRPr="00D01E3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>Termín</w:t>
      </w:r>
      <w:r w:rsidR="00FD4817" w:rsidRPr="00D01E39">
        <w:rPr>
          <w:rFonts w:cs="Arial"/>
          <w:szCs w:val="22"/>
        </w:rPr>
        <w:t xml:space="preserve"> a místo plnění</w:t>
      </w:r>
    </w:p>
    <w:p w14:paraId="53BB7F35" w14:textId="4BD5D297" w:rsidR="000D5235" w:rsidRPr="00D01E39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Zahájení činnosti:</w:t>
      </w:r>
      <w:r w:rsidR="00AD699E" w:rsidRPr="00D01E39">
        <w:rPr>
          <w:rFonts w:ascii="Arial" w:hAnsi="Arial" w:cs="Arial"/>
          <w:sz w:val="22"/>
          <w:szCs w:val="22"/>
        </w:rPr>
        <w:t xml:space="preserve"> </w:t>
      </w:r>
      <w:r w:rsidR="00D6451F" w:rsidRPr="00D01E39">
        <w:rPr>
          <w:rFonts w:ascii="Arial" w:hAnsi="Arial" w:cs="Arial"/>
          <w:sz w:val="22"/>
          <w:szCs w:val="22"/>
        </w:rPr>
        <w:t xml:space="preserve">po podpisu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D6451F" w:rsidRPr="00D01E39">
        <w:rPr>
          <w:rFonts w:ascii="Arial" w:hAnsi="Arial" w:cs="Arial"/>
          <w:sz w:val="22"/>
          <w:szCs w:val="22"/>
        </w:rPr>
        <w:t xml:space="preserve">mlouvy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="008345B9" w:rsidRPr="00D01E39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0F5FD91D" w:rsidR="00FD4817" w:rsidRPr="00D01E39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="000D5235" w:rsidRPr="00D01E39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D01E39">
        <w:rPr>
          <w:rFonts w:ascii="Arial" w:hAnsi="Arial" w:cs="Arial"/>
          <w:sz w:val="22"/>
          <w:szCs w:val="22"/>
        </w:rPr>
        <w:t xml:space="preserve">práce </w:t>
      </w:r>
      <w:r w:rsidR="0042404C" w:rsidRPr="00D01E39">
        <w:rPr>
          <w:rFonts w:ascii="Arial" w:hAnsi="Arial" w:cs="Arial"/>
          <w:sz w:val="22"/>
          <w:szCs w:val="22"/>
        </w:rPr>
        <w:t xml:space="preserve">a </w:t>
      </w:r>
      <w:r w:rsidR="001F36D3" w:rsidRPr="00D01E39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D01E39">
        <w:rPr>
          <w:rFonts w:ascii="Arial" w:hAnsi="Arial" w:cs="Arial"/>
          <w:sz w:val="22"/>
          <w:szCs w:val="22"/>
        </w:rPr>
        <w:t xml:space="preserve"> a předá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0D5235" w:rsidRPr="00D01E39">
        <w:rPr>
          <w:rFonts w:ascii="Arial" w:hAnsi="Arial" w:cs="Arial"/>
          <w:sz w:val="22"/>
          <w:szCs w:val="22"/>
        </w:rPr>
        <w:t>bjednateli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9F207D" w:rsidRPr="00D01E39">
        <w:rPr>
          <w:rFonts w:ascii="Arial" w:hAnsi="Arial" w:cs="Arial"/>
          <w:sz w:val="22"/>
          <w:szCs w:val="22"/>
        </w:rPr>
        <w:t>k</w:t>
      </w:r>
      <w:r w:rsidRPr="00D01E39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D01E39">
        <w:rPr>
          <w:rFonts w:ascii="Arial" w:hAnsi="Arial" w:cs="Arial"/>
          <w:sz w:val="22"/>
          <w:szCs w:val="22"/>
        </w:rPr>
        <w:t xml:space="preserve">celého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="00D6451F" w:rsidRPr="00D01E39">
        <w:rPr>
          <w:rFonts w:ascii="Arial" w:hAnsi="Arial" w:cs="Arial"/>
          <w:sz w:val="22"/>
          <w:szCs w:val="22"/>
        </w:rPr>
        <w:t>íla</w:t>
      </w:r>
      <w:r w:rsidR="00575DDF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 xml:space="preserve">do </w:t>
      </w:r>
      <w:r w:rsidR="00BE3814" w:rsidRPr="00D01E39">
        <w:rPr>
          <w:rFonts w:ascii="Arial" w:hAnsi="Arial" w:cs="Arial"/>
          <w:b/>
          <w:bCs/>
          <w:sz w:val="22"/>
          <w:szCs w:val="22"/>
        </w:rPr>
        <w:t>31. 10. 2025</w:t>
      </w:r>
      <w:r w:rsidR="00BE3814" w:rsidRPr="00D01E39">
        <w:rPr>
          <w:rFonts w:ascii="Arial" w:hAnsi="Arial" w:cs="Arial"/>
          <w:sz w:val="22"/>
          <w:szCs w:val="22"/>
        </w:rPr>
        <w:t>.</w:t>
      </w:r>
    </w:p>
    <w:p w14:paraId="07965649" w14:textId="751B3D08" w:rsidR="00FD4817" w:rsidRPr="00D01E3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Místo plnění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íla:</w:t>
      </w:r>
      <w:r w:rsidR="00977C0C" w:rsidRPr="00D01E39">
        <w:rPr>
          <w:rFonts w:ascii="Arial" w:hAnsi="Arial" w:cs="Arial"/>
          <w:sz w:val="22"/>
          <w:szCs w:val="22"/>
        </w:rPr>
        <w:t xml:space="preserve"> </w:t>
      </w:r>
      <w:r w:rsidR="00D6451F" w:rsidRPr="00D01E39">
        <w:rPr>
          <w:rFonts w:ascii="Arial" w:hAnsi="Arial" w:cs="Arial"/>
          <w:sz w:val="22"/>
          <w:szCs w:val="22"/>
        </w:rPr>
        <w:t>katastrální území</w:t>
      </w:r>
      <w:r w:rsidR="00BE3814" w:rsidRPr="00D01E39">
        <w:rPr>
          <w:rFonts w:ascii="Arial" w:hAnsi="Arial" w:cs="Arial"/>
          <w:sz w:val="22"/>
          <w:szCs w:val="22"/>
        </w:rPr>
        <w:t xml:space="preserve"> Benešov u Semil</w:t>
      </w:r>
      <w:r w:rsidR="00D6451F" w:rsidRPr="00D01E39">
        <w:rPr>
          <w:rFonts w:ascii="Arial" w:hAnsi="Arial" w:cs="Arial"/>
          <w:sz w:val="22"/>
          <w:szCs w:val="22"/>
        </w:rPr>
        <w:t>, okres</w:t>
      </w:r>
      <w:r w:rsidR="00BE3814" w:rsidRPr="00D01E39">
        <w:rPr>
          <w:rFonts w:ascii="Arial" w:hAnsi="Arial" w:cs="Arial"/>
          <w:sz w:val="22"/>
          <w:szCs w:val="22"/>
        </w:rPr>
        <w:t xml:space="preserve"> Semily</w:t>
      </w:r>
      <w:r w:rsidR="00500B0F" w:rsidRPr="00D01E39">
        <w:rPr>
          <w:rFonts w:ascii="Arial" w:hAnsi="Arial" w:cs="Arial"/>
          <w:sz w:val="22"/>
          <w:szCs w:val="22"/>
        </w:rPr>
        <w:t>.</w:t>
      </w:r>
    </w:p>
    <w:p w14:paraId="2D78EFEF" w14:textId="07CB8A90" w:rsidR="00FD4817" w:rsidRPr="00D01E3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Dokončené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Pr="00D01E39">
        <w:rPr>
          <w:rFonts w:ascii="Arial" w:hAnsi="Arial" w:cs="Arial"/>
          <w:sz w:val="22"/>
          <w:szCs w:val="22"/>
        </w:rPr>
        <w:t xml:space="preserve"> bude předáno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D6451F" w:rsidRPr="00D01E39">
        <w:rPr>
          <w:rFonts w:ascii="Arial" w:hAnsi="Arial" w:cs="Arial"/>
          <w:sz w:val="22"/>
          <w:szCs w:val="22"/>
        </w:rPr>
        <w:t xml:space="preserve">bjednateli </w:t>
      </w:r>
      <w:r w:rsidR="00145065" w:rsidRPr="00D01E39">
        <w:rPr>
          <w:rFonts w:ascii="Arial" w:hAnsi="Arial" w:cs="Arial"/>
          <w:sz w:val="22"/>
          <w:szCs w:val="22"/>
        </w:rPr>
        <w:t>na adrese:</w:t>
      </w:r>
      <w:r w:rsidR="006B2EE2" w:rsidRPr="00D01E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3814" w:rsidRPr="00D01E39">
        <w:rPr>
          <w:rFonts w:ascii="Arial" w:hAnsi="Arial" w:cs="Arial"/>
          <w:sz w:val="22"/>
          <w:szCs w:val="22"/>
        </w:rPr>
        <w:t>Bítouchovská</w:t>
      </w:r>
      <w:proofErr w:type="spellEnd"/>
      <w:r w:rsidR="00BE3814" w:rsidRPr="00D01E39">
        <w:rPr>
          <w:rFonts w:ascii="Arial" w:hAnsi="Arial" w:cs="Arial"/>
          <w:sz w:val="22"/>
          <w:szCs w:val="22"/>
        </w:rPr>
        <w:t xml:space="preserve"> 1, 513 01 Semily.</w:t>
      </w:r>
    </w:p>
    <w:p w14:paraId="32C54D6B" w14:textId="77777777" w:rsidR="00145065" w:rsidRPr="00D01E39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18"/>
          <w:szCs w:val="18"/>
        </w:rPr>
      </w:pPr>
    </w:p>
    <w:p w14:paraId="3A386672" w14:textId="3D38F885" w:rsidR="00A10967" w:rsidRPr="00D01E39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V</w:t>
      </w:r>
    </w:p>
    <w:p w14:paraId="7E4E3D0D" w14:textId="1FC76D96" w:rsidR="00252819" w:rsidRPr="00D01E39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 xml:space="preserve">Předání a převzetí </w:t>
      </w:r>
      <w:r w:rsidR="00BF373E" w:rsidRPr="00D01E39">
        <w:rPr>
          <w:rFonts w:cs="Arial"/>
          <w:szCs w:val="22"/>
        </w:rPr>
        <w:t>D</w:t>
      </w:r>
      <w:r w:rsidRPr="00D01E39">
        <w:rPr>
          <w:rFonts w:cs="Arial"/>
          <w:szCs w:val="22"/>
        </w:rPr>
        <w:t>íla, sankce, záruky</w:t>
      </w:r>
    </w:p>
    <w:p w14:paraId="5B2EE384" w14:textId="15095F51" w:rsidR="00EF4E56" w:rsidRPr="00D01E39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bjednateli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Pr="00D01E39">
        <w:rPr>
          <w:rFonts w:ascii="Arial" w:hAnsi="Arial" w:cs="Arial"/>
          <w:sz w:val="22"/>
          <w:szCs w:val="22"/>
        </w:rPr>
        <w:t xml:space="preserve"> v</w:t>
      </w:r>
      <w:r w:rsidR="00BE3814" w:rsidRPr="00D01E39">
        <w:rPr>
          <w:rFonts w:ascii="Arial" w:hAnsi="Arial" w:cs="Arial"/>
          <w:sz w:val="22"/>
          <w:szCs w:val="22"/>
        </w:rPr>
        <w:t> </w:t>
      </w:r>
      <w:r w:rsidRPr="00D01E39">
        <w:rPr>
          <w:rFonts w:ascii="Arial" w:hAnsi="Arial" w:cs="Arial"/>
          <w:sz w:val="22"/>
          <w:szCs w:val="22"/>
        </w:rPr>
        <w:t>termín</w:t>
      </w:r>
      <w:r w:rsidR="00BE3814" w:rsidRPr="00D01E39">
        <w:rPr>
          <w:rFonts w:ascii="Arial" w:hAnsi="Arial" w:cs="Arial"/>
          <w:sz w:val="22"/>
          <w:szCs w:val="22"/>
        </w:rPr>
        <w:t xml:space="preserve">u </w:t>
      </w:r>
      <w:r w:rsidR="00F06067" w:rsidRPr="00D01E39">
        <w:rPr>
          <w:rFonts w:ascii="Arial" w:hAnsi="Arial" w:cs="Arial"/>
          <w:sz w:val="22"/>
          <w:szCs w:val="22"/>
        </w:rPr>
        <w:t>dle čl. IV</w:t>
      </w:r>
      <w:r w:rsidR="00FD4817" w:rsidRPr="00D01E39">
        <w:rPr>
          <w:rFonts w:ascii="Arial" w:hAnsi="Arial" w:cs="Arial"/>
          <w:sz w:val="22"/>
          <w:szCs w:val="22"/>
        </w:rPr>
        <w:t xml:space="preserve"> </w:t>
      </w:r>
      <w:r w:rsidR="00B33B52" w:rsidRPr="00D01E39">
        <w:rPr>
          <w:rFonts w:ascii="Arial" w:hAnsi="Arial" w:cs="Arial"/>
          <w:sz w:val="22"/>
          <w:szCs w:val="22"/>
        </w:rPr>
        <w:t>t</w:t>
      </w:r>
      <w:r w:rsidR="00D6451F" w:rsidRPr="00D01E39">
        <w:rPr>
          <w:rFonts w:ascii="Arial" w:hAnsi="Arial" w:cs="Arial"/>
          <w:sz w:val="22"/>
          <w:szCs w:val="22"/>
        </w:rPr>
        <w:t xml:space="preserve">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FD4817" w:rsidRPr="00D01E39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D01E39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D</w:t>
      </w:r>
      <w:r w:rsidR="00B33054" w:rsidRPr="00D01E39">
        <w:rPr>
          <w:rFonts w:ascii="Arial" w:hAnsi="Arial" w:cs="Arial"/>
          <w:sz w:val="22"/>
          <w:szCs w:val="22"/>
        </w:rPr>
        <w:t>íl</w:t>
      </w:r>
      <w:r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 xml:space="preserve">bjednatele, který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="00B33054" w:rsidRPr="00D01E39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D01E39">
        <w:rPr>
          <w:rFonts w:ascii="Arial" w:hAnsi="Arial" w:cs="Arial"/>
          <w:sz w:val="22"/>
          <w:szCs w:val="22"/>
        </w:rPr>
        <w:t>D</w:t>
      </w:r>
      <w:r w:rsidR="00B33054" w:rsidRPr="00D01E39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D01E39">
        <w:rPr>
          <w:rFonts w:ascii="Arial" w:hAnsi="Arial" w:cs="Arial"/>
          <w:sz w:val="22"/>
          <w:szCs w:val="22"/>
        </w:rPr>
        <w:t xml:space="preserve">Dílo </w:t>
      </w:r>
      <w:r w:rsidR="00B33054" w:rsidRPr="00D01E39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D01E39">
        <w:rPr>
          <w:rFonts w:ascii="Arial" w:hAnsi="Arial" w:cs="Arial"/>
          <w:sz w:val="22"/>
          <w:szCs w:val="22"/>
        </w:rPr>
        <w:t>é</w:t>
      </w:r>
      <w:r w:rsidR="00B33054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D</w:t>
      </w:r>
      <w:r w:rsidR="00B33054" w:rsidRPr="00D01E39">
        <w:rPr>
          <w:rFonts w:ascii="Arial" w:hAnsi="Arial" w:cs="Arial"/>
          <w:sz w:val="22"/>
          <w:szCs w:val="22"/>
        </w:rPr>
        <w:t>íl</w:t>
      </w:r>
      <w:r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 xml:space="preserve"> byl</w:t>
      </w:r>
      <w:r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 xml:space="preserve">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>bjednatelem převzat</w:t>
      </w:r>
      <w:r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 xml:space="preserve"> a akceptován</w:t>
      </w:r>
      <w:r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D01E39">
        <w:rPr>
          <w:rFonts w:ascii="Arial" w:hAnsi="Arial" w:cs="Arial"/>
          <w:sz w:val="22"/>
          <w:szCs w:val="22"/>
        </w:rPr>
        <w:t>uvede</w:t>
      </w:r>
      <w:r w:rsidR="00B33054" w:rsidRPr="00D01E39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D01E39">
        <w:rPr>
          <w:rFonts w:ascii="Arial" w:hAnsi="Arial" w:cs="Arial"/>
          <w:sz w:val="22"/>
          <w:szCs w:val="22"/>
        </w:rPr>
        <w:t>D</w:t>
      </w:r>
      <w:r w:rsidR="00B33054" w:rsidRPr="00D01E39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="00B33054" w:rsidRPr="00D01E39">
        <w:rPr>
          <w:rFonts w:ascii="Arial" w:hAnsi="Arial" w:cs="Arial"/>
          <w:sz w:val="22"/>
          <w:szCs w:val="22"/>
        </w:rPr>
        <w:t xml:space="preserve"> bylo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B33054" w:rsidRPr="00D01E39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D01E39">
        <w:rPr>
          <w:rFonts w:ascii="Arial" w:hAnsi="Arial" w:cs="Arial"/>
          <w:sz w:val="22"/>
          <w:szCs w:val="22"/>
        </w:rPr>
        <w:t>ho</w:t>
      </w:r>
      <w:r w:rsidR="00B33054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D</w:t>
      </w:r>
      <w:r w:rsidR="00B33054" w:rsidRPr="00D01E39">
        <w:rPr>
          <w:rFonts w:ascii="Arial" w:hAnsi="Arial" w:cs="Arial"/>
          <w:sz w:val="22"/>
          <w:szCs w:val="22"/>
        </w:rPr>
        <w:t>íl</w:t>
      </w:r>
      <w:r w:rsidR="001F4F31" w:rsidRPr="00D01E39">
        <w:rPr>
          <w:rFonts w:ascii="Arial" w:hAnsi="Arial" w:cs="Arial"/>
          <w:sz w:val="22"/>
          <w:szCs w:val="22"/>
        </w:rPr>
        <w:t>a</w:t>
      </w:r>
      <w:r w:rsidR="00B33054" w:rsidRPr="00D01E39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="00B33054" w:rsidRPr="00D01E39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="00B33054" w:rsidRPr="00D01E39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D01E39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D01E39">
        <w:rPr>
          <w:rFonts w:ascii="Arial" w:hAnsi="Arial" w:cs="Arial"/>
          <w:sz w:val="22"/>
          <w:szCs w:val="22"/>
        </w:rPr>
        <w:t>termínu pro odevzdání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D01E39">
        <w:rPr>
          <w:rFonts w:ascii="Arial" w:hAnsi="Arial" w:cs="Arial"/>
          <w:sz w:val="22"/>
          <w:szCs w:val="22"/>
        </w:rPr>
        <w:t>v čl. 4.2</w:t>
      </w:r>
      <w:r w:rsidR="005E362D" w:rsidRPr="00D01E39">
        <w:rPr>
          <w:rFonts w:ascii="Arial" w:hAnsi="Arial" w:cs="Arial"/>
          <w:sz w:val="22"/>
          <w:szCs w:val="22"/>
        </w:rPr>
        <w:t xml:space="preserve">.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5E362D" w:rsidRPr="00D01E39">
        <w:rPr>
          <w:rFonts w:ascii="Arial" w:hAnsi="Arial" w:cs="Arial"/>
          <w:sz w:val="22"/>
          <w:szCs w:val="22"/>
        </w:rPr>
        <w:t xml:space="preserve">mlouvy </w:t>
      </w:r>
      <w:r w:rsidRPr="00D01E39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hotovitelem činí 0,05</w:t>
      </w:r>
      <w:r w:rsidR="00E70AD2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 xml:space="preserve">% </w:t>
      </w:r>
      <w:r w:rsidR="00D75D18" w:rsidRPr="00D01E39">
        <w:rPr>
          <w:rFonts w:ascii="Arial" w:hAnsi="Arial" w:cs="Arial"/>
          <w:sz w:val="22"/>
          <w:szCs w:val="22"/>
        </w:rPr>
        <w:t xml:space="preserve">z </w:t>
      </w:r>
      <w:r w:rsidR="00B33054" w:rsidRPr="00D01E39">
        <w:rPr>
          <w:rFonts w:ascii="Arial" w:hAnsi="Arial" w:cs="Arial"/>
          <w:sz w:val="22"/>
          <w:szCs w:val="22"/>
        </w:rPr>
        <w:t xml:space="preserve">ceny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="00B33054" w:rsidRPr="00D01E39">
        <w:rPr>
          <w:rFonts w:ascii="Arial" w:hAnsi="Arial" w:cs="Arial"/>
          <w:sz w:val="22"/>
          <w:szCs w:val="22"/>
        </w:rPr>
        <w:t>íla</w:t>
      </w:r>
      <w:r w:rsidRPr="00D01E39">
        <w:rPr>
          <w:rFonts w:ascii="Arial" w:hAnsi="Arial" w:cs="Arial"/>
          <w:sz w:val="22"/>
          <w:szCs w:val="22"/>
        </w:rPr>
        <w:t xml:space="preserve"> bez DPH</w:t>
      </w:r>
      <w:r w:rsidR="008F5F5B" w:rsidRPr="00D01E39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D01E39">
        <w:rPr>
          <w:rFonts w:ascii="Arial" w:hAnsi="Arial" w:cs="Arial"/>
          <w:sz w:val="22"/>
          <w:szCs w:val="22"/>
        </w:rPr>
        <w:t xml:space="preserve"> kalendářní</w:t>
      </w:r>
      <w:r w:rsidR="008F5F5B" w:rsidRPr="00D01E39">
        <w:rPr>
          <w:rFonts w:ascii="Arial" w:hAnsi="Arial" w:cs="Arial"/>
          <w:sz w:val="22"/>
          <w:szCs w:val="22"/>
        </w:rPr>
        <w:t xml:space="preserve"> den prodlení</w:t>
      </w:r>
      <w:r w:rsidR="00DD5D8D" w:rsidRPr="00D01E39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D01E39">
        <w:rPr>
          <w:rFonts w:ascii="Arial" w:hAnsi="Arial" w:cs="Arial"/>
          <w:sz w:val="22"/>
          <w:szCs w:val="22"/>
          <w:u w:color="FF0000"/>
        </w:rPr>
        <w:t>Č</w:t>
      </w:r>
      <w:r w:rsidR="006539EC" w:rsidRPr="00D01E39">
        <w:rPr>
          <w:rFonts w:ascii="Arial" w:hAnsi="Arial" w:cs="Arial"/>
          <w:sz w:val="22"/>
          <w:szCs w:val="22"/>
        </w:rPr>
        <w:t xml:space="preserve">ásti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="00DD5D8D" w:rsidRPr="00D01E39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D01E39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</w:t>
      </w:r>
      <w:r w:rsidR="648FD5C3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</w:t>
      </w:r>
      <w:r w:rsidR="71ABE7AA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hotovitelem </w:t>
      </w:r>
      <w:r w:rsidR="648FD5C3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</w:t>
      </w:r>
      <w:r w:rsidR="1B3357B5" w:rsidRPr="00D01E39">
        <w:rPr>
          <w:rFonts w:ascii="Arial" w:hAnsi="Arial" w:cs="Arial"/>
          <w:sz w:val="22"/>
          <w:szCs w:val="22"/>
        </w:rPr>
        <w:t xml:space="preserve">jednateli. </w:t>
      </w:r>
      <w:r w:rsidR="6BB58B3C" w:rsidRPr="00D01E39">
        <w:rPr>
          <w:rFonts w:ascii="Arial" w:hAnsi="Arial" w:cs="Arial"/>
          <w:sz w:val="22"/>
          <w:szCs w:val="22"/>
        </w:rPr>
        <w:t>U </w:t>
      </w:r>
      <w:r w:rsidR="470CDB61" w:rsidRPr="00D01E39">
        <w:rPr>
          <w:rFonts w:ascii="Arial" w:hAnsi="Arial" w:cs="Arial"/>
          <w:sz w:val="22"/>
          <w:szCs w:val="22"/>
        </w:rPr>
        <w:t xml:space="preserve">Části </w:t>
      </w:r>
      <w:r w:rsidR="74F75FBC" w:rsidRPr="00D01E39">
        <w:rPr>
          <w:rFonts w:ascii="Arial" w:hAnsi="Arial" w:cs="Arial"/>
          <w:sz w:val="22"/>
          <w:szCs w:val="22"/>
        </w:rPr>
        <w:t>D</w:t>
      </w:r>
      <w:r w:rsidR="6BB58B3C" w:rsidRPr="00D01E39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D01E39">
        <w:rPr>
          <w:rFonts w:ascii="Arial" w:hAnsi="Arial" w:cs="Arial"/>
          <w:sz w:val="22"/>
          <w:szCs w:val="22"/>
        </w:rPr>
        <w:t xml:space="preserve">Části </w:t>
      </w:r>
      <w:r w:rsidR="74F75FBC" w:rsidRPr="00D01E39">
        <w:rPr>
          <w:rFonts w:ascii="Arial" w:hAnsi="Arial" w:cs="Arial"/>
          <w:sz w:val="22"/>
          <w:szCs w:val="22"/>
        </w:rPr>
        <w:t>D</w:t>
      </w:r>
      <w:r w:rsidR="6BB58B3C" w:rsidRPr="00D01E39">
        <w:rPr>
          <w:rFonts w:ascii="Arial" w:hAnsi="Arial" w:cs="Arial"/>
          <w:sz w:val="22"/>
          <w:szCs w:val="22"/>
        </w:rPr>
        <w:t>íla a</w:t>
      </w:r>
      <w:r w:rsidR="002D62E3" w:rsidRPr="00D01E39">
        <w:rPr>
          <w:rFonts w:ascii="Arial" w:hAnsi="Arial" w:cs="Arial"/>
          <w:sz w:val="22"/>
          <w:szCs w:val="22"/>
        </w:rPr>
        <w:t> </w:t>
      </w:r>
      <w:r w:rsidR="6BB58B3C" w:rsidRPr="00D01E39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D01E39">
        <w:rPr>
          <w:rFonts w:ascii="Arial" w:hAnsi="Arial" w:cs="Arial"/>
          <w:sz w:val="22"/>
          <w:szCs w:val="22"/>
        </w:rPr>
        <w:t>D</w:t>
      </w:r>
      <w:r w:rsidR="6BB58B3C" w:rsidRPr="00D01E39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D01E39">
        <w:rPr>
          <w:rFonts w:ascii="Arial" w:hAnsi="Arial" w:cs="Arial"/>
          <w:sz w:val="22"/>
          <w:szCs w:val="22"/>
        </w:rPr>
        <w:t xml:space="preserve">Části </w:t>
      </w:r>
      <w:r w:rsidR="74F75FBC" w:rsidRPr="00D01E39">
        <w:rPr>
          <w:rFonts w:ascii="Arial" w:hAnsi="Arial" w:cs="Arial"/>
          <w:sz w:val="22"/>
          <w:szCs w:val="22"/>
        </w:rPr>
        <w:t>D</w:t>
      </w:r>
      <w:r w:rsidR="6BB58B3C" w:rsidRPr="00D01E39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D01E39">
        <w:rPr>
          <w:rFonts w:ascii="Arial" w:hAnsi="Arial" w:cs="Arial"/>
          <w:sz w:val="22"/>
          <w:szCs w:val="22"/>
        </w:rPr>
        <w:t>Z</w:t>
      </w:r>
      <w:r w:rsidR="6BB58B3C" w:rsidRPr="00D01E39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D01E39">
        <w:rPr>
          <w:rFonts w:ascii="Arial" w:hAnsi="Arial" w:cs="Arial"/>
          <w:sz w:val="22"/>
          <w:szCs w:val="22"/>
        </w:rPr>
        <w:t> </w:t>
      </w:r>
      <w:r w:rsidR="6BB58B3C" w:rsidRPr="00D01E39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D01E39">
        <w:rPr>
          <w:rFonts w:ascii="Arial" w:hAnsi="Arial" w:cs="Arial"/>
          <w:sz w:val="22"/>
          <w:szCs w:val="22"/>
        </w:rPr>
        <w:t> katastru nemovitostí</w:t>
      </w:r>
      <w:r w:rsidR="69086EDD" w:rsidRPr="00D01E39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D01E39">
        <w:rPr>
          <w:rFonts w:ascii="Arial" w:hAnsi="Arial" w:cs="Arial"/>
          <w:sz w:val="22"/>
          <w:szCs w:val="22"/>
        </w:rPr>
        <w:t>označení</w:t>
      </w:r>
      <w:r w:rsidR="69086EDD" w:rsidRPr="00D01E39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D01E39">
        <w:rPr>
          <w:rFonts w:ascii="Arial" w:hAnsi="Arial" w:cs="Arial"/>
          <w:sz w:val="22"/>
          <w:szCs w:val="22"/>
        </w:rPr>
        <w:t>Z</w:t>
      </w:r>
      <w:r w:rsidR="69086EDD" w:rsidRPr="00D01E39">
        <w:rPr>
          <w:rFonts w:ascii="Arial" w:hAnsi="Arial" w:cs="Arial"/>
          <w:sz w:val="22"/>
          <w:szCs w:val="22"/>
        </w:rPr>
        <w:t>hotovitelem</w:t>
      </w:r>
      <w:r w:rsidR="6BB58B3C" w:rsidRPr="00D01E39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D01E39">
        <w:rPr>
          <w:rFonts w:ascii="Arial" w:hAnsi="Arial" w:cs="Arial"/>
          <w:sz w:val="22"/>
          <w:szCs w:val="22"/>
        </w:rPr>
        <w:t>O</w:t>
      </w:r>
      <w:r w:rsidR="6BB58B3C" w:rsidRPr="00D01E39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D01E39">
        <w:rPr>
          <w:rFonts w:ascii="Arial" w:hAnsi="Arial" w:cs="Arial"/>
          <w:sz w:val="22"/>
          <w:szCs w:val="22"/>
        </w:rPr>
        <w:t>.</w:t>
      </w:r>
      <w:r w:rsidR="6BB58B3C" w:rsidRPr="00D01E39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D01E39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lastRenderedPageBreak/>
        <w:t xml:space="preserve">Vady </w:t>
      </w:r>
      <w:r w:rsidR="00BF373E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íla: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Pr="00D01E39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vadu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</w:t>
      </w:r>
      <w:r w:rsidR="00215CEC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 odstraní bezplatně v</w:t>
      </w:r>
      <w:r w:rsidR="005E362D" w:rsidRPr="00D01E39">
        <w:rPr>
          <w:rFonts w:ascii="Arial" w:hAnsi="Arial" w:cs="Arial"/>
          <w:sz w:val="22"/>
          <w:szCs w:val="22"/>
        </w:rPr>
        <w:t> 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5E362D" w:rsidRPr="00D01E39">
        <w:rPr>
          <w:rFonts w:ascii="Arial" w:hAnsi="Arial" w:cs="Arial"/>
          <w:sz w:val="22"/>
          <w:szCs w:val="22"/>
        </w:rPr>
        <w:t xml:space="preserve">bjednatelem stanovené </w:t>
      </w:r>
      <w:r w:rsidRPr="00D01E39">
        <w:rPr>
          <w:rFonts w:ascii="Arial" w:hAnsi="Arial" w:cs="Arial"/>
          <w:sz w:val="22"/>
          <w:szCs w:val="22"/>
        </w:rPr>
        <w:t xml:space="preserve">lhůtě. Podkladem </w:t>
      </w:r>
      <w:r w:rsidR="00BA3D97" w:rsidRPr="00D01E39">
        <w:rPr>
          <w:rFonts w:ascii="Arial" w:hAnsi="Arial" w:cs="Arial"/>
          <w:sz w:val="22"/>
          <w:szCs w:val="22"/>
        </w:rPr>
        <w:t xml:space="preserve">o oznámení vady </w:t>
      </w:r>
      <w:r w:rsidRPr="00D01E39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D01E39">
        <w:rPr>
          <w:rFonts w:ascii="Arial" w:hAnsi="Arial" w:cs="Arial"/>
          <w:sz w:val="22"/>
          <w:szCs w:val="22"/>
        </w:rPr>
        <w:t>O</w:t>
      </w:r>
      <w:r w:rsidR="00BA3D97" w:rsidRPr="00D01E39">
        <w:rPr>
          <w:rFonts w:ascii="Arial" w:hAnsi="Arial" w:cs="Arial"/>
          <w:sz w:val="22"/>
          <w:szCs w:val="22"/>
        </w:rPr>
        <w:t xml:space="preserve">bjednatele </w:t>
      </w:r>
      <w:r w:rsidRPr="00D01E39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D01E39">
        <w:rPr>
          <w:rFonts w:ascii="Arial" w:hAnsi="Arial" w:cs="Arial"/>
          <w:sz w:val="22"/>
          <w:szCs w:val="22"/>
        </w:rPr>
        <w:t>ve smyslu</w:t>
      </w:r>
      <w:r w:rsidR="003948A1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D01E39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D01E39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D01E39">
        <w:rPr>
          <w:rFonts w:ascii="Arial" w:hAnsi="Arial" w:cs="Arial"/>
          <w:sz w:val="22"/>
          <w:szCs w:val="22"/>
        </w:rPr>
        <w:t xml:space="preserve">“) </w:t>
      </w:r>
      <w:r w:rsidRPr="00D01E39">
        <w:rPr>
          <w:rFonts w:ascii="Arial" w:hAnsi="Arial" w:cs="Arial"/>
          <w:sz w:val="22"/>
          <w:szCs w:val="22"/>
        </w:rPr>
        <w:t xml:space="preserve">a potvrzení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D01E39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Je-li </w:t>
      </w:r>
      <w:r w:rsidR="00215CEC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D01E39">
        <w:rPr>
          <w:rFonts w:ascii="Arial" w:hAnsi="Arial" w:cs="Arial"/>
          <w:sz w:val="22"/>
          <w:szCs w:val="22"/>
        </w:rPr>
        <w:t xml:space="preserve"> kalendářní</w:t>
      </w:r>
      <w:r w:rsidRPr="00D01E39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D01E39">
        <w:rPr>
          <w:rFonts w:ascii="Arial" w:hAnsi="Arial" w:cs="Arial"/>
          <w:sz w:val="22"/>
          <w:szCs w:val="22"/>
        </w:rPr>
        <w:t xml:space="preserve">stanovené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="00BA3D97" w:rsidRPr="00D01E39">
        <w:rPr>
          <w:rFonts w:ascii="Arial" w:hAnsi="Arial" w:cs="Arial"/>
          <w:sz w:val="22"/>
          <w:szCs w:val="22"/>
        </w:rPr>
        <w:t xml:space="preserve">bjednatelem </w:t>
      </w:r>
      <w:r w:rsidRPr="00D01E39">
        <w:rPr>
          <w:rFonts w:ascii="Arial" w:hAnsi="Arial" w:cs="Arial"/>
          <w:sz w:val="22"/>
          <w:szCs w:val="22"/>
        </w:rPr>
        <w:t xml:space="preserve">podle </w:t>
      </w:r>
      <w:r w:rsidR="00FF7DBF" w:rsidRPr="00D01E39">
        <w:rPr>
          <w:rFonts w:ascii="Arial" w:hAnsi="Arial" w:cs="Arial"/>
          <w:sz w:val="22"/>
          <w:szCs w:val="22"/>
        </w:rPr>
        <w:t xml:space="preserve">čl. </w:t>
      </w:r>
      <w:r w:rsidR="001F62AA" w:rsidRPr="00D01E39">
        <w:rPr>
          <w:rFonts w:ascii="Arial" w:hAnsi="Arial" w:cs="Arial"/>
          <w:sz w:val="22"/>
          <w:szCs w:val="22"/>
        </w:rPr>
        <w:t>5.5</w:t>
      </w:r>
      <w:r w:rsidR="00BA3D97" w:rsidRPr="00D01E39">
        <w:rPr>
          <w:rFonts w:ascii="Arial" w:hAnsi="Arial" w:cs="Arial"/>
          <w:sz w:val="22"/>
          <w:szCs w:val="22"/>
        </w:rPr>
        <w:t>.</w:t>
      </w:r>
      <w:r w:rsidR="000A1146" w:rsidRPr="00D01E39">
        <w:rPr>
          <w:rFonts w:ascii="Arial" w:hAnsi="Arial" w:cs="Arial"/>
          <w:sz w:val="22"/>
          <w:szCs w:val="22"/>
        </w:rPr>
        <w:t xml:space="preserve"> </w:t>
      </w:r>
    </w:p>
    <w:p w14:paraId="6235ADA2" w14:textId="406C3FC5" w:rsidR="000A1146" w:rsidRPr="00D01E39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hotovitele. Vady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D01E39">
        <w:rPr>
          <w:rFonts w:ascii="Arial" w:hAnsi="Arial" w:cs="Arial"/>
          <w:sz w:val="22"/>
          <w:szCs w:val="22"/>
        </w:rPr>
        <w:t xml:space="preserve"> Za vadu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="00163AEF" w:rsidRPr="00D01E39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D01E39">
        <w:rPr>
          <w:rFonts w:ascii="Arial" w:hAnsi="Arial" w:cs="Arial"/>
          <w:sz w:val="22"/>
          <w:szCs w:val="22"/>
        </w:rPr>
        <w:t> </w:t>
      </w:r>
      <w:r w:rsidR="00163AEF" w:rsidRPr="00D01E39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="00163AEF" w:rsidRPr="00D01E39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D01E39">
        <w:rPr>
          <w:rFonts w:ascii="Arial" w:hAnsi="Arial" w:cs="Arial"/>
          <w:sz w:val="22"/>
          <w:szCs w:val="22"/>
        </w:rPr>
        <w:t>O</w:t>
      </w:r>
      <w:r w:rsidR="00163AEF" w:rsidRPr="00D01E39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BE3814" w:rsidRPr="00D01E39">
        <w:rPr>
          <w:rFonts w:ascii="Arial" w:hAnsi="Arial" w:cs="Arial"/>
          <w:sz w:val="22"/>
          <w:szCs w:val="22"/>
        </w:rPr>
        <w:t xml:space="preserve">15 </w:t>
      </w:r>
      <w:r w:rsidR="00163AEF" w:rsidRPr="00D01E39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D01E39">
        <w:rPr>
          <w:rFonts w:ascii="Arial" w:hAnsi="Arial" w:cs="Arial"/>
          <w:sz w:val="22"/>
          <w:szCs w:val="22"/>
        </w:rPr>
        <w:t>Z</w:t>
      </w:r>
      <w:r w:rsidR="00163AEF" w:rsidRPr="00D01E39">
        <w:rPr>
          <w:rFonts w:ascii="Arial" w:hAnsi="Arial" w:cs="Arial"/>
          <w:sz w:val="22"/>
          <w:szCs w:val="22"/>
        </w:rPr>
        <w:t xml:space="preserve">hotovitel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163AEF" w:rsidRPr="00D01E39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163AEF" w:rsidRPr="00D01E39">
        <w:rPr>
          <w:rFonts w:ascii="Arial" w:hAnsi="Arial" w:cs="Arial"/>
          <w:sz w:val="22"/>
          <w:szCs w:val="22"/>
        </w:rPr>
        <w:t xml:space="preserve">bjednatelem je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="00163AEF" w:rsidRPr="00D01E39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163AEF" w:rsidRPr="00D01E39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D01E39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Pokud </w:t>
      </w:r>
      <w:r w:rsidR="00A87320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D01E39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D01E39">
        <w:rPr>
          <w:rFonts w:ascii="Arial" w:hAnsi="Arial" w:cs="Arial"/>
          <w:sz w:val="22"/>
          <w:szCs w:val="22"/>
        </w:rPr>
        <w:t xml:space="preserve">podle </w:t>
      </w:r>
      <w:r w:rsidR="00FF7DBF" w:rsidRPr="00D01E39">
        <w:rPr>
          <w:rFonts w:ascii="Arial" w:hAnsi="Arial" w:cs="Arial"/>
          <w:sz w:val="22"/>
          <w:szCs w:val="22"/>
        </w:rPr>
        <w:t xml:space="preserve">čl. </w:t>
      </w:r>
      <w:r w:rsidR="00E77B74" w:rsidRPr="00D01E39">
        <w:rPr>
          <w:rFonts w:ascii="Arial" w:hAnsi="Arial" w:cs="Arial"/>
          <w:sz w:val="22"/>
          <w:szCs w:val="22"/>
        </w:rPr>
        <w:t>9.7.</w:t>
      </w:r>
      <w:r w:rsidR="001179D9" w:rsidRPr="00D01E39">
        <w:rPr>
          <w:rFonts w:ascii="Arial" w:hAnsi="Arial" w:cs="Arial"/>
          <w:sz w:val="22"/>
          <w:szCs w:val="22"/>
        </w:rPr>
        <w:t>,</w:t>
      </w:r>
      <w:r w:rsidR="00E77B74" w:rsidRPr="00D01E39">
        <w:rPr>
          <w:rFonts w:ascii="Arial" w:hAnsi="Arial" w:cs="Arial"/>
          <w:sz w:val="22"/>
          <w:szCs w:val="22"/>
        </w:rPr>
        <w:t xml:space="preserve"> </w:t>
      </w:r>
      <w:r w:rsidR="002C2239" w:rsidRPr="00D01E39">
        <w:rPr>
          <w:rFonts w:ascii="Arial" w:hAnsi="Arial" w:cs="Arial"/>
          <w:sz w:val="22"/>
          <w:szCs w:val="22"/>
        </w:rPr>
        <w:t>10.2.</w:t>
      </w:r>
      <w:r w:rsidR="001179D9" w:rsidRPr="00D01E39">
        <w:rPr>
          <w:rFonts w:ascii="Arial" w:hAnsi="Arial" w:cs="Arial"/>
          <w:sz w:val="22"/>
          <w:szCs w:val="22"/>
        </w:rPr>
        <w:t xml:space="preserve"> a 9.11</w:t>
      </w:r>
      <w:r w:rsidR="00F45ACB" w:rsidRPr="00D01E39">
        <w:rPr>
          <w:rFonts w:ascii="Arial" w:hAnsi="Arial" w:cs="Arial"/>
          <w:sz w:val="22"/>
          <w:szCs w:val="22"/>
        </w:rPr>
        <w:t>.</w:t>
      </w:r>
      <w:r w:rsidR="001179D9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 xml:space="preserve">je </w:t>
      </w:r>
      <w:r w:rsidR="00A87320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bjednateli </w:t>
      </w:r>
      <w:r w:rsidR="004C3487" w:rsidRPr="00D01E39">
        <w:rPr>
          <w:rFonts w:ascii="Arial" w:hAnsi="Arial" w:cs="Arial"/>
          <w:sz w:val="22"/>
          <w:szCs w:val="22"/>
        </w:rPr>
        <w:t xml:space="preserve">smluvní pokutu ve výši 10 000 </w:t>
      </w:r>
      <w:r w:rsidRPr="00D01E39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3378D6F" w14:textId="1884F2BA" w:rsidR="00072784" w:rsidRPr="00D01E39" w:rsidRDefault="00D42D02" w:rsidP="00072784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mlouvě činí 10</w:t>
      </w:r>
      <w:r w:rsidR="00980EE1" w:rsidRPr="00D01E39">
        <w:rPr>
          <w:rFonts w:ascii="Arial" w:hAnsi="Arial" w:cs="Arial"/>
          <w:sz w:val="22"/>
          <w:szCs w:val="22"/>
        </w:rPr>
        <w:t> </w:t>
      </w:r>
      <w:r w:rsidRPr="00D01E39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D01E39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D01E39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D01E39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 w:val="18"/>
          <w:szCs w:val="18"/>
        </w:rPr>
      </w:pPr>
    </w:p>
    <w:p w14:paraId="7AB04E75" w14:textId="006DAF72" w:rsidR="00AC2F05" w:rsidRPr="00D01E39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VI</w:t>
      </w:r>
    </w:p>
    <w:p w14:paraId="6C619E2E" w14:textId="4567642F" w:rsidR="00704C0E" w:rsidRPr="00D01E39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 xml:space="preserve">Cena za provedení </w:t>
      </w:r>
      <w:r w:rsidR="00D07C20" w:rsidRPr="00D01E39">
        <w:rPr>
          <w:rFonts w:cs="Arial"/>
          <w:szCs w:val="22"/>
        </w:rPr>
        <w:t>D</w:t>
      </w:r>
      <w:r w:rsidRPr="00D01E39">
        <w:rPr>
          <w:rFonts w:cs="Arial"/>
          <w:szCs w:val="22"/>
        </w:rPr>
        <w:t>íla</w:t>
      </w:r>
    </w:p>
    <w:p w14:paraId="10BE015D" w14:textId="2E224C1E" w:rsidR="00545EC8" w:rsidRPr="00D01E39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se dohodou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D01E39">
        <w:rPr>
          <w:rFonts w:ascii="Arial" w:hAnsi="Arial" w:cs="Arial"/>
          <w:sz w:val="22"/>
          <w:szCs w:val="22"/>
        </w:rPr>
        <w:t>,</w:t>
      </w:r>
      <w:r w:rsidRPr="00D01E39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D01E39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="001F62AA" w:rsidRPr="00D01E39">
        <w:rPr>
          <w:rFonts w:ascii="Arial" w:hAnsi="Arial" w:cs="Arial"/>
          <w:sz w:val="22"/>
          <w:szCs w:val="22"/>
        </w:rPr>
        <w:t>íla,</w:t>
      </w:r>
      <w:r w:rsidRPr="00D01E39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</w:t>
      </w:r>
      <w:r w:rsidR="001F62AA" w:rsidRPr="00D01E39">
        <w:rPr>
          <w:rFonts w:ascii="Arial" w:hAnsi="Arial" w:cs="Arial"/>
          <w:sz w:val="22"/>
          <w:szCs w:val="22"/>
        </w:rPr>
        <w:t xml:space="preserve"> a kryje náklady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="001F62AA" w:rsidRPr="00D01E39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="001F62AA" w:rsidRPr="00D01E39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D01E39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Pr="00D01E39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D01E39">
        <w:rPr>
          <w:rFonts w:ascii="Arial" w:hAnsi="Arial" w:cs="Arial"/>
          <w:sz w:val="22"/>
          <w:szCs w:val="22"/>
        </w:rPr>
        <w:t>měrných jednotek („</w:t>
      </w:r>
      <w:r w:rsidR="00643337" w:rsidRPr="00D01E39">
        <w:rPr>
          <w:rFonts w:ascii="Arial" w:hAnsi="Arial" w:cs="Arial"/>
          <w:b/>
          <w:bCs/>
          <w:sz w:val="22"/>
          <w:szCs w:val="22"/>
        </w:rPr>
        <w:t>MJ</w:t>
      </w:r>
      <w:r w:rsidR="00643337" w:rsidRPr="00D01E39">
        <w:rPr>
          <w:rFonts w:ascii="Arial" w:hAnsi="Arial" w:cs="Arial"/>
          <w:sz w:val="22"/>
          <w:szCs w:val="22"/>
        </w:rPr>
        <w:t xml:space="preserve">“) </w:t>
      </w:r>
      <w:r w:rsidRPr="00D01E39">
        <w:rPr>
          <w:rFonts w:ascii="Arial" w:hAnsi="Arial" w:cs="Arial"/>
          <w:sz w:val="22"/>
          <w:szCs w:val="22"/>
        </w:rPr>
        <w:t>za</w:t>
      </w:r>
      <w:r w:rsidR="00643337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vyt</w:t>
      </w:r>
      <w:r w:rsidR="00311E5C" w:rsidRPr="00D01E39">
        <w:rPr>
          <w:rFonts w:ascii="Arial" w:hAnsi="Arial" w:cs="Arial"/>
          <w:sz w:val="22"/>
          <w:szCs w:val="22"/>
        </w:rPr>
        <w:t>y</w:t>
      </w:r>
      <w:r w:rsidRPr="00D01E39">
        <w:rPr>
          <w:rFonts w:ascii="Arial" w:hAnsi="Arial" w:cs="Arial"/>
          <w:sz w:val="22"/>
          <w:szCs w:val="22"/>
        </w:rPr>
        <w:t>čení</w:t>
      </w:r>
      <w:r w:rsidR="00643337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D01E39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Smluvní cena:</w:t>
      </w:r>
    </w:p>
    <w:p w14:paraId="4C6BAE4E" w14:textId="2025AEF4" w:rsidR="0000200D" w:rsidRPr="00D01E39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D01E39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D01E39">
        <w:rPr>
          <w:rFonts w:ascii="Arial" w:hAnsi="Arial" w:cs="Arial"/>
          <w:b/>
          <w:bCs/>
          <w:sz w:val="22"/>
          <w:szCs w:val="22"/>
        </w:rPr>
        <w:t>označení</w:t>
      </w:r>
      <w:r w:rsidRPr="00D01E39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A40FA1" w:rsidRPr="00D01E39">
        <w:rPr>
          <w:rFonts w:ascii="Arial" w:hAnsi="Arial" w:cs="Arial"/>
          <w:b/>
          <w:bCs/>
          <w:sz w:val="22"/>
          <w:szCs w:val="22"/>
        </w:rPr>
        <w:t>306</w:t>
      </w:r>
      <w:r w:rsidRPr="00D01E39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D81929" w:rsidR="0000200D" w:rsidRPr="00D01E39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01E39">
        <w:rPr>
          <w:rFonts w:ascii="Arial" w:hAnsi="Arial" w:cs="Arial"/>
          <w:b/>
          <w:sz w:val="22"/>
          <w:szCs w:val="22"/>
        </w:rPr>
        <w:t xml:space="preserve">- </w:t>
      </w:r>
      <w:r w:rsidR="0000200D" w:rsidRPr="00D01E39">
        <w:rPr>
          <w:rFonts w:ascii="Arial" w:hAnsi="Arial" w:cs="Arial"/>
          <w:b/>
          <w:sz w:val="22"/>
          <w:szCs w:val="22"/>
        </w:rPr>
        <w:t>cena za 1 MJ</w:t>
      </w:r>
      <w:r w:rsidR="0000200D" w:rsidRPr="00D01E39">
        <w:rPr>
          <w:rFonts w:ascii="Arial" w:hAnsi="Arial" w:cs="Arial"/>
          <w:b/>
          <w:sz w:val="22"/>
          <w:szCs w:val="22"/>
        </w:rPr>
        <w:tab/>
      </w:r>
      <w:r w:rsidR="0000200D" w:rsidRPr="00D01E39">
        <w:rPr>
          <w:rFonts w:ascii="Arial" w:hAnsi="Arial" w:cs="Arial"/>
          <w:b/>
          <w:sz w:val="22"/>
          <w:szCs w:val="22"/>
        </w:rPr>
        <w:tab/>
      </w:r>
      <w:r w:rsidR="0000200D" w:rsidRPr="00D01E39">
        <w:rPr>
          <w:rFonts w:ascii="Arial" w:hAnsi="Arial" w:cs="Arial"/>
          <w:b/>
          <w:sz w:val="22"/>
          <w:szCs w:val="22"/>
        </w:rPr>
        <w:tab/>
      </w:r>
      <w:r w:rsidR="0000200D" w:rsidRPr="00D01E39">
        <w:rPr>
          <w:rFonts w:ascii="Arial" w:hAnsi="Arial" w:cs="Arial"/>
          <w:b/>
          <w:sz w:val="22"/>
          <w:szCs w:val="22"/>
        </w:rPr>
        <w:tab/>
      </w:r>
      <w:r w:rsidR="0000200D" w:rsidRPr="00D01E39">
        <w:rPr>
          <w:rFonts w:ascii="Arial" w:hAnsi="Arial" w:cs="Arial"/>
          <w:b/>
          <w:sz w:val="22"/>
          <w:szCs w:val="22"/>
        </w:rPr>
        <w:tab/>
      </w:r>
      <w:r w:rsidR="00D01E39" w:rsidRPr="00D01E39">
        <w:rPr>
          <w:rFonts w:ascii="Arial" w:hAnsi="Arial" w:cs="Arial"/>
          <w:b/>
          <w:sz w:val="22"/>
          <w:szCs w:val="22"/>
        </w:rPr>
        <w:t>790</w:t>
      </w:r>
      <w:r w:rsidR="00A40FA1" w:rsidRPr="00D01E39">
        <w:rPr>
          <w:rFonts w:ascii="Arial" w:hAnsi="Arial" w:cs="Arial"/>
          <w:b/>
          <w:sz w:val="22"/>
          <w:szCs w:val="22"/>
        </w:rPr>
        <w:t>,</w:t>
      </w:r>
      <w:r w:rsidR="00D01E39" w:rsidRPr="00D01E39">
        <w:rPr>
          <w:rFonts w:ascii="Arial" w:hAnsi="Arial" w:cs="Arial"/>
          <w:b/>
          <w:sz w:val="22"/>
          <w:szCs w:val="22"/>
        </w:rPr>
        <w:t>00</w:t>
      </w:r>
      <w:r w:rsidR="00A40FA1" w:rsidRPr="00D01E39">
        <w:rPr>
          <w:rFonts w:ascii="Arial" w:hAnsi="Arial" w:cs="Arial"/>
          <w:b/>
          <w:sz w:val="22"/>
          <w:szCs w:val="22"/>
        </w:rPr>
        <w:t>-</w:t>
      </w:r>
      <w:r w:rsidR="0000200D" w:rsidRPr="00D01E39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D01E39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D01E39">
        <w:rPr>
          <w:rFonts w:ascii="Arial" w:hAnsi="Arial" w:cs="Arial"/>
          <w:i/>
          <w:sz w:val="22"/>
          <w:szCs w:val="22"/>
        </w:rPr>
        <w:t>(pozn.: 1 MJ = 100</w:t>
      </w:r>
      <w:r w:rsidR="00ED3243" w:rsidRPr="00D01E3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01E39">
        <w:rPr>
          <w:rFonts w:ascii="Arial" w:hAnsi="Arial" w:cs="Arial"/>
          <w:i/>
          <w:sz w:val="22"/>
          <w:szCs w:val="22"/>
        </w:rPr>
        <w:t>bm</w:t>
      </w:r>
      <w:proofErr w:type="spellEnd"/>
      <w:r w:rsidRPr="00D01E39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05DAA85" w:rsidR="0000200D" w:rsidRPr="00D01E39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01E39">
        <w:rPr>
          <w:rFonts w:ascii="Arial" w:hAnsi="Arial" w:cs="Arial"/>
          <w:b/>
          <w:sz w:val="22"/>
          <w:szCs w:val="22"/>
        </w:rPr>
        <w:t xml:space="preserve">Smluvní cena celkem </w:t>
      </w:r>
      <w:r w:rsidRPr="00D01E39">
        <w:rPr>
          <w:rFonts w:ascii="Arial" w:hAnsi="Arial" w:cs="Arial"/>
          <w:b/>
          <w:sz w:val="22"/>
          <w:szCs w:val="22"/>
        </w:rPr>
        <w:tab/>
      </w:r>
      <w:r w:rsidRPr="00D01E39">
        <w:rPr>
          <w:rFonts w:ascii="Arial" w:hAnsi="Arial" w:cs="Arial"/>
          <w:b/>
          <w:sz w:val="22"/>
          <w:szCs w:val="22"/>
        </w:rPr>
        <w:tab/>
        <w:t xml:space="preserve"> </w:t>
      </w:r>
      <w:r w:rsidRPr="00D01E39">
        <w:rPr>
          <w:rFonts w:ascii="Arial" w:hAnsi="Arial" w:cs="Arial"/>
          <w:b/>
          <w:sz w:val="22"/>
          <w:szCs w:val="22"/>
        </w:rPr>
        <w:tab/>
      </w:r>
      <w:r w:rsidRPr="00D01E39">
        <w:rPr>
          <w:rFonts w:ascii="Arial" w:hAnsi="Arial" w:cs="Arial"/>
          <w:b/>
          <w:sz w:val="22"/>
          <w:szCs w:val="22"/>
        </w:rPr>
        <w:tab/>
      </w:r>
      <w:r w:rsidR="00D01E39" w:rsidRPr="00D01E39">
        <w:rPr>
          <w:rFonts w:ascii="Arial" w:hAnsi="Arial" w:cs="Arial"/>
          <w:b/>
          <w:sz w:val="22"/>
          <w:szCs w:val="22"/>
        </w:rPr>
        <w:t>241</w:t>
      </w:r>
      <w:r w:rsidR="008B4152">
        <w:rPr>
          <w:rFonts w:ascii="Arial" w:hAnsi="Arial" w:cs="Arial"/>
          <w:b/>
          <w:sz w:val="22"/>
          <w:szCs w:val="22"/>
        </w:rPr>
        <w:t xml:space="preserve"> </w:t>
      </w:r>
      <w:r w:rsidR="00D01E39" w:rsidRPr="00D01E39">
        <w:rPr>
          <w:rFonts w:ascii="Arial" w:hAnsi="Arial" w:cs="Arial"/>
          <w:b/>
          <w:sz w:val="22"/>
          <w:szCs w:val="22"/>
        </w:rPr>
        <w:t>740</w:t>
      </w:r>
      <w:r w:rsidR="00A40FA1" w:rsidRPr="00D01E39">
        <w:rPr>
          <w:rFonts w:ascii="Arial" w:hAnsi="Arial" w:cs="Arial"/>
          <w:b/>
          <w:sz w:val="22"/>
          <w:szCs w:val="22"/>
        </w:rPr>
        <w:t>,</w:t>
      </w:r>
      <w:r w:rsidR="00D01E39" w:rsidRPr="00D01E39">
        <w:rPr>
          <w:rFonts w:ascii="Arial" w:hAnsi="Arial" w:cs="Arial"/>
          <w:b/>
          <w:sz w:val="22"/>
          <w:szCs w:val="22"/>
        </w:rPr>
        <w:t>00</w:t>
      </w:r>
      <w:r w:rsidR="008B4152">
        <w:rPr>
          <w:rFonts w:ascii="Arial" w:hAnsi="Arial" w:cs="Arial"/>
          <w:b/>
          <w:sz w:val="22"/>
          <w:szCs w:val="22"/>
        </w:rPr>
        <w:t>,</w:t>
      </w:r>
      <w:r w:rsidR="00A40FA1" w:rsidRPr="00D01E39">
        <w:rPr>
          <w:rFonts w:ascii="Arial" w:hAnsi="Arial" w:cs="Arial"/>
          <w:b/>
          <w:sz w:val="22"/>
          <w:szCs w:val="22"/>
        </w:rPr>
        <w:t>-</w:t>
      </w:r>
      <w:r w:rsidRPr="00D01E39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463AB5A" w:rsidR="0000200D" w:rsidRPr="00D01E39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D01E39">
        <w:rPr>
          <w:rFonts w:ascii="Arial" w:hAnsi="Arial" w:cs="Arial"/>
          <w:b/>
          <w:sz w:val="22"/>
          <w:szCs w:val="22"/>
          <w:u w:val="single"/>
        </w:rPr>
        <w:t>DPH XX%</w:t>
      </w:r>
      <w:r w:rsidRPr="00D01E39">
        <w:rPr>
          <w:rFonts w:ascii="Arial" w:hAnsi="Arial" w:cs="Arial"/>
          <w:b/>
          <w:sz w:val="22"/>
          <w:szCs w:val="22"/>
          <w:u w:val="single"/>
        </w:rPr>
        <w:tab/>
      </w:r>
      <w:r w:rsidRPr="00D01E39">
        <w:rPr>
          <w:rFonts w:ascii="Arial" w:hAnsi="Arial" w:cs="Arial"/>
          <w:b/>
          <w:sz w:val="22"/>
          <w:szCs w:val="22"/>
          <w:u w:val="single"/>
        </w:rPr>
        <w:tab/>
      </w:r>
      <w:r w:rsidRPr="00D01E39">
        <w:rPr>
          <w:rFonts w:ascii="Arial" w:hAnsi="Arial" w:cs="Arial"/>
          <w:b/>
          <w:sz w:val="22"/>
          <w:szCs w:val="22"/>
          <w:u w:val="single"/>
        </w:rPr>
        <w:tab/>
      </w:r>
      <w:r w:rsidRPr="00D01E39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D01E39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D01E39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D01E39" w:rsidRPr="00D01E39">
        <w:rPr>
          <w:rFonts w:ascii="Arial" w:hAnsi="Arial" w:cs="Arial"/>
          <w:b/>
          <w:sz w:val="22"/>
          <w:szCs w:val="22"/>
          <w:u w:val="single"/>
        </w:rPr>
        <w:t>50</w:t>
      </w:r>
      <w:r w:rsidR="008B415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1E39" w:rsidRPr="00D01E39">
        <w:rPr>
          <w:rFonts w:ascii="Arial" w:hAnsi="Arial" w:cs="Arial"/>
          <w:b/>
          <w:sz w:val="22"/>
          <w:szCs w:val="22"/>
          <w:u w:val="single"/>
        </w:rPr>
        <w:t>765</w:t>
      </w:r>
      <w:r w:rsidR="00A40FA1" w:rsidRPr="00D01E39">
        <w:rPr>
          <w:rFonts w:ascii="Arial" w:hAnsi="Arial" w:cs="Arial"/>
          <w:b/>
          <w:sz w:val="22"/>
          <w:szCs w:val="22"/>
          <w:u w:val="single"/>
        </w:rPr>
        <w:t>,</w:t>
      </w:r>
      <w:r w:rsidR="00D01E39" w:rsidRPr="00D01E39">
        <w:rPr>
          <w:rFonts w:ascii="Arial" w:hAnsi="Arial" w:cs="Arial"/>
          <w:b/>
          <w:sz w:val="22"/>
          <w:szCs w:val="22"/>
          <w:u w:val="single"/>
        </w:rPr>
        <w:t>40</w:t>
      </w:r>
      <w:r w:rsidR="008B4152">
        <w:rPr>
          <w:rFonts w:ascii="Arial" w:hAnsi="Arial" w:cs="Arial"/>
          <w:b/>
          <w:sz w:val="22"/>
          <w:szCs w:val="22"/>
          <w:u w:val="single"/>
        </w:rPr>
        <w:t>,</w:t>
      </w:r>
      <w:r w:rsidR="00A40FA1" w:rsidRPr="00D01E39">
        <w:rPr>
          <w:rFonts w:ascii="Arial" w:hAnsi="Arial" w:cs="Arial"/>
          <w:b/>
          <w:sz w:val="22"/>
          <w:szCs w:val="22"/>
          <w:u w:val="single"/>
        </w:rPr>
        <w:t>-</w:t>
      </w:r>
      <w:r w:rsidRPr="00D01E39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7EB158E9" w:rsidR="0000200D" w:rsidRPr="00D01E39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D01E39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D01E39">
        <w:rPr>
          <w:rFonts w:ascii="Arial" w:hAnsi="Arial" w:cs="Arial"/>
          <w:b/>
          <w:sz w:val="22"/>
          <w:szCs w:val="22"/>
          <w:u w:val="double"/>
        </w:rPr>
        <w:tab/>
      </w:r>
      <w:r w:rsidRPr="00D01E39">
        <w:rPr>
          <w:rFonts w:ascii="Arial" w:hAnsi="Arial" w:cs="Arial"/>
          <w:b/>
          <w:sz w:val="22"/>
          <w:szCs w:val="22"/>
          <w:u w:val="double"/>
        </w:rPr>
        <w:tab/>
      </w:r>
      <w:r w:rsidRPr="00D01E39">
        <w:rPr>
          <w:rFonts w:ascii="Arial" w:hAnsi="Arial" w:cs="Arial"/>
          <w:b/>
          <w:sz w:val="22"/>
          <w:szCs w:val="22"/>
          <w:u w:val="double"/>
        </w:rPr>
        <w:tab/>
      </w:r>
      <w:r w:rsidRPr="00D01E39">
        <w:rPr>
          <w:rFonts w:ascii="Arial" w:hAnsi="Arial" w:cs="Arial"/>
          <w:b/>
          <w:sz w:val="22"/>
          <w:szCs w:val="22"/>
          <w:u w:val="double"/>
        </w:rPr>
        <w:tab/>
      </w:r>
      <w:r w:rsidRPr="00D01E39">
        <w:rPr>
          <w:rFonts w:ascii="Arial" w:hAnsi="Arial" w:cs="Arial"/>
          <w:b/>
          <w:sz w:val="22"/>
          <w:szCs w:val="22"/>
          <w:u w:val="double"/>
        </w:rPr>
        <w:tab/>
      </w:r>
      <w:r w:rsidR="00D01E39" w:rsidRPr="00D01E39">
        <w:rPr>
          <w:rFonts w:ascii="Arial" w:hAnsi="Arial" w:cs="Arial"/>
          <w:b/>
          <w:sz w:val="22"/>
          <w:szCs w:val="22"/>
          <w:u w:val="double"/>
        </w:rPr>
        <w:t>292</w:t>
      </w:r>
      <w:r w:rsidR="008B4152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="00D01E39" w:rsidRPr="00D01E39">
        <w:rPr>
          <w:rFonts w:ascii="Arial" w:hAnsi="Arial" w:cs="Arial"/>
          <w:b/>
          <w:sz w:val="22"/>
          <w:szCs w:val="22"/>
          <w:u w:val="double"/>
        </w:rPr>
        <w:t>505,40</w:t>
      </w:r>
      <w:r w:rsidR="00A40FA1" w:rsidRPr="00D01E39">
        <w:rPr>
          <w:rFonts w:ascii="Arial" w:hAnsi="Arial" w:cs="Arial"/>
          <w:b/>
          <w:sz w:val="22"/>
          <w:szCs w:val="22"/>
          <w:u w:val="double"/>
        </w:rPr>
        <w:t>,-</w:t>
      </w:r>
      <w:r w:rsidRPr="00D01E39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D01E39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lastRenderedPageBreak/>
        <w:t xml:space="preserve">Za správné stanovení výše DPH ke dni zdanitelného plnění odpovídá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="00182CB8" w:rsidRPr="00D01E39">
        <w:rPr>
          <w:rFonts w:ascii="Arial" w:hAnsi="Arial" w:cs="Arial"/>
          <w:sz w:val="22"/>
          <w:szCs w:val="22"/>
        </w:rPr>
        <w:t>hotovitel</w:t>
      </w:r>
      <w:r w:rsidRPr="00D01E39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D01E39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Sjednan</w:t>
      </w:r>
      <w:r w:rsidR="00D05D09" w:rsidRPr="00D01E39">
        <w:rPr>
          <w:rFonts w:ascii="Arial" w:hAnsi="Arial" w:cs="Arial"/>
          <w:sz w:val="22"/>
          <w:szCs w:val="22"/>
        </w:rPr>
        <w:t>ou</w:t>
      </w:r>
      <w:r w:rsidRPr="00D01E39">
        <w:rPr>
          <w:rFonts w:ascii="Arial" w:hAnsi="Arial" w:cs="Arial"/>
          <w:sz w:val="22"/>
          <w:szCs w:val="22"/>
        </w:rPr>
        <w:t xml:space="preserve"> celkov</w:t>
      </w:r>
      <w:r w:rsidR="00D05D09" w:rsidRPr="00D01E39">
        <w:rPr>
          <w:rFonts w:ascii="Arial" w:hAnsi="Arial" w:cs="Arial"/>
          <w:sz w:val="22"/>
          <w:szCs w:val="22"/>
        </w:rPr>
        <w:t>ou</w:t>
      </w:r>
      <w:r w:rsidRPr="00D01E39">
        <w:rPr>
          <w:rFonts w:ascii="Arial" w:hAnsi="Arial" w:cs="Arial"/>
          <w:sz w:val="22"/>
          <w:szCs w:val="22"/>
        </w:rPr>
        <w:t xml:space="preserve"> cen</w:t>
      </w:r>
      <w:r w:rsidR="00D05D09" w:rsidRPr="00D01E39">
        <w:rPr>
          <w:rFonts w:ascii="Arial" w:hAnsi="Arial" w:cs="Arial"/>
          <w:sz w:val="22"/>
          <w:szCs w:val="22"/>
        </w:rPr>
        <w:t>u</w:t>
      </w:r>
      <w:r w:rsidR="00563793" w:rsidRPr="00D01E39">
        <w:rPr>
          <w:rFonts w:ascii="Arial" w:hAnsi="Arial" w:cs="Arial"/>
          <w:sz w:val="22"/>
          <w:szCs w:val="22"/>
        </w:rPr>
        <w:t xml:space="preserve"> s DPH</w:t>
      </w:r>
      <w:r w:rsidRPr="00D01E39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D01E39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D01E39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D01E39">
        <w:rPr>
          <w:rFonts w:ascii="Arial" w:hAnsi="Arial" w:cs="Arial"/>
          <w:sz w:val="22"/>
          <w:szCs w:val="22"/>
        </w:rPr>
        <w:t>o</w:t>
      </w:r>
      <w:r w:rsidR="000A6305" w:rsidRPr="00D01E39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="000A6305" w:rsidRPr="00D01E39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D01E39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364A25" w:rsidRPr="00D01E39">
        <w:rPr>
          <w:rFonts w:ascii="Arial" w:hAnsi="Arial" w:cs="Arial"/>
          <w:sz w:val="22"/>
          <w:szCs w:val="22"/>
        </w:rPr>
        <w:t>mlouvě.</w:t>
      </w:r>
      <w:r w:rsidR="000A6305" w:rsidRPr="00D01E39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D01E39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D01E39">
        <w:rPr>
          <w:rFonts w:ascii="Arial" w:hAnsi="Arial" w:cs="Arial"/>
          <w:sz w:val="22"/>
          <w:szCs w:val="22"/>
        </w:rPr>
        <w:t>MJ</w:t>
      </w:r>
      <w:r w:rsidRPr="00D01E39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D01E39">
        <w:rPr>
          <w:rFonts w:ascii="Arial" w:hAnsi="Arial" w:cs="Arial"/>
          <w:sz w:val="22"/>
          <w:szCs w:val="22"/>
        </w:rPr>
        <w:t>bm</w:t>
      </w:r>
      <w:proofErr w:type="spellEnd"/>
      <w:r w:rsidR="2D092EFF" w:rsidRPr="00D01E39">
        <w:rPr>
          <w:rFonts w:ascii="Arial" w:hAnsi="Arial" w:cs="Arial"/>
          <w:sz w:val="22"/>
          <w:szCs w:val="22"/>
        </w:rPr>
        <w:t xml:space="preserve"> </w:t>
      </w:r>
      <w:r w:rsidR="2169E990" w:rsidRPr="00D01E39">
        <w:rPr>
          <w:rFonts w:ascii="Arial" w:hAnsi="Arial" w:cs="Arial"/>
          <w:sz w:val="22"/>
          <w:szCs w:val="22"/>
        </w:rPr>
        <w:t xml:space="preserve">včetně </w:t>
      </w:r>
      <w:r w:rsidR="69410C14" w:rsidRPr="00D01E39">
        <w:rPr>
          <w:rFonts w:ascii="Arial" w:hAnsi="Arial" w:cs="Arial"/>
          <w:sz w:val="22"/>
          <w:szCs w:val="22"/>
        </w:rPr>
        <w:t>označení lomových bodů</w:t>
      </w:r>
      <w:r w:rsidRPr="00D01E39">
        <w:rPr>
          <w:rFonts w:ascii="Arial" w:hAnsi="Arial" w:cs="Arial"/>
          <w:sz w:val="22"/>
          <w:szCs w:val="22"/>
        </w:rPr>
        <w:t xml:space="preserve"> měřené hranice</w:t>
      </w:r>
      <w:r w:rsidR="59F23164" w:rsidRPr="00D01E39">
        <w:rPr>
          <w:rFonts w:ascii="Arial" w:hAnsi="Arial" w:cs="Arial"/>
          <w:sz w:val="22"/>
          <w:szCs w:val="22"/>
        </w:rPr>
        <w:t>.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42F9CCD9" w:rsidRPr="00D01E39">
        <w:rPr>
          <w:rFonts w:ascii="Arial" w:hAnsi="Arial" w:cs="Arial"/>
          <w:sz w:val="22"/>
          <w:szCs w:val="22"/>
        </w:rPr>
        <w:t>D</w:t>
      </w:r>
      <w:r w:rsidR="2DFFDE13" w:rsidRPr="00D01E39">
        <w:rPr>
          <w:rFonts w:ascii="Arial" w:hAnsi="Arial" w:cs="Arial"/>
          <w:sz w:val="22"/>
          <w:szCs w:val="22"/>
        </w:rPr>
        <w:t xml:space="preserve">élky vytyčených hranic </w:t>
      </w:r>
      <w:r w:rsidRPr="00D01E39">
        <w:rPr>
          <w:rFonts w:ascii="Arial" w:hAnsi="Arial" w:cs="Arial"/>
          <w:sz w:val="22"/>
          <w:szCs w:val="22"/>
        </w:rPr>
        <w:t xml:space="preserve">se sčítají za </w:t>
      </w:r>
      <w:r w:rsidR="003E249F" w:rsidRPr="00D01E39">
        <w:rPr>
          <w:rFonts w:ascii="Arial" w:hAnsi="Arial" w:cs="Arial"/>
          <w:sz w:val="22"/>
          <w:szCs w:val="22"/>
        </w:rPr>
        <w:t xml:space="preserve">katastrální území </w:t>
      </w:r>
      <w:r w:rsidRPr="00D01E39">
        <w:rPr>
          <w:rFonts w:ascii="Arial" w:hAnsi="Arial" w:cs="Arial"/>
          <w:sz w:val="22"/>
          <w:szCs w:val="22"/>
        </w:rPr>
        <w:t>a</w:t>
      </w:r>
      <w:r w:rsidR="00A7502A" w:rsidRPr="00D01E39">
        <w:rPr>
          <w:rFonts w:ascii="Arial" w:hAnsi="Arial" w:cs="Arial"/>
          <w:sz w:val="22"/>
          <w:szCs w:val="22"/>
        </w:rPr>
        <w:t> </w:t>
      </w:r>
      <w:r w:rsidRPr="00D01E39">
        <w:rPr>
          <w:rFonts w:ascii="Arial" w:hAnsi="Arial" w:cs="Arial"/>
          <w:sz w:val="22"/>
          <w:szCs w:val="22"/>
        </w:rPr>
        <w:t xml:space="preserve">součet </w:t>
      </w:r>
      <w:r w:rsidR="2DFFDE13" w:rsidRPr="00D01E39">
        <w:rPr>
          <w:rFonts w:ascii="Arial" w:hAnsi="Arial" w:cs="Arial"/>
          <w:sz w:val="22"/>
          <w:szCs w:val="22"/>
        </w:rPr>
        <w:t xml:space="preserve">délek </w:t>
      </w:r>
      <w:r w:rsidR="42F9CCD9" w:rsidRPr="00D01E39">
        <w:rPr>
          <w:rFonts w:ascii="Arial" w:hAnsi="Arial" w:cs="Arial"/>
          <w:sz w:val="22"/>
          <w:szCs w:val="22"/>
        </w:rPr>
        <w:t xml:space="preserve">vytyčených hranic </w:t>
      </w:r>
      <w:r w:rsidRPr="00D01E39">
        <w:rPr>
          <w:rFonts w:ascii="Arial" w:hAnsi="Arial" w:cs="Arial"/>
          <w:sz w:val="22"/>
          <w:szCs w:val="22"/>
        </w:rPr>
        <w:t xml:space="preserve">se </w:t>
      </w:r>
      <w:r w:rsidR="1E9CFA3F" w:rsidRPr="00D01E39">
        <w:rPr>
          <w:rFonts w:ascii="Arial" w:hAnsi="Arial" w:cs="Arial"/>
          <w:sz w:val="22"/>
          <w:szCs w:val="22"/>
        </w:rPr>
        <w:t xml:space="preserve">pro </w:t>
      </w:r>
      <w:r w:rsidR="003562D7" w:rsidRPr="00D01E39">
        <w:rPr>
          <w:rFonts w:ascii="Arial" w:hAnsi="Arial" w:cs="Arial"/>
          <w:sz w:val="22"/>
          <w:szCs w:val="22"/>
        </w:rPr>
        <w:t xml:space="preserve">každé katastrální území </w:t>
      </w:r>
      <w:r w:rsidRPr="00D01E39">
        <w:rPr>
          <w:rFonts w:ascii="Arial" w:hAnsi="Arial" w:cs="Arial"/>
          <w:sz w:val="22"/>
          <w:szCs w:val="22"/>
        </w:rPr>
        <w:t>zaokrouhluje</w:t>
      </w:r>
      <w:r w:rsidR="2DFFDE13" w:rsidRPr="00D01E39">
        <w:rPr>
          <w:rFonts w:ascii="Arial" w:hAnsi="Arial" w:cs="Arial"/>
          <w:sz w:val="22"/>
          <w:szCs w:val="22"/>
        </w:rPr>
        <w:t xml:space="preserve"> na MJ</w:t>
      </w:r>
      <w:r w:rsidRPr="00D01E39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D01E39">
        <w:rPr>
          <w:rFonts w:ascii="Arial" w:hAnsi="Arial" w:cs="Arial"/>
          <w:sz w:val="22"/>
          <w:szCs w:val="22"/>
        </w:rPr>
        <w:t>větším</w:t>
      </w:r>
      <w:r w:rsidR="2D092EFF" w:rsidRPr="00D01E39">
        <w:rPr>
          <w:rFonts w:ascii="Arial" w:hAnsi="Arial" w:cs="Arial"/>
          <w:sz w:val="22"/>
          <w:szCs w:val="22"/>
        </w:rPr>
        <w:t>,</w:t>
      </w:r>
      <w:proofErr w:type="gramEnd"/>
      <w:r w:rsidRPr="00D01E39">
        <w:rPr>
          <w:rFonts w:ascii="Arial" w:hAnsi="Arial" w:cs="Arial"/>
          <w:sz w:val="22"/>
          <w:szCs w:val="22"/>
        </w:rPr>
        <w:t xml:space="preserve"> než celá </w:t>
      </w:r>
      <w:r w:rsidR="3876B388" w:rsidRPr="00D01E39">
        <w:rPr>
          <w:rFonts w:ascii="Arial" w:hAnsi="Arial" w:cs="Arial"/>
          <w:sz w:val="22"/>
          <w:szCs w:val="22"/>
        </w:rPr>
        <w:t>MJ</w:t>
      </w:r>
      <w:r w:rsidR="63895519" w:rsidRPr="00D01E39">
        <w:rPr>
          <w:rFonts w:ascii="Arial" w:hAnsi="Arial" w:cs="Arial"/>
          <w:sz w:val="22"/>
          <w:szCs w:val="22"/>
        </w:rPr>
        <w:t>,</w:t>
      </w:r>
      <w:r w:rsidRPr="00D01E39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D01E39">
        <w:rPr>
          <w:rFonts w:ascii="Arial" w:hAnsi="Arial" w:cs="Arial"/>
          <w:sz w:val="22"/>
          <w:szCs w:val="22"/>
        </w:rPr>
        <w:t>MJ</w:t>
      </w:r>
      <w:r w:rsidRPr="00D01E39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D01E39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Pro úhradu </w:t>
      </w:r>
      <w:r w:rsidR="00B817EB" w:rsidRPr="00D01E39">
        <w:rPr>
          <w:rFonts w:ascii="Arial" w:hAnsi="Arial" w:cs="Arial"/>
          <w:sz w:val="22"/>
          <w:szCs w:val="22"/>
        </w:rPr>
        <w:t>předané</w:t>
      </w:r>
      <w:r w:rsidR="00AC3D9E" w:rsidRPr="00D01E39">
        <w:rPr>
          <w:rFonts w:ascii="Arial" w:hAnsi="Arial" w:cs="Arial"/>
          <w:sz w:val="22"/>
          <w:szCs w:val="22"/>
        </w:rPr>
        <w:t>ho</w:t>
      </w:r>
      <w:r w:rsidR="00B817EB" w:rsidRPr="00D01E39">
        <w:rPr>
          <w:rFonts w:ascii="Arial" w:hAnsi="Arial" w:cs="Arial"/>
          <w:sz w:val="22"/>
          <w:szCs w:val="22"/>
        </w:rPr>
        <w:t xml:space="preserve"> a akceptované</w:t>
      </w:r>
      <w:r w:rsidR="00AC3D9E" w:rsidRPr="00D01E39">
        <w:rPr>
          <w:rFonts w:ascii="Arial" w:hAnsi="Arial" w:cs="Arial"/>
          <w:sz w:val="22"/>
          <w:szCs w:val="22"/>
        </w:rPr>
        <w:t>ho</w:t>
      </w:r>
      <w:r w:rsidR="00461C2B" w:rsidRPr="00D01E39">
        <w:rPr>
          <w:rFonts w:ascii="Arial" w:hAnsi="Arial" w:cs="Arial"/>
          <w:sz w:val="22"/>
          <w:szCs w:val="22"/>
        </w:rPr>
        <w:t xml:space="preserve"> </w:t>
      </w:r>
      <w:r w:rsidR="00D07C20" w:rsidRPr="00D01E39">
        <w:rPr>
          <w:rFonts w:ascii="Arial" w:hAnsi="Arial" w:cs="Arial"/>
          <w:sz w:val="22"/>
          <w:szCs w:val="22"/>
        </w:rPr>
        <w:t>D</w:t>
      </w:r>
      <w:r w:rsidR="00B817EB" w:rsidRPr="00D01E39">
        <w:rPr>
          <w:rFonts w:ascii="Arial" w:hAnsi="Arial" w:cs="Arial"/>
          <w:sz w:val="22"/>
          <w:szCs w:val="22"/>
        </w:rPr>
        <w:t>íla</w:t>
      </w:r>
      <w:r w:rsidR="00895114" w:rsidRPr="00D01E39">
        <w:rPr>
          <w:rFonts w:ascii="Arial" w:hAnsi="Arial" w:cs="Arial"/>
          <w:sz w:val="22"/>
          <w:szCs w:val="22"/>
        </w:rPr>
        <w:t xml:space="preserve"> s</w:t>
      </w:r>
      <w:r w:rsidR="00B817EB" w:rsidRPr="00D01E39">
        <w:rPr>
          <w:rFonts w:ascii="Arial" w:hAnsi="Arial" w:cs="Arial"/>
          <w:sz w:val="22"/>
          <w:szCs w:val="22"/>
        </w:rPr>
        <w:t> </w:t>
      </w:r>
      <w:r w:rsidR="00895114" w:rsidRPr="00D01E39">
        <w:rPr>
          <w:rFonts w:ascii="Arial" w:hAnsi="Arial" w:cs="Arial"/>
          <w:sz w:val="22"/>
          <w:szCs w:val="22"/>
        </w:rPr>
        <w:t xml:space="preserve">DPH </w:t>
      </w:r>
      <w:r w:rsidRPr="00D01E39">
        <w:rPr>
          <w:rFonts w:ascii="Arial" w:hAnsi="Arial" w:cs="Arial"/>
          <w:sz w:val="22"/>
          <w:szCs w:val="22"/>
        </w:rPr>
        <w:t>bude vystavena faktura</w:t>
      </w:r>
      <w:r w:rsidR="004847A2" w:rsidRPr="00D01E39">
        <w:rPr>
          <w:rFonts w:ascii="Arial" w:hAnsi="Arial" w:cs="Arial"/>
          <w:sz w:val="22"/>
          <w:szCs w:val="22"/>
        </w:rPr>
        <w:t xml:space="preserve"> pro každé katastrální území</w:t>
      </w:r>
      <w:r w:rsidRPr="00D01E39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D01E39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Tisk </w:t>
      </w:r>
      <w:r w:rsidR="00FD6780" w:rsidRPr="00D01E39">
        <w:rPr>
          <w:rFonts w:ascii="Arial" w:hAnsi="Arial" w:cs="Arial"/>
          <w:sz w:val="22"/>
          <w:szCs w:val="22"/>
        </w:rPr>
        <w:t xml:space="preserve">dokumentace </w:t>
      </w:r>
      <w:r w:rsidR="00182CB8" w:rsidRPr="00D01E39">
        <w:rPr>
          <w:rFonts w:ascii="Arial" w:hAnsi="Arial" w:cs="Arial"/>
          <w:sz w:val="22"/>
          <w:szCs w:val="22"/>
        </w:rPr>
        <w:t xml:space="preserve">a jiných podkladů </w:t>
      </w:r>
      <w:r w:rsidRPr="00D01E39">
        <w:rPr>
          <w:rFonts w:ascii="Arial" w:hAnsi="Arial" w:cs="Arial"/>
          <w:sz w:val="22"/>
          <w:szCs w:val="22"/>
        </w:rPr>
        <w:t xml:space="preserve">je </w:t>
      </w:r>
      <w:r w:rsidR="0041374A" w:rsidRPr="00D01E39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D01E39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D01E39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VII</w:t>
      </w:r>
    </w:p>
    <w:p w14:paraId="5EE42D32" w14:textId="4E5BA60C" w:rsidR="00C90564" w:rsidRPr="00D01E39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>Platební a fakturační podmínky</w:t>
      </w:r>
    </w:p>
    <w:p w14:paraId="0EB9A107" w14:textId="62775E0F" w:rsidR="005343E4" w:rsidRPr="00D01E39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Objednatel uhradí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</w:t>
      </w:r>
      <w:r w:rsidR="00895114" w:rsidRPr="00D01E39">
        <w:rPr>
          <w:rFonts w:ascii="Arial" w:hAnsi="Arial" w:cs="Arial"/>
          <w:sz w:val="22"/>
          <w:szCs w:val="22"/>
        </w:rPr>
        <w:t xml:space="preserve">cenu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="00D05D09" w:rsidRPr="00D01E39">
        <w:rPr>
          <w:rFonts w:ascii="Arial" w:hAnsi="Arial" w:cs="Arial"/>
          <w:sz w:val="22"/>
          <w:szCs w:val="22"/>
        </w:rPr>
        <w:t xml:space="preserve">íla </w:t>
      </w:r>
      <w:r w:rsidR="00895114" w:rsidRPr="00D01E39">
        <w:rPr>
          <w:rFonts w:ascii="Arial" w:hAnsi="Arial" w:cs="Arial"/>
          <w:sz w:val="22"/>
          <w:szCs w:val="22"/>
        </w:rPr>
        <w:t xml:space="preserve">s DPH </w:t>
      </w:r>
      <w:r w:rsidRPr="00D01E39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D01E39">
        <w:rPr>
          <w:rFonts w:ascii="Arial" w:hAnsi="Arial" w:cs="Arial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sz w:val="22"/>
          <w:szCs w:val="22"/>
        </w:rPr>
        <w:t xml:space="preserve">ky. </w:t>
      </w:r>
      <w:r w:rsidR="00182CB8" w:rsidRPr="00D01E39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="00182CB8" w:rsidRPr="00D01E39">
        <w:rPr>
          <w:rFonts w:ascii="Arial" w:hAnsi="Arial" w:cs="Arial"/>
          <w:sz w:val="22"/>
          <w:szCs w:val="22"/>
        </w:rPr>
        <w:t>íla bez vad a</w:t>
      </w:r>
      <w:r w:rsidR="00CE72E6" w:rsidRPr="00D01E39">
        <w:rPr>
          <w:rFonts w:ascii="Arial" w:hAnsi="Arial" w:cs="Arial"/>
          <w:sz w:val="22"/>
          <w:szCs w:val="22"/>
        </w:rPr>
        <w:t> </w:t>
      </w:r>
      <w:r w:rsidR="00182CB8" w:rsidRPr="00D01E39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="00182CB8" w:rsidRPr="00D01E39">
        <w:rPr>
          <w:rFonts w:ascii="Arial" w:hAnsi="Arial" w:cs="Arial"/>
          <w:sz w:val="22"/>
          <w:szCs w:val="22"/>
        </w:rPr>
        <w:t xml:space="preserve">mluvními stranami. </w:t>
      </w:r>
      <w:r w:rsidRPr="00D01E39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D01E39">
        <w:rPr>
          <w:rFonts w:ascii="Arial" w:hAnsi="Arial" w:cs="Arial"/>
          <w:sz w:val="22"/>
          <w:szCs w:val="22"/>
        </w:rPr>
        <w:t>ho</w:t>
      </w:r>
      <w:r w:rsidR="00D05D09" w:rsidRPr="00D01E39">
        <w:rPr>
          <w:rFonts w:ascii="Arial" w:hAnsi="Arial" w:cs="Arial"/>
          <w:sz w:val="22"/>
          <w:szCs w:val="22"/>
        </w:rPr>
        <w:t xml:space="preserve">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>íla</w:t>
      </w:r>
      <w:r w:rsidR="00D172A1" w:rsidRPr="00D01E39">
        <w:rPr>
          <w:rFonts w:ascii="Arial" w:hAnsi="Arial" w:cs="Arial"/>
          <w:sz w:val="22"/>
          <w:szCs w:val="22"/>
        </w:rPr>
        <w:t>, tedy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D172A1" w:rsidRPr="00D01E39">
        <w:rPr>
          <w:rFonts w:ascii="Arial" w:hAnsi="Arial" w:cs="Arial"/>
          <w:sz w:val="22"/>
          <w:szCs w:val="22"/>
        </w:rPr>
        <w:t>po</w:t>
      </w:r>
      <w:r w:rsidRPr="00D01E39">
        <w:rPr>
          <w:rFonts w:ascii="Arial" w:hAnsi="Arial" w:cs="Arial"/>
          <w:sz w:val="22"/>
          <w:szCs w:val="22"/>
        </w:rPr>
        <w:t xml:space="preserve"> odstranění případných vad a</w:t>
      </w:r>
      <w:r w:rsidR="00CE72E6" w:rsidRPr="00D01E39">
        <w:rPr>
          <w:rFonts w:ascii="Arial" w:hAnsi="Arial" w:cs="Arial"/>
          <w:sz w:val="22"/>
          <w:szCs w:val="22"/>
        </w:rPr>
        <w:t> </w:t>
      </w:r>
      <w:r w:rsidRPr="00D01E39">
        <w:rPr>
          <w:rFonts w:ascii="Arial" w:hAnsi="Arial" w:cs="Arial"/>
          <w:sz w:val="22"/>
          <w:szCs w:val="22"/>
        </w:rPr>
        <w:t>nedodělků. Sou</w:t>
      </w:r>
      <w:r w:rsidR="00735EC1" w:rsidRPr="00D01E39">
        <w:rPr>
          <w:rFonts w:ascii="Arial" w:hAnsi="Arial" w:cs="Arial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sz w:val="22"/>
          <w:szCs w:val="22"/>
        </w:rPr>
        <w:t xml:space="preserve">í faktury bude </w:t>
      </w:r>
      <w:r w:rsidR="00D172A1" w:rsidRPr="00D01E39">
        <w:rPr>
          <w:rFonts w:ascii="Arial" w:hAnsi="Arial" w:cs="Arial"/>
          <w:sz w:val="22"/>
          <w:szCs w:val="22"/>
        </w:rPr>
        <w:t xml:space="preserve">dále </w:t>
      </w:r>
      <w:r w:rsidRPr="00D01E39">
        <w:rPr>
          <w:rFonts w:ascii="Arial" w:hAnsi="Arial" w:cs="Arial"/>
          <w:sz w:val="22"/>
          <w:szCs w:val="22"/>
        </w:rPr>
        <w:t>soupi</w:t>
      </w:r>
      <w:r w:rsidR="00FD6780" w:rsidRPr="00D01E39">
        <w:rPr>
          <w:rFonts w:ascii="Arial" w:hAnsi="Arial" w:cs="Arial"/>
          <w:sz w:val="22"/>
          <w:szCs w:val="22"/>
        </w:rPr>
        <w:t>s provedených prací odsouhlasený</w:t>
      </w:r>
      <w:r w:rsidRPr="00D01E39">
        <w:rPr>
          <w:rFonts w:ascii="Arial" w:hAnsi="Arial" w:cs="Arial"/>
          <w:sz w:val="22"/>
          <w:szCs w:val="22"/>
        </w:rPr>
        <w:t xml:space="preserve">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bjednatelem</w:t>
      </w:r>
      <w:r w:rsidR="001F62AA" w:rsidRPr="00D01E39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="001F62AA" w:rsidRPr="00D01E39">
        <w:rPr>
          <w:rFonts w:ascii="Arial" w:hAnsi="Arial" w:cs="Arial"/>
          <w:sz w:val="22"/>
          <w:szCs w:val="22"/>
        </w:rPr>
        <w:t>mluvními stranami.</w:t>
      </w:r>
      <w:r w:rsidR="00D05D09" w:rsidRPr="00D01E39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D01E39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Zhotoviteli nebude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D01E39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587FB48" w:rsidR="00545EC8" w:rsidRPr="00D01E39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D01E39">
        <w:rPr>
          <w:rFonts w:ascii="Arial" w:hAnsi="Arial" w:cs="Arial"/>
          <w:sz w:val="22"/>
          <w:szCs w:val="22"/>
        </w:rPr>
        <w:t>f</w:t>
      </w:r>
      <w:r w:rsidRPr="00D01E39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D01E39">
        <w:rPr>
          <w:rFonts w:ascii="Arial" w:hAnsi="Arial" w:cs="Arial"/>
          <w:sz w:val="22"/>
          <w:szCs w:val="22"/>
        </w:rPr>
        <w:t>11a</w:t>
      </w:r>
      <w:proofErr w:type="gramEnd"/>
      <w:r w:rsidRPr="00D01E39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KPÚ pro </w:t>
      </w:r>
      <w:r w:rsidR="00BE3814" w:rsidRPr="00D01E39">
        <w:rPr>
          <w:rFonts w:ascii="Arial" w:hAnsi="Arial" w:cs="Arial"/>
          <w:sz w:val="22"/>
          <w:szCs w:val="22"/>
        </w:rPr>
        <w:t xml:space="preserve">Liberecký kraj, Pobočka Semily. </w:t>
      </w:r>
      <w:r w:rsidRPr="00D01E39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5" w:history="1">
        <w:r w:rsidRPr="00D01E39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01E39">
        <w:rPr>
          <w:rFonts w:ascii="Arial" w:hAnsi="Arial" w:cs="Arial"/>
          <w:sz w:val="22"/>
          <w:szCs w:val="22"/>
        </w:rPr>
        <w:t>) Objednatele.</w:t>
      </w:r>
      <w:r w:rsidR="00072784" w:rsidRPr="00D01E39">
        <w:rPr>
          <w:rFonts w:ascii="Arial" w:hAnsi="Arial" w:cs="Arial"/>
          <w:sz w:val="22"/>
          <w:szCs w:val="22"/>
        </w:rPr>
        <w:t xml:space="preserve"> 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>Zároveň s</w:t>
      </w:r>
      <w:r w:rsidR="002D62E3" w:rsidRPr="00D01E39">
        <w:rPr>
          <w:rFonts w:ascii="Arial" w:hAnsi="Arial" w:cs="Arial"/>
          <w:snapToGrid w:val="0"/>
          <w:sz w:val="22"/>
          <w:szCs w:val="22"/>
        </w:rPr>
        <w:t> 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01E39">
        <w:rPr>
          <w:rFonts w:ascii="Arial" w:hAnsi="Arial" w:cs="Arial"/>
          <w:snapToGrid w:val="0"/>
          <w:sz w:val="22"/>
          <w:szCs w:val="22"/>
        </w:rPr>
        <w:t>Z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01E39">
        <w:rPr>
          <w:rFonts w:ascii="Arial" w:hAnsi="Arial" w:cs="Arial"/>
          <w:b/>
          <w:snapToGrid w:val="0"/>
          <w:sz w:val="22"/>
          <w:szCs w:val="22"/>
        </w:rPr>
        <w:t xml:space="preserve">Jako odběratel </w:t>
      </w:r>
      <w:r w:rsidR="00BE3814" w:rsidRPr="00D01E39">
        <w:rPr>
          <w:rFonts w:ascii="Arial" w:hAnsi="Arial" w:cs="Arial"/>
          <w:b/>
          <w:snapToGrid w:val="0"/>
          <w:sz w:val="22"/>
          <w:szCs w:val="22"/>
        </w:rPr>
        <w:t xml:space="preserve">bude </w:t>
      </w:r>
      <w:r w:rsidR="005343E4" w:rsidRPr="00D01E39">
        <w:rPr>
          <w:rFonts w:ascii="Arial" w:hAnsi="Arial" w:cs="Arial"/>
          <w:b/>
          <w:snapToGrid w:val="0"/>
          <w:sz w:val="22"/>
          <w:szCs w:val="22"/>
        </w:rPr>
        <w:t>na faktuře uveden Státní pozemkový úřad, Husinecká 1024/</w:t>
      </w:r>
      <w:proofErr w:type="gramStart"/>
      <w:r w:rsidR="005343E4" w:rsidRPr="00D01E39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01E39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01E39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01E39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BE3814" w:rsidRPr="00D01E39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D01E3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01E39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BE3814" w:rsidRPr="00D01E39">
        <w:rPr>
          <w:rFonts w:ascii="Arial" w:hAnsi="Arial" w:cs="Arial"/>
          <w:b/>
          <w:snapToGrid w:val="0"/>
          <w:sz w:val="22"/>
          <w:szCs w:val="22"/>
        </w:rPr>
        <w:t>Semily,</w:t>
      </w:r>
      <w:r w:rsidR="00F922E7" w:rsidRPr="00D01E3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D01E39">
        <w:rPr>
          <w:rFonts w:ascii="Arial" w:hAnsi="Arial" w:cs="Arial"/>
          <w:b/>
          <w:snapToGrid w:val="0"/>
          <w:sz w:val="22"/>
          <w:szCs w:val="22"/>
        </w:rPr>
        <w:t>adresa</w:t>
      </w:r>
      <w:r w:rsidR="00BE3814"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BE3814" w:rsidRPr="00D01E39">
        <w:rPr>
          <w:rFonts w:ascii="Arial" w:hAnsi="Arial" w:cs="Arial"/>
          <w:b/>
          <w:bCs/>
          <w:snapToGrid w:val="0"/>
          <w:sz w:val="22"/>
          <w:szCs w:val="22"/>
        </w:rPr>
        <w:t>Bítouchovská</w:t>
      </w:r>
      <w:proofErr w:type="spellEnd"/>
      <w:r w:rsidR="00BE3814" w:rsidRPr="00D01E39">
        <w:rPr>
          <w:rFonts w:ascii="Arial" w:hAnsi="Arial" w:cs="Arial"/>
          <w:b/>
          <w:bCs/>
          <w:snapToGrid w:val="0"/>
          <w:sz w:val="22"/>
          <w:szCs w:val="22"/>
        </w:rPr>
        <w:t xml:space="preserve"> 1, 513 01 Semily</w:t>
      </w:r>
      <w:r w:rsidR="00BE3814" w:rsidRPr="00D01E39">
        <w:rPr>
          <w:rFonts w:ascii="Arial" w:hAnsi="Arial" w:cs="Arial"/>
          <w:snapToGrid w:val="0"/>
          <w:sz w:val="22"/>
          <w:szCs w:val="22"/>
        </w:rPr>
        <w:t>.</w:t>
      </w:r>
      <w:r w:rsidR="005343E4"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D01E39">
        <w:rPr>
          <w:rFonts w:ascii="Arial" w:hAnsi="Arial" w:cs="Arial"/>
          <w:snapToGrid w:val="0"/>
          <w:sz w:val="22"/>
          <w:szCs w:val="22"/>
        </w:rPr>
        <w:t>S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O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D01E39">
        <w:rPr>
          <w:rFonts w:ascii="Arial" w:hAnsi="Arial" w:cs="Arial"/>
          <w:snapToGrid w:val="0"/>
          <w:sz w:val="22"/>
          <w:szCs w:val="22"/>
        </w:rPr>
        <w:t>Z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Z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D01E39">
        <w:rPr>
          <w:rFonts w:ascii="Arial" w:hAnsi="Arial" w:cs="Arial"/>
          <w:snapToGrid w:val="0"/>
          <w:sz w:val="22"/>
          <w:szCs w:val="22"/>
        </w:rPr>
        <w:t>O</w:t>
      </w:r>
      <w:r w:rsidR="009E0440" w:rsidRPr="00D01E39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D01E39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Splatnost </w:t>
      </w:r>
      <w:r w:rsidR="009E0440" w:rsidRPr="00D01E39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9E0440" w:rsidRPr="00D01E39">
        <w:rPr>
          <w:rFonts w:ascii="Arial" w:hAnsi="Arial" w:cs="Arial"/>
          <w:sz w:val="22"/>
          <w:szCs w:val="22"/>
        </w:rPr>
        <w:t xml:space="preserve">bjednateli.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D01E39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D01E3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D01E3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D01E39">
        <w:rPr>
          <w:rFonts w:ascii="Arial" w:hAnsi="Arial" w:cs="Arial"/>
          <w:sz w:val="22"/>
          <w:szCs w:val="22"/>
          <w:lang w:eastAsia="ar-SA"/>
        </w:rPr>
        <w:t>D</w:t>
      </w:r>
      <w:r w:rsidR="00D172A1" w:rsidRPr="00D01E39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D01E3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D01E39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D01E39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D01E39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D01E39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245E354C" w:rsidR="00EE1A3A" w:rsidRPr="00D01E39" w:rsidRDefault="009E0440" w:rsidP="00551AB9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D01E39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D01E39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D01E39">
        <w:rPr>
          <w:rFonts w:ascii="Arial" w:hAnsi="Arial" w:cs="Arial"/>
          <w:bCs/>
          <w:snapToGrid w:val="0"/>
          <w:sz w:val="22"/>
          <w:szCs w:val="22"/>
        </w:rPr>
        <w:t>O</w:t>
      </w:r>
      <w:r w:rsidRPr="00D01E39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D01E39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D01E3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D01E39">
        <w:rPr>
          <w:rFonts w:ascii="Arial" w:hAnsi="Arial" w:cs="Arial"/>
          <w:bCs/>
          <w:snapToGrid w:val="0"/>
          <w:sz w:val="22"/>
          <w:szCs w:val="22"/>
        </w:rPr>
        <w:t>11</w:t>
      </w:r>
      <w:r w:rsidRPr="00D01E39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D01E39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D01E39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D01E3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D01E39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D01E39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D01E39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lastRenderedPageBreak/>
        <w:t>Čl. VIII</w:t>
      </w:r>
    </w:p>
    <w:p w14:paraId="044CFAF4" w14:textId="50BF4750" w:rsidR="00C90564" w:rsidRPr="00D01E39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 xml:space="preserve">Důvody pro změnu nebo zrušení </w:t>
      </w:r>
      <w:r w:rsidR="00215CEC" w:rsidRPr="00D01E39">
        <w:rPr>
          <w:rFonts w:cs="Arial"/>
          <w:szCs w:val="22"/>
        </w:rPr>
        <w:t>S</w:t>
      </w:r>
      <w:r w:rsidRPr="00D01E39">
        <w:rPr>
          <w:rFonts w:cs="Arial"/>
          <w:szCs w:val="22"/>
        </w:rPr>
        <w:t>mlouvy</w:t>
      </w:r>
    </w:p>
    <w:p w14:paraId="01DEBD5C" w14:textId="294FF868" w:rsidR="005343E4" w:rsidRPr="00D01E39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D01E39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D01E39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5343E4" w:rsidRPr="00D01E39">
        <w:rPr>
          <w:rFonts w:ascii="Arial" w:hAnsi="Arial" w:cs="Arial"/>
          <w:sz w:val="22"/>
          <w:szCs w:val="22"/>
        </w:rPr>
        <w:t xml:space="preserve">bjednatel, že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="005343E4" w:rsidRPr="00D01E39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="005343E4" w:rsidRPr="00D01E39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5343E4" w:rsidRPr="00D01E39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5343E4" w:rsidRPr="00D01E39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="005343E4" w:rsidRPr="00D01E39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D01E39">
        <w:rPr>
          <w:rFonts w:ascii="Arial" w:hAnsi="Arial" w:cs="Arial"/>
          <w:sz w:val="22"/>
          <w:szCs w:val="22"/>
        </w:rPr>
        <w:t>Dílo</w:t>
      </w:r>
      <w:r w:rsidR="005343E4" w:rsidRPr="00D01E39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="005343E4" w:rsidRPr="00D01E39">
        <w:rPr>
          <w:rFonts w:ascii="Arial" w:hAnsi="Arial" w:cs="Arial"/>
          <w:sz w:val="22"/>
          <w:szCs w:val="22"/>
        </w:rPr>
        <w:t xml:space="preserve">hotovitel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="005343E4" w:rsidRPr="00D01E39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="005343E4" w:rsidRPr="00D01E39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5343E4" w:rsidRPr="00D01E39">
        <w:rPr>
          <w:rFonts w:ascii="Arial" w:hAnsi="Arial" w:cs="Arial"/>
          <w:sz w:val="22"/>
          <w:szCs w:val="22"/>
        </w:rPr>
        <w:t xml:space="preserve">mlouvy, je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5343E4" w:rsidRPr="00D01E39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5343E4" w:rsidRPr="00D01E39">
        <w:rPr>
          <w:rFonts w:ascii="Arial" w:hAnsi="Arial" w:cs="Arial"/>
          <w:sz w:val="22"/>
          <w:szCs w:val="22"/>
        </w:rPr>
        <w:t>mlouvy (§ 2593</w:t>
      </w:r>
      <w:r w:rsidR="00CF340C" w:rsidRPr="00D01E39">
        <w:rPr>
          <w:rFonts w:ascii="Arial" w:hAnsi="Arial" w:cs="Arial"/>
          <w:sz w:val="22"/>
          <w:szCs w:val="22"/>
        </w:rPr>
        <w:t xml:space="preserve"> </w:t>
      </w:r>
      <w:r w:rsidR="00A42678" w:rsidRPr="00D01E39">
        <w:rPr>
          <w:rFonts w:ascii="Arial" w:hAnsi="Arial" w:cs="Arial"/>
          <w:sz w:val="22"/>
          <w:szCs w:val="22"/>
        </w:rPr>
        <w:t>Občanského zákoníku</w:t>
      </w:r>
      <w:r w:rsidR="00CC0248" w:rsidRPr="00D01E39">
        <w:rPr>
          <w:rFonts w:ascii="Arial" w:hAnsi="Arial" w:cs="Arial"/>
          <w:sz w:val="22"/>
          <w:szCs w:val="22"/>
        </w:rPr>
        <w:t>)</w:t>
      </w:r>
      <w:r w:rsidR="005343E4" w:rsidRPr="00D01E39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D01E39">
        <w:rPr>
          <w:rFonts w:ascii="Arial" w:hAnsi="Arial" w:cs="Arial"/>
          <w:sz w:val="22"/>
          <w:szCs w:val="22"/>
        </w:rPr>
        <w:t>O</w:t>
      </w:r>
      <w:r w:rsidR="005343E4" w:rsidRPr="00D01E39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="005343E4" w:rsidRPr="00D01E39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D01E39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Zjistí-li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od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D01E39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Pokud na straně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D01E39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D01E39">
        <w:rPr>
          <w:rFonts w:ascii="Arial" w:hAnsi="Arial" w:cs="Arial"/>
          <w:sz w:val="22"/>
          <w:szCs w:val="22"/>
          <w:u w:color="FF0000"/>
        </w:rPr>
        <w:t>část</w:t>
      </w:r>
      <w:r w:rsidR="005A109E" w:rsidRPr="00D01E39">
        <w:rPr>
          <w:rFonts w:ascii="Arial" w:hAnsi="Arial" w:cs="Arial"/>
          <w:sz w:val="22"/>
          <w:szCs w:val="22"/>
        </w:rPr>
        <w:t>í</w:t>
      </w:r>
      <w:r w:rsidRPr="00D01E39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D01E39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D01E39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D01E39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D01E39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D01E39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D01E3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D01E39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D01E39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D01E39">
        <w:rPr>
          <w:rFonts w:ascii="Arial" w:hAnsi="Arial" w:cs="Arial"/>
          <w:color w:val="auto"/>
          <w:sz w:val="22"/>
          <w:szCs w:val="22"/>
        </w:rPr>
        <w:t>Z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D01E39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D01E39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>Z</w:t>
      </w:r>
      <w:r w:rsidR="00653491" w:rsidRPr="00D01E39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D01E39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mlouvy</w:t>
      </w:r>
      <w:r w:rsidR="00CE7DEB" w:rsidRPr="00D01E39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D01E39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D01E39">
        <w:rPr>
          <w:rFonts w:ascii="Arial" w:hAnsi="Arial" w:cs="Arial"/>
          <w:color w:val="auto"/>
          <w:sz w:val="22"/>
          <w:szCs w:val="22"/>
        </w:rPr>
        <w:t>v</w:t>
      </w:r>
      <w:r w:rsidR="00FF7DBF" w:rsidRPr="00D01E39">
        <w:rPr>
          <w:rFonts w:ascii="Arial" w:hAnsi="Arial" w:cs="Arial"/>
          <w:color w:val="auto"/>
          <w:sz w:val="22"/>
          <w:szCs w:val="22"/>
        </w:rPr>
        <w:t> čl.</w:t>
      </w:r>
      <w:r w:rsidR="000E11EC" w:rsidRPr="00D01E39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D01E39">
        <w:rPr>
          <w:rFonts w:ascii="Arial" w:hAnsi="Arial" w:cs="Arial"/>
          <w:color w:val="auto"/>
          <w:sz w:val="22"/>
          <w:szCs w:val="22"/>
        </w:rPr>
        <w:t>6</w:t>
      </w:r>
      <w:r w:rsidR="000E11EC" w:rsidRPr="00D01E39">
        <w:rPr>
          <w:rFonts w:ascii="Arial" w:hAnsi="Arial" w:cs="Arial"/>
          <w:color w:val="auto"/>
          <w:sz w:val="22"/>
          <w:szCs w:val="22"/>
        </w:rPr>
        <w:t xml:space="preserve">. 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D01E39">
        <w:rPr>
          <w:rFonts w:ascii="Arial" w:hAnsi="Arial" w:cs="Arial"/>
          <w:color w:val="auto"/>
          <w:sz w:val="22"/>
          <w:szCs w:val="22"/>
        </w:rPr>
        <w:t>8.1</w:t>
      </w:r>
      <w:r w:rsidR="00426861" w:rsidRPr="00D01E39">
        <w:rPr>
          <w:rFonts w:ascii="Arial" w:hAnsi="Arial" w:cs="Arial"/>
          <w:color w:val="auto"/>
          <w:sz w:val="22"/>
          <w:szCs w:val="22"/>
        </w:rPr>
        <w:t>.</w:t>
      </w:r>
      <w:r w:rsidR="00895114" w:rsidRPr="00D01E39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D01E39">
        <w:rPr>
          <w:rFonts w:ascii="Arial" w:hAnsi="Arial" w:cs="Arial"/>
          <w:color w:val="auto"/>
          <w:sz w:val="22"/>
          <w:szCs w:val="22"/>
        </w:rPr>
        <w:t>,</w:t>
      </w:r>
      <w:r w:rsidR="00895114" w:rsidRPr="00D01E39">
        <w:rPr>
          <w:rFonts w:ascii="Arial" w:hAnsi="Arial" w:cs="Arial"/>
          <w:color w:val="auto"/>
          <w:sz w:val="22"/>
          <w:szCs w:val="22"/>
        </w:rPr>
        <w:t xml:space="preserve"> 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D01E39">
        <w:rPr>
          <w:rFonts w:ascii="Arial" w:hAnsi="Arial" w:cs="Arial"/>
          <w:color w:val="auto"/>
          <w:sz w:val="22"/>
          <w:szCs w:val="22"/>
        </w:rPr>
        <w:t>8.</w:t>
      </w:r>
      <w:r w:rsidR="00D35738" w:rsidRPr="00D01E39">
        <w:rPr>
          <w:rFonts w:ascii="Arial" w:hAnsi="Arial" w:cs="Arial"/>
          <w:color w:val="auto"/>
          <w:sz w:val="22"/>
          <w:szCs w:val="22"/>
        </w:rPr>
        <w:t>6</w:t>
      </w:r>
      <w:r w:rsidR="00895114" w:rsidRPr="00D01E39">
        <w:rPr>
          <w:rFonts w:ascii="Arial" w:hAnsi="Arial" w:cs="Arial"/>
          <w:color w:val="auto"/>
          <w:sz w:val="22"/>
          <w:szCs w:val="22"/>
        </w:rPr>
        <w:t>.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D01E39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D01E39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lastRenderedPageBreak/>
        <w:t xml:space="preserve">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D01E39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D01E39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Z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D01E39">
        <w:rPr>
          <w:rFonts w:ascii="Arial" w:hAnsi="Arial" w:cs="Arial"/>
          <w:color w:val="auto"/>
          <w:sz w:val="22"/>
          <w:szCs w:val="22"/>
        </w:rPr>
        <w:t xml:space="preserve"> 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Z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D01E39">
        <w:rPr>
          <w:rFonts w:ascii="Arial" w:hAnsi="Arial" w:cs="Arial"/>
          <w:color w:val="auto"/>
          <w:sz w:val="22"/>
          <w:szCs w:val="22"/>
        </w:rPr>
        <w:t>Z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Z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D01E39">
        <w:rPr>
          <w:rFonts w:ascii="Arial" w:hAnsi="Arial" w:cs="Arial"/>
          <w:color w:val="auto"/>
          <w:sz w:val="22"/>
          <w:szCs w:val="22"/>
        </w:rPr>
        <w:t>D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Z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D01E39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D01E39">
        <w:rPr>
          <w:rFonts w:ascii="Arial" w:hAnsi="Arial" w:cs="Arial"/>
          <w:sz w:val="22"/>
          <w:szCs w:val="22"/>
        </w:rPr>
        <w:t>Občanského zákoníku</w:t>
      </w:r>
      <w:r w:rsidRPr="00D01E39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D01E39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D01E39">
        <w:rPr>
          <w:rFonts w:ascii="Arial" w:hAnsi="Arial" w:cs="Arial"/>
          <w:color w:val="auto"/>
          <w:sz w:val="22"/>
          <w:szCs w:val="22"/>
        </w:rPr>
        <w:t>O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D01E39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D01E39">
        <w:rPr>
          <w:rFonts w:ascii="Arial" w:hAnsi="Arial" w:cs="Arial"/>
          <w:color w:val="auto"/>
          <w:sz w:val="22"/>
          <w:szCs w:val="22"/>
        </w:rPr>
        <w:t>,</w:t>
      </w:r>
      <w:r w:rsidR="00716A3B" w:rsidRPr="00D01E39">
        <w:rPr>
          <w:rFonts w:ascii="Arial" w:hAnsi="Arial" w:cs="Arial"/>
          <w:color w:val="auto"/>
          <w:sz w:val="22"/>
          <w:szCs w:val="22"/>
        </w:rPr>
        <w:t xml:space="preserve"> 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D01E39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D01E39">
        <w:rPr>
          <w:rFonts w:ascii="Arial" w:hAnsi="Arial" w:cs="Arial"/>
          <w:color w:val="auto"/>
          <w:sz w:val="22"/>
          <w:szCs w:val="22"/>
        </w:rPr>
        <w:t>S</w:t>
      </w:r>
      <w:r w:rsidRPr="00D01E39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D01E39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D01E39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IX</w:t>
      </w:r>
    </w:p>
    <w:p w14:paraId="61E83DA4" w14:textId="60FB7506" w:rsidR="00C90564" w:rsidRPr="00D01E39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D01E39">
        <w:rPr>
          <w:rFonts w:cs="Arial"/>
          <w:szCs w:val="22"/>
        </w:rPr>
        <w:t>Jiná ujednání</w:t>
      </w:r>
    </w:p>
    <w:p w14:paraId="6B61E777" w14:textId="0F192D6B" w:rsidR="00C52227" w:rsidRPr="00D01E39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D01E39">
        <w:rPr>
          <w:rFonts w:ascii="Arial" w:hAnsi="Arial" w:cs="Arial"/>
          <w:snapToGrid w:val="0"/>
          <w:sz w:val="22"/>
          <w:szCs w:val="22"/>
        </w:rPr>
        <w:t>D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O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D01E39">
        <w:rPr>
          <w:rFonts w:ascii="Arial" w:hAnsi="Arial" w:cs="Arial"/>
          <w:snapToGrid w:val="0"/>
          <w:sz w:val="22"/>
          <w:szCs w:val="22"/>
        </w:rPr>
        <w:t>Zaměstnanci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D01E39">
        <w:rPr>
          <w:rFonts w:ascii="Arial" w:hAnsi="Arial" w:cs="Arial"/>
          <w:snapToGrid w:val="0"/>
          <w:sz w:val="22"/>
          <w:szCs w:val="22"/>
        </w:rPr>
        <w:t>D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D01E39">
        <w:rPr>
          <w:rFonts w:ascii="Arial" w:hAnsi="Arial" w:cs="Arial"/>
          <w:snapToGrid w:val="0"/>
          <w:sz w:val="22"/>
          <w:szCs w:val="22"/>
        </w:rPr>
        <w:t>Dílo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O</w:t>
      </w:r>
      <w:r w:rsidRPr="00D01E39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D01E39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mlouvy budo</w:t>
      </w:r>
      <w:r w:rsidR="00626C53" w:rsidRPr="00D01E39">
        <w:rPr>
          <w:rFonts w:ascii="Arial" w:hAnsi="Arial" w:cs="Arial"/>
          <w:sz w:val="22"/>
          <w:szCs w:val="22"/>
        </w:rPr>
        <w:t>u řešeny v souladu s ZZVZ</w:t>
      </w:r>
      <w:r w:rsidR="008D2D69" w:rsidRPr="00D01E39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D01E39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D01E39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D01E39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D01E39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D01E39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D01E39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D01E39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D01E39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D01E39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D01E39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D01E39">
        <w:rPr>
          <w:rFonts w:ascii="Arial" w:hAnsi="Arial" w:cs="Arial"/>
          <w:snapToGrid w:val="0"/>
          <w:sz w:val="22"/>
          <w:szCs w:val="22"/>
        </w:rPr>
        <w:t>O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D01E39">
        <w:rPr>
          <w:rFonts w:ascii="Arial" w:hAnsi="Arial" w:cs="Arial"/>
          <w:sz w:val="22"/>
          <w:szCs w:val="22"/>
        </w:rPr>
        <w:t xml:space="preserve">vení dodatku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D01E39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lastRenderedPageBreak/>
        <w:t xml:space="preserve">Zhotovitel prohlašuje, že ke dni podpisu této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D01E39">
        <w:rPr>
          <w:rFonts w:ascii="Arial" w:hAnsi="Arial" w:cs="Arial"/>
          <w:sz w:val="22"/>
          <w:szCs w:val="22"/>
        </w:rPr>
        <w:t xml:space="preserve"> odpovídající nabídkové ceně</w:t>
      </w:r>
      <w:r w:rsidRPr="00D01E39">
        <w:rPr>
          <w:rFonts w:ascii="Arial" w:hAnsi="Arial" w:cs="Arial"/>
          <w:b/>
          <w:i/>
          <w:sz w:val="22"/>
          <w:szCs w:val="22"/>
        </w:rPr>
        <w:t>.</w:t>
      </w:r>
      <w:r w:rsidR="00364A25" w:rsidRPr="00D01E39">
        <w:rPr>
          <w:rFonts w:ascii="Arial" w:hAnsi="Arial" w:cs="Arial"/>
          <w:sz w:val="22"/>
          <w:szCs w:val="22"/>
        </w:rPr>
        <w:t xml:space="preserve"> </w:t>
      </w:r>
      <w:r w:rsidR="005174F6" w:rsidRPr="00D01E39">
        <w:rPr>
          <w:rFonts w:ascii="Arial" w:hAnsi="Arial" w:cs="Arial"/>
          <w:sz w:val="22"/>
          <w:szCs w:val="22"/>
        </w:rPr>
        <w:t xml:space="preserve">Zhotovitel </w:t>
      </w:r>
      <w:r w:rsidR="00F70D9F" w:rsidRPr="00D01E39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="00F70D9F" w:rsidRPr="00D01E39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F70D9F" w:rsidRPr="00D01E39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D01E39">
        <w:rPr>
          <w:rFonts w:ascii="Arial" w:hAnsi="Arial" w:cs="Arial"/>
          <w:sz w:val="22"/>
          <w:szCs w:val="22"/>
        </w:rPr>
        <w:t xml:space="preserve"> </w:t>
      </w:r>
      <w:r w:rsidR="00FF7DBF" w:rsidRPr="00D01E39">
        <w:rPr>
          <w:rFonts w:ascii="Arial" w:hAnsi="Arial" w:cs="Arial"/>
          <w:sz w:val="22"/>
          <w:szCs w:val="22"/>
        </w:rPr>
        <w:t>článku</w:t>
      </w:r>
      <w:r w:rsidR="00F70D9F" w:rsidRPr="00D01E39">
        <w:rPr>
          <w:rFonts w:ascii="Arial" w:hAnsi="Arial" w:cs="Arial"/>
          <w:sz w:val="22"/>
          <w:szCs w:val="22"/>
        </w:rPr>
        <w:t>, nebo její relevantní</w:t>
      </w:r>
      <w:r w:rsidR="00750A74" w:rsidRPr="00D01E39">
        <w:rPr>
          <w:rFonts w:ascii="Arial" w:hAnsi="Arial" w:cs="Arial"/>
          <w:sz w:val="22"/>
          <w:szCs w:val="22"/>
        </w:rPr>
        <w:t xml:space="preserve"> </w:t>
      </w:r>
      <w:r w:rsidR="0051260C" w:rsidRPr="00D01E39">
        <w:rPr>
          <w:rFonts w:ascii="Arial" w:hAnsi="Arial" w:cs="Arial"/>
          <w:sz w:val="22"/>
          <w:szCs w:val="22"/>
          <w:u w:color="FF0000"/>
        </w:rPr>
        <w:t>Č</w:t>
      </w:r>
      <w:r w:rsidR="00287530" w:rsidRPr="00D01E39">
        <w:rPr>
          <w:rFonts w:ascii="Arial" w:hAnsi="Arial" w:cs="Arial"/>
          <w:sz w:val="22"/>
          <w:szCs w:val="22"/>
          <w:u w:color="FF0000"/>
        </w:rPr>
        <w:t>ásti</w:t>
      </w:r>
      <w:r w:rsidR="00F70D9F" w:rsidRPr="00D01E39">
        <w:rPr>
          <w:rFonts w:ascii="Arial" w:hAnsi="Arial" w:cs="Arial"/>
          <w:sz w:val="22"/>
          <w:szCs w:val="22"/>
        </w:rPr>
        <w:t>, nebo pojistku ve smyslu § 2775</w:t>
      </w:r>
      <w:r w:rsidR="00CE7DEB" w:rsidRPr="00D01E39">
        <w:rPr>
          <w:rFonts w:ascii="Arial" w:hAnsi="Arial" w:cs="Arial"/>
          <w:sz w:val="22"/>
          <w:szCs w:val="22"/>
        </w:rPr>
        <w:t xml:space="preserve"> </w:t>
      </w:r>
      <w:r w:rsidR="00A42678" w:rsidRPr="00D01E39">
        <w:rPr>
          <w:rFonts w:ascii="Arial" w:hAnsi="Arial" w:cs="Arial"/>
          <w:sz w:val="22"/>
          <w:szCs w:val="22"/>
        </w:rPr>
        <w:t>Občanského zákoníku</w:t>
      </w:r>
      <w:r w:rsidR="00F70D9F" w:rsidRPr="00D01E39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F70D9F" w:rsidRPr="00D01E39">
        <w:rPr>
          <w:rFonts w:ascii="Arial" w:hAnsi="Arial" w:cs="Arial"/>
          <w:sz w:val="22"/>
          <w:szCs w:val="22"/>
        </w:rPr>
        <w:t xml:space="preserve">bjednatele. </w:t>
      </w:r>
      <w:r w:rsidRPr="00D01E39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D01E39">
        <w:rPr>
          <w:rFonts w:ascii="Arial" w:hAnsi="Arial" w:cs="Arial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sz w:val="22"/>
          <w:szCs w:val="22"/>
        </w:rPr>
        <w:t>ku uvedenou v předchozí větě.</w:t>
      </w:r>
      <w:r w:rsidR="00FE1667" w:rsidRPr="00D01E39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D01E39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</w:t>
      </w:r>
      <w:r w:rsidR="00181E7A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 a ve lhůtě 3</w:t>
      </w:r>
      <w:r w:rsidR="003147E9" w:rsidRPr="00D01E39">
        <w:rPr>
          <w:rFonts w:ascii="Arial" w:hAnsi="Arial" w:cs="Arial"/>
          <w:sz w:val="22"/>
          <w:szCs w:val="22"/>
        </w:rPr>
        <w:t> </w:t>
      </w:r>
      <w:r w:rsidRPr="00D01E39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 od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D01E39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D01E39">
        <w:rPr>
          <w:rFonts w:ascii="Arial" w:hAnsi="Arial" w:cs="Arial"/>
          <w:b/>
          <w:bCs/>
          <w:sz w:val="22"/>
          <w:szCs w:val="22"/>
        </w:rPr>
        <w:t>Poddodavatel</w:t>
      </w:r>
      <w:r w:rsidRPr="00D01E39">
        <w:rPr>
          <w:rFonts w:ascii="Arial" w:hAnsi="Arial" w:cs="Arial"/>
          <w:sz w:val="22"/>
          <w:szCs w:val="22"/>
        </w:rPr>
        <w:t xml:space="preserve">“). </w:t>
      </w:r>
      <w:r w:rsidR="002B05A3" w:rsidRPr="00D01E39">
        <w:rPr>
          <w:rFonts w:ascii="Arial" w:hAnsi="Arial" w:cs="Arial"/>
          <w:sz w:val="22"/>
          <w:szCs w:val="22"/>
        </w:rPr>
        <w:t>Plnění pod</w:t>
      </w:r>
      <w:r w:rsidR="00FB0298" w:rsidRPr="00D01E39">
        <w:rPr>
          <w:rFonts w:ascii="Arial" w:hAnsi="Arial" w:cs="Arial"/>
          <w:sz w:val="22"/>
          <w:szCs w:val="22"/>
        </w:rPr>
        <w:t>dodávkou</w:t>
      </w:r>
      <w:r w:rsidR="002B05A3" w:rsidRPr="00D01E39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2B05A3" w:rsidRPr="00D01E39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D01E39">
        <w:rPr>
          <w:rFonts w:ascii="Arial" w:hAnsi="Arial" w:cs="Arial"/>
          <w:sz w:val="22"/>
          <w:szCs w:val="22"/>
        </w:rPr>
        <w:t xml:space="preserve">předem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F70D9F" w:rsidRPr="00D01E39">
        <w:rPr>
          <w:rFonts w:ascii="Arial" w:hAnsi="Arial" w:cs="Arial"/>
          <w:sz w:val="22"/>
          <w:szCs w:val="22"/>
        </w:rPr>
        <w:t xml:space="preserve">bjednatelem </w:t>
      </w:r>
      <w:r w:rsidR="002B05A3" w:rsidRPr="00D01E39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D01E39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D01E39">
        <w:rPr>
          <w:rFonts w:ascii="Arial" w:hAnsi="Arial" w:cs="Arial"/>
          <w:sz w:val="22"/>
          <w:szCs w:val="22"/>
        </w:rPr>
        <w:t xml:space="preserve">zajistit závazek, že </w:t>
      </w:r>
      <w:r w:rsidRPr="00D01E39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D01E39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D01E39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D01E39">
        <w:rPr>
          <w:rFonts w:ascii="Arial" w:hAnsi="Arial" w:cs="Arial"/>
          <w:sz w:val="22"/>
          <w:szCs w:val="22"/>
        </w:rPr>
        <w:t>rolu uvedeným zejména v</w:t>
      </w:r>
      <w:r w:rsidR="00831524" w:rsidRPr="00D01E39">
        <w:rPr>
          <w:rFonts w:ascii="Arial" w:hAnsi="Arial" w:cs="Arial"/>
          <w:sz w:val="22"/>
          <w:szCs w:val="22"/>
        </w:rPr>
        <w:t> </w:t>
      </w:r>
      <w:r w:rsidR="00FF7DBF" w:rsidRPr="00D01E39">
        <w:rPr>
          <w:rFonts w:ascii="Arial" w:hAnsi="Arial" w:cs="Arial"/>
          <w:sz w:val="22"/>
          <w:szCs w:val="22"/>
        </w:rPr>
        <w:t>čl.</w:t>
      </w:r>
      <w:r w:rsidR="00FB0298" w:rsidRPr="00D01E39">
        <w:rPr>
          <w:rFonts w:ascii="Arial" w:hAnsi="Arial" w:cs="Arial"/>
          <w:sz w:val="22"/>
          <w:szCs w:val="22"/>
        </w:rPr>
        <w:t xml:space="preserve"> 9.</w:t>
      </w:r>
      <w:r w:rsidR="00E023A5" w:rsidRPr="00D01E39">
        <w:rPr>
          <w:rFonts w:ascii="Arial" w:hAnsi="Arial" w:cs="Arial"/>
          <w:sz w:val="22"/>
          <w:szCs w:val="22"/>
        </w:rPr>
        <w:t>5</w:t>
      </w:r>
      <w:r w:rsidR="00FB0298" w:rsidRPr="00D01E39">
        <w:rPr>
          <w:rFonts w:ascii="Arial" w:hAnsi="Arial" w:cs="Arial"/>
          <w:sz w:val="22"/>
          <w:szCs w:val="22"/>
        </w:rPr>
        <w:t>.</w:t>
      </w:r>
      <w:r w:rsidR="002B05A3" w:rsidRPr="00D01E39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D01E39">
        <w:rPr>
          <w:rFonts w:ascii="Arial" w:hAnsi="Arial" w:cs="Arial"/>
          <w:sz w:val="22"/>
          <w:szCs w:val="22"/>
        </w:rPr>
        <w:t>dodavatelských</w:t>
      </w:r>
      <w:r w:rsidR="002B05A3" w:rsidRPr="00D01E39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2B05A3" w:rsidRPr="00D01E39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D01E39">
        <w:rPr>
          <w:rFonts w:ascii="Arial" w:hAnsi="Arial" w:cs="Arial"/>
          <w:sz w:val="22"/>
          <w:szCs w:val="22"/>
        </w:rPr>
        <w:t>P</w:t>
      </w:r>
      <w:r w:rsidR="002B05A3" w:rsidRPr="00D01E39">
        <w:rPr>
          <w:rFonts w:ascii="Arial" w:hAnsi="Arial" w:cs="Arial"/>
          <w:sz w:val="22"/>
          <w:szCs w:val="22"/>
        </w:rPr>
        <w:t>od</w:t>
      </w:r>
      <w:r w:rsidR="00FB0298" w:rsidRPr="00D01E39">
        <w:rPr>
          <w:rFonts w:ascii="Arial" w:hAnsi="Arial" w:cs="Arial"/>
          <w:sz w:val="22"/>
          <w:szCs w:val="22"/>
        </w:rPr>
        <w:t>dodavatelem</w:t>
      </w:r>
      <w:r w:rsidR="002B05A3" w:rsidRPr="00D01E39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D01E39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Bude-li ze strany </w:t>
      </w:r>
      <w:r w:rsidR="00215CEC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mlouvou, a </w:t>
      </w:r>
      <w:r w:rsidR="00215CEC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D01E39">
        <w:rPr>
          <w:rFonts w:ascii="Arial" w:hAnsi="Arial" w:cs="Arial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D01E39">
        <w:rPr>
          <w:rFonts w:ascii="Arial" w:hAnsi="Arial" w:cs="Arial"/>
          <w:sz w:val="22"/>
          <w:szCs w:val="22"/>
        </w:rPr>
        <w:t xml:space="preserve"> </w:t>
      </w:r>
      <w:r w:rsidR="00735EC1" w:rsidRPr="00D01E39">
        <w:rPr>
          <w:rFonts w:ascii="Arial" w:hAnsi="Arial" w:cs="Arial"/>
          <w:sz w:val="22"/>
          <w:szCs w:val="22"/>
          <w:u w:color="FF0000"/>
        </w:rPr>
        <w:t>části</w:t>
      </w:r>
      <w:r w:rsidRPr="00D01E39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</w:t>
      </w:r>
      <w:r w:rsidR="00215CEC" w:rsidRPr="00D01E39">
        <w:rPr>
          <w:rFonts w:ascii="Arial" w:hAnsi="Arial" w:cs="Arial"/>
          <w:sz w:val="22"/>
          <w:szCs w:val="22"/>
        </w:rPr>
        <w:t>O</w:t>
      </w:r>
      <w:r w:rsidR="003D2A73" w:rsidRPr="00D01E39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D01E39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D01E39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D01E39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D01E39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D01E39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D01E39">
        <w:rPr>
          <w:rFonts w:ascii="Arial" w:hAnsi="Arial" w:cs="Arial"/>
          <w:color w:val="auto"/>
          <w:sz w:val="22"/>
          <w:szCs w:val="22"/>
        </w:rPr>
        <w:t> </w:t>
      </w:r>
      <w:r w:rsidRPr="00D01E39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D01E39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D01E39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D01E39">
        <w:rPr>
          <w:rFonts w:ascii="Arial" w:hAnsi="Arial" w:cs="Arial"/>
          <w:color w:val="auto"/>
          <w:sz w:val="22"/>
          <w:szCs w:val="22"/>
        </w:rPr>
        <w:t> </w:t>
      </w:r>
      <w:r w:rsidRPr="00D01E39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742C083C" w14:textId="36DD0E84" w:rsidR="00C863D8" w:rsidRPr="00D01E39" w:rsidRDefault="15EC60E2" w:rsidP="00672AE6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D01E39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 w:rsidRPr="00D01E39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6CED88D" w14:textId="77777777" w:rsidR="00672AE6" w:rsidRPr="00D01E39" w:rsidRDefault="00672AE6" w:rsidP="00672AE6">
      <w:pPr>
        <w:pStyle w:val="11"/>
        <w:spacing w:before="0" w:after="120"/>
        <w:ind w:left="574" w:firstLine="0"/>
        <w:rPr>
          <w:rFonts w:ascii="Arial" w:eastAsia="Arial" w:hAnsi="Arial" w:cs="Arial"/>
          <w:color w:val="auto"/>
          <w:sz w:val="22"/>
          <w:szCs w:val="22"/>
        </w:rPr>
      </w:pPr>
    </w:p>
    <w:p w14:paraId="69FDC434" w14:textId="2E46FB86" w:rsidR="005174F6" w:rsidRPr="00D01E39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D01E39">
        <w:rPr>
          <w:rFonts w:cs="Arial"/>
        </w:rPr>
        <w:lastRenderedPageBreak/>
        <w:t>Čl. X</w:t>
      </w:r>
    </w:p>
    <w:p w14:paraId="7AC813E2" w14:textId="19792D1A" w:rsidR="008A1820" w:rsidRPr="00D01E39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D01E39">
        <w:rPr>
          <w:rFonts w:cs="Arial"/>
          <w:szCs w:val="22"/>
        </w:rPr>
        <w:t>Povinnost mlčenlivosti a ochrana informací</w:t>
      </w:r>
    </w:p>
    <w:p w14:paraId="749FE7A2" w14:textId="779F9BC8" w:rsidR="0091238B" w:rsidRPr="00D01E39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 bude mít </w:t>
      </w:r>
      <w:r w:rsidR="00B40096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D01E39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D01E39">
        <w:rPr>
          <w:rFonts w:ascii="Arial" w:hAnsi="Arial" w:cs="Arial"/>
          <w:b/>
          <w:bCs/>
          <w:sz w:val="22"/>
          <w:szCs w:val="22"/>
        </w:rPr>
        <w:t>GDPR</w:t>
      </w:r>
      <w:r w:rsidRPr="00D01E39">
        <w:rPr>
          <w:rFonts w:ascii="Arial" w:hAnsi="Arial" w:cs="Arial"/>
          <w:sz w:val="22"/>
          <w:szCs w:val="22"/>
        </w:rPr>
        <w:t xml:space="preserve">“) a zákonem </w:t>
      </w:r>
      <w:r w:rsidR="00181E7A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 xml:space="preserve">č. </w:t>
      </w:r>
      <w:r w:rsidR="00B0012F" w:rsidRPr="00D01E39">
        <w:rPr>
          <w:rFonts w:ascii="Arial" w:hAnsi="Arial" w:cs="Arial"/>
          <w:sz w:val="22"/>
          <w:szCs w:val="22"/>
        </w:rPr>
        <w:t>110/2019, o zpracování osobních údajů</w:t>
      </w:r>
      <w:r w:rsidRPr="00D01E39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D01E39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a </w:t>
      </w:r>
      <w:r w:rsidR="002C2239" w:rsidRPr="00D01E39">
        <w:rPr>
          <w:rFonts w:ascii="Arial" w:hAnsi="Arial" w:cs="Arial"/>
          <w:sz w:val="22"/>
          <w:szCs w:val="22"/>
        </w:rPr>
        <w:t>výsledky činnost</w:t>
      </w:r>
      <w:r w:rsidRPr="00D01E39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mlouvy,</w:t>
      </w:r>
      <w:r w:rsidR="002C2239" w:rsidRPr="00D01E39">
        <w:rPr>
          <w:rFonts w:ascii="Arial" w:hAnsi="Arial" w:cs="Arial"/>
          <w:sz w:val="22"/>
          <w:szCs w:val="22"/>
        </w:rPr>
        <w:t xml:space="preserve"> </w:t>
      </w:r>
      <w:r w:rsidRPr="00D01E39">
        <w:rPr>
          <w:rFonts w:ascii="Arial" w:hAnsi="Arial" w:cs="Arial"/>
          <w:sz w:val="22"/>
          <w:szCs w:val="22"/>
        </w:rPr>
        <w:t xml:space="preserve">není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D01E39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="002C2239" w:rsidRPr="00D01E39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D01E39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="00F52852" w:rsidRPr="00D01E39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="00F52852" w:rsidRPr="00D01E39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D01E39">
        <w:rPr>
          <w:rFonts w:ascii="Arial" w:hAnsi="Arial" w:cs="Arial"/>
          <w:sz w:val="22"/>
          <w:szCs w:val="22"/>
        </w:rPr>
        <w:t>D</w:t>
      </w:r>
      <w:r w:rsidR="00F70D9F" w:rsidRPr="00D01E39">
        <w:rPr>
          <w:rFonts w:ascii="Arial" w:hAnsi="Arial" w:cs="Arial"/>
          <w:sz w:val="22"/>
          <w:szCs w:val="22"/>
        </w:rPr>
        <w:t xml:space="preserve">íla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F52852" w:rsidRPr="00D01E39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="00F52852" w:rsidRPr="00D01E39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D01E39">
        <w:rPr>
          <w:rFonts w:ascii="Arial" w:hAnsi="Arial" w:cs="Arial"/>
          <w:sz w:val="22"/>
          <w:szCs w:val="22"/>
        </w:rPr>
        <w:t>S</w:t>
      </w:r>
      <w:r w:rsidR="00F52852" w:rsidRPr="00D01E39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D01E39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Pr="00D01E39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D01E39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01E39">
        <w:rPr>
          <w:rFonts w:cs="Arial"/>
          <w:szCs w:val="22"/>
        </w:rPr>
        <w:t>Čl. X</w:t>
      </w:r>
      <w:r w:rsidR="45234D26" w:rsidRPr="00D01E39">
        <w:rPr>
          <w:rFonts w:cs="Arial"/>
          <w:szCs w:val="22"/>
        </w:rPr>
        <w:t>I</w:t>
      </w:r>
    </w:p>
    <w:p w14:paraId="530F47E9" w14:textId="7D2155D5" w:rsidR="00C52227" w:rsidRPr="00D01E39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01E39">
        <w:rPr>
          <w:rFonts w:cs="Arial"/>
          <w:szCs w:val="22"/>
        </w:rPr>
        <w:t>Závěrečná ustanovení</w:t>
      </w:r>
    </w:p>
    <w:p w14:paraId="0C46921C" w14:textId="539B1E97" w:rsidR="00C52227" w:rsidRPr="00D01E39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D01E39">
        <w:rPr>
          <w:rFonts w:ascii="Arial" w:hAnsi="Arial" w:cs="Arial"/>
          <w:sz w:val="22"/>
          <w:szCs w:val="22"/>
        </w:rPr>
        <w:t>Občanského zákoníku</w:t>
      </w:r>
      <w:r w:rsidR="00596CCA" w:rsidRPr="00D01E39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D01E39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D01E39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D01E39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D01E39">
        <w:rPr>
          <w:rFonts w:ascii="Arial" w:hAnsi="Arial" w:cs="Arial"/>
          <w:snapToGrid w:val="0"/>
          <w:sz w:val="22"/>
          <w:szCs w:val="22"/>
        </w:rPr>
        <w:t>“). K</w:t>
      </w:r>
      <w:r w:rsidR="00CE72E6" w:rsidRPr="00D01E39">
        <w:rPr>
          <w:rFonts w:ascii="Arial" w:hAnsi="Arial" w:cs="Arial"/>
          <w:snapToGrid w:val="0"/>
          <w:sz w:val="22"/>
          <w:szCs w:val="22"/>
        </w:rPr>
        <w:t> 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D01E39">
        <w:rPr>
          <w:rFonts w:ascii="Arial" w:hAnsi="Arial" w:cs="Arial"/>
          <w:snapToGrid w:val="0"/>
          <w:sz w:val="22"/>
          <w:szCs w:val="22"/>
        </w:rPr>
        <w:t>,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D01E39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D01E39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D01E39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D01E39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D01E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O</w:t>
      </w:r>
      <w:r w:rsidRPr="00D01E39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D01E39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D01E39">
        <w:rPr>
          <w:rFonts w:ascii="Arial" w:hAnsi="Arial" w:cs="Arial"/>
          <w:snapToGrid w:val="0"/>
          <w:sz w:val="22"/>
          <w:szCs w:val="22"/>
        </w:rPr>
        <w:t>S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Z</w:t>
      </w:r>
      <w:r w:rsidRPr="00D01E39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D01E39">
        <w:rPr>
          <w:rFonts w:ascii="Arial" w:hAnsi="Arial" w:cs="Arial"/>
          <w:snapToGrid w:val="0"/>
          <w:sz w:val="22"/>
          <w:szCs w:val="22"/>
        </w:rPr>
        <w:t>O</w:t>
      </w:r>
      <w:r w:rsidRPr="00D01E39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D01E39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D01E39">
        <w:rPr>
          <w:rFonts w:ascii="Arial" w:hAnsi="Arial" w:cs="Arial"/>
          <w:sz w:val="22"/>
          <w:szCs w:val="22"/>
        </w:rPr>
        <w:t>D</w:t>
      </w:r>
      <w:r w:rsidRPr="00D01E39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D01E39">
        <w:rPr>
          <w:rFonts w:ascii="Arial" w:hAnsi="Arial" w:cs="Arial"/>
          <w:sz w:val="22"/>
          <w:szCs w:val="22"/>
        </w:rPr>
        <w:t>Z</w:t>
      </w:r>
      <w:r w:rsidRPr="00D01E39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>bjednatele</w:t>
      </w:r>
      <w:r w:rsidR="00431987" w:rsidRPr="00D01E39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D01E39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D01E39">
        <w:rPr>
          <w:rFonts w:ascii="Arial" w:hAnsi="Arial" w:cs="Arial"/>
          <w:sz w:val="22"/>
          <w:szCs w:val="22"/>
        </w:rPr>
        <w:br/>
      </w:r>
      <w:r w:rsidRPr="00D01E39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mlouvu </w:t>
      </w:r>
      <w:r w:rsidRPr="00D01E39">
        <w:rPr>
          <w:rFonts w:ascii="Arial" w:hAnsi="Arial" w:cs="Arial"/>
          <w:sz w:val="22"/>
          <w:szCs w:val="22"/>
        </w:rPr>
        <w:lastRenderedPageBreak/>
        <w:t xml:space="preserve">včetně všech případných dohod, kterými se tato </w:t>
      </w:r>
      <w:r w:rsidR="00B40096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D01E39">
        <w:rPr>
          <w:rFonts w:ascii="Arial" w:hAnsi="Arial" w:cs="Arial"/>
          <w:sz w:val="22"/>
          <w:szCs w:val="22"/>
        </w:rPr>
        <w:t>O</w:t>
      </w:r>
      <w:r w:rsidRPr="00D01E39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D01E39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D01E39">
        <w:rPr>
          <w:rFonts w:ascii="Arial" w:hAnsi="Arial" w:cs="Arial"/>
          <w:sz w:val="22"/>
          <w:szCs w:val="22"/>
        </w:rPr>
        <w:t>S</w:t>
      </w:r>
      <w:r w:rsidRPr="00D01E39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EF9FE0B" w:rsidR="00B817EB" w:rsidRPr="00D01E39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Neoddělitelnou sou</w:t>
      </w:r>
      <w:r w:rsidR="00735EC1" w:rsidRPr="00D01E39">
        <w:rPr>
          <w:rFonts w:ascii="Arial" w:hAnsi="Arial" w:cs="Arial"/>
          <w:sz w:val="22"/>
          <w:szCs w:val="22"/>
          <w:u w:color="FF0000"/>
        </w:rPr>
        <w:t>část</w:t>
      </w:r>
      <w:r w:rsidRPr="00D01E39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D01E39">
        <w:rPr>
          <w:rFonts w:ascii="Arial" w:hAnsi="Arial" w:cs="Arial"/>
          <w:sz w:val="22"/>
          <w:szCs w:val="22"/>
        </w:rPr>
        <w:t xml:space="preserve">Příloha </w:t>
      </w:r>
      <w:r w:rsidRPr="00D01E39">
        <w:rPr>
          <w:rFonts w:ascii="Arial" w:hAnsi="Arial" w:cs="Arial"/>
          <w:sz w:val="22"/>
          <w:szCs w:val="22"/>
        </w:rPr>
        <w:t>č. 1</w:t>
      </w:r>
      <w:r w:rsidR="003D2A73" w:rsidRPr="00D01E39">
        <w:rPr>
          <w:rFonts w:ascii="Arial" w:hAnsi="Arial" w:cs="Arial"/>
          <w:sz w:val="22"/>
          <w:szCs w:val="22"/>
        </w:rPr>
        <w:t xml:space="preserve"> </w:t>
      </w:r>
      <w:r w:rsidR="00B90274" w:rsidRPr="00D01E39">
        <w:rPr>
          <w:rFonts w:ascii="Arial" w:hAnsi="Arial" w:cs="Arial"/>
          <w:sz w:val="22"/>
          <w:szCs w:val="22"/>
        </w:rPr>
        <w:t xml:space="preserve">– </w:t>
      </w:r>
      <w:r w:rsidRPr="00D01E39">
        <w:rPr>
          <w:rFonts w:ascii="Arial" w:hAnsi="Arial" w:cs="Arial"/>
          <w:sz w:val="22"/>
          <w:szCs w:val="22"/>
        </w:rPr>
        <w:t xml:space="preserve">Seznam </w:t>
      </w:r>
      <w:r w:rsidR="007C0C74" w:rsidRPr="00D01E39">
        <w:rPr>
          <w:rFonts w:ascii="Arial" w:hAnsi="Arial" w:cs="Arial"/>
          <w:sz w:val="22"/>
          <w:szCs w:val="22"/>
        </w:rPr>
        <w:t xml:space="preserve">vytyčovaných pozemků </w:t>
      </w:r>
      <w:r w:rsidR="00BE3814" w:rsidRPr="00D01E39">
        <w:rPr>
          <w:rFonts w:ascii="Arial" w:hAnsi="Arial" w:cs="Arial"/>
          <w:sz w:val="22"/>
          <w:szCs w:val="22"/>
        </w:rPr>
        <w:t>v katas</w:t>
      </w:r>
      <w:r w:rsidR="00957ADE" w:rsidRPr="00D01E39">
        <w:rPr>
          <w:rFonts w:ascii="Arial" w:hAnsi="Arial" w:cs="Arial"/>
          <w:sz w:val="22"/>
          <w:szCs w:val="22"/>
        </w:rPr>
        <w:t>t</w:t>
      </w:r>
      <w:r w:rsidR="00BE3814" w:rsidRPr="00D01E39">
        <w:rPr>
          <w:rFonts w:ascii="Arial" w:hAnsi="Arial" w:cs="Arial"/>
          <w:sz w:val="22"/>
          <w:szCs w:val="22"/>
        </w:rPr>
        <w:t>rálním území Benešov u Semil.</w:t>
      </w:r>
    </w:p>
    <w:p w14:paraId="033BBD35" w14:textId="77777777" w:rsidR="00353BAC" w:rsidRPr="00D01E39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D01E39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D01E39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bookmarkEnd w:id="2"/>
    <w:p w14:paraId="3A67B05D" w14:textId="7BC6C514" w:rsidR="00266506" w:rsidRPr="00D01E39" w:rsidRDefault="00266506" w:rsidP="00266506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b/>
          <w:sz w:val="22"/>
          <w:szCs w:val="22"/>
        </w:rPr>
        <w:t xml:space="preserve">Česká republika </w:t>
      </w:r>
      <w:r w:rsidRPr="00D01E39">
        <w:rPr>
          <w:rFonts w:ascii="Arial" w:hAnsi="Arial" w:cs="Arial"/>
          <w:b/>
          <w:bCs/>
        </w:rPr>
        <w:t>–</w:t>
      </w:r>
      <w:r w:rsidRPr="00D01E39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01E39">
        <w:rPr>
          <w:rFonts w:ascii="Arial" w:hAnsi="Arial" w:cs="Arial"/>
          <w:b/>
          <w:sz w:val="22"/>
          <w:szCs w:val="22"/>
        </w:rPr>
        <w:tab/>
      </w:r>
      <w:proofErr w:type="spellStart"/>
      <w:r w:rsidR="00D01E39" w:rsidRPr="00D01E39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D01E39" w:rsidRPr="00D01E39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36E5BD39" w14:textId="4969A051" w:rsidR="00266506" w:rsidRPr="00D01E39" w:rsidRDefault="00266506" w:rsidP="0026650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Místo: </w:t>
      </w:r>
      <w:r w:rsidR="004513C7" w:rsidRPr="00D01E39">
        <w:rPr>
          <w:rFonts w:ascii="Arial" w:hAnsi="Arial" w:cs="Arial"/>
          <w:sz w:val="22"/>
          <w:szCs w:val="22"/>
        </w:rPr>
        <w:t>Semily</w:t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  <w:t xml:space="preserve">Místo: </w:t>
      </w:r>
      <w:r w:rsidR="00D01E39" w:rsidRPr="00D01E39">
        <w:rPr>
          <w:rFonts w:ascii="Arial" w:hAnsi="Arial" w:cs="Arial"/>
          <w:sz w:val="22"/>
          <w:szCs w:val="22"/>
        </w:rPr>
        <w:t>V Praze</w:t>
      </w:r>
    </w:p>
    <w:p w14:paraId="2698FA97" w14:textId="59C10F6A" w:rsidR="00266506" w:rsidRPr="00D01E39" w:rsidRDefault="00266506" w:rsidP="00266506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D01E3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416E9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30.6.2025</w:t>
      </w:r>
      <w:r w:rsidRPr="00D01E39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D01E39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D01E39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C857E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C857E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C857E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C857E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D01E3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16E9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27.6.2025</w:t>
      </w:r>
    </w:p>
    <w:p w14:paraId="55D24640" w14:textId="77777777" w:rsidR="00266506" w:rsidRPr="00D01E39" w:rsidRDefault="00266506" w:rsidP="0026650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EDDE574" w14:textId="77777777" w:rsidR="00266506" w:rsidRPr="00D01E39" w:rsidRDefault="00266506" w:rsidP="0026650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1B89C09" w14:textId="4AB4C4C3" w:rsidR="00266506" w:rsidRPr="00D01E39" w:rsidRDefault="00266506" w:rsidP="00266506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D01E3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D01E3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D01E3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D01E39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4246D9B7" w14:textId="77777777" w:rsidR="00266506" w:rsidRPr="00D01E39" w:rsidRDefault="00266506" w:rsidP="00266506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________________________________ </w:t>
      </w:r>
      <w:r w:rsidRPr="00D01E39">
        <w:rPr>
          <w:rFonts w:ascii="Arial" w:hAnsi="Arial" w:cs="Arial"/>
          <w:sz w:val="22"/>
          <w:szCs w:val="22"/>
        </w:rPr>
        <w:tab/>
        <w:t>___________________________</w:t>
      </w:r>
    </w:p>
    <w:p w14:paraId="331B1028" w14:textId="04633AEE" w:rsidR="00266506" w:rsidRPr="00D01E39" w:rsidRDefault="00266506" w:rsidP="00266506">
      <w:pPr>
        <w:ind w:left="0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Jméno: Ing. Dáša Zemanová</w:t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  <w:t xml:space="preserve">Jméno: </w:t>
      </w:r>
      <w:r w:rsidR="00D01E39" w:rsidRPr="00D01E39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D01E39" w:rsidRPr="00D01E39">
        <w:rPr>
          <w:rFonts w:ascii="Arial" w:hAnsi="Arial" w:cs="Arial"/>
          <w:sz w:val="22"/>
          <w:szCs w:val="22"/>
        </w:rPr>
        <w:t>Foltánek</w:t>
      </w:r>
      <w:proofErr w:type="spellEnd"/>
    </w:p>
    <w:p w14:paraId="30479DBB" w14:textId="20C3423B" w:rsidR="00266506" w:rsidRPr="00D01E39" w:rsidRDefault="00266506" w:rsidP="00266506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>Funkce: vedoucí Pobočky Semily</w:t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</w:r>
      <w:r w:rsidRPr="00D01E39">
        <w:rPr>
          <w:rFonts w:ascii="Arial" w:hAnsi="Arial" w:cs="Arial"/>
          <w:sz w:val="22"/>
          <w:szCs w:val="22"/>
        </w:rPr>
        <w:tab/>
        <w:t xml:space="preserve">Funkce: </w:t>
      </w:r>
      <w:r w:rsidR="00D01E39" w:rsidRPr="00D01E39">
        <w:rPr>
          <w:rFonts w:ascii="Arial" w:hAnsi="Arial" w:cs="Arial"/>
          <w:sz w:val="22"/>
          <w:szCs w:val="22"/>
        </w:rPr>
        <w:t>jednatel společnosti</w:t>
      </w:r>
    </w:p>
    <w:p w14:paraId="6E0FC991" w14:textId="68056EB9" w:rsidR="00C15359" w:rsidRPr="00D01E3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030F1813" w:rsidR="00910DD9" w:rsidRPr="00D01E3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D01E39">
        <w:rPr>
          <w:rFonts w:ascii="Arial" w:hAnsi="Arial" w:cs="Arial"/>
          <w:sz w:val="22"/>
          <w:szCs w:val="22"/>
        </w:rPr>
        <w:t xml:space="preserve">Příloha č. </w:t>
      </w:r>
      <w:r w:rsidR="00287530" w:rsidRPr="00D01E39">
        <w:rPr>
          <w:rFonts w:ascii="Arial" w:hAnsi="Arial" w:cs="Arial"/>
          <w:sz w:val="22"/>
          <w:szCs w:val="22"/>
        </w:rPr>
        <w:t>1</w:t>
      </w:r>
      <w:r w:rsidRPr="00D01E39">
        <w:rPr>
          <w:rFonts w:ascii="Arial" w:hAnsi="Arial" w:cs="Arial"/>
          <w:sz w:val="22"/>
          <w:szCs w:val="22"/>
        </w:rPr>
        <w:t xml:space="preserve"> – </w:t>
      </w:r>
      <w:r w:rsidR="00910DD9" w:rsidRPr="00D01E39">
        <w:rPr>
          <w:rFonts w:ascii="Arial" w:hAnsi="Arial" w:cs="Arial"/>
          <w:sz w:val="22"/>
          <w:szCs w:val="22"/>
        </w:rPr>
        <w:t>Seznam vytyčovaných pozemků</w:t>
      </w:r>
      <w:r w:rsidR="007C0C74" w:rsidRPr="00D01E39">
        <w:rPr>
          <w:rFonts w:ascii="Arial" w:hAnsi="Arial" w:cs="Arial"/>
          <w:sz w:val="22"/>
          <w:szCs w:val="22"/>
        </w:rPr>
        <w:t xml:space="preserve"> </w:t>
      </w:r>
      <w:r w:rsidR="00BE3814" w:rsidRPr="00D01E39">
        <w:rPr>
          <w:rFonts w:ascii="Arial" w:hAnsi="Arial" w:cs="Arial"/>
          <w:sz w:val="22"/>
          <w:szCs w:val="22"/>
        </w:rPr>
        <w:t>v katastrálním území Benešov u Semil</w:t>
      </w:r>
    </w:p>
    <w:p w14:paraId="792EDC1D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38971C1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C3D3D71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B501AF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F6E5F02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B92C5C9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14E5365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3432107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A501B73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35055D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BBD582E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894575C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3BA4A37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06D7038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920E3D1" w14:textId="77777777" w:rsidR="00551AB9" w:rsidRPr="00D01E3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6B35C1" w14:textId="77777777" w:rsidR="00AB08D3" w:rsidRPr="00D01E39" w:rsidRDefault="00AB08D3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AB08D3" w:rsidRPr="00D01E39" w:rsidSect="00672AE6">
          <w:headerReference w:type="default" r:id="rId16"/>
          <w:footerReference w:type="default" r:id="rId17"/>
          <w:headerReference w:type="first" r:id="rId18"/>
          <w:pgSz w:w="11906" w:h="16838"/>
          <w:pgMar w:top="1276" w:right="1417" w:bottom="1276" w:left="1418" w:header="708" w:footer="708" w:gutter="0"/>
          <w:cols w:space="708"/>
          <w:titlePg/>
          <w:docGrid w:linePitch="360"/>
        </w:sectPr>
      </w:pPr>
      <w:r w:rsidRPr="00D01E39">
        <w:rPr>
          <w:rFonts w:ascii="Arial" w:hAnsi="Arial" w:cs="Arial"/>
          <w:sz w:val="22"/>
          <w:szCs w:val="22"/>
        </w:rPr>
        <w:br w:type="page"/>
      </w:r>
    </w:p>
    <w:tbl>
      <w:tblPr>
        <w:tblStyle w:val="Mkatabulky"/>
        <w:tblpPr w:leftFromText="141" w:rightFromText="141" w:horzAnchor="margin" w:tblpY="750"/>
        <w:tblW w:w="0" w:type="auto"/>
        <w:tblLook w:val="04A0" w:firstRow="1" w:lastRow="0" w:firstColumn="1" w:lastColumn="0" w:noHBand="0" w:noVBand="1"/>
      </w:tblPr>
      <w:tblGrid>
        <w:gridCol w:w="2259"/>
        <w:gridCol w:w="1133"/>
        <w:gridCol w:w="5649"/>
      </w:tblGrid>
      <w:tr w:rsidR="003C0E3A" w:rsidRPr="00D01E39" w14:paraId="29388949" w14:textId="77777777" w:rsidTr="00957ADE">
        <w:trPr>
          <w:trHeight w:val="568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BF9FD9" w14:textId="5514294E" w:rsidR="003C0E3A" w:rsidRPr="00D01E39" w:rsidRDefault="003C0E3A" w:rsidP="00957ADE">
            <w:pPr>
              <w:spacing w:before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640B7E" w14:textId="61641188" w:rsidR="003C0E3A" w:rsidRPr="00D01E39" w:rsidRDefault="003C0E3A" w:rsidP="00957ADE">
            <w:pPr>
              <w:spacing w:before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19BB70" w14:textId="57018099" w:rsidR="003C0E3A" w:rsidRPr="00D01E39" w:rsidRDefault="003C0E3A" w:rsidP="00957ADE">
            <w:pPr>
              <w:spacing w:before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parcelní  čísla</w:t>
            </w:r>
            <w:proofErr w:type="gramEnd"/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vytyčovaných pozemků</w:t>
            </w:r>
          </w:p>
        </w:tc>
      </w:tr>
      <w:tr w:rsidR="003C0E3A" w:rsidRPr="00D01E39" w14:paraId="4D56C431" w14:textId="77777777" w:rsidTr="00957ADE">
        <w:trPr>
          <w:trHeight w:val="567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F787F0" w14:textId="66439615" w:rsidR="003C0E3A" w:rsidRPr="00D01E39" w:rsidRDefault="003C0E3A" w:rsidP="00957ADE">
            <w:pPr>
              <w:spacing w:before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Benešov u Semil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4B26FAE6" w14:textId="45CD6E75" w:rsidR="00A11148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741502" w14:textId="32744EE1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2655, 2711, 2714, 2720, 2794, 2893</w:t>
            </w:r>
          </w:p>
        </w:tc>
      </w:tr>
      <w:tr w:rsidR="003C0E3A" w:rsidRPr="00D01E39" w14:paraId="56D2B78C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14B17D2C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81BADA3" w14:textId="3302EDCC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58E1504E" w14:textId="12697FB5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2806, 3299</w:t>
            </w:r>
          </w:p>
        </w:tc>
      </w:tr>
      <w:tr w:rsidR="003C0E3A" w:rsidRPr="00D01E39" w14:paraId="78B8F0F3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6CD84F52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67F859" w14:textId="7454F900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4CAF360A" w14:textId="7AE16251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2771, 2944, 2974, 3000, 3001, 3005, 3121, 3126, 3143, 3146, 3160, 3199, 3203, 3212, 3214, 3223, 3318, 3346, 3365, 3404, 3405</w:t>
            </w:r>
          </w:p>
        </w:tc>
      </w:tr>
      <w:tr w:rsidR="003C0E3A" w:rsidRPr="00D01E39" w14:paraId="4C254045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6A0099E1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41C3377" w14:textId="3385BE3B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38EF3732" w14:textId="2CDF9A34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2640, 2856</w:t>
            </w:r>
          </w:p>
        </w:tc>
      </w:tr>
      <w:tr w:rsidR="003C0E3A" w:rsidRPr="00D01E39" w14:paraId="4EC0276A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4C1F7F5E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F660CFE" w14:textId="192B7C48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369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390D4FEE" w14:textId="344BA342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2670, 2672, 2674, 2676, 2713, 2717</w:t>
            </w:r>
          </w:p>
        </w:tc>
      </w:tr>
      <w:tr w:rsidR="003C0E3A" w:rsidRPr="00D01E39" w14:paraId="0C6F1556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3CB4F210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4B72084" w14:textId="54C2F14B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392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00670D1F" w14:textId="55AFADAD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2628, 2629, 2803, 2805, 2848, 2850, 2971, 2978, 2980, 2990, 2991, 2994, 3134, 3135, 3151, 3159, 3259, 3260, 3328, 3330, 3331, 3424</w:t>
            </w:r>
          </w:p>
        </w:tc>
      </w:tr>
      <w:tr w:rsidR="003C0E3A" w:rsidRPr="00D01E39" w14:paraId="2A743078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1C924B21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358EC66" w14:textId="4FA6A11C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456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7571D137" w14:textId="467F922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2633, 2787, 2797, 2807, 2858, 2867, 2874, 2875, 2883, 2885, 2887, 2889, 2892, 2952, 2960, 2969, 2970, 3127, 3167, 3323, 3358, 3367, 3376, 3377, 3382</w:t>
            </w:r>
          </w:p>
        </w:tc>
      </w:tr>
      <w:tr w:rsidR="003C0E3A" w:rsidRPr="00D01E39" w14:paraId="28B0B116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49D36410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DB28950" w14:textId="2716B9FC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554A9130" w14:textId="2DE9CDE4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2802, 2813, 2827, 2841, 2863, 2865, 2873, 2878, 2880, 2881, 2882, 2886, 2888, 2951, 2959, 2961, 2963, 2968, 2982, 3225, 3313, 3342, 3352, 3354, 3359, 3370, 3373, 3375, 3378, 3406</w:t>
            </w:r>
          </w:p>
        </w:tc>
      </w:tr>
      <w:tr w:rsidR="003C0E3A" w:rsidRPr="00D01E39" w14:paraId="415BC761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5C44C802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5B9D2E9" w14:textId="7D8C7965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54DD1AD9" w14:textId="111A022B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2668</w:t>
            </w:r>
          </w:p>
        </w:tc>
      </w:tr>
      <w:tr w:rsidR="003C0E3A" w:rsidRPr="00D01E39" w14:paraId="48514A27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781E8618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60B2F8B" w14:textId="2DD1E372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651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362BC5D5" w14:textId="680F4C40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3014</w:t>
            </w:r>
          </w:p>
        </w:tc>
      </w:tr>
      <w:tr w:rsidR="003C0E3A" w:rsidRPr="00D01E39" w14:paraId="28AC8A91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1216A387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98C2765" w14:textId="2DED2A2A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769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60D00DC1" w14:textId="7E774AD8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2702, 3256</w:t>
            </w:r>
          </w:p>
        </w:tc>
      </w:tr>
      <w:tr w:rsidR="003C0E3A" w:rsidRPr="00D01E39" w14:paraId="15EC5BB1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4ACE8E3D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1339BB7" w14:textId="417F4C83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772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63E9A859" w14:textId="4BA703CC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2697, 2701, 2704</w:t>
            </w:r>
          </w:p>
        </w:tc>
      </w:tr>
      <w:tr w:rsidR="003C0E3A" w:rsidRPr="00D01E39" w14:paraId="7436D35B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</w:tcBorders>
          </w:tcPr>
          <w:p w14:paraId="6C80B048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FF79AAB" w14:textId="61498A84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49" w:type="dxa"/>
            <w:tcBorders>
              <w:right w:val="single" w:sz="12" w:space="0" w:color="auto"/>
            </w:tcBorders>
            <w:vAlign w:val="center"/>
          </w:tcPr>
          <w:p w14:paraId="78F543CC" w14:textId="5D53C8E3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2639</w:t>
            </w:r>
          </w:p>
        </w:tc>
      </w:tr>
      <w:tr w:rsidR="003C0E3A" w:rsidRPr="00D01E39" w14:paraId="7AA898F7" w14:textId="77777777" w:rsidTr="00957ADE">
        <w:trPr>
          <w:trHeight w:val="567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AA86F6" w14:textId="77777777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408413F" w14:textId="724E8B9F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E39">
              <w:rPr>
                <w:rFonts w:ascii="Arial" w:hAnsi="Arial" w:cs="Arial"/>
                <w:b/>
                <w:bCs/>
                <w:sz w:val="22"/>
                <w:szCs w:val="22"/>
              </w:rPr>
              <w:t>10001</w:t>
            </w:r>
          </w:p>
        </w:tc>
        <w:tc>
          <w:tcPr>
            <w:tcW w:w="56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BBB200" w14:textId="4A4F46D3" w:rsidR="003C0E3A" w:rsidRPr="00D01E39" w:rsidRDefault="003C0E3A" w:rsidP="00957ADE">
            <w:pPr>
              <w:spacing w:before="0" w:line="276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E39">
              <w:rPr>
                <w:rFonts w:ascii="Arial" w:hAnsi="Arial" w:cs="Arial"/>
                <w:sz w:val="22"/>
                <w:szCs w:val="22"/>
              </w:rPr>
              <w:t>2677, 2958, 3066, 3075, 3266, 3271, 3272, 3297, 3422</w:t>
            </w:r>
          </w:p>
        </w:tc>
      </w:tr>
    </w:tbl>
    <w:p w14:paraId="38F83FC1" w14:textId="7E7D953A" w:rsidR="00AB08D3" w:rsidRPr="00672AE6" w:rsidRDefault="00957ADE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D01E39">
        <w:rPr>
          <w:rFonts w:ascii="Arial" w:hAnsi="Arial" w:cs="Arial"/>
          <w:b/>
          <w:bCs/>
          <w:sz w:val="22"/>
          <w:szCs w:val="22"/>
        </w:rPr>
        <w:t>Seznam vytyčovaných pozemků v katastrálním území Benešov u Semil:</w:t>
      </w:r>
    </w:p>
    <w:p w14:paraId="1B2E4221" w14:textId="77777777" w:rsidR="00551AB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D987ADE" w14:textId="77777777" w:rsidR="00551AB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69D0E6A" w14:textId="77777777" w:rsidR="00551AB9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8C1ADE" w14:textId="77777777" w:rsidR="00551AB9" w:rsidRPr="00014665" w:rsidRDefault="00551AB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551AB9" w:rsidRPr="00014665" w:rsidSect="005726B6">
      <w:headerReference w:type="default" r:id="rId19"/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6014" w14:textId="77777777" w:rsidR="00E11C26" w:rsidRDefault="00E11C26" w:rsidP="003C2E23">
      <w:pPr>
        <w:spacing w:before="0"/>
      </w:pPr>
      <w:r>
        <w:separator/>
      </w:r>
    </w:p>
  </w:endnote>
  <w:endnote w:type="continuationSeparator" w:id="0">
    <w:p w14:paraId="62CF4E8B" w14:textId="77777777" w:rsidR="00E11C26" w:rsidRDefault="00E11C26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74B6A">
              <w:rPr>
                <w:rFonts w:ascii="Arial" w:hAnsi="Arial" w:cs="Arial"/>
                <w:bCs/>
              </w:rPr>
              <w:instrText>PAGE</w:instrText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74B6A">
              <w:rPr>
                <w:rFonts w:ascii="Arial" w:hAnsi="Arial" w:cs="Arial"/>
                <w:bCs/>
                <w:noProof/>
              </w:rPr>
              <w:t>11</w:t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74B6A">
              <w:rPr>
                <w:rFonts w:ascii="Arial" w:hAnsi="Arial" w:cs="Arial"/>
                <w:bCs/>
              </w:rPr>
              <w:instrText>NUMPAGES</w:instrText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74B6A">
              <w:rPr>
                <w:rFonts w:ascii="Arial" w:hAnsi="Arial" w:cs="Arial"/>
                <w:bCs/>
                <w:noProof/>
              </w:rPr>
              <w:t>11</w:t>
            </w:r>
            <w:r w:rsidRPr="00C74B6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8DB9" w14:textId="77777777" w:rsidR="00E11C26" w:rsidRDefault="00E11C26" w:rsidP="003C2E23">
      <w:pPr>
        <w:spacing w:before="0"/>
      </w:pPr>
      <w:r>
        <w:separator/>
      </w:r>
    </w:p>
  </w:footnote>
  <w:footnote w:type="continuationSeparator" w:id="0">
    <w:p w14:paraId="775D9F12" w14:textId="77777777" w:rsidR="00E11C26" w:rsidRDefault="00E11C26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3E7545B" w:rsidR="00FF0C21" w:rsidRPr="00DC4D21" w:rsidRDefault="00FF0C21" w:rsidP="005726B6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="00566FF9">
      <w:rPr>
        <w:rFonts w:ascii="Arial" w:hAnsi="Arial" w:cs="Arial"/>
        <w:sz w:val="16"/>
        <w:szCs w:val="16"/>
      </w:rPr>
      <w:t xml:space="preserve">hranic </w:t>
    </w:r>
    <w:r w:rsidRPr="00DC4D21">
      <w:rPr>
        <w:rFonts w:ascii="Arial" w:hAnsi="Arial" w:cs="Arial"/>
        <w:sz w:val="16"/>
        <w:szCs w:val="16"/>
      </w:rPr>
      <w:t xml:space="preserve">pozemků </w:t>
    </w:r>
    <w:r w:rsidR="00C74B6A">
      <w:rPr>
        <w:rFonts w:ascii="Arial" w:hAnsi="Arial" w:cs="Arial"/>
        <w:sz w:val="16"/>
        <w:szCs w:val="16"/>
      </w:rPr>
      <w:t>po KoPÚ Benešov u Semil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8AFC" w14:textId="2763F7F5" w:rsidR="0035103A" w:rsidRDefault="0035103A" w:rsidP="00672AE6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2C3EFF">
      <w:rPr>
        <w:rFonts w:ascii="Arial" w:hAnsi="Arial" w:cs="Arial"/>
        <w:sz w:val="16"/>
        <w:szCs w:val="16"/>
      </w:rPr>
      <w:t xml:space="preserve">   </w:t>
    </w:r>
    <w:r w:rsidR="00672AE6">
      <w:rPr>
        <w:rFonts w:ascii="Arial" w:hAnsi="Arial" w:cs="Arial"/>
        <w:sz w:val="16"/>
        <w:szCs w:val="16"/>
      </w:rPr>
      <w:t xml:space="preserve"> </w:t>
    </w:r>
    <w:r w:rsidR="002C3EFF">
      <w:rPr>
        <w:rFonts w:ascii="Arial" w:hAnsi="Arial" w:cs="Arial"/>
        <w:sz w:val="16"/>
        <w:szCs w:val="16"/>
      </w:rPr>
      <w:tab/>
    </w:r>
    <w:r w:rsidR="002C3EFF">
      <w:rPr>
        <w:rFonts w:ascii="Arial" w:hAnsi="Arial" w:cs="Arial"/>
        <w:sz w:val="16"/>
        <w:szCs w:val="16"/>
      </w:rPr>
      <w:tab/>
    </w:r>
    <w:r w:rsidR="002C3EFF">
      <w:rPr>
        <w:rFonts w:ascii="Arial" w:hAnsi="Arial" w:cs="Arial"/>
        <w:sz w:val="16"/>
        <w:szCs w:val="16"/>
      </w:rPr>
      <w:tab/>
    </w:r>
    <w:r w:rsidR="002C3EFF">
      <w:rPr>
        <w:rFonts w:ascii="Arial" w:hAnsi="Arial" w:cs="Arial"/>
        <w:sz w:val="16"/>
        <w:szCs w:val="16"/>
      </w:rPr>
      <w:tab/>
      <w:t xml:space="preserve">    </w:t>
    </w:r>
    <w:r w:rsidRPr="00FF7DBF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659-2025-541204</w:t>
    </w:r>
  </w:p>
  <w:p w14:paraId="53979FB1" w14:textId="3E45024E" w:rsidR="0035103A" w:rsidRPr="00FF7DBF" w:rsidRDefault="0035103A" w:rsidP="00672AE6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  <w:t xml:space="preserve">    </w:t>
    </w:r>
    <w:r>
      <w:rPr>
        <w:rFonts w:ascii="Arial" w:hAnsi="Arial" w:cs="Arial"/>
        <w:sz w:val="16"/>
        <w:szCs w:val="16"/>
      </w:rPr>
      <w:t>UID:</w:t>
    </w:r>
    <w:r w:rsidR="005726B6">
      <w:rPr>
        <w:rFonts w:ascii="Arial" w:hAnsi="Arial" w:cs="Arial"/>
        <w:sz w:val="16"/>
        <w:szCs w:val="16"/>
      </w:rPr>
      <w:t xml:space="preserve"> </w:t>
    </w:r>
    <w:r w:rsidR="005726B6" w:rsidRPr="005726B6">
      <w:rPr>
        <w:rFonts w:ascii="Arial" w:hAnsi="Arial" w:cs="Arial"/>
        <w:sz w:val="16"/>
        <w:szCs w:val="16"/>
      </w:rPr>
      <w:t>spudms00000015646988</w:t>
    </w:r>
  </w:p>
  <w:p w14:paraId="21B7F44A" w14:textId="20ECFA24" w:rsidR="0035103A" w:rsidRDefault="0035103A" w:rsidP="00672AE6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</w:r>
    <w:r w:rsidR="00672AE6">
      <w:rPr>
        <w:rFonts w:ascii="Arial" w:hAnsi="Arial" w:cs="Arial"/>
        <w:sz w:val="16"/>
        <w:szCs w:val="16"/>
      </w:rPr>
      <w:tab/>
      <w:t xml:space="preserve">    </w:t>
    </w:r>
    <w:r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453FB5ED" w14:textId="531D8011" w:rsidR="00AB08D3" w:rsidRPr="00DC4D21" w:rsidRDefault="00672AE6" w:rsidP="00672AE6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AB08D3">
      <w:rPr>
        <w:rFonts w:ascii="Arial" w:hAnsi="Arial" w:cs="Arial"/>
        <w:sz w:val="16"/>
        <w:szCs w:val="16"/>
      </w:rPr>
      <w:t>Vytyčení hranic pozemků po KoPÚ Benešov u Semil</w:t>
    </w:r>
  </w:p>
  <w:p w14:paraId="6E5EE429" w14:textId="77777777" w:rsidR="00FF0C21" w:rsidRPr="0025120D" w:rsidRDefault="00FF0C21" w:rsidP="00AB08D3">
    <w:pPr>
      <w:pStyle w:val="Zhlav"/>
      <w:jc w:val="right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9194" w14:textId="317F7EDD" w:rsidR="005726B6" w:rsidRDefault="005726B6" w:rsidP="005726B6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ke Smlouvě o dílo č. 659-2025-541204</w:t>
    </w:r>
  </w:p>
  <w:p w14:paraId="724426E4" w14:textId="25040767" w:rsidR="005726B6" w:rsidRPr="00957ADE" w:rsidRDefault="00957ADE" w:rsidP="00957ADE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957ADE">
      <w:rPr>
        <w:rFonts w:ascii="Arial" w:hAnsi="Arial" w:cs="Arial"/>
        <w:sz w:val="16"/>
        <w:szCs w:val="16"/>
      </w:rPr>
      <w:t>Seznam vytyčovaných pozemků v kata</w:t>
    </w:r>
    <w:r>
      <w:rPr>
        <w:rFonts w:ascii="Arial" w:hAnsi="Arial" w:cs="Arial"/>
        <w:sz w:val="16"/>
        <w:szCs w:val="16"/>
      </w:rPr>
      <w:t>str</w:t>
    </w:r>
    <w:r w:rsidRPr="00957ADE">
      <w:rPr>
        <w:rFonts w:ascii="Arial" w:hAnsi="Arial" w:cs="Arial"/>
        <w:sz w:val="16"/>
        <w:szCs w:val="16"/>
      </w:rPr>
      <w:t>álním území Benešov u Semil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2784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3296"/>
    <w:rsid w:val="000C4E9C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14D7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52E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325"/>
    <w:rsid w:val="002305CB"/>
    <w:rsid w:val="0023080A"/>
    <w:rsid w:val="00234489"/>
    <w:rsid w:val="002473E7"/>
    <w:rsid w:val="00250409"/>
    <w:rsid w:val="002504E5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66506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A6710"/>
    <w:rsid w:val="002B05A3"/>
    <w:rsid w:val="002B5853"/>
    <w:rsid w:val="002C2239"/>
    <w:rsid w:val="002C3EFF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1B8"/>
    <w:rsid w:val="00311E5C"/>
    <w:rsid w:val="003147E9"/>
    <w:rsid w:val="00314F5B"/>
    <w:rsid w:val="003164BC"/>
    <w:rsid w:val="00316F18"/>
    <w:rsid w:val="00317D10"/>
    <w:rsid w:val="0032234A"/>
    <w:rsid w:val="00327747"/>
    <w:rsid w:val="003351A5"/>
    <w:rsid w:val="00340BE7"/>
    <w:rsid w:val="0034297B"/>
    <w:rsid w:val="0034343F"/>
    <w:rsid w:val="00345D17"/>
    <w:rsid w:val="0035103A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2908"/>
    <w:rsid w:val="003B3838"/>
    <w:rsid w:val="003C0191"/>
    <w:rsid w:val="003C0D30"/>
    <w:rsid w:val="003C0E3A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16E90"/>
    <w:rsid w:val="00421DA7"/>
    <w:rsid w:val="0042388F"/>
    <w:rsid w:val="0042404C"/>
    <w:rsid w:val="00426861"/>
    <w:rsid w:val="004269C6"/>
    <w:rsid w:val="0042773E"/>
    <w:rsid w:val="00431305"/>
    <w:rsid w:val="00431987"/>
    <w:rsid w:val="004513C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28E1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158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1AB9"/>
    <w:rsid w:val="00553136"/>
    <w:rsid w:val="00557383"/>
    <w:rsid w:val="00560039"/>
    <w:rsid w:val="00563793"/>
    <w:rsid w:val="00563F87"/>
    <w:rsid w:val="00566FF9"/>
    <w:rsid w:val="005726B6"/>
    <w:rsid w:val="005729A1"/>
    <w:rsid w:val="00572A16"/>
    <w:rsid w:val="005755B2"/>
    <w:rsid w:val="00575DDF"/>
    <w:rsid w:val="0058121A"/>
    <w:rsid w:val="005835D7"/>
    <w:rsid w:val="00584E24"/>
    <w:rsid w:val="00585261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2715E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2AE6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4C88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961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5781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4152"/>
    <w:rsid w:val="008B4B7A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43559"/>
    <w:rsid w:val="00956A45"/>
    <w:rsid w:val="009574D7"/>
    <w:rsid w:val="00957761"/>
    <w:rsid w:val="00957ADE"/>
    <w:rsid w:val="00963CDE"/>
    <w:rsid w:val="00967C3C"/>
    <w:rsid w:val="00970FC5"/>
    <w:rsid w:val="00971A19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1148"/>
    <w:rsid w:val="00A21ECB"/>
    <w:rsid w:val="00A245BA"/>
    <w:rsid w:val="00A269F7"/>
    <w:rsid w:val="00A30CA7"/>
    <w:rsid w:val="00A364C0"/>
    <w:rsid w:val="00A40FA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08D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1493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814"/>
    <w:rsid w:val="00BE3B44"/>
    <w:rsid w:val="00BF0628"/>
    <w:rsid w:val="00BF373E"/>
    <w:rsid w:val="00BF6C91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42B6"/>
    <w:rsid w:val="00C475A0"/>
    <w:rsid w:val="00C50112"/>
    <w:rsid w:val="00C52227"/>
    <w:rsid w:val="00C55D41"/>
    <w:rsid w:val="00C60D2B"/>
    <w:rsid w:val="00C6184E"/>
    <w:rsid w:val="00C70585"/>
    <w:rsid w:val="00C74B6A"/>
    <w:rsid w:val="00C857E3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1E39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1D8A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7D72"/>
    <w:rsid w:val="00D6451F"/>
    <w:rsid w:val="00D7302D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1C26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A1F"/>
    <w:rsid w:val="00F43A10"/>
    <w:rsid w:val="00F45ACB"/>
    <w:rsid w:val="00F46328"/>
    <w:rsid w:val="00F466D6"/>
    <w:rsid w:val="00F52852"/>
    <w:rsid w:val="00F52EB4"/>
    <w:rsid w:val="00F53046"/>
    <w:rsid w:val="00F531DC"/>
    <w:rsid w:val="00F536A3"/>
    <w:rsid w:val="00F5666D"/>
    <w:rsid w:val="00F60CA8"/>
    <w:rsid w:val="00F6390E"/>
    <w:rsid w:val="00F64E52"/>
    <w:rsid w:val="00F65F25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14D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C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F40A1F"/>
    <w:pPr>
      <w:spacing w:before="20" w:after="20" w:line="252" w:lineRule="auto"/>
      <w:ind w:left="0"/>
      <w:jc w:val="left"/>
    </w:pPr>
    <w:rPr>
      <w:rFonts w:ascii="Calibri" w:eastAsiaTheme="minorHAnsi" w:hAnsi="Calibri" w:cstheme="minorBid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iri.horak2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mily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85f4b5cc-4033-44c7-b405-f5eed34c8154"/>
    <ds:schemaRef ds:uri="2046fdb6-fa60-49a6-a635-1115ab0d2074"/>
    <ds:schemaRef ds:uri="http://schemas.microsoft.com/office/infopath/2007/PartnerControls"/>
    <ds:schemaRef ds:uri="http://schemas.openxmlformats.org/package/2006/metadata/core-properties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4945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Hásková Dana Ing.</cp:lastModifiedBy>
  <cp:revision>6</cp:revision>
  <cp:lastPrinted>2025-06-26T12:04:00Z</cp:lastPrinted>
  <dcterms:created xsi:type="dcterms:W3CDTF">2025-06-16T12:26:00Z</dcterms:created>
  <dcterms:modified xsi:type="dcterms:W3CDTF">2025-06-30T07:54:00Z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