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2D67" w14:textId="77777777" w:rsidR="0016764A" w:rsidRDefault="0016764A" w:rsidP="008E2D90">
      <w:pPr>
        <w:spacing w:before="120" w:after="0" w:line="240" w:lineRule="auto"/>
        <w:jc w:val="center"/>
        <w:rPr>
          <w:rFonts w:cs="Arial"/>
          <w:b/>
          <w:sz w:val="28"/>
          <w:szCs w:val="28"/>
        </w:rPr>
      </w:pPr>
    </w:p>
    <w:p w14:paraId="5C9DF49F" w14:textId="6127EEE6" w:rsidR="001850D0" w:rsidRPr="006B74FE" w:rsidRDefault="001850D0" w:rsidP="008E2D90">
      <w:pPr>
        <w:spacing w:before="120" w:after="0" w:line="240" w:lineRule="auto"/>
        <w:jc w:val="center"/>
        <w:rPr>
          <w:rFonts w:cs="Arial"/>
          <w:b/>
          <w:sz w:val="28"/>
          <w:szCs w:val="28"/>
        </w:rPr>
      </w:pPr>
      <w:r w:rsidRPr="006B74FE">
        <w:rPr>
          <w:rFonts w:cs="Arial"/>
          <w:b/>
          <w:sz w:val="28"/>
          <w:szCs w:val="28"/>
        </w:rPr>
        <w:t>SMLOUVA O DÍLO</w:t>
      </w:r>
      <w:r w:rsidR="00FB5928">
        <w:rPr>
          <w:rFonts w:cs="Arial"/>
          <w:b/>
          <w:sz w:val="28"/>
          <w:szCs w:val="28"/>
        </w:rPr>
        <w:t xml:space="preserve"> – dodatek č. </w:t>
      </w:r>
      <w:r w:rsidR="009817DC">
        <w:rPr>
          <w:rFonts w:cs="Arial"/>
          <w:b/>
          <w:sz w:val="28"/>
          <w:szCs w:val="28"/>
        </w:rPr>
        <w:t>3</w:t>
      </w:r>
    </w:p>
    <w:p w14:paraId="32BE5BCB" w14:textId="77777777" w:rsidR="001850D0" w:rsidRPr="006B74FE" w:rsidRDefault="001850D0" w:rsidP="008E2D90">
      <w:pPr>
        <w:spacing w:before="120" w:after="0" w:line="240" w:lineRule="auto"/>
        <w:jc w:val="center"/>
        <w:rPr>
          <w:rFonts w:cs="Arial"/>
          <w:b/>
          <w:sz w:val="20"/>
          <w:szCs w:val="20"/>
        </w:rPr>
      </w:pPr>
    </w:p>
    <w:p w14:paraId="4BD44107" w14:textId="77777777" w:rsidR="001850D0" w:rsidRPr="006B74FE" w:rsidRDefault="001850D0" w:rsidP="008E2D90">
      <w:pPr>
        <w:spacing w:before="120" w:after="0" w:line="240" w:lineRule="auto"/>
        <w:jc w:val="center"/>
        <w:rPr>
          <w:rFonts w:cs="Arial"/>
          <w:b/>
          <w:sz w:val="24"/>
        </w:rPr>
      </w:pPr>
      <w:r w:rsidRPr="006B74FE">
        <w:rPr>
          <w:rFonts w:cs="Arial"/>
          <w:b/>
          <w:sz w:val="24"/>
        </w:rPr>
        <w:t>na zpracování projektové dokumentace pro stavbu</w:t>
      </w:r>
    </w:p>
    <w:p w14:paraId="2C8E9F8E" w14:textId="700EFEE3" w:rsidR="001850D0" w:rsidRPr="006B74FE" w:rsidRDefault="001850D0" w:rsidP="008E2D90">
      <w:pPr>
        <w:spacing w:before="120" w:after="0" w:line="240" w:lineRule="auto"/>
        <w:jc w:val="center"/>
        <w:rPr>
          <w:sz w:val="24"/>
        </w:rPr>
      </w:pPr>
      <w:r w:rsidRPr="006B74FE">
        <w:rPr>
          <w:rFonts w:cs="Arial"/>
          <w:b/>
          <w:sz w:val="24"/>
        </w:rPr>
        <w:t>„</w:t>
      </w:r>
      <w:r w:rsidRPr="006B74FE">
        <w:rPr>
          <w:rFonts w:eastAsia="Arial" w:cs="Arial"/>
          <w:b/>
          <w:sz w:val="24"/>
        </w:rPr>
        <w:t>Realizace SZ v k.</w:t>
      </w:r>
      <w:r w:rsidR="008E2D90" w:rsidRPr="006B74FE">
        <w:rPr>
          <w:rFonts w:eastAsia="Arial" w:cs="Arial"/>
          <w:b/>
          <w:sz w:val="24"/>
        </w:rPr>
        <w:t xml:space="preserve"> </w:t>
      </w:r>
      <w:r w:rsidRPr="006B74FE">
        <w:rPr>
          <w:rFonts w:eastAsia="Arial" w:cs="Arial"/>
          <w:b/>
          <w:sz w:val="24"/>
        </w:rPr>
        <w:t>ú. Nebory a Oldřichovice u Třince</w:t>
      </w:r>
      <w:r w:rsidRPr="006B74FE">
        <w:rPr>
          <w:rFonts w:cs="Arial"/>
          <w:b/>
          <w:sz w:val="24"/>
        </w:rPr>
        <w:t>“</w:t>
      </w:r>
    </w:p>
    <w:p w14:paraId="6A95FC35" w14:textId="7B2D155F" w:rsidR="00FB5928" w:rsidRPr="00620922" w:rsidRDefault="00FB5928" w:rsidP="00FB5928">
      <w:pPr>
        <w:keepLines/>
        <w:spacing w:before="200" w:after="0" w:line="240" w:lineRule="auto"/>
        <w:jc w:val="center"/>
        <w:outlineLvl w:val="8"/>
        <w:rPr>
          <w:rFonts w:cs="Arial"/>
          <w:i/>
          <w:iCs/>
          <w:color w:val="404040"/>
          <w:sz w:val="20"/>
          <w:szCs w:val="20"/>
          <w:lang w:eastAsia="x-none"/>
        </w:rPr>
      </w:pPr>
      <w:r w:rsidRPr="00620922">
        <w:rPr>
          <w:rFonts w:cs="Arial"/>
          <w:b/>
          <w:i/>
          <w:iCs/>
          <w:color w:val="404040"/>
          <w:sz w:val="20"/>
          <w:szCs w:val="20"/>
          <w:lang w:val="x-none" w:eastAsia="x-none"/>
        </w:rPr>
        <w:t>(dále jen „</w:t>
      </w:r>
      <w:r w:rsidRPr="00620922">
        <w:rPr>
          <w:rFonts w:cs="Arial"/>
          <w:b/>
          <w:i/>
          <w:iCs/>
          <w:color w:val="404040"/>
          <w:sz w:val="20"/>
          <w:szCs w:val="20"/>
          <w:lang w:eastAsia="x-none"/>
        </w:rPr>
        <w:t xml:space="preserve">Dodatek </w:t>
      </w:r>
      <w:r>
        <w:rPr>
          <w:rFonts w:cs="Arial"/>
          <w:b/>
          <w:i/>
          <w:iCs/>
          <w:color w:val="404040"/>
          <w:sz w:val="20"/>
          <w:szCs w:val="20"/>
          <w:lang w:eastAsia="x-none"/>
        </w:rPr>
        <w:t xml:space="preserve">č. </w:t>
      </w:r>
      <w:r w:rsidR="003C6A2D">
        <w:rPr>
          <w:rFonts w:cs="Arial"/>
          <w:b/>
          <w:i/>
          <w:iCs/>
          <w:color w:val="404040"/>
          <w:sz w:val="20"/>
          <w:szCs w:val="20"/>
          <w:lang w:eastAsia="x-none"/>
        </w:rPr>
        <w:t>3</w:t>
      </w:r>
      <w:r w:rsidRPr="00620922">
        <w:rPr>
          <w:rFonts w:cs="Arial"/>
          <w:b/>
          <w:i/>
          <w:iCs/>
          <w:color w:val="404040"/>
          <w:sz w:val="20"/>
          <w:szCs w:val="20"/>
          <w:lang w:eastAsia="x-none"/>
        </w:rPr>
        <w:t xml:space="preserve"> ke </w:t>
      </w:r>
      <w:r w:rsidRPr="00620922">
        <w:rPr>
          <w:rFonts w:cs="Arial"/>
          <w:b/>
          <w:i/>
          <w:iCs/>
          <w:color w:val="404040"/>
          <w:sz w:val="20"/>
          <w:szCs w:val="20"/>
          <w:lang w:val="x-none" w:eastAsia="x-none"/>
        </w:rPr>
        <w:t>smlouv</w:t>
      </w:r>
      <w:r w:rsidRPr="00620922">
        <w:rPr>
          <w:rFonts w:cs="Arial"/>
          <w:b/>
          <w:i/>
          <w:iCs/>
          <w:color w:val="404040"/>
          <w:sz w:val="20"/>
          <w:szCs w:val="20"/>
          <w:lang w:eastAsia="x-none"/>
        </w:rPr>
        <w:t>ě o dílo</w:t>
      </w:r>
      <w:r w:rsidRPr="00620922">
        <w:rPr>
          <w:rFonts w:cs="Arial"/>
          <w:b/>
          <w:i/>
          <w:iCs/>
          <w:color w:val="404040"/>
          <w:sz w:val="20"/>
          <w:szCs w:val="20"/>
          <w:lang w:val="x-none" w:eastAsia="x-none"/>
        </w:rPr>
        <w:t>“)</w:t>
      </w:r>
      <w:r w:rsidRPr="00620922">
        <w:rPr>
          <w:rFonts w:cs="Arial"/>
          <w:b/>
          <w:i/>
          <w:iCs/>
          <w:color w:val="404040"/>
          <w:sz w:val="20"/>
          <w:szCs w:val="20"/>
          <w:lang w:eastAsia="x-none"/>
        </w:rPr>
        <w:t xml:space="preserve"> </w:t>
      </w:r>
    </w:p>
    <w:p w14:paraId="163C4D9C" w14:textId="77777777" w:rsidR="001850D0" w:rsidRPr="006B74FE" w:rsidRDefault="001850D0" w:rsidP="008E2D90">
      <w:pPr>
        <w:spacing w:before="120" w:after="0" w:line="240" w:lineRule="auto"/>
        <w:jc w:val="center"/>
        <w:rPr>
          <w:rFonts w:cs="Arial"/>
          <w:sz w:val="20"/>
          <w:szCs w:val="20"/>
        </w:rPr>
      </w:pPr>
      <w:r w:rsidRPr="006B74FE">
        <w:rPr>
          <w:rFonts w:cs="Arial"/>
          <w:sz w:val="20"/>
          <w:szCs w:val="20"/>
        </w:rPr>
        <w:t xml:space="preserve">uzavřená </w:t>
      </w:r>
      <w:r w:rsidRPr="006B74FE">
        <w:rPr>
          <w:rFonts w:cs="Arial"/>
          <w:bCs/>
          <w:sz w:val="20"/>
          <w:szCs w:val="20"/>
        </w:rPr>
        <w:t>níže uvedeného dne, měsíce a roku</w:t>
      </w:r>
    </w:p>
    <w:p w14:paraId="227A23DA" w14:textId="77777777" w:rsidR="001850D0" w:rsidRPr="006B74FE" w:rsidRDefault="001850D0" w:rsidP="008E2D90">
      <w:pPr>
        <w:spacing w:after="0" w:line="240" w:lineRule="auto"/>
        <w:jc w:val="center"/>
        <w:rPr>
          <w:rFonts w:cs="Arial"/>
          <w:sz w:val="20"/>
          <w:szCs w:val="20"/>
        </w:rPr>
      </w:pPr>
      <w:r w:rsidRPr="006B74FE">
        <w:rPr>
          <w:rFonts w:cs="Arial"/>
          <w:sz w:val="20"/>
          <w:szCs w:val="20"/>
        </w:rPr>
        <w:t xml:space="preserve">podle § 2586 zákona č. 89/2012 Sb., občanský zákoník, </w:t>
      </w:r>
      <w:bookmarkStart w:id="0" w:name="_Hlk48045957"/>
      <w:r w:rsidRPr="006B74FE">
        <w:rPr>
          <w:rFonts w:cs="Arial"/>
          <w:sz w:val="20"/>
          <w:szCs w:val="20"/>
        </w:rPr>
        <w:t>ve znění pozdějších předpisů</w:t>
      </w:r>
      <w:bookmarkEnd w:id="0"/>
    </w:p>
    <w:p w14:paraId="42BE354A" w14:textId="77777777" w:rsidR="001850D0" w:rsidRPr="006B74FE" w:rsidRDefault="001850D0" w:rsidP="008E2D90">
      <w:pPr>
        <w:spacing w:after="0" w:line="240" w:lineRule="auto"/>
        <w:jc w:val="center"/>
        <w:rPr>
          <w:rFonts w:cs="Arial"/>
          <w:sz w:val="20"/>
          <w:szCs w:val="20"/>
        </w:rPr>
      </w:pPr>
      <w:r w:rsidRPr="006B74FE">
        <w:rPr>
          <w:rFonts w:cs="Arial"/>
          <w:sz w:val="20"/>
          <w:szCs w:val="20"/>
        </w:rPr>
        <w:t>(dále jen „občanský zákoník“)</w:t>
      </w:r>
    </w:p>
    <w:p w14:paraId="160F4295" w14:textId="77777777" w:rsidR="001850D0" w:rsidRPr="006B74FE" w:rsidRDefault="001850D0" w:rsidP="008E2D90">
      <w:pPr>
        <w:tabs>
          <w:tab w:val="left" w:pos="4820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</w:p>
    <w:p w14:paraId="627A1AC7" w14:textId="77777777" w:rsidR="001850D0" w:rsidRPr="006B74FE" w:rsidRDefault="001850D0" w:rsidP="008E2D90">
      <w:pPr>
        <w:tabs>
          <w:tab w:val="left" w:pos="4820"/>
        </w:tabs>
        <w:spacing w:after="0" w:line="240" w:lineRule="auto"/>
        <w:jc w:val="center"/>
        <w:rPr>
          <w:rFonts w:cs="Arial"/>
          <w:sz w:val="20"/>
          <w:szCs w:val="20"/>
        </w:rPr>
      </w:pPr>
      <w:r w:rsidRPr="006B74FE">
        <w:rPr>
          <w:rFonts w:cs="Arial"/>
          <w:b/>
          <w:sz w:val="20"/>
          <w:szCs w:val="20"/>
        </w:rPr>
        <w:t>mezi smluvními stranami</w:t>
      </w:r>
    </w:p>
    <w:p w14:paraId="2CB31570" w14:textId="77777777" w:rsidR="00F9727E" w:rsidRDefault="00F9727E" w:rsidP="008E2D90">
      <w:pPr>
        <w:spacing w:before="120"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</w:p>
    <w:p w14:paraId="7739939E" w14:textId="132FD2B5" w:rsidR="001850D0" w:rsidRPr="006B74FE" w:rsidRDefault="00145139" w:rsidP="008E2D90">
      <w:pPr>
        <w:spacing w:before="120"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  <w:r>
        <w:rPr>
          <w:rFonts w:cs="Arial"/>
          <w:b/>
          <w:bCs/>
          <w:snapToGrid w:val="0"/>
          <w:sz w:val="20"/>
          <w:szCs w:val="20"/>
        </w:rPr>
        <w:t>Objednatel</w:t>
      </w:r>
      <w:r w:rsidR="001850D0" w:rsidRPr="006B74FE">
        <w:rPr>
          <w:rFonts w:cs="Arial"/>
          <w:b/>
          <w:bCs/>
          <w:snapToGrid w:val="0"/>
          <w:sz w:val="20"/>
          <w:szCs w:val="20"/>
        </w:rPr>
        <w:t>em</w:t>
      </w:r>
    </w:p>
    <w:p w14:paraId="76E0FCEC" w14:textId="7ADEC3E8" w:rsidR="001850D0" w:rsidRDefault="001850D0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 w:val="20"/>
          <w:szCs w:val="20"/>
        </w:rPr>
      </w:pPr>
      <w:r w:rsidRPr="006B74FE">
        <w:rPr>
          <w:rFonts w:cs="Arial"/>
          <w:b/>
          <w:sz w:val="20"/>
          <w:szCs w:val="20"/>
        </w:rPr>
        <w:t>Česká republika - Státní pozemkový úřad</w:t>
      </w:r>
    </w:p>
    <w:p w14:paraId="4F0E8AC6" w14:textId="2FF57CEF" w:rsidR="002F0F19" w:rsidRPr="006B74FE" w:rsidRDefault="002F0F19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Sídlo: </w:t>
      </w:r>
      <w:r w:rsidR="00E45AB5" w:rsidRPr="00E45AB5">
        <w:rPr>
          <w:rFonts w:cs="Arial"/>
          <w:bCs/>
          <w:sz w:val="20"/>
          <w:szCs w:val="20"/>
        </w:rPr>
        <w:t>Husinecká 1024/11a, 130 00 Praha 3</w:t>
      </w:r>
    </w:p>
    <w:p w14:paraId="3053D28F" w14:textId="029168C3" w:rsidR="001850D0" w:rsidRDefault="001850D0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 w:val="20"/>
          <w:szCs w:val="20"/>
        </w:rPr>
      </w:pPr>
      <w:r w:rsidRPr="006B74FE">
        <w:rPr>
          <w:rFonts w:cs="Arial"/>
          <w:b/>
          <w:sz w:val="20"/>
          <w:szCs w:val="20"/>
        </w:rPr>
        <w:t>Krajský pozemkový úřad pro Moravskoslezský kraj</w:t>
      </w:r>
    </w:p>
    <w:p w14:paraId="1F6CAFAC" w14:textId="57B61617" w:rsidR="00E45AB5" w:rsidRPr="009817DC" w:rsidRDefault="00E45AB5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Cs/>
          <w:color w:val="000000" w:themeColor="text1"/>
          <w:sz w:val="20"/>
          <w:szCs w:val="20"/>
        </w:rPr>
      </w:pPr>
      <w:r w:rsidRPr="009817DC">
        <w:rPr>
          <w:rFonts w:cs="Arial"/>
          <w:b/>
          <w:color w:val="000000" w:themeColor="text1"/>
          <w:sz w:val="20"/>
          <w:szCs w:val="20"/>
        </w:rPr>
        <w:t xml:space="preserve">Adresa: </w:t>
      </w:r>
      <w:r w:rsidRPr="009817DC">
        <w:rPr>
          <w:rFonts w:cs="Arial"/>
          <w:bCs/>
          <w:color w:val="000000" w:themeColor="text1"/>
          <w:sz w:val="20"/>
          <w:szCs w:val="20"/>
        </w:rPr>
        <w:t>Libušina 502/5, 702 00 Ostrava</w:t>
      </w:r>
    </w:p>
    <w:p w14:paraId="1AC19649" w14:textId="162D286C" w:rsidR="001850D0" w:rsidRPr="009817DC" w:rsidRDefault="001850D0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color w:val="000000" w:themeColor="text1"/>
          <w:sz w:val="20"/>
          <w:szCs w:val="20"/>
        </w:rPr>
      </w:pPr>
      <w:r w:rsidRPr="009817DC">
        <w:rPr>
          <w:rFonts w:cs="Arial"/>
          <w:b/>
          <w:color w:val="000000" w:themeColor="text1"/>
          <w:sz w:val="20"/>
          <w:szCs w:val="20"/>
        </w:rPr>
        <w:t xml:space="preserve">Pobočka </w:t>
      </w:r>
      <w:r w:rsidR="00EE1821" w:rsidRPr="009817DC">
        <w:rPr>
          <w:rFonts w:cs="Arial"/>
          <w:b/>
          <w:color w:val="000000" w:themeColor="text1"/>
          <w:sz w:val="20"/>
          <w:szCs w:val="20"/>
        </w:rPr>
        <w:t>Nový Jičín</w:t>
      </w:r>
    </w:p>
    <w:p w14:paraId="1E3C5348" w14:textId="23F96A68" w:rsidR="00E45AB5" w:rsidRPr="009817DC" w:rsidRDefault="00E45AB5" w:rsidP="00E45AB5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000000" w:themeColor="text1"/>
          <w:sz w:val="20"/>
          <w:szCs w:val="20"/>
          <w:lang w:val="fr-FR"/>
        </w:rPr>
      </w:pPr>
      <w:proofErr w:type="gramStart"/>
      <w:r w:rsidRPr="009817DC">
        <w:rPr>
          <w:rFonts w:cs="Arial"/>
          <w:b/>
          <w:color w:val="000000" w:themeColor="text1"/>
          <w:sz w:val="20"/>
          <w:szCs w:val="20"/>
        </w:rPr>
        <w:t xml:space="preserve">Adresa: </w:t>
      </w:r>
      <w:r w:rsidR="00EE1821" w:rsidRPr="009817DC">
        <w:rPr>
          <w:rFonts w:cs="Arial"/>
          <w:b/>
          <w:color w:val="000000" w:themeColor="text1"/>
          <w:sz w:val="20"/>
          <w:szCs w:val="20"/>
        </w:rPr>
        <w:t xml:space="preserve">  </w:t>
      </w:r>
      <w:proofErr w:type="gramEnd"/>
      <w:r w:rsidR="00EE1821" w:rsidRPr="009817DC">
        <w:rPr>
          <w:rFonts w:cs="Arial"/>
          <w:b/>
          <w:color w:val="000000" w:themeColor="text1"/>
          <w:sz w:val="20"/>
          <w:szCs w:val="20"/>
        </w:rPr>
        <w:t xml:space="preserve">                                                                 </w:t>
      </w:r>
      <w:r w:rsidR="00EE1821" w:rsidRPr="009817DC">
        <w:rPr>
          <w:rFonts w:eastAsia="Lucida Sans Unicode" w:cs="Arial"/>
          <w:color w:val="000000" w:themeColor="text1"/>
          <w:sz w:val="20"/>
          <w:szCs w:val="20"/>
          <w:lang w:val="fr-FR"/>
        </w:rPr>
        <w:t>Husova 2003/13, 741 01 Nový Jičín</w:t>
      </w:r>
    </w:p>
    <w:p w14:paraId="72115A26" w14:textId="0B53C382" w:rsidR="00E45AB5" w:rsidRPr="009817DC" w:rsidRDefault="00E45AB5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color w:val="000000" w:themeColor="text1"/>
          <w:sz w:val="20"/>
          <w:szCs w:val="20"/>
        </w:rPr>
      </w:pPr>
    </w:p>
    <w:p w14:paraId="0FAF3C4C" w14:textId="77777777" w:rsidR="001850D0" w:rsidRPr="009817DC" w:rsidRDefault="001850D0" w:rsidP="008E2D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eastAsia="Lucida Sans Unicode" w:cs="Arial"/>
          <w:color w:val="000000" w:themeColor="text1"/>
          <w:sz w:val="20"/>
          <w:szCs w:val="20"/>
        </w:rPr>
      </w:pPr>
      <w:r w:rsidRPr="009817DC">
        <w:rPr>
          <w:rFonts w:eastAsia="Lucida Sans Unicode" w:cs="Arial"/>
          <w:color w:val="000000" w:themeColor="text1"/>
          <w:sz w:val="20"/>
          <w:szCs w:val="20"/>
        </w:rPr>
        <w:t>zastoupený:</w:t>
      </w:r>
      <w:r w:rsidRPr="009817DC">
        <w:rPr>
          <w:rFonts w:eastAsia="Lucida Sans Unicode" w:cs="Arial"/>
          <w:color w:val="000000" w:themeColor="text1"/>
          <w:sz w:val="20"/>
          <w:szCs w:val="20"/>
        </w:rPr>
        <w:tab/>
      </w:r>
      <w:r w:rsidRPr="009817DC">
        <w:rPr>
          <w:rFonts w:eastAsia="Lucida Sans Unicode" w:cs="Arial"/>
          <w:color w:val="000000" w:themeColor="text1"/>
          <w:sz w:val="20"/>
          <w:szCs w:val="20"/>
        </w:rPr>
        <w:tab/>
      </w:r>
      <w:r w:rsidRPr="009817DC">
        <w:rPr>
          <w:rFonts w:eastAsia="Lucida Sans Unicode" w:cs="Arial"/>
          <w:color w:val="000000" w:themeColor="text1"/>
          <w:sz w:val="20"/>
          <w:szCs w:val="20"/>
        </w:rPr>
        <w:tab/>
      </w:r>
      <w:r w:rsidRPr="009817DC">
        <w:rPr>
          <w:rFonts w:eastAsia="Lucida Sans Unicode" w:cs="Arial"/>
          <w:color w:val="000000" w:themeColor="text1"/>
          <w:sz w:val="20"/>
          <w:szCs w:val="20"/>
        </w:rPr>
        <w:tab/>
      </w:r>
      <w:r w:rsidRPr="009817DC">
        <w:rPr>
          <w:rFonts w:eastAsia="Lucida Sans Unicode" w:cs="Arial"/>
          <w:color w:val="000000" w:themeColor="text1"/>
          <w:sz w:val="20"/>
          <w:szCs w:val="20"/>
        </w:rPr>
        <w:tab/>
        <w:t xml:space="preserve">     Mgr. Danou Liškovou, </w:t>
      </w:r>
    </w:p>
    <w:p w14:paraId="50A8F7EA" w14:textId="77777777" w:rsidR="001850D0" w:rsidRPr="009817DC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000000" w:themeColor="text1"/>
          <w:sz w:val="20"/>
          <w:szCs w:val="20"/>
        </w:rPr>
      </w:pPr>
      <w:r w:rsidRPr="009817DC">
        <w:rPr>
          <w:rFonts w:eastAsia="Lucida Sans Unicode" w:cs="Arial"/>
          <w:color w:val="000000" w:themeColor="text1"/>
          <w:sz w:val="20"/>
          <w:szCs w:val="20"/>
        </w:rPr>
        <w:tab/>
        <w:t>ředitelkou</w:t>
      </w:r>
      <w:r w:rsidRPr="009817DC">
        <w:rPr>
          <w:rFonts w:eastAsia="Lucida Sans Unicode" w:cs="Arial"/>
          <w:color w:val="000000" w:themeColor="text1"/>
          <w:sz w:val="20"/>
          <w:szCs w:val="20"/>
          <w:lang w:val="fr-FR"/>
        </w:rPr>
        <w:t xml:space="preserve"> KPÚ pro Moravskoslezský kraj </w:t>
      </w:r>
    </w:p>
    <w:p w14:paraId="7D3BB0B5" w14:textId="77777777" w:rsidR="001850D0" w:rsidRPr="009817DC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000000" w:themeColor="text1"/>
          <w:sz w:val="20"/>
          <w:szCs w:val="20"/>
        </w:rPr>
      </w:pPr>
      <w:r w:rsidRPr="009817DC">
        <w:rPr>
          <w:rFonts w:eastAsia="Lucida Sans Unicode" w:cs="Arial"/>
          <w:color w:val="000000" w:themeColor="text1"/>
          <w:sz w:val="20"/>
          <w:szCs w:val="20"/>
        </w:rPr>
        <w:t>ve smluvních záležitostech oprávněn jednat:</w:t>
      </w:r>
      <w:r w:rsidRPr="009817DC">
        <w:rPr>
          <w:rFonts w:eastAsia="Lucida Sans Unicode" w:cs="Arial"/>
          <w:color w:val="000000" w:themeColor="text1"/>
          <w:sz w:val="20"/>
          <w:szCs w:val="20"/>
        </w:rPr>
        <w:tab/>
        <w:t xml:space="preserve">Mgr. Dana Lišková, </w:t>
      </w:r>
    </w:p>
    <w:p w14:paraId="75F714C0" w14:textId="77777777" w:rsidR="001850D0" w:rsidRPr="009817DC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000000" w:themeColor="text1"/>
          <w:sz w:val="20"/>
          <w:szCs w:val="20"/>
        </w:rPr>
      </w:pPr>
      <w:r w:rsidRPr="009817DC">
        <w:rPr>
          <w:rFonts w:eastAsia="Lucida Sans Unicode" w:cs="Arial"/>
          <w:color w:val="000000" w:themeColor="text1"/>
          <w:sz w:val="20"/>
          <w:szCs w:val="20"/>
        </w:rPr>
        <w:tab/>
      </w:r>
      <w:r w:rsidRPr="009817DC">
        <w:rPr>
          <w:rFonts w:eastAsia="Lucida Sans Unicode" w:cs="Arial"/>
          <w:color w:val="000000" w:themeColor="text1"/>
          <w:sz w:val="20"/>
          <w:szCs w:val="20"/>
          <w:lang w:val="fr-FR"/>
        </w:rPr>
        <w:t xml:space="preserve">ředitelka KPÚ pro Moravskoslezský kraj </w:t>
      </w:r>
    </w:p>
    <w:p w14:paraId="53369715" w14:textId="1829D71D" w:rsidR="00EE1821" w:rsidRPr="009817DC" w:rsidRDefault="001850D0" w:rsidP="00EE1821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color w:val="000000" w:themeColor="text1"/>
          <w:sz w:val="20"/>
          <w:szCs w:val="20"/>
        </w:rPr>
      </w:pPr>
      <w:r w:rsidRPr="009817DC">
        <w:rPr>
          <w:rFonts w:eastAsia="Lucida Sans Unicode" w:cs="Arial"/>
          <w:color w:val="000000" w:themeColor="text1"/>
          <w:sz w:val="20"/>
          <w:szCs w:val="20"/>
        </w:rPr>
        <w:t xml:space="preserve">v </w:t>
      </w:r>
      <w:r w:rsidRPr="009817DC">
        <w:rPr>
          <w:rFonts w:eastAsia="Lucida Sans Unicode" w:cs="Arial"/>
          <w:snapToGrid w:val="0"/>
          <w:color w:val="000000" w:themeColor="text1"/>
          <w:sz w:val="20"/>
          <w:szCs w:val="20"/>
        </w:rPr>
        <w:t>technických záležitostech oprávněn jednat:</w:t>
      </w:r>
      <w:r w:rsidRPr="009817DC">
        <w:rPr>
          <w:rFonts w:eastAsia="Lucida Sans Unicode" w:cs="Arial"/>
          <w:snapToGrid w:val="0"/>
          <w:color w:val="000000" w:themeColor="text1"/>
          <w:sz w:val="20"/>
          <w:szCs w:val="20"/>
        </w:rPr>
        <w:tab/>
      </w:r>
      <w:r w:rsidR="00EE1821" w:rsidRPr="009817DC">
        <w:rPr>
          <w:rFonts w:eastAsia="Lucida Sans Unicode" w:cs="Arial"/>
          <w:snapToGrid w:val="0"/>
          <w:color w:val="000000" w:themeColor="text1"/>
          <w:sz w:val="20"/>
          <w:szCs w:val="20"/>
        </w:rPr>
        <w:t>Ing. Tomáš Hořelica, Pobočka Nový Jičín</w:t>
      </w:r>
    </w:p>
    <w:p w14:paraId="704EEC4C" w14:textId="182E27C3" w:rsidR="00EE1821" w:rsidRPr="009817DC" w:rsidRDefault="00EE1821" w:rsidP="00EE1821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color w:val="000000" w:themeColor="text1"/>
          <w:sz w:val="20"/>
          <w:szCs w:val="20"/>
        </w:rPr>
      </w:pPr>
      <w:r w:rsidRPr="009817DC">
        <w:rPr>
          <w:rFonts w:eastAsia="Lucida Sans Unicode" w:cs="Arial"/>
          <w:snapToGrid w:val="0"/>
          <w:color w:val="000000" w:themeColor="text1"/>
          <w:sz w:val="20"/>
          <w:szCs w:val="20"/>
        </w:rPr>
        <w:t xml:space="preserve">Tel:                                                                           </w:t>
      </w:r>
    </w:p>
    <w:p w14:paraId="5C55EDC9" w14:textId="30838CAF" w:rsidR="00EE1821" w:rsidRPr="009817DC" w:rsidRDefault="00EE1821" w:rsidP="00EE1821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color w:val="000000" w:themeColor="text1"/>
          <w:sz w:val="20"/>
          <w:szCs w:val="20"/>
        </w:rPr>
      </w:pPr>
      <w:proofErr w:type="gramStart"/>
      <w:r w:rsidRPr="009817DC">
        <w:rPr>
          <w:rFonts w:eastAsia="Lucida Sans Unicode" w:cs="Arial"/>
          <w:snapToGrid w:val="0"/>
          <w:color w:val="000000" w:themeColor="text1"/>
          <w:sz w:val="20"/>
          <w:szCs w:val="20"/>
        </w:rPr>
        <w:t xml:space="preserve">E-mail:   </w:t>
      </w:r>
      <w:proofErr w:type="gramEnd"/>
      <w:r w:rsidRPr="009817DC">
        <w:rPr>
          <w:rFonts w:eastAsia="Lucida Sans Unicode" w:cs="Arial"/>
          <w:snapToGrid w:val="0"/>
          <w:color w:val="000000" w:themeColor="text1"/>
          <w:sz w:val="20"/>
          <w:szCs w:val="20"/>
        </w:rPr>
        <w:t xml:space="preserve">                                                                   </w:t>
      </w:r>
      <w:hyperlink r:id="rId15" w:history="1">
        <w:r w:rsidRPr="009817DC">
          <w:rPr>
            <w:rStyle w:val="Hypertextovodkaz"/>
            <w:rFonts w:eastAsia="Lucida Sans Unicode" w:cs="Arial"/>
            <w:snapToGrid w:val="0"/>
            <w:color w:val="000000" w:themeColor="text1"/>
            <w:sz w:val="20"/>
            <w:szCs w:val="20"/>
          </w:rPr>
          <w:t>njicin.pk@spucr.cz</w:t>
        </w:r>
      </w:hyperlink>
    </w:p>
    <w:p w14:paraId="040755A6" w14:textId="00627602" w:rsidR="001850D0" w:rsidRPr="009817DC" w:rsidRDefault="00EE1821" w:rsidP="00EE1821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color w:val="000000" w:themeColor="text1"/>
          <w:sz w:val="20"/>
          <w:szCs w:val="20"/>
        </w:rPr>
      </w:pPr>
      <w:r w:rsidRPr="009817DC">
        <w:rPr>
          <w:rFonts w:eastAsia="Lucida Sans Unicode" w:cs="Arial"/>
          <w:snapToGrid w:val="0"/>
          <w:color w:val="000000" w:themeColor="text1"/>
          <w:sz w:val="20"/>
          <w:szCs w:val="20"/>
        </w:rPr>
        <w:t xml:space="preserve"> </w:t>
      </w:r>
      <w:r w:rsidR="001850D0" w:rsidRPr="009817DC">
        <w:rPr>
          <w:rFonts w:eastAsia="Lucida Sans Unicode" w:cs="Arial"/>
          <w:color w:val="000000" w:themeColor="text1"/>
          <w:sz w:val="20"/>
          <w:szCs w:val="20"/>
        </w:rPr>
        <w:t>ID DS:</w:t>
      </w:r>
      <w:r w:rsidR="001850D0" w:rsidRPr="009817DC">
        <w:rPr>
          <w:rFonts w:eastAsia="Lucida Sans Unicode" w:cs="Arial"/>
          <w:color w:val="000000" w:themeColor="text1"/>
          <w:sz w:val="20"/>
          <w:szCs w:val="20"/>
        </w:rPr>
        <w:tab/>
        <w:t>z49per3</w:t>
      </w:r>
    </w:p>
    <w:p w14:paraId="286D65A6" w14:textId="77777777" w:rsidR="001850D0" w:rsidRPr="009817DC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color w:val="000000" w:themeColor="text1"/>
          <w:sz w:val="20"/>
          <w:szCs w:val="20"/>
        </w:rPr>
      </w:pPr>
      <w:r w:rsidRPr="009817DC">
        <w:rPr>
          <w:rFonts w:eastAsia="Lucida Sans Unicode" w:cs="Arial"/>
          <w:color w:val="000000" w:themeColor="text1"/>
          <w:sz w:val="20"/>
          <w:szCs w:val="20"/>
        </w:rPr>
        <w:t>Bankovní spojení:</w:t>
      </w:r>
      <w:r w:rsidRPr="009817DC">
        <w:rPr>
          <w:rFonts w:eastAsia="Lucida Sans Unicode" w:cs="Arial"/>
          <w:color w:val="000000" w:themeColor="text1"/>
          <w:sz w:val="20"/>
          <w:szCs w:val="20"/>
        </w:rPr>
        <w:tab/>
        <w:t xml:space="preserve">ČNB </w:t>
      </w:r>
    </w:p>
    <w:p w14:paraId="07E14875" w14:textId="77777777" w:rsidR="001850D0" w:rsidRPr="009817DC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color w:val="000000" w:themeColor="text1"/>
          <w:sz w:val="20"/>
          <w:szCs w:val="20"/>
        </w:rPr>
      </w:pPr>
      <w:r w:rsidRPr="009817DC">
        <w:rPr>
          <w:rFonts w:eastAsia="Lucida Sans Unicode" w:cs="Arial"/>
          <w:bCs/>
          <w:color w:val="000000" w:themeColor="text1"/>
          <w:sz w:val="20"/>
          <w:szCs w:val="20"/>
        </w:rPr>
        <w:t>Číslo účtu:</w:t>
      </w:r>
      <w:r w:rsidRPr="009817DC">
        <w:rPr>
          <w:rFonts w:eastAsia="Lucida Sans Unicode" w:cs="Arial"/>
          <w:bCs/>
          <w:color w:val="000000" w:themeColor="text1"/>
          <w:sz w:val="20"/>
          <w:szCs w:val="20"/>
        </w:rPr>
        <w:tab/>
        <w:t>3723001/0710</w:t>
      </w:r>
    </w:p>
    <w:p w14:paraId="68A557FD" w14:textId="77777777" w:rsidR="001850D0" w:rsidRPr="006B74FE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 w:val="20"/>
          <w:szCs w:val="20"/>
        </w:rPr>
      </w:pPr>
      <w:r w:rsidRPr="006B74FE">
        <w:rPr>
          <w:rFonts w:eastAsia="Lucida Sans Unicode" w:cs="Arial"/>
          <w:bCs/>
          <w:sz w:val="20"/>
          <w:szCs w:val="20"/>
        </w:rPr>
        <w:t>IČ:</w:t>
      </w:r>
      <w:r w:rsidRPr="006B74FE">
        <w:rPr>
          <w:rFonts w:eastAsia="Lucida Sans Unicode" w:cs="Arial"/>
          <w:bCs/>
          <w:sz w:val="20"/>
          <w:szCs w:val="20"/>
        </w:rPr>
        <w:tab/>
        <w:t xml:space="preserve">01312774 </w:t>
      </w:r>
    </w:p>
    <w:p w14:paraId="2A2D7A8D" w14:textId="77777777" w:rsidR="001850D0" w:rsidRPr="006B74FE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 w:val="20"/>
          <w:szCs w:val="20"/>
        </w:rPr>
      </w:pPr>
      <w:r w:rsidRPr="006B74FE">
        <w:rPr>
          <w:rFonts w:eastAsia="Lucida Sans Unicode" w:cs="Arial"/>
          <w:bCs/>
          <w:sz w:val="20"/>
          <w:szCs w:val="20"/>
        </w:rPr>
        <w:t>DIČ:</w:t>
      </w:r>
      <w:r w:rsidRPr="006B74FE">
        <w:rPr>
          <w:rFonts w:eastAsia="Lucida Sans Unicode" w:cs="Arial"/>
          <w:bCs/>
          <w:sz w:val="20"/>
          <w:szCs w:val="20"/>
        </w:rPr>
        <w:tab/>
        <w:t xml:space="preserve">není plátcem DPH </w:t>
      </w:r>
    </w:p>
    <w:p w14:paraId="2DC32D72" w14:textId="282E6BEB" w:rsidR="001850D0" w:rsidRPr="006B74FE" w:rsidRDefault="001850D0" w:rsidP="008E2D90">
      <w:pPr>
        <w:spacing w:after="0" w:line="240" w:lineRule="auto"/>
        <w:rPr>
          <w:rFonts w:cs="Arial"/>
          <w:snapToGrid w:val="0"/>
          <w:sz w:val="20"/>
          <w:szCs w:val="20"/>
        </w:rPr>
      </w:pPr>
      <w:r w:rsidRPr="006B74FE">
        <w:rPr>
          <w:rFonts w:cs="Arial"/>
          <w:snapToGrid w:val="0"/>
          <w:sz w:val="20"/>
          <w:szCs w:val="20"/>
        </w:rPr>
        <w:t>(dále jen jako „</w:t>
      </w:r>
      <w:r w:rsidR="00145139">
        <w:rPr>
          <w:rFonts w:cs="Arial"/>
          <w:b/>
          <w:snapToGrid w:val="0"/>
          <w:sz w:val="20"/>
          <w:szCs w:val="20"/>
        </w:rPr>
        <w:t>Objednatel</w:t>
      </w:r>
      <w:r w:rsidRPr="006B74FE">
        <w:rPr>
          <w:rFonts w:cs="Arial"/>
          <w:snapToGrid w:val="0"/>
          <w:sz w:val="20"/>
          <w:szCs w:val="20"/>
        </w:rPr>
        <w:t>“)</w:t>
      </w:r>
    </w:p>
    <w:p w14:paraId="7AC70636" w14:textId="77777777" w:rsidR="00AD5D34" w:rsidRPr="006B74FE" w:rsidRDefault="00AD5D34" w:rsidP="008E2D90">
      <w:p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</w:p>
    <w:p w14:paraId="40463962" w14:textId="77777777" w:rsidR="00CF6E49" w:rsidRPr="006B74FE" w:rsidRDefault="00CF6E49" w:rsidP="00E73630">
      <w:pPr>
        <w:spacing w:before="120" w:after="0" w:line="240" w:lineRule="auto"/>
        <w:jc w:val="both"/>
        <w:rPr>
          <w:rFonts w:cs="Arial"/>
          <w:b/>
          <w:sz w:val="20"/>
          <w:szCs w:val="20"/>
        </w:rPr>
      </w:pPr>
      <w:r w:rsidRPr="006B74FE">
        <w:rPr>
          <w:rFonts w:cs="Arial"/>
          <w:b/>
          <w:sz w:val="20"/>
          <w:szCs w:val="20"/>
        </w:rPr>
        <w:t>a</w:t>
      </w:r>
    </w:p>
    <w:p w14:paraId="2CAA4194" w14:textId="1B0A40B8" w:rsidR="001850D0" w:rsidRPr="006B74FE" w:rsidRDefault="00145139" w:rsidP="008E2D90">
      <w:pPr>
        <w:spacing w:before="120" w:after="0" w:line="240" w:lineRule="auto"/>
        <w:rPr>
          <w:rFonts w:cs="Arial"/>
          <w:b/>
          <w:bCs/>
          <w:snapToGrid w:val="0"/>
          <w:sz w:val="20"/>
          <w:szCs w:val="20"/>
        </w:rPr>
      </w:pPr>
      <w:r>
        <w:rPr>
          <w:rFonts w:cs="Arial"/>
          <w:b/>
          <w:bCs/>
          <w:snapToGrid w:val="0"/>
          <w:sz w:val="20"/>
          <w:szCs w:val="20"/>
        </w:rPr>
        <w:t>Zhotovitel</w:t>
      </w:r>
      <w:r w:rsidR="001850D0" w:rsidRPr="006B74FE">
        <w:rPr>
          <w:rFonts w:cs="Arial"/>
          <w:b/>
          <w:bCs/>
          <w:snapToGrid w:val="0"/>
          <w:sz w:val="20"/>
          <w:szCs w:val="20"/>
        </w:rPr>
        <w:t>em</w:t>
      </w:r>
    </w:p>
    <w:p w14:paraId="7FB369BF" w14:textId="6CA1F65A" w:rsidR="001850D0" w:rsidRPr="006B74FE" w:rsidRDefault="001850D0" w:rsidP="008E2D90">
      <w:pPr>
        <w:spacing w:after="0" w:line="240" w:lineRule="auto"/>
        <w:rPr>
          <w:rFonts w:cs="Arial"/>
          <w:b/>
          <w:bCs/>
          <w:snapToGrid w:val="0"/>
          <w:sz w:val="20"/>
          <w:szCs w:val="20"/>
          <w:lang w:val="en-US"/>
        </w:rPr>
      </w:pPr>
      <w:r w:rsidRPr="008071E7">
        <w:rPr>
          <w:rFonts w:cs="Arial"/>
          <w:b/>
          <w:bCs/>
          <w:snapToGrid w:val="0"/>
          <w:sz w:val="20"/>
          <w:szCs w:val="20"/>
          <w:lang w:val="en-US"/>
        </w:rPr>
        <w:t xml:space="preserve">Jméno:          </w:t>
      </w:r>
      <w:r w:rsidR="000E7730">
        <w:rPr>
          <w:rFonts w:cs="Arial"/>
          <w:b/>
          <w:bCs/>
          <w:snapToGrid w:val="0"/>
          <w:sz w:val="20"/>
          <w:szCs w:val="20"/>
          <w:lang w:val="en-US"/>
        </w:rPr>
        <w:tab/>
      </w:r>
      <w:r w:rsidR="000E7730">
        <w:rPr>
          <w:rFonts w:cs="Arial"/>
          <w:b/>
          <w:bCs/>
          <w:snapToGrid w:val="0"/>
          <w:sz w:val="20"/>
          <w:szCs w:val="20"/>
          <w:lang w:val="en-US"/>
        </w:rPr>
        <w:tab/>
      </w:r>
      <w:r w:rsidR="000E7730">
        <w:rPr>
          <w:rFonts w:cs="Arial"/>
          <w:b/>
          <w:bCs/>
          <w:snapToGrid w:val="0"/>
          <w:sz w:val="20"/>
          <w:szCs w:val="20"/>
          <w:lang w:val="en-US"/>
        </w:rPr>
        <w:tab/>
      </w:r>
      <w:r w:rsidR="000E7730">
        <w:rPr>
          <w:rFonts w:cs="Arial"/>
          <w:b/>
          <w:bCs/>
          <w:snapToGrid w:val="0"/>
          <w:sz w:val="20"/>
          <w:szCs w:val="20"/>
          <w:lang w:val="en-US"/>
        </w:rPr>
        <w:tab/>
      </w:r>
      <w:r w:rsidR="000E7730">
        <w:rPr>
          <w:rFonts w:cs="Arial"/>
          <w:b/>
          <w:bCs/>
          <w:snapToGrid w:val="0"/>
          <w:sz w:val="20"/>
          <w:szCs w:val="20"/>
          <w:lang w:val="en-US"/>
        </w:rPr>
        <w:tab/>
        <w:t xml:space="preserve">     </w:t>
      </w:r>
      <w:r w:rsidR="008071E7" w:rsidRPr="008071E7">
        <w:rPr>
          <w:rFonts w:cs="Arial"/>
          <w:b/>
          <w:bCs/>
          <w:snapToGrid w:val="0"/>
          <w:sz w:val="20"/>
          <w:szCs w:val="20"/>
          <w:lang w:val="en-US"/>
        </w:rPr>
        <w:t>APC SILNICE s.r.o.</w:t>
      </w:r>
    </w:p>
    <w:p w14:paraId="6B3B2A12" w14:textId="24E7B027" w:rsidR="006B375E" w:rsidRPr="006B74FE" w:rsidRDefault="006B375E" w:rsidP="008E2D90">
      <w:pPr>
        <w:tabs>
          <w:tab w:val="left" w:pos="4536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6B74FE">
        <w:rPr>
          <w:rFonts w:cs="Arial"/>
          <w:bCs/>
          <w:sz w:val="20"/>
          <w:szCs w:val="20"/>
        </w:rPr>
        <w:t>Sídlo:</w:t>
      </w:r>
      <w:r w:rsidRPr="006B74FE">
        <w:rPr>
          <w:rFonts w:cs="Arial"/>
          <w:bCs/>
          <w:sz w:val="20"/>
          <w:szCs w:val="20"/>
        </w:rPr>
        <w:tab/>
      </w:r>
      <w:r w:rsidR="008071E7">
        <w:rPr>
          <w:rFonts w:cs="Arial"/>
          <w:kern w:val="28"/>
          <w:sz w:val="20"/>
          <w:szCs w:val="20"/>
        </w:rPr>
        <w:t>Jana Babáka 2733/11, 612 00  Brno</w:t>
      </w:r>
    </w:p>
    <w:p w14:paraId="57C9F62A" w14:textId="6D091A58" w:rsidR="006B375E" w:rsidRPr="008071E7" w:rsidRDefault="006B375E" w:rsidP="008071E7">
      <w:pPr>
        <w:tabs>
          <w:tab w:val="left" w:pos="4536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8071E7">
        <w:rPr>
          <w:rFonts w:cs="Arial"/>
          <w:bCs/>
          <w:sz w:val="20"/>
          <w:szCs w:val="20"/>
        </w:rPr>
        <w:t>Zastoupený:</w:t>
      </w:r>
      <w:r w:rsidRPr="008071E7">
        <w:rPr>
          <w:rFonts w:cs="Arial"/>
          <w:bCs/>
          <w:sz w:val="20"/>
          <w:szCs w:val="20"/>
        </w:rPr>
        <w:tab/>
      </w:r>
      <w:r w:rsidR="008071E7" w:rsidRPr="008071E7">
        <w:rPr>
          <w:rFonts w:cs="Arial"/>
          <w:bCs/>
          <w:sz w:val="20"/>
          <w:szCs w:val="20"/>
        </w:rPr>
        <w:t>Ing. Martin</w:t>
      </w:r>
      <w:r w:rsidR="008071E7">
        <w:rPr>
          <w:rFonts w:cs="Arial"/>
          <w:bCs/>
          <w:sz w:val="20"/>
          <w:szCs w:val="20"/>
        </w:rPr>
        <w:t>em</w:t>
      </w:r>
      <w:r w:rsidR="008071E7" w:rsidRPr="008071E7">
        <w:rPr>
          <w:rFonts w:cs="Arial"/>
          <w:bCs/>
          <w:sz w:val="20"/>
          <w:szCs w:val="20"/>
        </w:rPr>
        <w:t xml:space="preserve"> Rambousk</w:t>
      </w:r>
      <w:r w:rsidR="008071E7">
        <w:rPr>
          <w:rFonts w:cs="Arial"/>
          <w:bCs/>
          <w:sz w:val="20"/>
          <w:szCs w:val="20"/>
        </w:rPr>
        <w:t>em, jednatelem</w:t>
      </w:r>
    </w:p>
    <w:p w14:paraId="4F842012" w14:textId="77777777" w:rsidR="008071E7" w:rsidRPr="008071E7" w:rsidRDefault="006B375E" w:rsidP="008071E7">
      <w:pPr>
        <w:tabs>
          <w:tab w:val="left" w:pos="4536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8071E7">
        <w:rPr>
          <w:rFonts w:cs="Arial"/>
          <w:bCs/>
          <w:sz w:val="20"/>
          <w:szCs w:val="20"/>
        </w:rPr>
        <w:t>Ve smluvních záležitostech oprávněn jednat:</w:t>
      </w:r>
      <w:r w:rsidRPr="008071E7">
        <w:rPr>
          <w:rFonts w:cs="Arial"/>
          <w:bCs/>
          <w:sz w:val="20"/>
          <w:szCs w:val="20"/>
        </w:rPr>
        <w:tab/>
      </w:r>
      <w:r w:rsidR="008071E7" w:rsidRPr="008071E7">
        <w:rPr>
          <w:rFonts w:cs="Arial"/>
          <w:bCs/>
          <w:sz w:val="20"/>
          <w:szCs w:val="20"/>
        </w:rPr>
        <w:t>Ing. Martin Rambousek</w:t>
      </w:r>
    </w:p>
    <w:p w14:paraId="45C301E6" w14:textId="77777777" w:rsidR="008071E7" w:rsidRPr="008071E7" w:rsidRDefault="006B375E" w:rsidP="008071E7">
      <w:pPr>
        <w:tabs>
          <w:tab w:val="left" w:pos="4536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8071E7">
        <w:rPr>
          <w:rFonts w:cs="Arial"/>
          <w:bCs/>
          <w:sz w:val="20"/>
          <w:szCs w:val="20"/>
        </w:rPr>
        <w:t>V technických záležitostech oprávněn jednat:</w:t>
      </w:r>
      <w:r w:rsidRPr="008071E7">
        <w:rPr>
          <w:rFonts w:cs="Arial"/>
          <w:bCs/>
          <w:sz w:val="20"/>
          <w:szCs w:val="20"/>
        </w:rPr>
        <w:tab/>
      </w:r>
      <w:r w:rsidR="008071E7" w:rsidRPr="008071E7">
        <w:rPr>
          <w:rFonts w:cs="Arial"/>
          <w:bCs/>
          <w:sz w:val="20"/>
          <w:szCs w:val="20"/>
        </w:rPr>
        <w:t>Ing. Martin Rambousek</w:t>
      </w:r>
    </w:p>
    <w:p w14:paraId="10243B19" w14:textId="18F54686" w:rsidR="006B375E" w:rsidRPr="006B74FE" w:rsidRDefault="006B375E" w:rsidP="008E2D90">
      <w:pPr>
        <w:tabs>
          <w:tab w:val="left" w:pos="4536"/>
        </w:tabs>
        <w:spacing w:after="0" w:line="240" w:lineRule="auto"/>
        <w:rPr>
          <w:rFonts w:cs="Arial"/>
          <w:b/>
          <w:sz w:val="20"/>
          <w:szCs w:val="20"/>
        </w:rPr>
      </w:pPr>
      <w:r w:rsidRPr="006B74FE">
        <w:rPr>
          <w:rFonts w:cs="Arial"/>
          <w:sz w:val="20"/>
          <w:szCs w:val="20"/>
        </w:rPr>
        <w:t>Bankovní spojení:</w:t>
      </w:r>
      <w:r w:rsidRPr="006B74FE">
        <w:rPr>
          <w:rFonts w:cs="Arial"/>
          <w:sz w:val="20"/>
          <w:szCs w:val="20"/>
        </w:rPr>
        <w:tab/>
      </w:r>
      <w:r w:rsidR="008071E7">
        <w:rPr>
          <w:rFonts w:cs="Arial"/>
          <w:sz w:val="20"/>
          <w:szCs w:val="20"/>
        </w:rPr>
        <w:t>Komerční banka</w:t>
      </w:r>
    </w:p>
    <w:p w14:paraId="58FBEBF9" w14:textId="19FA8020" w:rsidR="006B375E" w:rsidRPr="006B74FE" w:rsidRDefault="006B375E" w:rsidP="008E2D90">
      <w:pPr>
        <w:tabs>
          <w:tab w:val="left" w:pos="4536"/>
        </w:tabs>
        <w:spacing w:after="0" w:line="240" w:lineRule="auto"/>
        <w:rPr>
          <w:rFonts w:cs="Arial"/>
          <w:sz w:val="20"/>
          <w:szCs w:val="20"/>
        </w:rPr>
      </w:pPr>
      <w:r w:rsidRPr="006B74FE">
        <w:rPr>
          <w:rFonts w:cs="Arial"/>
          <w:sz w:val="20"/>
          <w:szCs w:val="20"/>
        </w:rPr>
        <w:t>Číslo účtu:</w:t>
      </w:r>
      <w:r w:rsidRPr="006B74FE">
        <w:rPr>
          <w:rFonts w:cs="Arial"/>
          <w:sz w:val="20"/>
          <w:szCs w:val="20"/>
        </w:rPr>
        <w:tab/>
      </w:r>
      <w:r w:rsidR="008071E7">
        <w:rPr>
          <w:rFonts w:cs="Arial"/>
          <w:sz w:val="20"/>
          <w:szCs w:val="20"/>
        </w:rPr>
        <w:t>7243290227/0100</w:t>
      </w:r>
    </w:p>
    <w:p w14:paraId="53988AA5" w14:textId="27C3782B" w:rsidR="006B375E" w:rsidRPr="006B74FE" w:rsidRDefault="006B375E" w:rsidP="008E2D90">
      <w:pPr>
        <w:tabs>
          <w:tab w:val="left" w:pos="4536"/>
        </w:tabs>
        <w:spacing w:after="0" w:line="240" w:lineRule="auto"/>
        <w:rPr>
          <w:rFonts w:cs="Arial"/>
          <w:b/>
          <w:sz w:val="20"/>
          <w:szCs w:val="20"/>
        </w:rPr>
      </w:pPr>
      <w:r w:rsidRPr="006B74FE">
        <w:rPr>
          <w:rFonts w:cs="Arial"/>
          <w:sz w:val="20"/>
          <w:szCs w:val="20"/>
        </w:rPr>
        <w:t>IČ/DIČ:</w:t>
      </w:r>
      <w:r w:rsidRPr="006B74FE">
        <w:rPr>
          <w:rFonts w:cs="Arial"/>
          <w:sz w:val="20"/>
          <w:szCs w:val="20"/>
        </w:rPr>
        <w:tab/>
      </w:r>
      <w:r w:rsidR="008071E7">
        <w:rPr>
          <w:rFonts w:cs="Arial"/>
          <w:sz w:val="20"/>
          <w:szCs w:val="20"/>
        </w:rPr>
        <w:t>60705981 / CZ60705981</w:t>
      </w:r>
    </w:p>
    <w:p w14:paraId="04E80B83" w14:textId="77777777" w:rsidR="008071E7" w:rsidRPr="008071E7" w:rsidRDefault="008071E7" w:rsidP="008071E7">
      <w:pPr>
        <w:spacing w:before="240" w:line="288" w:lineRule="auto"/>
        <w:ind w:right="-284"/>
        <w:rPr>
          <w:rFonts w:cs="Arial"/>
          <w:b/>
          <w:bCs/>
          <w:snapToGrid w:val="0"/>
          <w:sz w:val="20"/>
          <w:szCs w:val="20"/>
        </w:rPr>
      </w:pPr>
      <w:r w:rsidRPr="008071E7">
        <w:rPr>
          <w:rFonts w:cs="Arial"/>
          <w:sz w:val="20"/>
          <w:szCs w:val="20"/>
        </w:rPr>
        <w:t>Společnost je zapsaná v obchodním rejstříku vedeném u Krajského soudu v Brně, oddíl C vložka 15132</w:t>
      </w:r>
      <w:r w:rsidRPr="008071E7">
        <w:rPr>
          <w:rFonts w:cs="Arial"/>
          <w:b/>
          <w:bCs/>
          <w:snapToGrid w:val="0"/>
          <w:sz w:val="20"/>
          <w:szCs w:val="20"/>
        </w:rPr>
        <w:t>.</w:t>
      </w:r>
    </w:p>
    <w:p w14:paraId="3A1667B6" w14:textId="029B24BD" w:rsidR="001850D0" w:rsidRDefault="001850D0" w:rsidP="008E2D90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6B74FE">
        <w:rPr>
          <w:rFonts w:cs="Arial"/>
          <w:snapToGrid w:val="0"/>
          <w:sz w:val="20"/>
          <w:szCs w:val="20"/>
        </w:rPr>
        <w:t>(dále jen jako „</w:t>
      </w:r>
      <w:r w:rsidR="00145139">
        <w:rPr>
          <w:rFonts w:cs="Arial"/>
          <w:b/>
          <w:snapToGrid w:val="0"/>
          <w:sz w:val="20"/>
          <w:szCs w:val="20"/>
        </w:rPr>
        <w:t>Zhotovitel</w:t>
      </w:r>
      <w:r w:rsidRPr="006B74FE">
        <w:rPr>
          <w:rFonts w:cs="Arial"/>
          <w:snapToGrid w:val="0"/>
          <w:sz w:val="20"/>
          <w:szCs w:val="20"/>
        </w:rPr>
        <w:t>“)</w:t>
      </w:r>
    </w:p>
    <w:p w14:paraId="087C3817" w14:textId="77777777" w:rsidR="00E73630" w:rsidRPr="006B74FE" w:rsidRDefault="00E73630" w:rsidP="008E2D90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 w:val="20"/>
          <w:szCs w:val="20"/>
        </w:rPr>
      </w:pPr>
    </w:p>
    <w:p w14:paraId="6A73C5D3" w14:textId="030D7B64" w:rsidR="006B74FE" w:rsidRDefault="006B74FE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37435391" w14:textId="2CE9A9E9" w:rsidR="00FB5928" w:rsidRDefault="00FB5928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1B281E06" w14:textId="77777777" w:rsidR="00FB5928" w:rsidRDefault="00FB5928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7EE00EE1" w14:textId="77777777" w:rsidR="00DC3FC4" w:rsidRDefault="00DC3FC4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38611679" w14:textId="77777777" w:rsidR="003F1896" w:rsidRDefault="003F1896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5A56C491" w14:textId="77777777" w:rsidR="00FB5928" w:rsidRPr="00E558E3" w:rsidRDefault="00FB5928" w:rsidP="00FB5928">
      <w:pPr>
        <w:spacing w:after="0" w:line="240" w:lineRule="auto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t xml:space="preserve">Čl. I </w:t>
      </w:r>
    </w:p>
    <w:p w14:paraId="4DBFE549" w14:textId="35CF4487" w:rsidR="00FB5928" w:rsidRPr="00E558E3" w:rsidRDefault="00FB5928" w:rsidP="00FB5928">
      <w:pPr>
        <w:spacing w:after="0" w:line="240" w:lineRule="auto"/>
        <w:jc w:val="center"/>
        <w:rPr>
          <w:rFonts w:cs="Arial"/>
          <w:b/>
        </w:rPr>
      </w:pPr>
      <w:r w:rsidRPr="00E558E3">
        <w:rPr>
          <w:rFonts w:cs="Arial"/>
          <w:b/>
        </w:rPr>
        <w:t xml:space="preserve">Předmět Dodatku č. </w:t>
      </w:r>
      <w:r w:rsidR="009817DC">
        <w:rPr>
          <w:rFonts w:cs="Arial"/>
          <w:b/>
        </w:rPr>
        <w:t>3</w:t>
      </w:r>
      <w:r w:rsidRPr="00E558E3">
        <w:rPr>
          <w:rFonts w:cs="Arial"/>
          <w:b/>
        </w:rPr>
        <w:t xml:space="preserve"> ke smlouvě o dílo</w:t>
      </w:r>
    </w:p>
    <w:p w14:paraId="4503028C" w14:textId="1D67BA10" w:rsidR="00D04759" w:rsidRPr="00E558E3" w:rsidRDefault="00FB5928" w:rsidP="009817DC">
      <w:pPr>
        <w:pStyle w:val="Zkladntext"/>
        <w:spacing w:before="120" w:after="0" w:line="240" w:lineRule="auto"/>
        <w:ind w:left="142"/>
        <w:jc w:val="both"/>
        <w:rPr>
          <w:rFonts w:eastAsia="Calibri" w:cs="Arial"/>
          <w:b w:val="0"/>
          <w:bCs/>
          <w:sz w:val="20"/>
        </w:rPr>
      </w:pPr>
      <w:r w:rsidRPr="00E558E3">
        <w:rPr>
          <w:rFonts w:cs="Arial"/>
          <w:b w:val="0"/>
          <w:bCs/>
          <w:sz w:val="20"/>
        </w:rPr>
        <w:t xml:space="preserve">Předmětem Dodatku č. </w:t>
      </w:r>
      <w:r w:rsidR="009817DC">
        <w:rPr>
          <w:rFonts w:cs="Arial"/>
          <w:b w:val="0"/>
          <w:bCs/>
          <w:sz w:val="20"/>
        </w:rPr>
        <w:t>3</w:t>
      </w:r>
      <w:r w:rsidRPr="00E558E3">
        <w:rPr>
          <w:rFonts w:cs="Arial"/>
          <w:b w:val="0"/>
          <w:bCs/>
          <w:sz w:val="20"/>
        </w:rPr>
        <w:t xml:space="preserve"> ke smlouvě o dílo k </w:t>
      </w:r>
      <w:r w:rsidRPr="00E558E3">
        <w:rPr>
          <w:rStyle w:val="l-L2Char"/>
          <w:rFonts w:cs="Arial"/>
          <w:b w:val="0"/>
          <w:sz w:val="20"/>
          <w:szCs w:val="20"/>
        </w:rPr>
        <w:t>zajištění vypracování projektové dokumentace pro vydání stavebního povolení a pro provádění stavby (dále jen „projektová dokumentace“) v rozsahu nezbytném pro realizaci následující stavby</w:t>
      </w:r>
      <w:r w:rsidRPr="00E558E3">
        <w:rPr>
          <w:rFonts w:cs="Arial"/>
          <w:b w:val="0"/>
          <w:bCs/>
          <w:sz w:val="20"/>
        </w:rPr>
        <w:t xml:space="preserve"> s názvem „Realizace SZ v k. ú. Nebory a Oldřichovice u Třince“ je </w:t>
      </w:r>
      <w:r w:rsidRPr="00E558E3">
        <w:rPr>
          <w:rFonts w:eastAsia="Calibri" w:cs="Arial"/>
          <w:b w:val="0"/>
          <w:bCs/>
          <w:sz w:val="20"/>
        </w:rPr>
        <w:t xml:space="preserve">změna </w:t>
      </w:r>
      <w:r w:rsidR="000A7A7A" w:rsidRPr="00E558E3">
        <w:rPr>
          <w:rFonts w:eastAsia="Calibri" w:cs="Arial"/>
          <w:b w:val="0"/>
          <w:bCs/>
          <w:sz w:val="20"/>
        </w:rPr>
        <w:t xml:space="preserve">Termínu </w:t>
      </w:r>
      <w:r w:rsidRPr="00E558E3">
        <w:rPr>
          <w:rFonts w:eastAsia="Calibri" w:cs="Arial"/>
          <w:b w:val="0"/>
          <w:bCs/>
          <w:sz w:val="20"/>
        </w:rPr>
        <w:t xml:space="preserve">plnění uvedená </w:t>
      </w:r>
      <w:r w:rsidR="000A7A7A" w:rsidRPr="00E558E3">
        <w:rPr>
          <w:rFonts w:eastAsia="Calibri" w:cs="Arial"/>
          <w:b w:val="0"/>
          <w:bCs/>
          <w:sz w:val="20"/>
        </w:rPr>
        <w:t xml:space="preserve">v </w:t>
      </w:r>
      <w:r w:rsidRPr="00E558E3">
        <w:rPr>
          <w:rFonts w:eastAsia="Calibri" w:cs="Arial"/>
          <w:b w:val="0"/>
          <w:bCs/>
          <w:sz w:val="20"/>
        </w:rPr>
        <w:t xml:space="preserve">Čl. </w:t>
      </w:r>
      <w:proofErr w:type="gramStart"/>
      <w:r w:rsidRPr="00E558E3">
        <w:rPr>
          <w:rFonts w:eastAsia="Calibri" w:cs="Arial"/>
          <w:b w:val="0"/>
          <w:bCs/>
          <w:sz w:val="20"/>
        </w:rPr>
        <w:t>III</w:t>
      </w:r>
      <w:r w:rsidR="000A7A7A" w:rsidRPr="00E558E3">
        <w:rPr>
          <w:rFonts w:eastAsia="Calibri" w:cs="Arial"/>
          <w:b w:val="0"/>
          <w:bCs/>
          <w:sz w:val="20"/>
        </w:rPr>
        <w:t>,  bodě</w:t>
      </w:r>
      <w:proofErr w:type="gramEnd"/>
      <w:r w:rsidR="000A7A7A" w:rsidRPr="00E558E3">
        <w:rPr>
          <w:rFonts w:eastAsia="Calibri" w:cs="Arial"/>
          <w:b w:val="0"/>
          <w:bCs/>
          <w:sz w:val="20"/>
        </w:rPr>
        <w:t xml:space="preserve"> 3.1.1., odst. b)</w:t>
      </w:r>
      <w:r w:rsidRPr="00E558E3">
        <w:rPr>
          <w:rFonts w:eastAsia="Calibri" w:cs="Arial"/>
          <w:b w:val="0"/>
          <w:bCs/>
          <w:sz w:val="20"/>
        </w:rPr>
        <w:t xml:space="preserve"> smlouvy o dílo.</w:t>
      </w:r>
      <w:bookmarkStart w:id="1" w:name="_Hlk61332244"/>
      <w:r w:rsidR="008834BA" w:rsidRPr="00E558E3">
        <w:rPr>
          <w:rFonts w:eastAsia="Calibri" w:cs="Arial"/>
          <w:b w:val="0"/>
          <w:bCs/>
          <w:sz w:val="20"/>
        </w:rPr>
        <w:t xml:space="preserve"> </w:t>
      </w:r>
      <w:r w:rsidRPr="00E558E3">
        <w:rPr>
          <w:rFonts w:eastAsia="Calibri" w:cs="Arial"/>
          <w:b w:val="0"/>
          <w:bCs/>
          <w:sz w:val="20"/>
        </w:rPr>
        <w:t>Změna termín</w:t>
      </w:r>
      <w:r w:rsidR="00FC0710" w:rsidRPr="00E558E3">
        <w:rPr>
          <w:rFonts w:eastAsia="Calibri" w:cs="Arial"/>
          <w:b w:val="0"/>
          <w:bCs/>
          <w:sz w:val="20"/>
        </w:rPr>
        <w:t>u</w:t>
      </w:r>
      <w:r w:rsidRPr="00E558E3">
        <w:rPr>
          <w:rFonts w:eastAsia="Calibri" w:cs="Arial"/>
          <w:b w:val="0"/>
          <w:bCs/>
          <w:sz w:val="20"/>
        </w:rPr>
        <w:t xml:space="preserve"> plnění se mění </w:t>
      </w:r>
      <w:r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na základě </w:t>
      </w:r>
      <w:r w:rsidR="003D0282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žádosti </w:t>
      </w:r>
      <w:r w:rsidR="00351087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zhotovitele</w:t>
      </w:r>
      <w:r w:rsidR="003D0282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 ze dne </w:t>
      </w:r>
      <w:r w:rsidR="009817DC">
        <w:rPr>
          <w:rFonts w:cs="Arial"/>
          <w:b w:val="0"/>
          <w:bCs/>
          <w:color w:val="000000"/>
          <w:sz w:val="20"/>
          <w:shd w:val="clear" w:color="auto" w:fill="FFFFFF"/>
        </w:rPr>
        <w:t>18. 6. 2025</w:t>
      </w:r>
      <w:r w:rsidR="00D04759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. Prodloužení termín</w:t>
      </w:r>
      <w:r w:rsidR="00FC0710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u</w:t>
      </w:r>
      <w:r w:rsidR="00D04759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 požaduje </w:t>
      </w:r>
      <w:r w:rsidR="00351087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zhotovitel</w:t>
      </w:r>
      <w:r w:rsidR="003D0282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 z důvodu </w:t>
      </w:r>
      <w:r w:rsidR="00FC0710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časově náročnějšího projednávání rozsahu a způsobu kácení zeleně </w:t>
      </w:r>
      <w:r w:rsidR="008834BA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s</w:t>
      </w:r>
      <w:r w:rsidR="009817DC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 vlastníky a </w:t>
      </w:r>
      <w:r w:rsidR="008834BA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odbory Magistrátu města Třince </w:t>
      </w:r>
      <w:r w:rsidR="009817DC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zejména </w:t>
      </w:r>
      <w:r w:rsidR="009817DC" w:rsidRPr="009817DC">
        <w:rPr>
          <w:rFonts w:cs="Arial"/>
          <w:b w:val="0"/>
          <w:bCs/>
          <w:color w:val="000000"/>
          <w:sz w:val="20"/>
          <w:shd w:val="clear" w:color="auto" w:fill="FFFFFF"/>
        </w:rPr>
        <w:t>s Odborem životního prostředí</w:t>
      </w:r>
      <w:r w:rsidR="009817DC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 a následné průtahy s vydáním jednotného enviromentálního stanoviska</w:t>
      </w:r>
      <w:r w:rsidR="008834BA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. </w:t>
      </w:r>
      <w:r w:rsidR="00D04759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 </w:t>
      </w:r>
    </w:p>
    <w:bookmarkEnd w:id="1"/>
    <w:p w14:paraId="2BB08C02" w14:textId="77777777" w:rsidR="001B45BF" w:rsidRPr="00E558E3" w:rsidRDefault="001B45BF" w:rsidP="00FB5928">
      <w:pPr>
        <w:spacing w:after="0" w:line="240" w:lineRule="auto"/>
        <w:rPr>
          <w:rFonts w:eastAsia="Calibri" w:cs="Arial"/>
          <w:b/>
          <w:i/>
          <w:sz w:val="20"/>
          <w:szCs w:val="20"/>
        </w:rPr>
      </w:pPr>
    </w:p>
    <w:p w14:paraId="03075757" w14:textId="77777777" w:rsidR="00FB5928" w:rsidRPr="00E558E3" w:rsidRDefault="00FB5928" w:rsidP="00FB5928">
      <w:pPr>
        <w:spacing w:after="0" w:line="240" w:lineRule="auto"/>
        <w:jc w:val="center"/>
        <w:rPr>
          <w:rFonts w:eastAsia="Calibri" w:cs="Arial"/>
          <w:b/>
          <w:i/>
          <w:sz w:val="20"/>
          <w:szCs w:val="20"/>
        </w:rPr>
      </w:pPr>
    </w:p>
    <w:p w14:paraId="0B7B8A74" w14:textId="77777777" w:rsidR="00D863BF" w:rsidRPr="00E558E3" w:rsidRDefault="00D863BF" w:rsidP="00FB5928">
      <w:pPr>
        <w:spacing w:after="0" w:line="240" w:lineRule="auto"/>
        <w:jc w:val="center"/>
        <w:rPr>
          <w:rFonts w:eastAsia="Calibri" w:cs="Arial"/>
          <w:b/>
          <w:i/>
          <w:sz w:val="20"/>
          <w:szCs w:val="20"/>
        </w:rPr>
      </w:pPr>
    </w:p>
    <w:p w14:paraId="4BAE5442" w14:textId="77777777" w:rsidR="00FB5928" w:rsidRPr="00E558E3" w:rsidRDefault="00FB5928" w:rsidP="00FB5928">
      <w:pPr>
        <w:spacing w:after="0" w:line="240" w:lineRule="auto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t>Čl. II</w:t>
      </w:r>
    </w:p>
    <w:p w14:paraId="1F99A980" w14:textId="30F89B08" w:rsidR="008834BA" w:rsidRPr="00E558E3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t>Změna Termínu plnění</w:t>
      </w:r>
    </w:p>
    <w:p w14:paraId="286D1765" w14:textId="77777777" w:rsidR="008834BA" w:rsidRPr="00E558E3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</w:p>
    <w:p w14:paraId="0B223BEB" w14:textId="04DD8819" w:rsidR="008834BA" w:rsidRPr="00E558E3" w:rsidRDefault="00D863BF" w:rsidP="003C6A2D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Calibri" w:cs="Arial"/>
          <w:bCs/>
          <w:sz w:val="20"/>
          <w:szCs w:val="20"/>
        </w:rPr>
      </w:pPr>
      <w:r w:rsidRPr="00E558E3">
        <w:rPr>
          <w:rFonts w:eastAsia="Calibri" w:cs="Arial"/>
          <w:bCs/>
          <w:sz w:val="20"/>
          <w:szCs w:val="20"/>
        </w:rPr>
        <w:t>Čl. III Termín plnění bod 3.1.1. se mění takto:</w:t>
      </w:r>
    </w:p>
    <w:p w14:paraId="0E566804" w14:textId="77777777" w:rsidR="00D863BF" w:rsidRPr="00E558E3" w:rsidRDefault="00D863BF" w:rsidP="00D863BF">
      <w:pPr>
        <w:pStyle w:val="Odstavecseseznamem"/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</w:rPr>
      </w:pPr>
    </w:p>
    <w:p w14:paraId="105C7909" w14:textId="77777777" w:rsidR="00D863BF" w:rsidRPr="00E558E3" w:rsidRDefault="00D863BF" w:rsidP="00D863BF">
      <w:pPr>
        <w:pStyle w:val="Odstavecseseznamem"/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</w:rPr>
      </w:pPr>
      <w:r w:rsidRPr="00E558E3">
        <w:rPr>
          <w:rFonts w:eastAsia="Calibri" w:cs="Arial"/>
          <w:bCs/>
          <w:sz w:val="20"/>
          <w:szCs w:val="20"/>
        </w:rPr>
        <w:t xml:space="preserve">  3.1.1</w:t>
      </w:r>
      <w:r w:rsidRPr="00E558E3">
        <w:rPr>
          <w:rFonts w:eastAsia="Calibri" w:cs="Arial"/>
          <w:bCs/>
          <w:sz w:val="20"/>
          <w:szCs w:val="20"/>
        </w:rPr>
        <w:tab/>
        <w:t>Termín předání Díla vyhotovení projektové dokumentace je stanoven na:</w:t>
      </w:r>
    </w:p>
    <w:p w14:paraId="469C033E" w14:textId="292556C3" w:rsidR="00D863BF" w:rsidRPr="00E558E3" w:rsidRDefault="00D863BF" w:rsidP="00D863BF">
      <w:pPr>
        <w:pStyle w:val="Odstavecseseznamem"/>
        <w:spacing w:after="0" w:line="240" w:lineRule="auto"/>
        <w:ind w:left="284" w:firstLine="992"/>
        <w:jc w:val="both"/>
        <w:rPr>
          <w:rFonts w:eastAsia="Calibri" w:cs="Arial"/>
          <w:bCs/>
          <w:sz w:val="20"/>
          <w:szCs w:val="20"/>
        </w:rPr>
      </w:pPr>
    </w:p>
    <w:p w14:paraId="6A354B78" w14:textId="7FF3AD09" w:rsidR="00D863BF" w:rsidRPr="00E558E3" w:rsidRDefault="00D863BF" w:rsidP="00D863BF">
      <w:pPr>
        <w:pStyle w:val="Odstavecseseznamem"/>
        <w:spacing w:after="0" w:line="240" w:lineRule="auto"/>
        <w:ind w:left="284" w:firstLine="992"/>
        <w:jc w:val="both"/>
        <w:rPr>
          <w:rFonts w:eastAsia="Calibri" w:cs="Arial"/>
          <w:b/>
          <w:sz w:val="20"/>
          <w:szCs w:val="20"/>
        </w:rPr>
      </w:pPr>
      <w:r w:rsidRPr="00E558E3">
        <w:rPr>
          <w:rFonts w:eastAsia="Calibri" w:cs="Arial"/>
          <w:bCs/>
          <w:sz w:val="20"/>
          <w:szCs w:val="20"/>
        </w:rPr>
        <w:t>b)</w:t>
      </w:r>
      <w:r w:rsidRPr="00E558E3">
        <w:rPr>
          <w:rFonts w:eastAsia="Calibri" w:cs="Arial"/>
          <w:bCs/>
          <w:sz w:val="20"/>
          <w:szCs w:val="20"/>
        </w:rPr>
        <w:tab/>
        <w:t>Stavební povolení (rozhodnutí s doložkou právní moci)</w:t>
      </w:r>
      <w:r w:rsidRPr="00E558E3">
        <w:rPr>
          <w:rFonts w:eastAsia="Calibri" w:cs="Arial"/>
          <w:bCs/>
          <w:sz w:val="20"/>
          <w:szCs w:val="20"/>
        </w:rPr>
        <w:tab/>
        <w:t xml:space="preserve">             </w:t>
      </w:r>
      <w:r w:rsidRPr="00E558E3">
        <w:rPr>
          <w:rFonts w:eastAsia="Calibri" w:cs="Arial"/>
          <w:b/>
          <w:sz w:val="20"/>
          <w:szCs w:val="20"/>
        </w:rPr>
        <w:t xml:space="preserve">30. </w:t>
      </w:r>
      <w:r w:rsidR="009817DC">
        <w:rPr>
          <w:rFonts w:eastAsia="Calibri" w:cs="Arial"/>
          <w:b/>
          <w:sz w:val="20"/>
          <w:szCs w:val="20"/>
        </w:rPr>
        <w:t>10</w:t>
      </w:r>
      <w:r w:rsidRPr="00E558E3">
        <w:rPr>
          <w:rFonts w:eastAsia="Calibri" w:cs="Arial"/>
          <w:b/>
          <w:sz w:val="20"/>
          <w:szCs w:val="20"/>
        </w:rPr>
        <w:t>. 2025</w:t>
      </w:r>
    </w:p>
    <w:p w14:paraId="531C59AA" w14:textId="199D34A8" w:rsidR="00D863BF" w:rsidRPr="00E558E3" w:rsidRDefault="00D863BF" w:rsidP="00D863BF">
      <w:pPr>
        <w:pStyle w:val="Odstavecseseznamem"/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</w:rPr>
      </w:pPr>
      <w:r w:rsidRPr="00E558E3">
        <w:rPr>
          <w:rFonts w:eastAsia="Calibri" w:cs="Arial"/>
          <w:bCs/>
          <w:sz w:val="20"/>
          <w:szCs w:val="20"/>
        </w:rPr>
        <w:t xml:space="preserve"> </w:t>
      </w:r>
    </w:p>
    <w:p w14:paraId="17C243E0" w14:textId="77777777" w:rsidR="008834BA" w:rsidRPr="00E558E3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</w:p>
    <w:p w14:paraId="1B22B94C" w14:textId="77777777" w:rsidR="00D863BF" w:rsidRPr="00E558E3" w:rsidRDefault="00D863BF" w:rsidP="00FB5928">
      <w:pPr>
        <w:spacing w:after="0" w:line="240" w:lineRule="auto"/>
        <w:jc w:val="center"/>
        <w:rPr>
          <w:rFonts w:eastAsia="Calibri" w:cs="Arial"/>
          <w:b/>
        </w:rPr>
      </w:pPr>
    </w:p>
    <w:p w14:paraId="6677D554" w14:textId="566A9589" w:rsidR="008834BA" w:rsidRPr="00E558E3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t>Čl. III</w:t>
      </w:r>
    </w:p>
    <w:p w14:paraId="79E355E5" w14:textId="77777777" w:rsidR="00FB5928" w:rsidRPr="00E558E3" w:rsidRDefault="00FB5928" w:rsidP="00FB5928">
      <w:pPr>
        <w:spacing w:after="0" w:line="240" w:lineRule="auto"/>
        <w:ind w:left="284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t>Závěrečná ustanovení</w:t>
      </w:r>
    </w:p>
    <w:p w14:paraId="67464A7D" w14:textId="7B270235" w:rsidR="006B5278" w:rsidRPr="00E558E3" w:rsidRDefault="006B5278" w:rsidP="003C6A2D">
      <w:pPr>
        <w:numPr>
          <w:ilvl w:val="0"/>
          <w:numId w:val="4"/>
        </w:numPr>
        <w:spacing w:before="120" w:line="240" w:lineRule="auto"/>
        <w:ind w:left="284" w:hanging="284"/>
        <w:jc w:val="both"/>
        <w:rPr>
          <w:rFonts w:eastAsia="Calibri" w:cs="Arial"/>
          <w:sz w:val="20"/>
          <w:szCs w:val="20"/>
        </w:rPr>
      </w:pPr>
      <w:r w:rsidRPr="00E558E3">
        <w:rPr>
          <w:rFonts w:eastAsia="Calibri" w:cs="Arial"/>
          <w:sz w:val="20"/>
          <w:szCs w:val="20"/>
        </w:rPr>
        <w:t>Ostatní ujednání Smlouvy o dílo ze dne 19. 5. 2023</w:t>
      </w:r>
      <w:r w:rsidR="00E558E3">
        <w:rPr>
          <w:rFonts w:eastAsia="Calibri" w:cs="Arial"/>
          <w:sz w:val="20"/>
          <w:szCs w:val="20"/>
        </w:rPr>
        <w:t xml:space="preserve">, </w:t>
      </w:r>
      <w:r w:rsidR="00E558E3" w:rsidRPr="00E558E3">
        <w:rPr>
          <w:rFonts w:eastAsia="Calibri" w:cs="Arial"/>
          <w:sz w:val="20"/>
          <w:szCs w:val="20"/>
        </w:rPr>
        <w:t>ve znění Dodatku č. 1</w:t>
      </w:r>
      <w:r w:rsidR="003C6A2D">
        <w:rPr>
          <w:rFonts w:eastAsia="Calibri" w:cs="Arial"/>
          <w:sz w:val="20"/>
          <w:szCs w:val="20"/>
        </w:rPr>
        <w:t xml:space="preserve"> a 2</w:t>
      </w:r>
      <w:r w:rsidR="00E558E3">
        <w:rPr>
          <w:rFonts w:eastAsia="Calibri" w:cs="Arial"/>
          <w:sz w:val="20"/>
          <w:szCs w:val="20"/>
        </w:rPr>
        <w:t>,</w:t>
      </w:r>
      <w:r w:rsidRPr="00E558E3">
        <w:rPr>
          <w:rFonts w:eastAsia="Calibri" w:cs="Arial"/>
          <w:sz w:val="20"/>
          <w:szCs w:val="20"/>
        </w:rPr>
        <w:t xml:space="preserve"> zůstávají v platnosti beze změn.</w:t>
      </w:r>
    </w:p>
    <w:p w14:paraId="0EA49AEB" w14:textId="3C1C2CB8" w:rsidR="006B5278" w:rsidRPr="00E558E3" w:rsidRDefault="006B5278" w:rsidP="003C6A2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E558E3">
        <w:rPr>
          <w:rFonts w:cs="Arial"/>
          <w:sz w:val="20"/>
          <w:szCs w:val="20"/>
        </w:rPr>
        <w:t xml:space="preserve">Tento Dodatek č. </w:t>
      </w:r>
      <w:r w:rsidR="003C6A2D">
        <w:rPr>
          <w:rFonts w:cs="Arial"/>
          <w:sz w:val="20"/>
          <w:szCs w:val="20"/>
        </w:rPr>
        <w:t>3</w:t>
      </w:r>
      <w:r w:rsidRPr="00E558E3">
        <w:rPr>
          <w:rFonts w:cs="Arial"/>
          <w:sz w:val="20"/>
          <w:szCs w:val="20"/>
        </w:rPr>
        <w:t xml:space="preserve"> nabývá platnosti dnem podpisu oprávněných zástupců smluvních stran </w:t>
      </w:r>
      <w:r w:rsidRPr="00E558E3">
        <w:rPr>
          <w:rFonts w:cs="Arial"/>
          <w:sz w:val="20"/>
          <w:szCs w:val="20"/>
        </w:rPr>
        <w:br/>
        <w:t xml:space="preserve">a účinnosti dnem jeho uveřejnění v registru smluv dle § 6 odst. 1 zákona č. 340/2015 Sb., </w:t>
      </w:r>
      <w:r w:rsidRPr="00E558E3">
        <w:rPr>
          <w:rFonts w:cs="Arial"/>
          <w:sz w:val="20"/>
          <w:szCs w:val="20"/>
        </w:rPr>
        <w:br/>
        <w:t xml:space="preserve">o zvláštních podmínkách účinnosti některých smluv, uveřejňování těchto smluv a o registru smluv (zákon o registru smluv), ve znění pozdějších předpisů. Smluvní strany se dále dohodly, že tento </w:t>
      </w:r>
      <w:r w:rsidRPr="00E558E3">
        <w:rPr>
          <w:rFonts w:cs="Arial"/>
          <w:sz w:val="20"/>
          <w:szCs w:val="20"/>
        </w:rPr>
        <w:br/>
        <w:t xml:space="preserve">Dodatek č. </w:t>
      </w:r>
      <w:r w:rsidR="003C6A2D">
        <w:rPr>
          <w:rFonts w:cs="Arial"/>
          <w:sz w:val="20"/>
          <w:szCs w:val="20"/>
        </w:rPr>
        <w:t>3</w:t>
      </w:r>
      <w:r w:rsidRPr="00E558E3">
        <w:rPr>
          <w:rFonts w:cs="Arial"/>
          <w:sz w:val="20"/>
          <w:szCs w:val="20"/>
        </w:rPr>
        <w:t xml:space="preserve"> zašle správci registru smluv k uveřejnění prostřednictvím registru smluv objednatel.</w:t>
      </w:r>
    </w:p>
    <w:p w14:paraId="5BD7E65D" w14:textId="4CBDA4A2" w:rsidR="006B5278" w:rsidRPr="00E558E3" w:rsidRDefault="006B5278" w:rsidP="003C6A2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E558E3">
        <w:rPr>
          <w:rFonts w:cs="Arial"/>
          <w:sz w:val="20"/>
          <w:szCs w:val="20"/>
        </w:rPr>
        <w:t xml:space="preserve">Smluvní strany po jejím přečtení prohlašují, že tento Dodatek č. </w:t>
      </w:r>
      <w:r w:rsidR="003C6A2D">
        <w:rPr>
          <w:rFonts w:cs="Arial"/>
          <w:sz w:val="20"/>
          <w:szCs w:val="20"/>
        </w:rPr>
        <w:t>3</w:t>
      </w:r>
      <w:r w:rsidRPr="00E558E3">
        <w:rPr>
          <w:rFonts w:cs="Arial"/>
          <w:sz w:val="20"/>
          <w:szCs w:val="20"/>
        </w:rPr>
        <w:t xml:space="preserve"> ke smlouvě o dílo byl sepsán na základě pravdivých údajů, nebyl ujednán v tísni ani za jinak jednostranně nevýhodných podmínek.</w:t>
      </w:r>
    </w:p>
    <w:p w14:paraId="67142769" w14:textId="7503CE90" w:rsidR="006B5278" w:rsidRDefault="006B5278" w:rsidP="006B5278">
      <w:pPr>
        <w:spacing w:before="120" w:line="240" w:lineRule="auto"/>
        <w:ind w:left="357"/>
        <w:jc w:val="both"/>
        <w:rPr>
          <w:rFonts w:eastAsia="Calibri" w:cs="Arial"/>
          <w:sz w:val="20"/>
          <w:szCs w:val="20"/>
        </w:rPr>
      </w:pPr>
    </w:p>
    <w:p w14:paraId="2E187049" w14:textId="7A9871AA" w:rsidR="006B5278" w:rsidRDefault="006B5278" w:rsidP="006B5278">
      <w:pPr>
        <w:spacing w:before="120" w:line="240" w:lineRule="auto"/>
        <w:ind w:left="357"/>
        <w:jc w:val="both"/>
        <w:rPr>
          <w:rFonts w:eastAsia="Calibri" w:cs="Arial"/>
          <w:sz w:val="20"/>
          <w:szCs w:val="20"/>
        </w:rPr>
      </w:pPr>
    </w:p>
    <w:p w14:paraId="454D7C18" w14:textId="489E8FF1" w:rsidR="006B5278" w:rsidRDefault="006B5278">
      <w:pPr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br w:type="page"/>
      </w:r>
    </w:p>
    <w:p w14:paraId="0604E79F" w14:textId="77777777" w:rsidR="006B5278" w:rsidRPr="006B5278" w:rsidRDefault="006B5278" w:rsidP="006B5278">
      <w:pPr>
        <w:spacing w:before="120" w:line="240" w:lineRule="auto"/>
        <w:ind w:left="357"/>
        <w:jc w:val="both"/>
        <w:rPr>
          <w:rFonts w:eastAsia="Calibri" w:cs="Arial"/>
          <w:sz w:val="20"/>
          <w:szCs w:val="20"/>
        </w:rPr>
      </w:pPr>
    </w:p>
    <w:p w14:paraId="0B38CB1A" w14:textId="77777777" w:rsidR="006B5278" w:rsidRPr="00C47216" w:rsidRDefault="006B5278" w:rsidP="006B527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C47216">
        <w:rPr>
          <w:rFonts w:cs="Arial"/>
          <w:b/>
          <w:bCs/>
          <w:sz w:val="20"/>
          <w:szCs w:val="20"/>
        </w:rPr>
        <w:t>PODPISOVÁ STRANA</w:t>
      </w:r>
    </w:p>
    <w:p w14:paraId="1CD463C3" w14:textId="188065EF" w:rsidR="006B5278" w:rsidRPr="00C47216" w:rsidRDefault="006B5278" w:rsidP="006B527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C47216">
        <w:rPr>
          <w:rFonts w:cs="Arial"/>
          <w:b/>
          <w:bCs/>
          <w:sz w:val="20"/>
          <w:szCs w:val="20"/>
        </w:rPr>
        <w:t xml:space="preserve">Smluvní strany tímto výslovně prohlašují, že </w:t>
      </w:r>
      <w:r>
        <w:rPr>
          <w:rFonts w:cs="Arial"/>
          <w:b/>
          <w:bCs/>
          <w:sz w:val="20"/>
          <w:szCs w:val="20"/>
        </w:rPr>
        <w:t xml:space="preserve">tento Dodatek č. </w:t>
      </w:r>
      <w:r w:rsidR="003C6A2D">
        <w:rPr>
          <w:rFonts w:cs="Arial"/>
          <w:b/>
          <w:bCs/>
          <w:sz w:val="20"/>
          <w:szCs w:val="20"/>
        </w:rPr>
        <w:t>3</w:t>
      </w:r>
      <w:r w:rsidRPr="00C47216">
        <w:rPr>
          <w:rFonts w:cs="Arial"/>
          <w:b/>
          <w:bCs/>
          <w:sz w:val="20"/>
          <w:szCs w:val="20"/>
        </w:rPr>
        <w:t xml:space="preserve"> vyjadřuje jejich pravou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br/>
      </w:r>
      <w:r w:rsidRPr="00C47216">
        <w:rPr>
          <w:rFonts w:cs="Arial"/>
          <w:b/>
          <w:bCs/>
          <w:sz w:val="20"/>
          <w:szCs w:val="20"/>
        </w:rPr>
        <w:t>a svobodnou vůli, na důkaz čehož připojují níže své podpisy.</w:t>
      </w:r>
    </w:p>
    <w:p w14:paraId="6E4B505C" w14:textId="77777777" w:rsidR="00FB5928" w:rsidRDefault="00FB5928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07C8A4B8" w14:textId="5F79E69E" w:rsidR="00581454" w:rsidRPr="006B74FE" w:rsidRDefault="00581454" w:rsidP="008E2D90">
      <w:pPr>
        <w:tabs>
          <w:tab w:val="left" w:pos="180"/>
        </w:tabs>
        <w:spacing w:before="120" w:after="0" w:line="240" w:lineRule="auto"/>
        <w:rPr>
          <w:rFonts w:cs="Arial"/>
          <w:sz w:val="20"/>
          <w:szCs w:val="20"/>
        </w:rPr>
      </w:pPr>
    </w:p>
    <w:p w14:paraId="6291257F" w14:textId="75585AC4" w:rsidR="00D43AD4" w:rsidRPr="006B74FE" w:rsidRDefault="00D43AD4" w:rsidP="008E2D90">
      <w:pPr>
        <w:tabs>
          <w:tab w:val="left" w:pos="180"/>
        </w:tabs>
        <w:spacing w:before="120" w:after="0" w:line="240" w:lineRule="auto"/>
        <w:rPr>
          <w:sz w:val="20"/>
          <w:szCs w:val="20"/>
        </w:rPr>
      </w:pPr>
    </w:p>
    <w:p w14:paraId="599F050B" w14:textId="77777777" w:rsidR="00D43AD4" w:rsidRPr="006B74FE" w:rsidRDefault="00D43AD4" w:rsidP="008E2D90">
      <w:pPr>
        <w:tabs>
          <w:tab w:val="left" w:pos="180"/>
        </w:tabs>
        <w:spacing w:before="120"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43AD4" w:rsidRPr="006B74FE" w14:paraId="0F167A14" w14:textId="77777777" w:rsidTr="00AF2CB5">
        <w:tc>
          <w:tcPr>
            <w:tcW w:w="4606" w:type="dxa"/>
            <w:shd w:val="clear" w:color="auto" w:fill="auto"/>
          </w:tcPr>
          <w:p w14:paraId="142B2EBF" w14:textId="19907424" w:rsidR="00D43AD4" w:rsidRPr="006B74FE" w:rsidRDefault="00D43AD4" w:rsidP="00AF2CB5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6B74FE">
              <w:rPr>
                <w:rFonts w:cs="Arial"/>
                <w:b/>
                <w:sz w:val="20"/>
                <w:szCs w:val="20"/>
              </w:rPr>
              <w:t xml:space="preserve">Za </w:t>
            </w:r>
            <w:r w:rsidR="00145139">
              <w:rPr>
                <w:rFonts w:cs="Arial"/>
                <w:b/>
                <w:sz w:val="20"/>
                <w:szCs w:val="20"/>
              </w:rPr>
              <w:t>Objednatel</w:t>
            </w:r>
            <w:r w:rsidRPr="006B74FE">
              <w:rPr>
                <w:rFonts w:cs="Arial"/>
                <w:b/>
                <w:sz w:val="20"/>
                <w:szCs w:val="20"/>
              </w:rPr>
              <w:t>e:</w:t>
            </w:r>
          </w:p>
          <w:p w14:paraId="57AD1287" w14:textId="390890C2" w:rsidR="00D43AD4" w:rsidRPr="006B74FE" w:rsidRDefault="00D43AD4" w:rsidP="00AF2CB5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B74FE">
              <w:rPr>
                <w:rFonts w:cs="Arial"/>
                <w:sz w:val="20"/>
                <w:szCs w:val="20"/>
              </w:rPr>
              <w:t xml:space="preserve">V Ostravě </w:t>
            </w:r>
            <w:r w:rsidR="00817A98">
              <w:rPr>
                <w:rFonts w:cs="Arial"/>
                <w:sz w:val="20"/>
                <w:szCs w:val="20"/>
              </w:rPr>
              <w:t>26.6.2025</w:t>
            </w:r>
          </w:p>
        </w:tc>
        <w:tc>
          <w:tcPr>
            <w:tcW w:w="4606" w:type="dxa"/>
            <w:shd w:val="clear" w:color="auto" w:fill="auto"/>
          </w:tcPr>
          <w:p w14:paraId="25ACA747" w14:textId="21E164D7" w:rsidR="00D43AD4" w:rsidRPr="008071E7" w:rsidRDefault="00D43AD4" w:rsidP="00AF2CB5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8071E7">
              <w:rPr>
                <w:rFonts w:cs="Arial"/>
                <w:b/>
                <w:sz w:val="20"/>
                <w:szCs w:val="20"/>
              </w:rPr>
              <w:t xml:space="preserve">Za </w:t>
            </w:r>
            <w:r w:rsidR="00145139" w:rsidRPr="008071E7">
              <w:rPr>
                <w:rFonts w:cs="Arial"/>
                <w:b/>
                <w:sz w:val="20"/>
                <w:szCs w:val="20"/>
              </w:rPr>
              <w:t>Zhotovitel</w:t>
            </w:r>
            <w:r w:rsidRPr="008071E7">
              <w:rPr>
                <w:rFonts w:cs="Arial"/>
                <w:b/>
                <w:sz w:val="20"/>
                <w:szCs w:val="20"/>
              </w:rPr>
              <w:t>e:</w:t>
            </w:r>
          </w:p>
          <w:p w14:paraId="6B9A0749" w14:textId="47A12810" w:rsidR="00D43AD4" w:rsidRPr="008071E7" w:rsidRDefault="00D43AD4" w:rsidP="00AF2CB5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071E7">
              <w:rPr>
                <w:rFonts w:cs="Arial"/>
                <w:sz w:val="20"/>
                <w:szCs w:val="20"/>
              </w:rPr>
              <w:t xml:space="preserve">V </w:t>
            </w:r>
            <w:r w:rsidR="008071E7" w:rsidRPr="008071E7">
              <w:rPr>
                <w:rFonts w:cs="Arial"/>
                <w:sz w:val="20"/>
                <w:szCs w:val="20"/>
              </w:rPr>
              <w:t>Brně</w:t>
            </w:r>
            <w:r w:rsidRPr="008071E7">
              <w:rPr>
                <w:rFonts w:cs="Arial"/>
                <w:sz w:val="20"/>
                <w:szCs w:val="20"/>
              </w:rPr>
              <w:t xml:space="preserve"> </w:t>
            </w:r>
            <w:r w:rsidR="00817A98">
              <w:rPr>
                <w:rFonts w:cs="Arial"/>
                <w:sz w:val="20"/>
                <w:szCs w:val="20"/>
              </w:rPr>
              <w:t>24.6.2025</w:t>
            </w:r>
          </w:p>
        </w:tc>
      </w:tr>
      <w:tr w:rsidR="00D43AD4" w:rsidRPr="006B74FE" w14:paraId="369D72DA" w14:textId="77777777" w:rsidTr="00AF2CB5">
        <w:tc>
          <w:tcPr>
            <w:tcW w:w="4606" w:type="dxa"/>
            <w:shd w:val="clear" w:color="auto" w:fill="auto"/>
          </w:tcPr>
          <w:p w14:paraId="7DFE5B2A" w14:textId="77777777" w:rsidR="00D43AD4" w:rsidRDefault="00D43AD4" w:rsidP="003D028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92452D1" w14:textId="77777777" w:rsidR="003D0282" w:rsidRDefault="003D0282" w:rsidP="003D028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749B37C" w14:textId="77777777" w:rsidR="003D0282" w:rsidRDefault="003D0282" w:rsidP="003D028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D78B3A4" w14:textId="3F7CD039" w:rsidR="003D0282" w:rsidRPr="006B74FE" w:rsidRDefault="008D7BFA" w:rsidP="003D028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„el. podepsáno“</w:t>
            </w:r>
          </w:p>
        </w:tc>
        <w:tc>
          <w:tcPr>
            <w:tcW w:w="4606" w:type="dxa"/>
            <w:shd w:val="clear" w:color="auto" w:fill="auto"/>
          </w:tcPr>
          <w:p w14:paraId="1A908DD2" w14:textId="77777777" w:rsidR="00D43AD4" w:rsidRPr="006B74FE" w:rsidRDefault="00D43AD4" w:rsidP="00AF2CB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43AD4" w:rsidRPr="006B74FE" w14:paraId="0790398D" w14:textId="77777777" w:rsidTr="00AF2CB5">
        <w:tc>
          <w:tcPr>
            <w:tcW w:w="4606" w:type="dxa"/>
            <w:shd w:val="clear" w:color="auto" w:fill="auto"/>
          </w:tcPr>
          <w:p w14:paraId="514BEC90" w14:textId="77777777" w:rsidR="00D43AD4" w:rsidRPr="006B74FE" w:rsidRDefault="00D43AD4" w:rsidP="00AF2CB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B74FE">
              <w:rPr>
                <w:rFonts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8BF2235" w14:textId="77777777" w:rsidR="00D43AD4" w:rsidRPr="006B74FE" w:rsidRDefault="00D43AD4" w:rsidP="00AF2CB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B74FE">
              <w:rPr>
                <w:rFonts w:cs="Arial"/>
                <w:sz w:val="20"/>
                <w:szCs w:val="20"/>
              </w:rPr>
              <w:t>……………………………………</w:t>
            </w:r>
          </w:p>
        </w:tc>
      </w:tr>
      <w:tr w:rsidR="00D43AD4" w:rsidRPr="006B74FE" w14:paraId="1BE97BA6" w14:textId="77777777" w:rsidTr="00AF2CB5">
        <w:tc>
          <w:tcPr>
            <w:tcW w:w="4606" w:type="dxa"/>
            <w:shd w:val="clear" w:color="auto" w:fill="auto"/>
          </w:tcPr>
          <w:p w14:paraId="42FC9816" w14:textId="77777777" w:rsidR="00D43AD4" w:rsidRPr="006B74FE" w:rsidRDefault="00D43AD4" w:rsidP="00AF2CB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B74FE">
              <w:rPr>
                <w:rFonts w:cs="Arial"/>
                <w:b/>
                <w:sz w:val="20"/>
                <w:szCs w:val="20"/>
              </w:rPr>
              <w:t>Mgr. Dana Lišková</w:t>
            </w:r>
          </w:p>
          <w:p w14:paraId="6F6350DE" w14:textId="77777777" w:rsidR="00D43AD4" w:rsidRPr="006B74FE" w:rsidRDefault="00D43AD4" w:rsidP="00AF2CB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B74FE">
              <w:rPr>
                <w:rFonts w:cs="Arial"/>
                <w:sz w:val="20"/>
                <w:szCs w:val="20"/>
              </w:rPr>
              <w:t>ředitelka KPÚ pro MSK</w:t>
            </w:r>
          </w:p>
        </w:tc>
        <w:tc>
          <w:tcPr>
            <w:tcW w:w="4606" w:type="dxa"/>
            <w:shd w:val="clear" w:color="auto" w:fill="auto"/>
          </w:tcPr>
          <w:p w14:paraId="47DADE8B" w14:textId="77777777" w:rsidR="00D43AD4" w:rsidRDefault="008071E7" w:rsidP="00D43A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Martin Rambousek</w:t>
            </w:r>
          </w:p>
          <w:p w14:paraId="3C6C258E" w14:textId="77FA6165" w:rsidR="008071E7" w:rsidRPr="006B74FE" w:rsidRDefault="00BB77EE" w:rsidP="00D43A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j</w:t>
            </w:r>
            <w:r w:rsidR="008071E7" w:rsidRPr="008071E7">
              <w:rPr>
                <w:rFonts w:cs="Arial"/>
                <w:bCs/>
                <w:sz w:val="20"/>
                <w:szCs w:val="20"/>
              </w:rPr>
              <w:t>ednatel APC SILNICE s.r.o</w:t>
            </w:r>
            <w:r w:rsidR="008071E7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</w:tbl>
    <w:p w14:paraId="734E7662" w14:textId="77777777" w:rsidR="008D7BFA" w:rsidRDefault="008D7BFA" w:rsidP="003D0282">
      <w:pPr>
        <w:spacing w:before="120" w:after="0" w:line="240" w:lineRule="auto"/>
        <w:rPr>
          <w:rFonts w:cs="Arial"/>
          <w:sz w:val="20"/>
        </w:rPr>
      </w:pPr>
    </w:p>
    <w:p w14:paraId="153697CB" w14:textId="1A52BDF7" w:rsidR="00D92F90" w:rsidRDefault="008D7BFA" w:rsidP="003D0282">
      <w:pPr>
        <w:spacing w:before="120"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v z. Ing. Kateřina Neumanová</w:t>
      </w:r>
    </w:p>
    <w:p w14:paraId="4456A2FC" w14:textId="261F5027" w:rsidR="008D7BFA" w:rsidRPr="006B74FE" w:rsidRDefault="008D7BFA" w:rsidP="003D0282">
      <w:pPr>
        <w:spacing w:before="120"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zástupkyně ředitelky</w:t>
      </w:r>
    </w:p>
    <w:sectPr w:rsidR="008D7BFA" w:rsidRPr="006B74FE" w:rsidSect="0016764A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34" w:bottom="851" w:left="1418" w:header="709" w:footer="39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66C5" w14:textId="77777777" w:rsidR="00362983" w:rsidRDefault="00362983">
      <w:r>
        <w:separator/>
      </w:r>
    </w:p>
  </w:endnote>
  <w:endnote w:type="continuationSeparator" w:id="0">
    <w:p w14:paraId="1F5FF61C" w14:textId="77777777" w:rsidR="00362983" w:rsidRDefault="00362983">
      <w:r>
        <w:continuationSeparator/>
      </w:r>
    </w:p>
  </w:endnote>
  <w:endnote w:type="continuationNotice" w:id="1">
    <w:p w14:paraId="79876E97" w14:textId="77777777" w:rsidR="00362983" w:rsidRDefault="00362983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599A4BD0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6DBA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5320CD63" w:rsidR="0053219E" w:rsidRDefault="005321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5A9E10B2" w:rsidR="0053219E" w:rsidRPr="006B74FE" w:rsidRDefault="0053219E" w:rsidP="008E2D90">
    <w:pPr>
      <w:pStyle w:val="Zpat"/>
      <w:jc w:val="center"/>
      <w:rPr>
        <w:sz w:val="18"/>
        <w:szCs w:val="18"/>
      </w:rPr>
    </w:pPr>
    <w:r w:rsidRPr="006B74FE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92CC" w14:textId="77777777" w:rsidR="00362983" w:rsidRDefault="00362983">
      <w:r>
        <w:separator/>
      </w:r>
    </w:p>
  </w:footnote>
  <w:footnote w:type="continuationSeparator" w:id="0">
    <w:p w14:paraId="423384F8" w14:textId="77777777" w:rsidR="00362983" w:rsidRDefault="00362983">
      <w:r>
        <w:continuationSeparator/>
      </w:r>
    </w:p>
  </w:footnote>
  <w:footnote w:type="continuationNotice" w:id="1">
    <w:p w14:paraId="65AEF4C6" w14:textId="77777777" w:rsidR="00362983" w:rsidRDefault="00362983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CBD6" w14:textId="2B1A12CA" w:rsidR="001850D0" w:rsidRDefault="001850D0" w:rsidP="00FB5928">
    <w:pPr>
      <w:pStyle w:val="Zhlav"/>
      <w:tabs>
        <w:tab w:val="left" w:pos="5670"/>
      </w:tabs>
      <w:spacing w:after="0" w:line="240" w:lineRule="auto"/>
      <w:rPr>
        <w:sz w:val="18"/>
        <w:szCs w:val="18"/>
      </w:rPr>
    </w:pPr>
    <w:r w:rsidRPr="00220EE5">
      <w:rPr>
        <w:sz w:val="18"/>
        <w:szCs w:val="18"/>
      </w:rPr>
      <w:tab/>
    </w:r>
    <w:r>
      <w:rPr>
        <w:sz w:val="18"/>
        <w:szCs w:val="18"/>
      </w:rPr>
      <w:tab/>
      <w:t>Č. smlouvy</w:t>
    </w:r>
    <w:r w:rsidRPr="00220EE5">
      <w:rPr>
        <w:sz w:val="18"/>
        <w:szCs w:val="18"/>
      </w:rPr>
      <w:t xml:space="preserve"> </w:t>
    </w:r>
    <w:r w:rsidR="00145139">
      <w:rPr>
        <w:sz w:val="18"/>
        <w:szCs w:val="18"/>
      </w:rPr>
      <w:t>Objednatel</w:t>
    </w:r>
    <w:r w:rsidRPr="00220EE5">
      <w:rPr>
        <w:sz w:val="18"/>
        <w:szCs w:val="18"/>
      </w:rPr>
      <w:t>e:</w:t>
    </w:r>
    <w:r w:rsidR="00F66DBA">
      <w:rPr>
        <w:sz w:val="18"/>
        <w:szCs w:val="18"/>
      </w:rPr>
      <w:t xml:space="preserve"> </w:t>
    </w:r>
    <w:r w:rsidR="006B5BD6" w:rsidRPr="006B5BD6">
      <w:rPr>
        <w:sz w:val="18"/>
        <w:szCs w:val="18"/>
      </w:rPr>
      <w:t>514-2023-571101</w:t>
    </w:r>
    <w:r w:rsidR="00FB5928">
      <w:rPr>
        <w:sz w:val="18"/>
        <w:szCs w:val="18"/>
      </w:rPr>
      <w:t>/</w:t>
    </w:r>
    <w:r w:rsidR="009817DC">
      <w:rPr>
        <w:sz w:val="18"/>
        <w:szCs w:val="18"/>
      </w:rPr>
      <w:t>3</w:t>
    </w:r>
  </w:p>
  <w:p w14:paraId="55E77AE3" w14:textId="325D824B" w:rsidR="001850D0" w:rsidRPr="00220EE5" w:rsidRDefault="001850D0" w:rsidP="00FB5928">
    <w:pPr>
      <w:pStyle w:val="Zhlav"/>
      <w:tabs>
        <w:tab w:val="left" w:pos="5670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UID:</w:t>
    </w:r>
    <w:r w:rsidR="008D7BFA" w:rsidRPr="008D7BFA">
      <w:t xml:space="preserve"> </w:t>
    </w:r>
    <w:r w:rsidR="008D7BFA" w:rsidRPr="008D7BFA">
      <w:rPr>
        <w:sz w:val="18"/>
        <w:szCs w:val="18"/>
      </w:rPr>
      <w:t>spudms00000015698412</w:t>
    </w:r>
  </w:p>
  <w:p w14:paraId="7DDCB2C7" w14:textId="03C7AB13" w:rsidR="0053219E" w:rsidRPr="001850D0" w:rsidRDefault="001850D0" w:rsidP="00FB5928">
    <w:pPr>
      <w:pStyle w:val="Zhlav"/>
      <w:tabs>
        <w:tab w:val="left" w:pos="5670"/>
      </w:tabs>
      <w:spacing w:after="0" w:line="240" w:lineRule="auto"/>
      <w:rPr>
        <w:sz w:val="18"/>
        <w:szCs w:val="18"/>
      </w:rPr>
    </w:pPr>
    <w:r w:rsidRPr="00220EE5">
      <w:rPr>
        <w:sz w:val="18"/>
        <w:szCs w:val="18"/>
      </w:rPr>
      <w:tab/>
    </w:r>
    <w:r w:rsidRPr="00220EE5">
      <w:rPr>
        <w:sz w:val="18"/>
        <w:szCs w:val="18"/>
      </w:rPr>
      <w:tab/>
      <w:t xml:space="preserve">Č. </w:t>
    </w:r>
    <w:r>
      <w:rPr>
        <w:sz w:val="18"/>
        <w:szCs w:val="18"/>
      </w:rPr>
      <w:t>smlouvy</w:t>
    </w:r>
    <w:r w:rsidRPr="00220EE5">
      <w:rPr>
        <w:sz w:val="18"/>
        <w:szCs w:val="18"/>
      </w:rPr>
      <w:t xml:space="preserve"> </w:t>
    </w:r>
    <w:r w:rsidR="00145139">
      <w:rPr>
        <w:sz w:val="18"/>
        <w:szCs w:val="18"/>
      </w:rPr>
      <w:t>Zhotovitel</w:t>
    </w:r>
    <w:r w:rsidRPr="00220EE5">
      <w:rPr>
        <w:sz w:val="18"/>
        <w:szCs w:val="18"/>
      </w:rPr>
      <w:t>e:</w:t>
    </w:r>
    <w:r w:rsidR="00F66DBA">
      <w:rPr>
        <w:sz w:val="18"/>
        <w:szCs w:val="18"/>
      </w:rPr>
      <w:t xml:space="preserve"> 1050/2023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CBB0A08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679E5499"/>
    <w:multiLevelType w:val="hybridMultilevel"/>
    <w:tmpl w:val="8DD4A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49763">
    <w:abstractNumId w:val="3"/>
  </w:num>
  <w:num w:numId="2" w16cid:durableId="1062757764">
    <w:abstractNumId w:val="2"/>
  </w:num>
  <w:num w:numId="3" w16cid:durableId="1928613100">
    <w:abstractNumId w:val="1"/>
  </w:num>
  <w:num w:numId="4" w16cid:durableId="170529276">
    <w:abstractNumId w:val="0"/>
  </w:num>
  <w:num w:numId="5" w16cid:durableId="197178389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F2"/>
    <w:rsid w:val="000038B8"/>
    <w:rsid w:val="00005B67"/>
    <w:rsid w:val="00006164"/>
    <w:rsid w:val="000076F0"/>
    <w:rsid w:val="000077A6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5D2B"/>
    <w:rsid w:val="000475F1"/>
    <w:rsid w:val="000524D5"/>
    <w:rsid w:val="00054689"/>
    <w:rsid w:val="0005524A"/>
    <w:rsid w:val="0005626A"/>
    <w:rsid w:val="00056754"/>
    <w:rsid w:val="00056A38"/>
    <w:rsid w:val="00061178"/>
    <w:rsid w:val="000612AA"/>
    <w:rsid w:val="0006284B"/>
    <w:rsid w:val="000634B8"/>
    <w:rsid w:val="000651E8"/>
    <w:rsid w:val="0006681A"/>
    <w:rsid w:val="00067DAE"/>
    <w:rsid w:val="00070319"/>
    <w:rsid w:val="000708A3"/>
    <w:rsid w:val="00070B97"/>
    <w:rsid w:val="0007141B"/>
    <w:rsid w:val="00072E4A"/>
    <w:rsid w:val="0007515F"/>
    <w:rsid w:val="00077A4B"/>
    <w:rsid w:val="000827FC"/>
    <w:rsid w:val="00083254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A7A7A"/>
    <w:rsid w:val="000A7E52"/>
    <w:rsid w:val="000B2FE7"/>
    <w:rsid w:val="000B574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5937"/>
    <w:rsid w:val="000E6E9C"/>
    <w:rsid w:val="000E7730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1545"/>
    <w:rsid w:val="00141966"/>
    <w:rsid w:val="00142F4B"/>
    <w:rsid w:val="00145139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6F1F"/>
    <w:rsid w:val="00167172"/>
    <w:rsid w:val="0016764A"/>
    <w:rsid w:val="00170A3E"/>
    <w:rsid w:val="001710E6"/>
    <w:rsid w:val="00172048"/>
    <w:rsid w:val="00173AE3"/>
    <w:rsid w:val="001800BB"/>
    <w:rsid w:val="0018278F"/>
    <w:rsid w:val="00184040"/>
    <w:rsid w:val="001850D0"/>
    <w:rsid w:val="0019040B"/>
    <w:rsid w:val="001A027C"/>
    <w:rsid w:val="001A3598"/>
    <w:rsid w:val="001A6166"/>
    <w:rsid w:val="001B2DB9"/>
    <w:rsid w:val="001B3D5F"/>
    <w:rsid w:val="001B45BF"/>
    <w:rsid w:val="001C5A26"/>
    <w:rsid w:val="001C6108"/>
    <w:rsid w:val="001C6858"/>
    <w:rsid w:val="001D0AEF"/>
    <w:rsid w:val="001D0EAD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34E5"/>
    <w:rsid w:val="00225032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47C5A"/>
    <w:rsid w:val="00253305"/>
    <w:rsid w:val="002538F3"/>
    <w:rsid w:val="002548F7"/>
    <w:rsid w:val="00254DB9"/>
    <w:rsid w:val="00256FEE"/>
    <w:rsid w:val="00261C1F"/>
    <w:rsid w:val="00264B9B"/>
    <w:rsid w:val="00267084"/>
    <w:rsid w:val="00272B52"/>
    <w:rsid w:val="002742B7"/>
    <w:rsid w:val="00275FDD"/>
    <w:rsid w:val="0027715C"/>
    <w:rsid w:val="00277B16"/>
    <w:rsid w:val="002803B4"/>
    <w:rsid w:val="00281157"/>
    <w:rsid w:val="00285FFE"/>
    <w:rsid w:val="002905A5"/>
    <w:rsid w:val="00291EF4"/>
    <w:rsid w:val="002921CB"/>
    <w:rsid w:val="002954A2"/>
    <w:rsid w:val="002954D1"/>
    <w:rsid w:val="002A7EAC"/>
    <w:rsid w:val="002B0CFD"/>
    <w:rsid w:val="002C0DF4"/>
    <w:rsid w:val="002C0E34"/>
    <w:rsid w:val="002C113C"/>
    <w:rsid w:val="002C6FAE"/>
    <w:rsid w:val="002D10A3"/>
    <w:rsid w:val="002D245C"/>
    <w:rsid w:val="002D35D2"/>
    <w:rsid w:val="002D4C3E"/>
    <w:rsid w:val="002D5283"/>
    <w:rsid w:val="002D5ABD"/>
    <w:rsid w:val="002D7772"/>
    <w:rsid w:val="002E0D1A"/>
    <w:rsid w:val="002E4CC8"/>
    <w:rsid w:val="002E7E2A"/>
    <w:rsid w:val="002F02E0"/>
    <w:rsid w:val="002F0F19"/>
    <w:rsid w:val="002F3A87"/>
    <w:rsid w:val="002F6773"/>
    <w:rsid w:val="002F782A"/>
    <w:rsid w:val="00306D5E"/>
    <w:rsid w:val="003106B8"/>
    <w:rsid w:val="003113AB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1087"/>
    <w:rsid w:val="003534A5"/>
    <w:rsid w:val="0035574A"/>
    <w:rsid w:val="00357DE0"/>
    <w:rsid w:val="00360D9F"/>
    <w:rsid w:val="00362983"/>
    <w:rsid w:val="003629B9"/>
    <w:rsid w:val="00362FAF"/>
    <w:rsid w:val="003653EF"/>
    <w:rsid w:val="003659C2"/>
    <w:rsid w:val="00370FDB"/>
    <w:rsid w:val="00372F2C"/>
    <w:rsid w:val="003750AB"/>
    <w:rsid w:val="0037518A"/>
    <w:rsid w:val="00380D9B"/>
    <w:rsid w:val="003823D0"/>
    <w:rsid w:val="003902CD"/>
    <w:rsid w:val="00394006"/>
    <w:rsid w:val="00394CD0"/>
    <w:rsid w:val="00397AB8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A2D"/>
    <w:rsid w:val="003C6C55"/>
    <w:rsid w:val="003C7DFA"/>
    <w:rsid w:val="003D006E"/>
    <w:rsid w:val="003D0282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1896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0181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1607"/>
    <w:rsid w:val="00492F59"/>
    <w:rsid w:val="004932C8"/>
    <w:rsid w:val="00494455"/>
    <w:rsid w:val="004A016A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446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5660"/>
    <w:rsid w:val="00587E17"/>
    <w:rsid w:val="005949CF"/>
    <w:rsid w:val="00594E8D"/>
    <w:rsid w:val="00597BDF"/>
    <w:rsid w:val="005A0043"/>
    <w:rsid w:val="005A1830"/>
    <w:rsid w:val="005A32C1"/>
    <w:rsid w:val="005A39AC"/>
    <w:rsid w:val="005A50BA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2E42"/>
    <w:rsid w:val="0060511A"/>
    <w:rsid w:val="006118BE"/>
    <w:rsid w:val="006135D6"/>
    <w:rsid w:val="006152B5"/>
    <w:rsid w:val="00616927"/>
    <w:rsid w:val="00617544"/>
    <w:rsid w:val="00623CD2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4129"/>
    <w:rsid w:val="0066439B"/>
    <w:rsid w:val="00666E0D"/>
    <w:rsid w:val="00667966"/>
    <w:rsid w:val="00670F32"/>
    <w:rsid w:val="00671C3C"/>
    <w:rsid w:val="00674417"/>
    <w:rsid w:val="00674E35"/>
    <w:rsid w:val="00687173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5590"/>
    <w:rsid w:val="006A70E8"/>
    <w:rsid w:val="006A7309"/>
    <w:rsid w:val="006B0081"/>
    <w:rsid w:val="006B21C5"/>
    <w:rsid w:val="006B2BF9"/>
    <w:rsid w:val="006B375E"/>
    <w:rsid w:val="006B4B17"/>
    <w:rsid w:val="006B5278"/>
    <w:rsid w:val="006B5BD6"/>
    <w:rsid w:val="006B74FE"/>
    <w:rsid w:val="006C1D6A"/>
    <w:rsid w:val="006C1F6F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44F"/>
    <w:rsid w:val="006E2996"/>
    <w:rsid w:val="006F3CD0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1766F"/>
    <w:rsid w:val="007223A6"/>
    <w:rsid w:val="00722CA2"/>
    <w:rsid w:val="0073107E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0CBC"/>
    <w:rsid w:val="007A7E6A"/>
    <w:rsid w:val="007B467E"/>
    <w:rsid w:val="007B4FE3"/>
    <w:rsid w:val="007B5B8F"/>
    <w:rsid w:val="007B5D2C"/>
    <w:rsid w:val="007B7420"/>
    <w:rsid w:val="007C12EA"/>
    <w:rsid w:val="007C1B47"/>
    <w:rsid w:val="007C7BDD"/>
    <w:rsid w:val="007E1651"/>
    <w:rsid w:val="007E28CE"/>
    <w:rsid w:val="007E2CFA"/>
    <w:rsid w:val="007E3837"/>
    <w:rsid w:val="007E418B"/>
    <w:rsid w:val="007E58CB"/>
    <w:rsid w:val="007E595C"/>
    <w:rsid w:val="007E70CD"/>
    <w:rsid w:val="007E7248"/>
    <w:rsid w:val="007F36A0"/>
    <w:rsid w:val="007F4D81"/>
    <w:rsid w:val="007F5A34"/>
    <w:rsid w:val="007F6118"/>
    <w:rsid w:val="008011A3"/>
    <w:rsid w:val="00806017"/>
    <w:rsid w:val="008068EB"/>
    <w:rsid w:val="008071E7"/>
    <w:rsid w:val="00807FAD"/>
    <w:rsid w:val="00811FF3"/>
    <w:rsid w:val="00812096"/>
    <w:rsid w:val="0081211C"/>
    <w:rsid w:val="00817A98"/>
    <w:rsid w:val="00817AFC"/>
    <w:rsid w:val="00821465"/>
    <w:rsid w:val="00821735"/>
    <w:rsid w:val="00824335"/>
    <w:rsid w:val="00826A6F"/>
    <w:rsid w:val="00826B69"/>
    <w:rsid w:val="00830D23"/>
    <w:rsid w:val="00831BE1"/>
    <w:rsid w:val="00835FCF"/>
    <w:rsid w:val="00837E89"/>
    <w:rsid w:val="008401E3"/>
    <w:rsid w:val="00840E06"/>
    <w:rsid w:val="00843160"/>
    <w:rsid w:val="0084526F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34BA"/>
    <w:rsid w:val="00884912"/>
    <w:rsid w:val="00884B58"/>
    <w:rsid w:val="00884C94"/>
    <w:rsid w:val="00884ED8"/>
    <w:rsid w:val="00885578"/>
    <w:rsid w:val="00885601"/>
    <w:rsid w:val="008857E6"/>
    <w:rsid w:val="008859E5"/>
    <w:rsid w:val="00885D74"/>
    <w:rsid w:val="0088645E"/>
    <w:rsid w:val="00891431"/>
    <w:rsid w:val="008922D1"/>
    <w:rsid w:val="008960AA"/>
    <w:rsid w:val="008A4391"/>
    <w:rsid w:val="008A4B82"/>
    <w:rsid w:val="008A52EE"/>
    <w:rsid w:val="008A64CA"/>
    <w:rsid w:val="008B31A6"/>
    <w:rsid w:val="008B55DF"/>
    <w:rsid w:val="008B5C94"/>
    <w:rsid w:val="008B66E3"/>
    <w:rsid w:val="008C126A"/>
    <w:rsid w:val="008C1A51"/>
    <w:rsid w:val="008C267B"/>
    <w:rsid w:val="008C2E26"/>
    <w:rsid w:val="008C4E63"/>
    <w:rsid w:val="008C6AD8"/>
    <w:rsid w:val="008C7373"/>
    <w:rsid w:val="008D0355"/>
    <w:rsid w:val="008D13C1"/>
    <w:rsid w:val="008D2DA1"/>
    <w:rsid w:val="008D5567"/>
    <w:rsid w:val="008D5DB7"/>
    <w:rsid w:val="008D78D0"/>
    <w:rsid w:val="008D7BFA"/>
    <w:rsid w:val="008E133F"/>
    <w:rsid w:val="008E1C91"/>
    <w:rsid w:val="008E2D90"/>
    <w:rsid w:val="008E3399"/>
    <w:rsid w:val="008E4F6B"/>
    <w:rsid w:val="008E5C18"/>
    <w:rsid w:val="008E714F"/>
    <w:rsid w:val="008E717D"/>
    <w:rsid w:val="008E7C88"/>
    <w:rsid w:val="008F09ED"/>
    <w:rsid w:val="008F23DA"/>
    <w:rsid w:val="008F57C1"/>
    <w:rsid w:val="008F7684"/>
    <w:rsid w:val="00901FEF"/>
    <w:rsid w:val="00904729"/>
    <w:rsid w:val="00904CF0"/>
    <w:rsid w:val="00915447"/>
    <w:rsid w:val="009264F2"/>
    <w:rsid w:val="00926A5C"/>
    <w:rsid w:val="00927633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46F23"/>
    <w:rsid w:val="00951789"/>
    <w:rsid w:val="00952520"/>
    <w:rsid w:val="0095373F"/>
    <w:rsid w:val="00953EC8"/>
    <w:rsid w:val="00954DBD"/>
    <w:rsid w:val="00971763"/>
    <w:rsid w:val="00971EAC"/>
    <w:rsid w:val="00972056"/>
    <w:rsid w:val="009737C2"/>
    <w:rsid w:val="009817DC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4BE1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384F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3A34"/>
    <w:rsid w:val="009F5452"/>
    <w:rsid w:val="009F72AB"/>
    <w:rsid w:val="009F7877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4402"/>
    <w:rsid w:val="00A24D9C"/>
    <w:rsid w:val="00A2728C"/>
    <w:rsid w:val="00A30638"/>
    <w:rsid w:val="00A30EED"/>
    <w:rsid w:val="00A31242"/>
    <w:rsid w:val="00A31465"/>
    <w:rsid w:val="00A32CA6"/>
    <w:rsid w:val="00A368F4"/>
    <w:rsid w:val="00A375CC"/>
    <w:rsid w:val="00A37679"/>
    <w:rsid w:val="00A434BD"/>
    <w:rsid w:val="00A46A9B"/>
    <w:rsid w:val="00A4753F"/>
    <w:rsid w:val="00A47981"/>
    <w:rsid w:val="00A50845"/>
    <w:rsid w:val="00A508F9"/>
    <w:rsid w:val="00A5565A"/>
    <w:rsid w:val="00A5589B"/>
    <w:rsid w:val="00A56274"/>
    <w:rsid w:val="00A57190"/>
    <w:rsid w:val="00A65C79"/>
    <w:rsid w:val="00A660B0"/>
    <w:rsid w:val="00A67EE9"/>
    <w:rsid w:val="00A850AC"/>
    <w:rsid w:val="00A85DC6"/>
    <w:rsid w:val="00A86DD5"/>
    <w:rsid w:val="00A87BA1"/>
    <w:rsid w:val="00A90B15"/>
    <w:rsid w:val="00A91766"/>
    <w:rsid w:val="00A95F2D"/>
    <w:rsid w:val="00AA5045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59FA"/>
    <w:rsid w:val="00B5642E"/>
    <w:rsid w:val="00B63BC9"/>
    <w:rsid w:val="00B63C61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7EE"/>
    <w:rsid w:val="00BB7CB3"/>
    <w:rsid w:val="00BC11BB"/>
    <w:rsid w:val="00BC247C"/>
    <w:rsid w:val="00BC4D5C"/>
    <w:rsid w:val="00BD0A14"/>
    <w:rsid w:val="00BD3F3B"/>
    <w:rsid w:val="00BD41D3"/>
    <w:rsid w:val="00BD5F97"/>
    <w:rsid w:val="00BD672E"/>
    <w:rsid w:val="00BD7C99"/>
    <w:rsid w:val="00BE0EE5"/>
    <w:rsid w:val="00BE258E"/>
    <w:rsid w:val="00BE455F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3EC3"/>
    <w:rsid w:val="00C354FE"/>
    <w:rsid w:val="00C35678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4759"/>
    <w:rsid w:val="00D05BB8"/>
    <w:rsid w:val="00D06754"/>
    <w:rsid w:val="00D10072"/>
    <w:rsid w:val="00D161F3"/>
    <w:rsid w:val="00D16E9B"/>
    <w:rsid w:val="00D21AE6"/>
    <w:rsid w:val="00D21E70"/>
    <w:rsid w:val="00D243AF"/>
    <w:rsid w:val="00D316A9"/>
    <w:rsid w:val="00D37F97"/>
    <w:rsid w:val="00D40491"/>
    <w:rsid w:val="00D43AD4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826D5"/>
    <w:rsid w:val="00D863BF"/>
    <w:rsid w:val="00D92F90"/>
    <w:rsid w:val="00D95427"/>
    <w:rsid w:val="00DB2E76"/>
    <w:rsid w:val="00DB31DA"/>
    <w:rsid w:val="00DB3718"/>
    <w:rsid w:val="00DB4A73"/>
    <w:rsid w:val="00DB4D6D"/>
    <w:rsid w:val="00DC0156"/>
    <w:rsid w:val="00DC2688"/>
    <w:rsid w:val="00DC3FC4"/>
    <w:rsid w:val="00DD200E"/>
    <w:rsid w:val="00DD295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5AB5"/>
    <w:rsid w:val="00E46FD4"/>
    <w:rsid w:val="00E539D4"/>
    <w:rsid w:val="00E558E3"/>
    <w:rsid w:val="00E612CB"/>
    <w:rsid w:val="00E62EE1"/>
    <w:rsid w:val="00E64D8D"/>
    <w:rsid w:val="00E71176"/>
    <w:rsid w:val="00E71981"/>
    <w:rsid w:val="00E72C64"/>
    <w:rsid w:val="00E7355F"/>
    <w:rsid w:val="00E73630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B7141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0E8F"/>
    <w:rsid w:val="00EE12FA"/>
    <w:rsid w:val="00EE1483"/>
    <w:rsid w:val="00EE1821"/>
    <w:rsid w:val="00EE230D"/>
    <w:rsid w:val="00EE2607"/>
    <w:rsid w:val="00EE35A9"/>
    <w:rsid w:val="00EE6A0B"/>
    <w:rsid w:val="00EE6DAE"/>
    <w:rsid w:val="00EE735E"/>
    <w:rsid w:val="00EF21A8"/>
    <w:rsid w:val="00F00F80"/>
    <w:rsid w:val="00F01856"/>
    <w:rsid w:val="00F062C7"/>
    <w:rsid w:val="00F12B63"/>
    <w:rsid w:val="00F136E8"/>
    <w:rsid w:val="00F13F17"/>
    <w:rsid w:val="00F146D0"/>
    <w:rsid w:val="00F15883"/>
    <w:rsid w:val="00F16FC1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66DBA"/>
    <w:rsid w:val="00F7054F"/>
    <w:rsid w:val="00F72441"/>
    <w:rsid w:val="00F7704B"/>
    <w:rsid w:val="00F805D1"/>
    <w:rsid w:val="00F829EA"/>
    <w:rsid w:val="00F835ED"/>
    <w:rsid w:val="00F85870"/>
    <w:rsid w:val="00F90B6D"/>
    <w:rsid w:val="00F94E66"/>
    <w:rsid w:val="00F9727E"/>
    <w:rsid w:val="00FA0A95"/>
    <w:rsid w:val="00FA0B7A"/>
    <w:rsid w:val="00FA207D"/>
    <w:rsid w:val="00FA235A"/>
    <w:rsid w:val="00FA2509"/>
    <w:rsid w:val="00FA6095"/>
    <w:rsid w:val="00FA6B73"/>
    <w:rsid w:val="00FB06DD"/>
    <w:rsid w:val="00FB0896"/>
    <w:rsid w:val="00FB36C0"/>
    <w:rsid w:val="00FB4130"/>
    <w:rsid w:val="00FB515C"/>
    <w:rsid w:val="00FB5928"/>
    <w:rsid w:val="00FC0710"/>
    <w:rsid w:val="00FC0B97"/>
    <w:rsid w:val="00FC6B30"/>
    <w:rsid w:val="00FD0F86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AB5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1850D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1850D0"/>
    <w:rPr>
      <w:rFonts w:ascii="Arial" w:hAnsi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6B375E"/>
    <w:rPr>
      <w:rFonts w:ascii="Arial" w:hAnsi="Arial"/>
      <w:b/>
      <w:snapToGrid w:val="0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8C6A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uiPriority w:val="99"/>
    <w:rsid w:val="008071E7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Times New Roman" w:hAnsi="Times New Roman"/>
      <w:kern w:val="28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E1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njicin.pk@spucr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Ulrich Přemysl Ing.</cp:lastModifiedBy>
  <cp:revision>3</cp:revision>
  <cp:lastPrinted>2024-01-17T15:46:00Z</cp:lastPrinted>
  <dcterms:created xsi:type="dcterms:W3CDTF">2025-06-27T06:46:00Z</dcterms:created>
  <dcterms:modified xsi:type="dcterms:W3CDTF">2025-06-27T06:46:00Z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