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7C464C1D" w14:textId="0DF8198D" w:rsidR="0073342C" w:rsidRPr="0073342C" w:rsidRDefault="0073342C" w:rsidP="00093FDF">
      <w:pPr>
        <w:pStyle w:val="Nzev"/>
        <w:spacing w:line="276" w:lineRule="auto"/>
        <w:rPr>
          <w:rFonts w:ascii="Arial" w:hAnsi="Arial" w:cs="Arial"/>
          <w:sz w:val="22"/>
          <w:szCs w:val="18"/>
        </w:rPr>
      </w:pPr>
      <w:r w:rsidRPr="0073342C">
        <w:rPr>
          <w:rFonts w:ascii="Arial" w:hAnsi="Arial" w:cs="Arial"/>
          <w:sz w:val="22"/>
          <w:szCs w:val="18"/>
        </w:rPr>
        <w:t>č. 299-2025-529101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40C38886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633470">
        <w:rPr>
          <w:rFonts w:ascii="Arial" w:hAnsi="Arial" w:cs="Arial"/>
          <w:i w:val="0"/>
          <w:sz w:val="22"/>
          <w:szCs w:val="22"/>
        </w:rPr>
        <w:t xml:space="preserve">úřad </w:t>
      </w:r>
      <w:r w:rsidR="00762F5C" w:rsidRPr="00633470">
        <w:rPr>
          <w:rFonts w:ascii="Arial" w:hAnsi="Arial" w:cs="Arial"/>
          <w:i w:val="0"/>
          <w:sz w:val="22"/>
          <w:szCs w:val="22"/>
        </w:rPr>
        <w:t xml:space="preserve">pro </w:t>
      </w:r>
      <w:r w:rsidR="00F43E96" w:rsidRPr="00633470">
        <w:rPr>
          <w:rFonts w:ascii="Arial" w:hAnsi="Arial" w:cs="Arial"/>
          <w:i w:val="0"/>
          <w:sz w:val="22"/>
          <w:szCs w:val="22"/>
        </w:rPr>
        <w:t>Karlovarský</w:t>
      </w:r>
      <w:r w:rsidR="00F43E96">
        <w:rPr>
          <w:rFonts w:ascii="Arial" w:hAnsi="Arial" w:cs="Arial"/>
          <w:i w:val="0"/>
          <w:sz w:val="22"/>
          <w:szCs w:val="22"/>
        </w:rPr>
        <w:t xml:space="preserve"> kraj</w:t>
      </w:r>
      <w:r w:rsidRPr="00E93F51">
        <w:rPr>
          <w:rFonts w:ascii="Arial" w:hAnsi="Arial" w:cs="Arial"/>
          <w:i w:val="0"/>
          <w:sz w:val="22"/>
          <w:szCs w:val="22"/>
        </w:rPr>
        <w:t>,</w:t>
      </w:r>
    </w:p>
    <w:p w14:paraId="689A6A53" w14:textId="2FD7F41D" w:rsidR="00812ED3" w:rsidRPr="00F43E96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F43E96" w:rsidRPr="00F43E96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</w:p>
    <w:p w14:paraId="2BBB8F71" w14:textId="1DB93CB4" w:rsidR="00F43E96" w:rsidRPr="00F43E96" w:rsidRDefault="00812ED3" w:rsidP="00F43E96">
      <w:pPr>
        <w:pStyle w:val="Zkladntext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43E96">
        <w:rPr>
          <w:rFonts w:ascii="Arial" w:hAnsi="Arial" w:cs="Arial"/>
          <w:i w:val="0"/>
          <w:sz w:val="22"/>
          <w:szCs w:val="22"/>
        </w:rPr>
        <w:t xml:space="preserve"> </w:t>
      </w:r>
      <w:r w:rsidR="00F43E96" w:rsidRPr="00F43E96">
        <w:rPr>
          <w:rFonts w:ascii="Arial" w:hAnsi="Arial" w:cs="Arial"/>
          <w:i w:val="0"/>
          <w:iCs/>
          <w:sz w:val="22"/>
          <w:szCs w:val="22"/>
        </w:rPr>
        <w:t>Pobočka Karlovy Vary</w:t>
      </w:r>
    </w:p>
    <w:p w14:paraId="557AA449" w14:textId="77777777" w:rsidR="00F43E96" w:rsidRPr="00F43E96" w:rsidRDefault="00F43E96" w:rsidP="00F43E9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43E96">
        <w:rPr>
          <w:rFonts w:ascii="Arial" w:hAnsi="Arial" w:cs="Arial"/>
          <w:i w:val="0"/>
          <w:iCs/>
          <w:sz w:val="22"/>
          <w:szCs w:val="22"/>
        </w:rPr>
        <w:t xml:space="preserve">      Adresa: </w:t>
      </w:r>
      <w:r w:rsidRPr="00F43E96">
        <w:rPr>
          <w:rFonts w:ascii="Arial" w:hAnsi="Arial" w:cs="Arial"/>
          <w:b w:val="0"/>
          <w:bCs/>
          <w:i w:val="0"/>
          <w:iCs/>
          <w:sz w:val="22"/>
          <w:szCs w:val="22"/>
        </w:rPr>
        <w:t>Závodu míru 725/16, 360 17 Karlovy Vary</w:t>
      </w:r>
    </w:p>
    <w:p w14:paraId="26413114" w14:textId="77777777" w:rsidR="00F43E96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1EB228B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06721F4" w14:textId="170ECFCB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Pr="00AF3BFD">
        <w:rPr>
          <w:rFonts w:ascii="Arial" w:eastAsia="Lucida Sans Unicode" w:hAnsi="Arial" w:cs="Arial"/>
          <w:sz w:val="22"/>
          <w:szCs w:val="22"/>
        </w:rPr>
        <w:t>zastoupený: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Šárkou Václavíkovou, ředitelkou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F8E63F4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Šárka Václavíková, ředitelka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49D9170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Jiří Loufek, </w:t>
      </w:r>
      <w:r w:rsidRPr="00AF3BFD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a</w:t>
      </w:r>
      <w:r w:rsidRPr="00AF3BFD">
        <w:rPr>
          <w:rFonts w:ascii="Arial" w:hAnsi="Arial" w:cs="Arial"/>
          <w:sz w:val="22"/>
          <w:szCs w:val="22"/>
        </w:rPr>
        <w:t xml:space="preserve"> Karlovy Vary</w:t>
      </w:r>
    </w:p>
    <w:p w14:paraId="7BE12AA9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AF3BFD">
        <w:rPr>
          <w:rFonts w:ascii="Arial" w:eastAsia="Lucida Sans Unicode" w:hAnsi="Arial" w:cs="Arial"/>
          <w:sz w:val="22"/>
          <w:szCs w:val="22"/>
        </w:rPr>
        <w:tab/>
        <w:t>+420 </w:t>
      </w:r>
      <w:r>
        <w:rPr>
          <w:rFonts w:ascii="Arial" w:eastAsia="Lucida Sans Unicode" w:hAnsi="Arial" w:cs="Arial"/>
          <w:sz w:val="22"/>
          <w:szCs w:val="22"/>
        </w:rPr>
        <w:t>602420536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082E7F59" w14:textId="28689F51" w:rsidR="00F43E96" w:rsidRPr="00633470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="00633470" w:rsidRPr="00603674">
        <w:rPr>
          <w:rFonts w:ascii="Arial" w:eastAsia="Lucida Sans Unicode" w:hAnsi="Arial" w:cs="Arial"/>
          <w:sz w:val="22"/>
          <w:szCs w:val="22"/>
        </w:rPr>
        <w:t>jiri.loufek@spu.gov.cz</w:t>
      </w:r>
    </w:p>
    <w:p w14:paraId="7AD826CF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633470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633470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155DD37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</w:p>
    <w:p w14:paraId="6614774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A31832A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1B2F5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42BB2C8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3BFD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AF3BFD">
        <w:rPr>
          <w:rFonts w:ascii="Arial" w:hAnsi="Arial" w:cs="Arial"/>
          <w:i w:val="0"/>
          <w:sz w:val="22"/>
          <w:szCs w:val="22"/>
        </w:rPr>
        <w:t>objednatel</w:t>
      </w:r>
      <w:r w:rsidRPr="00AF3BF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1A83AD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E6375A" w14:textId="77777777" w:rsidR="00F43E96" w:rsidRPr="00E93F51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42845BCD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21464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E21464" w:rsidRPr="00E21464">
        <w:rPr>
          <w:rFonts w:ascii="Arial" w:hAnsi="Arial" w:cs="Arial"/>
          <w:b/>
          <w:snapToGrid w:val="0"/>
          <w:sz w:val="22"/>
          <w:szCs w:val="22"/>
        </w:rPr>
        <w:t>Vodní zdroje Ekomonitor spol. s 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48857272" w:rsidR="00E21464" w:rsidRPr="00E93F51" w:rsidRDefault="00ED61CA" w:rsidP="00E21464">
      <w:pPr>
        <w:tabs>
          <w:tab w:val="left" w:pos="4253"/>
        </w:tabs>
        <w:spacing w:line="288" w:lineRule="auto"/>
        <w:ind w:left="4253" w:hanging="4253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E21464">
        <w:rPr>
          <w:rFonts w:ascii="Arial" w:hAnsi="Arial" w:cs="Arial"/>
          <w:sz w:val="22"/>
          <w:szCs w:val="22"/>
        </w:rPr>
        <w:tab/>
        <w:t>Mgr. Pavlem Vančurou, Ing. Josefem Drahokoupilem, Ing. Jiřím Valou – jednateli společnosti</w:t>
      </w:r>
    </w:p>
    <w:p w14:paraId="3D7FB62E" w14:textId="024F1CFC" w:rsidR="00ED61CA" w:rsidRPr="00E93F51" w:rsidRDefault="00ED61CA" w:rsidP="00E21464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</w:t>
      </w:r>
      <w:r w:rsidR="00E21464">
        <w:rPr>
          <w:rFonts w:ascii="Arial" w:hAnsi="Arial" w:cs="Arial"/>
          <w:sz w:val="22"/>
          <w:szCs w:val="22"/>
        </w:rPr>
        <w:tab/>
      </w:r>
      <w:r w:rsidR="00603674">
        <w:rPr>
          <w:rFonts w:ascii="Arial" w:hAnsi="Arial" w:cs="Arial"/>
          <w:sz w:val="22"/>
          <w:szCs w:val="22"/>
        </w:rPr>
        <w:t>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1A08059F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603674">
        <w:rPr>
          <w:rFonts w:ascii="Arial" w:hAnsi="Arial" w:cs="Arial"/>
          <w:sz w:val="22"/>
          <w:szCs w:val="22"/>
        </w:rPr>
        <w:t>xxxxxxx</w:t>
      </w:r>
    </w:p>
    <w:p w14:paraId="3CE6763B" w14:textId="5BE682B2" w:rsidR="00ED61CA" w:rsidRPr="00E93F51" w:rsidRDefault="00ED61CA" w:rsidP="00E21464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="00E21464" w:rsidRPr="00E21464">
        <w:rPr>
          <w:rFonts w:ascii="Arial" w:hAnsi="Arial" w:cs="Arial"/>
          <w:sz w:val="22"/>
          <w:szCs w:val="22"/>
        </w:rPr>
        <w:t xml:space="preserve"> </w:t>
      </w:r>
      <w:r w:rsidR="00E21464">
        <w:rPr>
          <w:rFonts w:ascii="Arial" w:hAnsi="Arial" w:cs="Arial"/>
          <w:sz w:val="22"/>
          <w:szCs w:val="22"/>
        </w:rPr>
        <w:tab/>
      </w:r>
      <w:r w:rsidR="00603674">
        <w:rPr>
          <w:rFonts w:ascii="Arial" w:hAnsi="Arial" w:cs="Arial"/>
          <w:sz w:val="22"/>
          <w:szCs w:val="22"/>
        </w:rPr>
        <w:t>xxxxxxx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9A1178D" w:rsidR="00ED61CA" w:rsidRPr="00E93F51" w:rsidRDefault="00ED61CA" w:rsidP="00E21464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</w:t>
      </w:r>
      <w:r w:rsidR="00E21464">
        <w:rPr>
          <w:rFonts w:ascii="Arial" w:hAnsi="Arial" w:cs="Arial"/>
          <w:sz w:val="22"/>
          <w:szCs w:val="22"/>
        </w:rPr>
        <w:tab/>
      </w:r>
      <w:r w:rsidR="00603674">
        <w:rPr>
          <w:rFonts w:ascii="Arial" w:hAnsi="Arial" w:cs="Arial"/>
          <w:sz w:val="22"/>
          <w:szCs w:val="22"/>
        </w:rPr>
        <w:t>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27F2537D" w:rsidR="00812ED3" w:rsidRDefault="00ED61CA" w:rsidP="00E21464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E21464">
        <w:rPr>
          <w:rFonts w:ascii="Arial" w:hAnsi="Arial" w:cs="Arial"/>
          <w:sz w:val="22"/>
          <w:szCs w:val="22"/>
        </w:rPr>
        <w:tab/>
      </w:r>
      <w:r w:rsidR="00603674">
        <w:rPr>
          <w:rFonts w:ascii="Arial" w:hAnsi="Arial" w:cs="Arial"/>
          <w:sz w:val="22"/>
          <w:szCs w:val="22"/>
        </w:rPr>
        <w:t>xxxxxxx</w:t>
      </w:r>
    </w:p>
    <w:p w14:paraId="291BAFF1" w14:textId="58E3BFC9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21464" w:rsidRPr="00E21464">
        <w:rPr>
          <w:rFonts w:ascii="Arial" w:hAnsi="Arial" w:cs="Arial"/>
          <w:sz w:val="22"/>
          <w:szCs w:val="22"/>
        </w:rPr>
        <w:t>3v8a5db</w:t>
      </w:r>
    </w:p>
    <w:p w14:paraId="2639769C" w14:textId="6D591D8C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E21464" w:rsidRPr="00E21464">
        <w:rPr>
          <w:rFonts w:ascii="Arial" w:hAnsi="Arial" w:cs="Arial"/>
          <w:sz w:val="22"/>
          <w:szCs w:val="22"/>
        </w:rPr>
        <w:t>ČSOB Chrudim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56568A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E21464" w:rsidRPr="00E21464">
        <w:rPr>
          <w:rFonts w:ascii="Arial" w:hAnsi="Arial" w:cs="Arial"/>
          <w:sz w:val="22"/>
          <w:szCs w:val="22"/>
        </w:rPr>
        <w:t>272199033/0300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6DD988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E21464" w:rsidRPr="00E21464">
        <w:rPr>
          <w:rFonts w:ascii="Arial" w:hAnsi="Arial" w:cs="Arial"/>
          <w:sz w:val="22"/>
          <w:szCs w:val="22"/>
        </w:rPr>
        <w:t>15053695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53D656B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E21464" w:rsidRPr="00E21464">
        <w:rPr>
          <w:rFonts w:ascii="Arial" w:hAnsi="Arial" w:cs="Arial"/>
          <w:sz w:val="22"/>
          <w:szCs w:val="22"/>
        </w:rPr>
        <w:t xml:space="preserve">CZ15053695 </w:t>
      </w:r>
      <w:r w:rsidR="00812ED3" w:rsidRPr="00E21464">
        <w:rPr>
          <w:rFonts w:ascii="Arial" w:hAnsi="Arial" w:cs="Arial"/>
          <w:bCs/>
          <w:snapToGrid w:val="0"/>
          <w:sz w:val="22"/>
          <w:szCs w:val="22"/>
          <w:lang w:val="en-US"/>
        </w:rPr>
        <w:t>je plátcem DPH</w:t>
      </w:r>
    </w:p>
    <w:p w14:paraId="049E6CED" w14:textId="16D6AA62" w:rsidR="00ED61CA" w:rsidRPr="00E93F51" w:rsidRDefault="00ED61CA" w:rsidP="00E21464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E21464">
        <w:rPr>
          <w:rFonts w:ascii="Arial" w:hAnsi="Arial" w:cs="Arial"/>
          <w:sz w:val="22"/>
          <w:szCs w:val="22"/>
        </w:rPr>
        <w:t>Krajského soudu v Hradci Králové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E21464">
        <w:rPr>
          <w:rFonts w:ascii="Arial" w:hAnsi="Arial" w:cs="Arial"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E21464">
        <w:rPr>
          <w:rFonts w:ascii="Arial" w:hAnsi="Arial" w:cs="Arial"/>
          <w:sz w:val="22"/>
          <w:szCs w:val="22"/>
        </w:rPr>
        <w:t xml:space="preserve"> 1036.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3212B64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4126C">
        <w:rPr>
          <w:rStyle w:val="Siln"/>
          <w:rFonts w:ascii="Arial" w:hAnsi="Arial" w:cs="Arial"/>
          <w:b w:val="0"/>
          <w:sz w:val="22"/>
          <w:szCs w:val="22"/>
        </w:rPr>
        <w:t>SPU 181940/2025/129/Tel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633470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633470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206B57" w:rsidRPr="00633470">
        <w:rPr>
          <w:rStyle w:val="Siln"/>
          <w:rFonts w:ascii="Arial" w:hAnsi="Arial" w:cs="Arial"/>
          <w:sz w:val="22"/>
          <w:szCs w:val="22"/>
        </w:rPr>
        <w:t>GTP</w:t>
      </w:r>
      <w:r w:rsidR="001A32A5" w:rsidRPr="00633470">
        <w:rPr>
          <w:rStyle w:val="Siln"/>
          <w:rFonts w:ascii="Arial" w:hAnsi="Arial" w:cs="Arial"/>
          <w:sz w:val="22"/>
          <w:szCs w:val="22"/>
        </w:rPr>
        <w:t xml:space="preserve"> </w:t>
      </w:r>
      <w:bookmarkEnd w:id="1"/>
      <w:r w:rsidR="001A32A5" w:rsidRPr="00633470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633470">
        <w:rPr>
          <w:rFonts w:ascii="Arial" w:hAnsi="Arial" w:cs="Arial"/>
          <w:b/>
          <w:sz w:val="22"/>
          <w:szCs w:val="22"/>
        </w:rPr>
        <w:t xml:space="preserve"> </w:t>
      </w:r>
      <w:r w:rsidR="00890A33" w:rsidRPr="00633470">
        <w:rPr>
          <w:rFonts w:ascii="Arial" w:hAnsi="Arial" w:cs="Arial"/>
          <w:b/>
          <w:sz w:val="22"/>
          <w:szCs w:val="22"/>
        </w:rPr>
        <w:t>Bražec u Bochova a Bochov</w:t>
      </w:r>
      <w:r w:rsidR="00890A33" w:rsidRPr="00633470">
        <w:rPr>
          <w:rStyle w:val="Siln"/>
          <w:rFonts w:ascii="Arial" w:hAnsi="Arial" w:cs="Arial"/>
          <w:sz w:val="22"/>
          <w:szCs w:val="22"/>
        </w:rPr>
        <w:t>“</w:t>
      </w:r>
      <w:r w:rsidR="00B70E97" w:rsidRPr="00633470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633470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633470">
        <w:rPr>
          <w:rFonts w:ascii="Arial" w:hAnsi="Arial" w:cs="Arial"/>
          <w:sz w:val="22"/>
          <w:szCs w:val="22"/>
        </w:rPr>
        <w:t>G</w:t>
      </w:r>
      <w:r w:rsidR="00DC55FB" w:rsidRPr="00633470">
        <w:rPr>
          <w:rFonts w:ascii="Arial" w:hAnsi="Arial" w:cs="Arial"/>
          <w:sz w:val="22"/>
          <w:szCs w:val="22"/>
        </w:rPr>
        <w:t>eotechnický průzkum (dál</w:t>
      </w:r>
      <w:r w:rsidR="00DC55FB" w:rsidRPr="00E93F51">
        <w:rPr>
          <w:rFonts w:ascii="Arial" w:hAnsi="Arial" w:cs="Arial"/>
          <w:sz w:val="22"/>
          <w:szCs w:val="22"/>
        </w:rPr>
        <w:t xml:space="preserve">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890A33">
        <w:rPr>
          <w:rFonts w:ascii="Arial" w:hAnsi="Arial" w:cs="Arial"/>
          <w:sz w:val="22"/>
          <w:szCs w:val="22"/>
        </w:rPr>
        <w:t>Bražec u Bochova s částí k.ú. Bochov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77897D0" w:rsidR="008325A1" w:rsidRPr="00E93F51" w:rsidRDefault="008325A1" w:rsidP="00633470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633470">
        <w:rPr>
          <w:rStyle w:val="Siln"/>
          <w:rFonts w:ascii="Arial" w:hAnsi="Arial" w:cs="Arial"/>
          <w:b w:val="0"/>
          <w:sz w:val="22"/>
          <w:szCs w:val="22"/>
        </w:rPr>
        <w:t>jako předběžný</w:t>
      </w:r>
      <w:r w:rsidR="00DC55FB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890A33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D3215">
        <w:rPr>
          <w:rStyle w:val="Siln"/>
          <w:rFonts w:ascii="Arial" w:hAnsi="Arial" w:cs="Arial"/>
          <w:b w:val="0"/>
          <w:sz w:val="22"/>
          <w:szCs w:val="22"/>
        </w:rPr>
        <w:t xml:space="preserve">(8 sond) </w:t>
      </w:r>
      <w:r w:rsidR="00890A33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DC55FB" w:rsidRPr="00633470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D3215">
        <w:rPr>
          <w:rStyle w:val="Siln"/>
          <w:rFonts w:ascii="Arial" w:hAnsi="Arial" w:cs="Arial"/>
          <w:b w:val="0"/>
          <w:sz w:val="22"/>
          <w:szCs w:val="22"/>
        </w:rPr>
        <w:t xml:space="preserve">(5 sond)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>v lokalitách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a rozsahu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v Příloze č. 2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33470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353A4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30.9.2025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2BBB221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890A33">
        <w:rPr>
          <w:rStyle w:val="Siln"/>
          <w:rFonts w:ascii="Arial" w:hAnsi="Arial" w:cs="Arial"/>
          <w:b w:val="0"/>
          <w:sz w:val="22"/>
          <w:szCs w:val="22"/>
        </w:rPr>
        <w:t>okres Karlovy Vary, město Bochov, katastrální území Bražec u Bochova a Bochov,</w:t>
      </w:r>
      <w:r w:rsidR="00890A3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Tyto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6F0EEB7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90A33">
        <w:rPr>
          <w:rFonts w:ascii="Arial" w:hAnsi="Arial" w:cs="Arial"/>
          <w:b w:val="0"/>
          <w:bCs/>
          <w:i w:val="0"/>
          <w:sz w:val="22"/>
          <w:szCs w:val="22"/>
        </w:rPr>
        <w:t>30.9.2025.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83D74BC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4C2E39">
        <w:rPr>
          <w:rFonts w:ascii="Arial" w:hAnsi="Arial" w:cs="Arial"/>
          <w:b w:val="0"/>
          <w:i w:val="0"/>
          <w:sz w:val="22"/>
          <w:szCs w:val="22"/>
        </w:rPr>
        <w:t>57 900,00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00F5BAD7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4C2E39">
        <w:rPr>
          <w:rFonts w:ascii="Arial" w:hAnsi="Arial" w:cs="Arial"/>
          <w:b w:val="0"/>
          <w:i w:val="0"/>
          <w:sz w:val="22"/>
          <w:szCs w:val="22"/>
        </w:rPr>
        <w:t>12 159,00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5E6D0870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C2E39">
        <w:rPr>
          <w:rFonts w:ascii="Arial" w:hAnsi="Arial" w:cs="Arial"/>
          <w:b w:val="0"/>
          <w:i w:val="0"/>
          <w:sz w:val="22"/>
          <w:szCs w:val="22"/>
        </w:rPr>
        <w:t>70 059,00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4C2E39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66ECFE81" w14:textId="013A9AF6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provedením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díla,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DE53A0">
        <w:rPr>
          <w:rFonts w:ascii="Arial" w:hAnsi="Arial" w:cs="Arial"/>
          <w:b w:val="0"/>
          <w:i w:val="0"/>
          <w:sz w:val="22"/>
          <w:szCs w:val="22"/>
        </w:rPr>
        <w:t>je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E250D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účinnosti</w:t>
      </w:r>
      <w:r w:rsidR="00E250D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0ECBA64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B438C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</w:t>
      </w:r>
      <w:r w:rsidRPr="007A74B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výši </w:t>
      </w:r>
      <w:r w:rsidR="004568DC" w:rsidRPr="00666BEC">
        <w:rPr>
          <w:rFonts w:ascii="Arial" w:hAnsi="Arial" w:cs="Arial"/>
          <w:b/>
          <w:sz w:val="22"/>
          <w:szCs w:val="22"/>
          <w:lang w:val="en-US"/>
        </w:rPr>
        <w:t xml:space="preserve">2 500 Kč </w:t>
      </w:r>
      <w:r w:rsidRPr="007A74B4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9E1BCDA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633470">
        <w:rPr>
          <w:rFonts w:ascii="Arial" w:hAnsi="Arial" w:cs="Arial"/>
          <w:bCs/>
          <w:sz w:val="22"/>
          <w:szCs w:val="22"/>
        </w:rPr>
        <w:t xml:space="preserve">nejméně </w:t>
      </w:r>
      <w:r w:rsidR="001D7A76" w:rsidRPr="00633470">
        <w:rPr>
          <w:rFonts w:ascii="Arial" w:hAnsi="Arial" w:cs="Arial"/>
          <w:bCs/>
          <w:sz w:val="22"/>
          <w:szCs w:val="22"/>
        </w:rPr>
        <w:t xml:space="preserve">ceny díla </w:t>
      </w:r>
      <w:r w:rsidR="00AD3A09">
        <w:rPr>
          <w:rFonts w:ascii="Arial" w:hAnsi="Arial" w:cs="Arial"/>
          <w:bCs/>
          <w:sz w:val="22"/>
          <w:szCs w:val="22"/>
        </w:rPr>
        <w:t xml:space="preserve">v Kč. </w:t>
      </w:r>
      <w:r w:rsidR="001D7A76" w:rsidRPr="00633470">
        <w:rPr>
          <w:rFonts w:ascii="Arial" w:hAnsi="Arial" w:cs="Arial"/>
          <w:bCs/>
          <w:sz w:val="22"/>
          <w:szCs w:val="22"/>
        </w:rPr>
        <w:t>vč.</w:t>
      </w:r>
      <w:r w:rsidR="00AD3A09">
        <w:rPr>
          <w:rFonts w:ascii="Arial" w:hAnsi="Arial" w:cs="Arial"/>
          <w:bCs/>
          <w:sz w:val="22"/>
          <w:szCs w:val="22"/>
        </w:rPr>
        <w:t xml:space="preserve">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doklady o tom, že pojistné smlouvy uzavřené zhotovitelem jsou a zůstávají v platnosti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ustanovením platným/účinným, které nejlépe odpovídá původně zamýšlenému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41152D6" w14:textId="77777777" w:rsidR="00666BEC" w:rsidRPr="008D0473" w:rsidRDefault="00666BEC" w:rsidP="00666BE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bookmarkStart w:id="18" w:name="_Hlk195183301"/>
      <w:r w:rsidRPr="00633470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bookmarkEnd w:id="18"/>
    <w:p w14:paraId="5D83A8DF" w14:textId="77777777" w:rsidR="00666BEC" w:rsidRPr="00E93F51" w:rsidRDefault="00666BEC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C24E34D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666BEC"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Karlových Varech</w:t>
            </w: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9D061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dle elektronického podpisu</w:t>
            </w:r>
          </w:p>
          <w:p w14:paraId="251E6703" w14:textId="7FB4C498" w:rsidR="009D061F" w:rsidRPr="00E93F51" w:rsidRDefault="009D06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A62A2E1" w14:textId="00B924A3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9D061F">
              <w:rPr>
                <w:rFonts w:ascii="Arial" w:hAnsi="Arial" w:cs="Arial"/>
                <w:b w:val="0"/>
                <w:i w:val="0"/>
                <w:sz w:val="22"/>
                <w:szCs w:val="22"/>
              </w:rPr>
              <w:t>Chrudimi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9D061F">
              <w:rPr>
                <w:rFonts w:ascii="Arial" w:hAnsi="Arial" w:cs="Arial"/>
                <w:b w:val="0"/>
                <w:i w:val="0"/>
                <w:sz w:val="22"/>
                <w:szCs w:val="22"/>
              </w:rPr>
              <w:t>dle elektronického podpisu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40AD00DC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</w:t>
            </w:r>
            <w:r w:rsidR="00C538C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:</w:t>
            </w:r>
            <w:r w:rsidR="00C538C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603674">
              <w:rPr>
                <w:rFonts w:ascii="Arial" w:hAnsi="Arial" w:cs="Arial"/>
                <w:b w:val="0"/>
                <w:i w:val="0"/>
                <w:sz w:val="22"/>
                <w:szCs w:val="22"/>
              </w:rPr>
              <w:t>9. 6. 2025</w:t>
            </w:r>
          </w:p>
        </w:tc>
        <w:tc>
          <w:tcPr>
            <w:tcW w:w="4606" w:type="dxa"/>
            <w:shd w:val="clear" w:color="auto" w:fill="auto"/>
          </w:tcPr>
          <w:p w14:paraId="1B617A82" w14:textId="548295D4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</w:t>
            </w:r>
            <w:r w:rsidR="00C538C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538C2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:</w:t>
            </w:r>
            <w:r w:rsidR="00C538C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603674">
              <w:rPr>
                <w:rFonts w:ascii="Arial" w:hAnsi="Arial" w:cs="Arial"/>
                <w:b w:val="0"/>
                <w:i w:val="0"/>
                <w:sz w:val="22"/>
                <w:szCs w:val="22"/>
              </w:rPr>
              <w:t>6. 6. 2025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6B1C988D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CA8E169" w14:textId="77777777" w:rsidR="009D061F" w:rsidRPr="00E93F51" w:rsidRDefault="009D06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D9A082F" w14:textId="5BEB9FC3" w:rsidR="009D061F" w:rsidRPr="009D061F" w:rsidRDefault="009D06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9D061F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2467B141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9D061F" w:rsidRPr="00E93F51" w:rsidRDefault="009D06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633470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B72915A" w14:textId="77777777" w:rsidR="00666BEC" w:rsidRPr="00633470" w:rsidRDefault="00666BEC" w:rsidP="00666BEC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71537AE2" w:rsidR="0029141F" w:rsidRPr="00633470" w:rsidRDefault="00666BEC" w:rsidP="00666BE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606" w:type="dxa"/>
            <w:shd w:val="clear" w:color="auto" w:fill="auto"/>
          </w:tcPr>
          <w:p w14:paraId="5CE7581A" w14:textId="77777777" w:rsidR="009D061F" w:rsidRDefault="009D061F" w:rsidP="009D06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Pavel Vančura, Ing. Josef Drahokoupil </w:t>
            </w:r>
          </w:p>
          <w:p w14:paraId="3D17A80C" w14:textId="77777777" w:rsidR="009D061F" w:rsidRDefault="009D061F" w:rsidP="009D06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jednatelé společnosti </w:t>
            </w:r>
          </w:p>
          <w:p w14:paraId="64B85245" w14:textId="77777777" w:rsidR="009D061F" w:rsidRDefault="009D061F" w:rsidP="009D06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Vodní zdroje Ekomonitor spol. s r.o. </w:t>
            </w:r>
          </w:p>
          <w:p w14:paraId="6D0D2AD1" w14:textId="3907E1C1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029A7988" w:rsidR="00AF35CF" w:rsidRPr="00F64647" w:rsidRDefault="00AF35CF" w:rsidP="00F64647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64647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F64647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64647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6464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2AEC69F4" w:rsidR="00A85C66" w:rsidRPr="00E93F51" w:rsidRDefault="00F64647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F64647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6DC3299" w:rsidR="00F523A5" w:rsidRPr="009C4FE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 w:rsidRPr="009C4FE5">
      <w:rPr>
        <w:rFonts w:ascii="Arial" w:hAnsi="Arial" w:cs="Arial"/>
        <w:iCs/>
        <w:sz w:val="20"/>
        <w:szCs w:val="20"/>
      </w:rPr>
      <w:t>Č.j. objednatele:</w:t>
    </w:r>
    <w:r w:rsidR="009C4FE5">
      <w:rPr>
        <w:rFonts w:ascii="Arial" w:hAnsi="Arial" w:cs="Arial"/>
        <w:iCs/>
        <w:sz w:val="20"/>
        <w:szCs w:val="20"/>
      </w:rPr>
      <w:t xml:space="preserve"> </w:t>
    </w:r>
    <w:r w:rsidR="009C4FE5" w:rsidRPr="009C4FE5">
      <w:rPr>
        <w:rFonts w:ascii="Arial" w:hAnsi="Arial" w:cs="Arial"/>
        <w:iCs/>
        <w:sz w:val="20"/>
        <w:szCs w:val="20"/>
      </w:rPr>
      <w:t>SPU 206258/2025/129/Beš</w:t>
    </w:r>
    <w:r w:rsidR="009C4FE5">
      <w:rPr>
        <w:rFonts w:ascii="Arial" w:hAnsi="Arial" w:cs="Arial"/>
        <w:iCs/>
        <w:sz w:val="20"/>
        <w:szCs w:val="20"/>
      </w:rPr>
      <w:tab/>
      <w:t xml:space="preserve">                             Číslo ISPÚ: </w:t>
    </w:r>
    <w:r w:rsidR="009C4FE5" w:rsidRPr="009C4FE5">
      <w:rPr>
        <w:rFonts w:ascii="Arial" w:hAnsi="Arial" w:cs="Arial"/>
        <w:iCs/>
        <w:sz w:val="20"/>
        <w:szCs w:val="20"/>
      </w:rPr>
      <w:t>591-2025-529202</w:t>
    </w:r>
  </w:p>
  <w:p w14:paraId="131E08A6" w14:textId="027FEAB6" w:rsidR="00F523A5" w:rsidRPr="009C4FE5" w:rsidRDefault="009C4FE5">
    <w:pPr>
      <w:pStyle w:val="Zhlav"/>
      <w:rPr>
        <w:rFonts w:ascii="Arial" w:hAnsi="Arial" w:cs="Arial"/>
        <w:iCs/>
        <w:sz w:val="20"/>
        <w:szCs w:val="20"/>
      </w:rPr>
    </w:pPr>
    <w:r w:rsidRPr="009C4FE5">
      <w:rPr>
        <w:rFonts w:ascii="Arial" w:hAnsi="Arial" w:cs="Arial"/>
        <w:iCs/>
        <w:sz w:val="20"/>
        <w:szCs w:val="20"/>
      </w:rPr>
      <w:t>UID:</w:t>
    </w:r>
    <w:r>
      <w:rPr>
        <w:rFonts w:ascii="Arial" w:hAnsi="Arial" w:cs="Arial"/>
        <w:iCs/>
        <w:sz w:val="20"/>
        <w:szCs w:val="20"/>
      </w:rPr>
      <w:t xml:space="preserve"> </w:t>
    </w:r>
    <w:r w:rsidRPr="009C4FE5">
      <w:rPr>
        <w:rFonts w:ascii="Arial" w:hAnsi="Arial" w:cs="Arial"/>
        <w:iCs/>
        <w:sz w:val="20"/>
        <w:szCs w:val="20"/>
      </w:rPr>
      <w:t>spudms00000015601630</w:t>
    </w:r>
  </w:p>
  <w:p w14:paraId="023E83BA" w14:textId="77777777" w:rsidR="00F523A5" w:rsidRPr="009C4FE5" w:rsidRDefault="00F523A5">
    <w:pPr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486D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219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D7A76"/>
    <w:rsid w:val="001E1765"/>
    <w:rsid w:val="001E3595"/>
    <w:rsid w:val="001F742F"/>
    <w:rsid w:val="00200A21"/>
    <w:rsid w:val="00201CDD"/>
    <w:rsid w:val="00204F0B"/>
    <w:rsid w:val="00206B57"/>
    <w:rsid w:val="00212D7B"/>
    <w:rsid w:val="00215A9F"/>
    <w:rsid w:val="00216B47"/>
    <w:rsid w:val="002210D5"/>
    <w:rsid w:val="00221872"/>
    <w:rsid w:val="00222A70"/>
    <w:rsid w:val="0022663D"/>
    <w:rsid w:val="0022686D"/>
    <w:rsid w:val="00230883"/>
    <w:rsid w:val="00230C48"/>
    <w:rsid w:val="0023219C"/>
    <w:rsid w:val="002339A6"/>
    <w:rsid w:val="00233CC6"/>
    <w:rsid w:val="002355E8"/>
    <w:rsid w:val="00236120"/>
    <w:rsid w:val="00240085"/>
    <w:rsid w:val="00240CDA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0A60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3CE1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17A12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0D22"/>
    <w:rsid w:val="004B30FA"/>
    <w:rsid w:val="004B3F81"/>
    <w:rsid w:val="004B5876"/>
    <w:rsid w:val="004C2ACE"/>
    <w:rsid w:val="004C2E39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6F2F"/>
    <w:rsid w:val="005F724E"/>
    <w:rsid w:val="006015DE"/>
    <w:rsid w:val="00601865"/>
    <w:rsid w:val="00601C3A"/>
    <w:rsid w:val="00603502"/>
    <w:rsid w:val="00603674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3470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BEC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342C"/>
    <w:rsid w:val="00736627"/>
    <w:rsid w:val="00737E56"/>
    <w:rsid w:val="00741D67"/>
    <w:rsid w:val="00743708"/>
    <w:rsid w:val="00743BE9"/>
    <w:rsid w:val="007473C5"/>
    <w:rsid w:val="00753D75"/>
    <w:rsid w:val="00762F5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74B4"/>
    <w:rsid w:val="007B027A"/>
    <w:rsid w:val="007B044B"/>
    <w:rsid w:val="007B1129"/>
    <w:rsid w:val="007B1D5E"/>
    <w:rsid w:val="007B3183"/>
    <w:rsid w:val="007B7B05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33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BC"/>
    <w:rsid w:val="009206F6"/>
    <w:rsid w:val="0092272B"/>
    <w:rsid w:val="00923952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C4FE5"/>
    <w:rsid w:val="009D0261"/>
    <w:rsid w:val="009D061F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126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4C51"/>
    <w:rsid w:val="00AB52B9"/>
    <w:rsid w:val="00AB7FF1"/>
    <w:rsid w:val="00AC1203"/>
    <w:rsid w:val="00AC3B35"/>
    <w:rsid w:val="00AC54E8"/>
    <w:rsid w:val="00AC58BD"/>
    <w:rsid w:val="00AC5A6C"/>
    <w:rsid w:val="00AD203A"/>
    <w:rsid w:val="00AD3A09"/>
    <w:rsid w:val="00AD3B25"/>
    <w:rsid w:val="00AE4F48"/>
    <w:rsid w:val="00AE6FB3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039"/>
    <w:rsid w:val="00B4261A"/>
    <w:rsid w:val="00B42ED3"/>
    <w:rsid w:val="00B4381C"/>
    <w:rsid w:val="00B4728A"/>
    <w:rsid w:val="00B47A31"/>
    <w:rsid w:val="00B51D1C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11A5"/>
    <w:rsid w:val="00BD23DC"/>
    <w:rsid w:val="00BD342F"/>
    <w:rsid w:val="00BD6B72"/>
    <w:rsid w:val="00BE3AC6"/>
    <w:rsid w:val="00BE72A3"/>
    <w:rsid w:val="00BF2514"/>
    <w:rsid w:val="00BF6578"/>
    <w:rsid w:val="00BF6AAB"/>
    <w:rsid w:val="00BF76A1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38C2"/>
    <w:rsid w:val="00C57B52"/>
    <w:rsid w:val="00C57C6E"/>
    <w:rsid w:val="00C609DF"/>
    <w:rsid w:val="00C60B08"/>
    <w:rsid w:val="00C613FE"/>
    <w:rsid w:val="00C6170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2917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2AD7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464"/>
    <w:rsid w:val="00E2175F"/>
    <w:rsid w:val="00E22CD4"/>
    <w:rsid w:val="00E233FC"/>
    <w:rsid w:val="00E246C3"/>
    <w:rsid w:val="00E250DC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525C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3E96"/>
    <w:rsid w:val="00F50C46"/>
    <w:rsid w:val="00F523A5"/>
    <w:rsid w:val="00F52D37"/>
    <w:rsid w:val="00F54954"/>
    <w:rsid w:val="00F60137"/>
    <w:rsid w:val="00F6343B"/>
    <w:rsid w:val="00F6464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3215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62F5C"/>
    <w:rPr>
      <w:color w:val="605E5C"/>
      <w:shd w:val="clear" w:color="auto" w:fill="E1DFDD"/>
    </w:rPr>
  </w:style>
  <w:style w:type="paragraph" w:customStyle="1" w:styleId="Default">
    <w:name w:val="Default"/>
    <w:rsid w:val="009D06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4848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Bešťáková Eliška</cp:lastModifiedBy>
  <cp:revision>20</cp:revision>
  <cp:lastPrinted>2017-03-30T06:05:00Z</cp:lastPrinted>
  <dcterms:created xsi:type="dcterms:W3CDTF">2025-04-08T09:09:00Z</dcterms:created>
  <dcterms:modified xsi:type="dcterms:W3CDTF">2025-06-10T05:17:00Z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