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29F7" w14:textId="07A05CAB" w:rsidR="009C3411" w:rsidRPr="007354FA" w:rsidRDefault="009C3411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 w:rsidRPr="007354FA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DODATEK Č. </w:t>
      </w:r>
      <w:r w:rsidR="005F2D4D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3</w:t>
      </w:r>
    </w:p>
    <w:p w14:paraId="4C45725C" w14:textId="1E964B9E" w:rsidR="006615F7" w:rsidRPr="007354FA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 w:rsidRPr="007354FA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 w:rsidR="009C3411" w:rsidRPr="007354FA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Y</w:t>
      </w:r>
      <w:r w:rsidRPr="007354FA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  <w:r w:rsidR="0082740C" w:rsidRPr="007354FA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O DÍLO </w:t>
      </w:r>
      <w:r w:rsidR="009C3411" w:rsidRPr="007354FA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NA </w:t>
      </w:r>
      <w:r w:rsidRPr="007354FA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ZHOTOVENÍ  STAVBY</w:t>
      </w:r>
      <w:r w:rsidR="0082740C" w:rsidRPr="007354FA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(PRV)</w:t>
      </w:r>
      <w:r w:rsidRPr="007354FA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</w:p>
    <w:p w14:paraId="1F41173B" w14:textId="5A51F2E1" w:rsidR="006615F7" w:rsidRPr="007354FA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lang w:val="x-none" w:eastAsia="x-none"/>
        </w:rPr>
      </w:pPr>
      <w:r w:rsidRPr="007354FA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(dále jen „</w:t>
      </w:r>
      <w:r w:rsidR="00F33892" w:rsidRPr="007354FA">
        <w:rPr>
          <w:rFonts w:ascii="Arial" w:eastAsia="Times New Roman" w:hAnsi="Arial" w:cs="Arial"/>
          <w:b/>
          <w:i/>
          <w:iCs/>
          <w:color w:val="404040"/>
          <w:lang w:eastAsia="x-none"/>
        </w:rPr>
        <w:t>d</w:t>
      </w:r>
      <w:r w:rsidR="009C3411" w:rsidRPr="007354FA">
        <w:rPr>
          <w:rFonts w:ascii="Arial" w:eastAsia="Times New Roman" w:hAnsi="Arial" w:cs="Arial"/>
          <w:b/>
          <w:i/>
          <w:iCs/>
          <w:color w:val="404040"/>
          <w:lang w:eastAsia="x-none"/>
        </w:rPr>
        <w:t>odatek</w:t>
      </w:r>
      <w:r w:rsidR="008E089A" w:rsidRPr="007354FA">
        <w:rPr>
          <w:rFonts w:ascii="Arial" w:eastAsia="Times New Roman" w:hAnsi="Arial" w:cs="Arial"/>
          <w:b/>
          <w:i/>
          <w:iCs/>
          <w:color w:val="404040"/>
          <w:lang w:eastAsia="x-none"/>
        </w:rPr>
        <w:t>“</w:t>
      </w:r>
      <w:r w:rsidRPr="007354FA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)</w:t>
      </w:r>
    </w:p>
    <w:p w14:paraId="1F24E3D0" w14:textId="371E4118" w:rsidR="006615F7" w:rsidRPr="007354FA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7354FA">
        <w:rPr>
          <w:rFonts w:ascii="Arial" w:eastAsia="Times New Roman" w:hAnsi="Arial" w:cs="Arial"/>
          <w:bCs/>
          <w:lang w:eastAsia="cs-CZ"/>
        </w:rPr>
        <w:t>uzavřen</w:t>
      </w:r>
      <w:r w:rsidR="00D615B6" w:rsidRPr="007354FA">
        <w:rPr>
          <w:rFonts w:ascii="Arial" w:eastAsia="Times New Roman" w:hAnsi="Arial" w:cs="Arial"/>
          <w:bCs/>
          <w:lang w:eastAsia="cs-CZ"/>
        </w:rPr>
        <w:t>ý</w:t>
      </w:r>
    </w:p>
    <w:p w14:paraId="5435FB79" w14:textId="432842E9" w:rsidR="006615F7" w:rsidRPr="007354FA" w:rsidRDefault="006615F7" w:rsidP="00D615B6">
      <w:pPr>
        <w:spacing w:after="120" w:line="288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7354FA">
        <w:rPr>
          <w:rFonts w:ascii="Arial" w:eastAsia="Times New Roman" w:hAnsi="Arial" w:cs="Arial"/>
          <w:sz w:val="20"/>
          <w:szCs w:val="20"/>
          <w:lang w:eastAsia="cs-CZ"/>
        </w:rPr>
        <w:t xml:space="preserve">podle § 2586 a násl. zákona č. 89/2012 Sb., občanský zákoník, </w:t>
      </w:r>
      <w:r w:rsidR="00810331" w:rsidRPr="007354FA">
        <w:rPr>
          <w:rFonts w:ascii="Arial" w:eastAsia="Times New Roman" w:hAnsi="Arial" w:cs="Arial"/>
          <w:sz w:val="20"/>
          <w:szCs w:val="20"/>
          <w:lang w:eastAsia="cs-CZ"/>
        </w:rPr>
        <w:t>ve znění pozdějších předpisů</w:t>
      </w:r>
    </w:p>
    <w:p w14:paraId="6409E2F4" w14:textId="77777777" w:rsidR="00D615B6" w:rsidRPr="007354FA" w:rsidRDefault="00D615B6" w:rsidP="00D615B6">
      <w:pPr>
        <w:spacing w:after="120" w:line="288" w:lineRule="auto"/>
        <w:jc w:val="center"/>
        <w:rPr>
          <w:rFonts w:ascii="Arial" w:eastAsia="Times New Roman" w:hAnsi="Arial" w:cs="Arial"/>
          <w:highlight w:val="yellow"/>
          <w:lang w:eastAsia="cs-CZ"/>
        </w:rPr>
      </w:pPr>
    </w:p>
    <w:p w14:paraId="4D8A9855" w14:textId="077B1762" w:rsidR="006615F7" w:rsidRPr="007354FA" w:rsidRDefault="006615F7" w:rsidP="00D615B6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  <w:r w:rsidRPr="007354FA">
        <w:rPr>
          <w:rFonts w:ascii="Arial" w:eastAsia="Times New Roman" w:hAnsi="Arial" w:cs="Arial"/>
          <w:b/>
          <w:lang w:eastAsia="cs-CZ"/>
        </w:rPr>
        <w:t>mezi smluvními stranami</w:t>
      </w:r>
    </w:p>
    <w:p w14:paraId="31AB5BBB" w14:textId="77777777" w:rsidR="00E369B0" w:rsidRPr="007354FA" w:rsidRDefault="00E369B0" w:rsidP="00D615B6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2701F7D8" w14:textId="77777777" w:rsidR="008759B5" w:rsidRDefault="008759B5" w:rsidP="008759B5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118DDC15" w14:textId="77777777" w:rsidR="008759B5" w:rsidRPr="00D9780F" w:rsidRDefault="008759B5" w:rsidP="008759B5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0A40D777" w14:textId="77777777" w:rsidR="008759B5" w:rsidRDefault="008759B5" w:rsidP="008759B5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7496AECB" w14:textId="77777777" w:rsidR="008759B5" w:rsidRPr="00B109EB" w:rsidRDefault="008759B5" w:rsidP="008759B5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7737BA">
        <w:rPr>
          <w:rFonts w:ascii="Arial" w:eastAsia="Times New Roman" w:hAnsi="Arial" w:cs="Arial"/>
          <w:bCs/>
          <w:lang w:eastAsia="cs-CZ"/>
        </w:rPr>
        <w:t>Sídlo:</w:t>
      </w:r>
      <w:r w:rsidRPr="007737BA">
        <w:rPr>
          <w:bCs/>
        </w:rPr>
        <w:t xml:space="preserve"> </w:t>
      </w:r>
      <w:r w:rsidRPr="007737BA">
        <w:rPr>
          <w:rFonts w:ascii="Arial" w:eastAsia="Times New Roman" w:hAnsi="Arial" w:cs="Arial"/>
          <w:bCs/>
          <w:lang w:eastAsia="cs-CZ"/>
        </w:rPr>
        <w:t>Husinecká</w:t>
      </w:r>
      <w:r w:rsidRPr="00CF1080">
        <w:rPr>
          <w:rFonts w:ascii="Arial" w:eastAsia="Times New Roman" w:hAnsi="Arial" w:cs="Arial"/>
          <w:lang w:eastAsia="cs-CZ"/>
        </w:rPr>
        <w:t xml:space="preserve"> 1024/11a,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14:paraId="53BC9549" w14:textId="77777777" w:rsidR="008759B5" w:rsidRDefault="008759B5" w:rsidP="008759B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8174CC">
        <w:rPr>
          <w:rFonts w:ascii="Arial" w:eastAsia="Times New Roman" w:hAnsi="Arial" w:cs="Arial"/>
          <w:b/>
          <w:lang w:eastAsia="cs-CZ"/>
        </w:rPr>
        <w:t>pro Jihočeský kraj</w:t>
      </w:r>
    </w:p>
    <w:p w14:paraId="04B7EEF6" w14:textId="77777777" w:rsidR="008759B5" w:rsidRPr="00B109EB" w:rsidRDefault="008759B5" w:rsidP="008759B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7737BA">
        <w:rPr>
          <w:rFonts w:ascii="Arial" w:eastAsia="Times New Roman" w:hAnsi="Arial" w:cs="Arial"/>
          <w:bCs/>
          <w:lang w:eastAsia="cs-CZ"/>
        </w:rPr>
        <w:t xml:space="preserve">Adresa: </w:t>
      </w:r>
      <w:r w:rsidRPr="007737BA">
        <w:rPr>
          <w:rFonts w:ascii="Arial" w:hAnsi="Arial" w:cs="Arial"/>
          <w:bCs/>
        </w:rPr>
        <w:t>Rudolfovská</w:t>
      </w:r>
      <w:r>
        <w:rPr>
          <w:rFonts w:ascii="Arial" w:hAnsi="Arial" w:cs="Arial"/>
        </w:rPr>
        <w:t xml:space="preserve"> </w:t>
      </w:r>
      <w:r w:rsidRPr="0055675C">
        <w:rPr>
          <w:rFonts w:ascii="Arial" w:hAnsi="Arial" w:cs="Arial"/>
        </w:rPr>
        <w:t>80, 370 01 České Budějovice.</w:t>
      </w:r>
    </w:p>
    <w:p w14:paraId="1F56F3E3" w14:textId="77777777" w:rsidR="008759B5" w:rsidRPr="008174CC" w:rsidRDefault="008759B5" w:rsidP="008759B5">
      <w:pPr>
        <w:spacing w:after="0"/>
        <w:ind w:left="4820" w:hanging="4820"/>
        <w:rPr>
          <w:rFonts w:ascii="Arial" w:hAnsi="Arial" w:cs="Arial"/>
        </w:rPr>
      </w:pPr>
      <w:r>
        <w:rPr>
          <w:rFonts w:ascii="Arial" w:eastAsia="Lucida Sans Unicode" w:hAnsi="Arial" w:cs="Arial"/>
          <w:lang w:eastAsia="cs-CZ"/>
        </w:rPr>
        <w:t>Z</w:t>
      </w:r>
      <w:r w:rsidRPr="00B109EB">
        <w:rPr>
          <w:rFonts w:ascii="Arial" w:eastAsia="Lucida Sans Unicode" w:hAnsi="Arial" w:cs="Arial"/>
          <w:lang w:eastAsia="cs-CZ"/>
        </w:rPr>
        <w:t>astoupený: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11248A">
        <w:rPr>
          <w:rFonts w:ascii="Arial" w:hAnsi="Arial" w:cs="Arial"/>
        </w:rPr>
        <w:t>Ing. Evou Schmidtmajerovou, CSc., ředitelkou</w:t>
      </w:r>
      <w:r>
        <w:rPr>
          <w:rFonts w:ascii="Arial" w:hAnsi="Arial" w:cs="Arial"/>
        </w:rPr>
        <w:t xml:space="preserve"> KPÚ</w:t>
      </w:r>
      <w:r w:rsidRPr="0055675C">
        <w:rPr>
          <w:rFonts w:ascii="Arial" w:hAnsi="Arial" w:cs="Arial"/>
        </w:rPr>
        <w:t xml:space="preserve"> pro Jihočeský kra</w:t>
      </w:r>
      <w:r>
        <w:rPr>
          <w:rFonts w:ascii="Arial" w:hAnsi="Arial" w:cs="Arial"/>
        </w:rPr>
        <w:t>j</w:t>
      </w:r>
    </w:p>
    <w:p w14:paraId="65D71EDC" w14:textId="77777777" w:rsidR="008759B5" w:rsidRDefault="008759B5" w:rsidP="008759B5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hAnsi="Arial" w:cs="Arial"/>
        </w:rPr>
      </w:pPr>
      <w:r>
        <w:rPr>
          <w:rFonts w:ascii="Arial" w:eastAsia="Lucida Sans Unicode" w:hAnsi="Arial" w:cs="Arial"/>
          <w:lang w:eastAsia="cs-CZ"/>
        </w:rPr>
        <w:t>V</w:t>
      </w:r>
      <w:r w:rsidRPr="00B109EB">
        <w:rPr>
          <w:rFonts w:ascii="Arial" w:eastAsia="Lucida Sans Unicode" w:hAnsi="Arial" w:cs="Arial"/>
          <w:lang w:eastAsia="cs-CZ"/>
        </w:rPr>
        <w:t>e smluvních záležitostech oprávněn jednat:</w:t>
      </w:r>
      <w:r w:rsidRPr="00B109EB">
        <w:rPr>
          <w:rFonts w:ascii="Arial" w:eastAsia="Lucida Sans Unicode" w:hAnsi="Arial" w:cs="Arial"/>
          <w:lang w:eastAsia="cs-CZ"/>
        </w:rPr>
        <w:tab/>
      </w:r>
      <w:bookmarkStart w:id="0" w:name="_Hlk105492348"/>
      <w:r w:rsidRPr="0011248A">
        <w:rPr>
          <w:rFonts w:ascii="Arial" w:hAnsi="Arial" w:cs="Arial"/>
        </w:rPr>
        <w:t>Ing. Ev</w:t>
      </w:r>
      <w:r>
        <w:rPr>
          <w:rFonts w:ascii="Arial" w:hAnsi="Arial" w:cs="Arial"/>
        </w:rPr>
        <w:t>a</w:t>
      </w:r>
      <w:r w:rsidRPr="0011248A">
        <w:rPr>
          <w:rFonts w:ascii="Arial" w:hAnsi="Arial" w:cs="Arial"/>
        </w:rPr>
        <w:t xml:space="preserve"> Schmidtmajerov</w:t>
      </w:r>
      <w:r>
        <w:rPr>
          <w:rFonts w:ascii="Arial" w:hAnsi="Arial" w:cs="Arial"/>
        </w:rPr>
        <w:t>á</w:t>
      </w:r>
      <w:r w:rsidRPr="0011248A">
        <w:rPr>
          <w:rFonts w:ascii="Arial" w:hAnsi="Arial" w:cs="Arial"/>
        </w:rPr>
        <w:t>, CSc.,</w:t>
      </w:r>
    </w:p>
    <w:p w14:paraId="08C7BE22" w14:textId="77777777" w:rsidR="008759B5" w:rsidRPr="00594BBC" w:rsidRDefault="008759B5" w:rsidP="008759B5">
      <w:pPr>
        <w:widowControl w:val="0"/>
        <w:suppressAutoHyphens/>
        <w:spacing w:after="0" w:line="240" w:lineRule="auto"/>
        <w:ind w:left="4820"/>
        <w:jc w:val="both"/>
        <w:rPr>
          <w:rFonts w:ascii="Arial" w:eastAsia="Lucida Sans Unicode" w:hAnsi="Arial" w:cs="Arial"/>
          <w:lang w:eastAsia="cs-CZ"/>
        </w:rPr>
      </w:pPr>
      <w:r w:rsidRPr="0011248A">
        <w:rPr>
          <w:rFonts w:ascii="Arial" w:hAnsi="Arial" w:cs="Arial"/>
        </w:rPr>
        <w:t>ředitelk</w:t>
      </w:r>
      <w:r>
        <w:rPr>
          <w:rFonts w:ascii="Arial" w:hAnsi="Arial" w:cs="Arial"/>
        </w:rPr>
        <w:t>a KPÚ</w:t>
      </w:r>
      <w:r w:rsidRPr="0055675C">
        <w:rPr>
          <w:rFonts w:ascii="Arial" w:hAnsi="Arial" w:cs="Arial"/>
        </w:rPr>
        <w:t xml:space="preserve"> pro Jihočeský kra</w:t>
      </w:r>
      <w:bookmarkEnd w:id="0"/>
      <w:r>
        <w:rPr>
          <w:rFonts w:ascii="Arial" w:hAnsi="Arial" w:cs="Arial"/>
        </w:rPr>
        <w:t>j</w:t>
      </w:r>
    </w:p>
    <w:p w14:paraId="71D5DA84" w14:textId="77777777" w:rsidR="008759B5" w:rsidRDefault="008759B5" w:rsidP="008759B5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Pr="00594BBC">
        <w:rPr>
          <w:rFonts w:ascii="Arial" w:eastAsia="Lucida Sans Unicode" w:hAnsi="Arial" w:cs="Arial"/>
          <w:lang w:eastAsia="cs-CZ"/>
        </w:rPr>
        <w:t xml:space="preserve">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 w:rsidRPr="008174CC">
        <w:rPr>
          <w:rFonts w:ascii="Arial" w:eastAsia="Lucida Sans Unicode" w:hAnsi="Arial" w:cs="Arial"/>
          <w:snapToGrid w:val="0"/>
          <w:lang w:eastAsia="cs-CZ"/>
        </w:rPr>
        <w:t>Ing. David Mišík,</w:t>
      </w:r>
    </w:p>
    <w:p w14:paraId="342CF4B0" w14:textId="77777777" w:rsidR="008759B5" w:rsidRPr="008C4A36" w:rsidRDefault="008759B5" w:rsidP="008759B5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ab/>
      </w:r>
      <w:r w:rsidRPr="008174CC">
        <w:rPr>
          <w:rFonts w:ascii="Arial" w:eastAsia="Lucida Sans Unicode" w:hAnsi="Arial" w:cs="Arial"/>
          <w:snapToGrid w:val="0"/>
          <w:lang w:eastAsia="cs-CZ"/>
        </w:rPr>
        <w:t>vedoucí Pobočky Tábor</w:t>
      </w:r>
    </w:p>
    <w:p w14:paraId="3BB3CBCB" w14:textId="77777777" w:rsidR="008759B5" w:rsidRPr="008174CC" w:rsidRDefault="008759B5" w:rsidP="008759B5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Tel.: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7E553D">
        <w:rPr>
          <w:rFonts w:ascii="Arial" w:hAnsi="Arial" w:cs="Arial"/>
        </w:rPr>
        <w:t>+ 420 724 179 204</w:t>
      </w:r>
    </w:p>
    <w:p w14:paraId="7B9E0C00" w14:textId="77777777" w:rsidR="008759B5" w:rsidRPr="00B109EB" w:rsidRDefault="008759B5" w:rsidP="008759B5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E-mail: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7E553D">
        <w:rPr>
          <w:rFonts w:ascii="Arial" w:eastAsia="Lucida Sans Unicode" w:hAnsi="Arial" w:cs="Arial"/>
        </w:rPr>
        <w:t>tabor.pk@spucr.cz</w:t>
      </w:r>
    </w:p>
    <w:p w14:paraId="793F535C" w14:textId="77777777" w:rsidR="008759B5" w:rsidRPr="00B109EB" w:rsidRDefault="008759B5" w:rsidP="008759B5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ID DS:</w:t>
      </w:r>
      <w:r w:rsidRPr="00B109EB">
        <w:rPr>
          <w:rFonts w:ascii="Arial" w:eastAsia="Lucida Sans Unicode" w:hAnsi="Arial" w:cs="Arial"/>
          <w:lang w:eastAsia="cs-CZ"/>
        </w:rPr>
        <w:tab/>
        <w:t>z49per3</w:t>
      </w:r>
    </w:p>
    <w:p w14:paraId="0D6DD7E7" w14:textId="77777777" w:rsidR="008759B5" w:rsidRPr="00B109EB" w:rsidRDefault="008759B5" w:rsidP="008759B5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Bankovní spojení:</w:t>
      </w:r>
      <w:r w:rsidRPr="00B109EB">
        <w:rPr>
          <w:rFonts w:ascii="Arial" w:eastAsia="Lucida Sans Unicode" w:hAnsi="Arial" w:cs="Arial"/>
          <w:lang w:eastAsia="cs-CZ"/>
        </w:rPr>
        <w:tab/>
        <w:t xml:space="preserve">ČNB </w:t>
      </w:r>
      <w:r w:rsidRPr="00B109EB">
        <w:rPr>
          <w:rFonts w:ascii="Arial" w:eastAsia="Lucida Sans Unicode" w:hAnsi="Arial" w:cs="Arial"/>
          <w:lang w:eastAsia="cs-CZ"/>
        </w:rPr>
        <w:tab/>
      </w:r>
    </w:p>
    <w:p w14:paraId="4A00668D" w14:textId="77777777" w:rsidR="008759B5" w:rsidRPr="00B109EB" w:rsidRDefault="008759B5" w:rsidP="008759B5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Číslo účtu:</w:t>
      </w:r>
      <w:r w:rsidRPr="00B109E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0C6AFA74" w14:textId="77777777" w:rsidR="008759B5" w:rsidRPr="00B109EB" w:rsidRDefault="008759B5" w:rsidP="008759B5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IČO:</w:t>
      </w:r>
      <w:r w:rsidRPr="00B109EB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7F16F5B3" w14:textId="77777777" w:rsidR="008759B5" w:rsidRDefault="008759B5" w:rsidP="008759B5">
      <w:pPr>
        <w:widowControl w:val="0"/>
        <w:suppressAutoHyphens/>
        <w:spacing w:after="120" w:line="240" w:lineRule="auto"/>
        <w:ind w:left="4820" w:hanging="4820"/>
        <w:jc w:val="both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DIČ:</w:t>
      </w:r>
      <w:r w:rsidRPr="00B109EB">
        <w:rPr>
          <w:rFonts w:ascii="Arial" w:eastAsia="Lucida Sans Unicode" w:hAnsi="Arial" w:cs="Arial"/>
          <w:bCs/>
          <w:lang w:eastAsia="cs-CZ"/>
        </w:rPr>
        <w:tab/>
      </w:r>
      <w:bookmarkStart w:id="1" w:name="_Hlk13050079"/>
      <w:r>
        <w:rPr>
          <w:rFonts w:ascii="Arial" w:eastAsia="Lucida Sans Unicode" w:hAnsi="Arial" w:cs="Arial"/>
          <w:bCs/>
          <w:lang w:eastAsia="cs-CZ"/>
        </w:rPr>
        <w:t xml:space="preserve">CZ01312774 </w:t>
      </w:r>
      <w:bookmarkEnd w:id="1"/>
      <w:r w:rsidRPr="00B109EB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2EDCD1C2" w14:textId="77777777" w:rsidR="008759B5" w:rsidRPr="00D9780F" w:rsidRDefault="008759B5" w:rsidP="008759B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>
        <w:rPr>
          <w:rFonts w:ascii="Arial" w:eastAsia="Times New Roman" w:hAnsi="Arial" w:cs="Arial"/>
          <w:b/>
          <w:lang w:eastAsia="cs-CZ"/>
        </w:rPr>
        <w:t>O</w:t>
      </w:r>
      <w:r w:rsidRPr="00D9780F">
        <w:rPr>
          <w:rFonts w:ascii="Arial" w:eastAsia="Times New Roman" w:hAnsi="Arial" w:cs="Arial"/>
          <w:b/>
          <w:lang w:eastAsia="cs-CZ"/>
        </w:rPr>
        <w:t>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6867D185" w14:textId="77777777" w:rsidR="008759B5" w:rsidRPr="00D9780F" w:rsidRDefault="008759B5" w:rsidP="008759B5">
      <w:pPr>
        <w:tabs>
          <w:tab w:val="left" w:pos="7801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</w:p>
    <w:p w14:paraId="71DDD78B" w14:textId="77777777" w:rsidR="008759B5" w:rsidRPr="00D9780F" w:rsidRDefault="008759B5" w:rsidP="008759B5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66A2F5D7" w14:textId="77777777" w:rsidR="008759B5" w:rsidRDefault="008759B5" w:rsidP="008759B5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14BE2D2C" w14:textId="77777777" w:rsidR="008759B5" w:rsidRDefault="008759B5" w:rsidP="008759B5">
      <w:pPr>
        <w:tabs>
          <w:tab w:val="left" w:pos="851"/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27529F">
        <w:rPr>
          <w:rFonts w:ascii="Arial" w:eastAsia="Times New Roman" w:hAnsi="Arial" w:cs="Arial"/>
          <w:b/>
          <w:lang w:eastAsia="cs-CZ"/>
        </w:rPr>
        <w:t>DAICH spol. s r.o.</w:t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5ED7B252" w14:textId="77777777" w:rsidR="008759B5" w:rsidRPr="004B0A92" w:rsidRDefault="008759B5" w:rsidP="008759B5">
      <w:pPr>
        <w:tabs>
          <w:tab w:val="left" w:pos="851"/>
        </w:tabs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4B0A92">
        <w:rPr>
          <w:rFonts w:ascii="Arial" w:eastAsia="Times New Roman" w:hAnsi="Arial" w:cs="Arial"/>
          <w:bCs/>
          <w:lang w:eastAsia="cs-CZ"/>
        </w:rPr>
        <w:t>Sídlo:</w:t>
      </w:r>
      <w:r w:rsidRPr="004B0A92">
        <w:rPr>
          <w:bCs/>
        </w:rPr>
        <w:t xml:space="preserve"> </w:t>
      </w:r>
      <w:r w:rsidRPr="004B0A92">
        <w:rPr>
          <w:rFonts w:ascii="Arial" w:eastAsia="Times New Roman" w:hAnsi="Arial" w:cs="Arial"/>
          <w:bCs/>
          <w:lang w:eastAsia="cs-CZ"/>
        </w:rPr>
        <w:t>Železná 366, 390 02 Tábor</w:t>
      </w:r>
    </w:p>
    <w:p w14:paraId="13E0DC9E" w14:textId="77777777" w:rsidR="008759B5" w:rsidRPr="00D21CDD" w:rsidRDefault="008759B5" w:rsidP="008759B5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snapToGrid w:val="0"/>
          <w:lang w:eastAsia="cs-CZ"/>
        </w:rPr>
      </w:pPr>
      <w:r w:rsidRPr="00D21CDD">
        <w:rPr>
          <w:rFonts w:ascii="Arial" w:eastAsia="Times New Roman" w:hAnsi="Arial" w:cs="Arial"/>
          <w:lang w:eastAsia="cs-CZ"/>
        </w:rPr>
        <w:t>Zastoupený:</w:t>
      </w:r>
      <w:r w:rsidRPr="00D21CDD">
        <w:rPr>
          <w:rFonts w:ascii="Arial" w:eastAsia="Times New Roman" w:hAnsi="Arial" w:cs="Arial"/>
          <w:lang w:eastAsia="cs-CZ"/>
        </w:rPr>
        <w:tab/>
      </w:r>
      <w:r w:rsidRPr="00D21CDD">
        <w:rPr>
          <w:rFonts w:ascii="Arial" w:eastAsia="Times New Roman" w:hAnsi="Arial" w:cs="Arial"/>
          <w:snapToGrid w:val="0"/>
          <w:lang w:eastAsia="cs-CZ"/>
        </w:rPr>
        <w:t xml:space="preserve">Josefem Kubíkem, jednatelem společnosti </w:t>
      </w:r>
    </w:p>
    <w:p w14:paraId="347C514C" w14:textId="77777777" w:rsidR="008759B5" w:rsidRPr="00D21CDD" w:rsidRDefault="008759B5" w:rsidP="008759B5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snapToGrid w:val="0"/>
          <w:lang w:eastAsia="cs-CZ"/>
        </w:rPr>
      </w:pPr>
      <w:r w:rsidRPr="00D21CDD">
        <w:rPr>
          <w:rFonts w:ascii="Arial" w:eastAsia="Times New Roman" w:hAnsi="Arial" w:cs="Arial"/>
          <w:snapToGrid w:val="0"/>
          <w:lang w:eastAsia="cs-CZ"/>
        </w:rPr>
        <w:tab/>
        <w:t>Tomášem Křížkem, jednatelem společnosti</w:t>
      </w:r>
    </w:p>
    <w:p w14:paraId="2047976B" w14:textId="77777777" w:rsidR="008759B5" w:rsidRPr="00D21CDD" w:rsidRDefault="008759B5" w:rsidP="008759B5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snapToGrid w:val="0"/>
          <w:lang w:eastAsia="cs-CZ"/>
        </w:rPr>
      </w:pPr>
      <w:r w:rsidRPr="00D21CDD">
        <w:rPr>
          <w:rFonts w:ascii="Arial" w:eastAsia="Times New Roman" w:hAnsi="Arial" w:cs="Arial"/>
          <w:lang w:eastAsia="cs-CZ"/>
        </w:rPr>
        <w:t>Ve smluvních záležitostech oprávněn jednat:</w:t>
      </w:r>
      <w:r w:rsidRPr="00D21CDD">
        <w:rPr>
          <w:rFonts w:ascii="Arial" w:eastAsia="Times New Roman" w:hAnsi="Arial" w:cs="Arial"/>
          <w:lang w:eastAsia="cs-CZ"/>
        </w:rPr>
        <w:tab/>
      </w:r>
      <w:r w:rsidRPr="00D21CDD">
        <w:rPr>
          <w:rFonts w:ascii="Arial" w:eastAsia="Times New Roman" w:hAnsi="Arial" w:cs="Arial"/>
          <w:snapToGrid w:val="0"/>
          <w:lang w:eastAsia="cs-CZ"/>
        </w:rPr>
        <w:t xml:space="preserve">Josef Kubík, jednatel společnosti </w:t>
      </w:r>
    </w:p>
    <w:p w14:paraId="7588B04C" w14:textId="77777777" w:rsidR="008759B5" w:rsidRPr="00D21CDD" w:rsidRDefault="008759B5" w:rsidP="008759B5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bCs/>
          <w:snapToGrid w:val="0"/>
          <w:color w:val="000000" w:themeColor="text1"/>
          <w:lang w:eastAsia="cs-CZ"/>
        </w:rPr>
      </w:pPr>
      <w:r w:rsidRPr="00D21CDD">
        <w:rPr>
          <w:rFonts w:ascii="Arial" w:eastAsia="Times New Roman" w:hAnsi="Arial" w:cs="Arial"/>
          <w:snapToGrid w:val="0"/>
          <w:lang w:eastAsia="cs-CZ"/>
        </w:rPr>
        <w:tab/>
        <w:t>Tomáš Křížek, jednatel společnosti</w:t>
      </w:r>
    </w:p>
    <w:p w14:paraId="17E037F1" w14:textId="37FF307B" w:rsidR="008759B5" w:rsidRPr="00D21CDD" w:rsidRDefault="008759B5" w:rsidP="008759B5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D21CDD">
        <w:rPr>
          <w:rFonts w:ascii="Arial" w:eastAsia="Times New Roman" w:hAnsi="Arial" w:cs="Arial"/>
          <w:lang w:eastAsia="cs-CZ"/>
        </w:rPr>
        <w:t>Tel.:</w:t>
      </w:r>
      <w:r w:rsidRPr="00D21CDD">
        <w:rPr>
          <w:rFonts w:ascii="Arial" w:eastAsia="Times New Roman" w:hAnsi="Arial" w:cs="Arial"/>
          <w:lang w:eastAsia="cs-CZ"/>
        </w:rPr>
        <w:tab/>
      </w:r>
      <w:r w:rsidR="005F7EC9">
        <w:rPr>
          <w:rFonts w:ascii="Arial" w:eastAsia="Times New Roman" w:hAnsi="Arial" w:cs="Arial"/>
          <w:snapToGrid w:val="0"/>
          <w:lang w:val="en-US" w:eastAsia="cs-CZ"/>
        </w:rPr>
        <w:t>xxxxxx</w:t>
      </w:r>
      <w:r w:rsidRPr="00D21CDD">
        <w:rPr>
          <w:rFonts w:ascii="Arial" w:eastAsia="Times New Roman" w:hAnsi="Arial" w:cs="Arial"/>
          <w:lang w:eastAsia="cs-CZ"/>
        </w:rPr>
        <w:tab/>
      </w:r>
    </w:p>
    <w:p w14:paraId="0FCED46C" w14:textId="36520D82" w:rsidR="008759B5" w:rsidRPr="00D21CDD" w:rsidRDefault="008759B5" w:rsidP="008759B5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D21CDD">
        <w:rPr>
          <w:rFonts w:ascii="Arial" w:eastAsia="Times New Roman" w:hAnsi="Arial" w:cs="Arial"/>
          <w:lang w:eastAsia="cs-CZ"/>
        </w:rPr>
        <w:lastRenderedPageBreak/>
        <w:t>E-mail:</w:t>
      </w:r>
      <w:r w:rsidRPr="00D21CDD">
        <w:rPr>
          <w:rFonts w:ascii="Arial" w:eastAsia="Times New Roman" w:hAnsi="Arial" w:cs="Arial"/>
          <w:lang w:eastAsia="cs-CZ"/>
        </w:rPr>
        <w:tab/>
      </w:r>
      <w:r w:rsidR="005F7EC9">
        <w:rPr>
          <w:rFonts w:ascii="Arial" w:eastAsia="Times New Roman" w:hAnsi="Arial" w:cs="Arial"/>
          <w:snapToGrid w:val="0"/>
          <w:lang w:val="en-US" w:eastAsia="cs-CZ"/>
        </w:rPr>
        <w:t>xxxxxx</w:t>
      </w:r>
    </w:p>
    <w:p w14:paraId="0CB7EBBC" w14:textId="77777777" w:rsidR="008759B5" w:rsidRPr="00D21CDD" w:rsidRDefault="008759B5" w:rsidP="008759B5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D21CDD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D21CDD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D21CDD">
        <w:rPr>
          <w:rFonts w:ascii="Arial" w:eastAsia="Times New Roman" w:hAnsi="Arial" w:cs="Arial"/>
          <w:snapToGrid w:val="0"/>
          <w:lang w:val="en-US" w:eastAsia="cs-CZ"/>
        </w:rPr>
        <w:t>4pixsy6</w:t>
      </w:r>
    </w:p>
    <w:p w14:paraId="06DB3D21" w14:textId="77777777" w:rsidR="008759B5" w:rsidRPr="00D21CDD" w:rsidRDefault="008759B5" w:rsidP="008759B5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snapToGrid w:val="0"/>
          <w:lang w:eastAsia="cs-CZ"/>
        </w:rPr>
      </w:pPr>
      <w:r w:rsidRPr="00D21CDD">
        <w:rPr>
          <w:rFonts w:ascii="Arial" w:eastAsia="Times New Roman" w:hAnsi="Arial" w:cs="Arial"/>
          <w:lang w:eastAsia="cs-CZ"/>
        </w:rPr>
        <w:t>V technických záležitostech oprávněn jednat:</w:t>
      </w:r>
      <w:r w:rsidRPr="00D21CDD">
        <w:rPr>
          <w:rFonts w:ascii="Arial" w:eastAsia="Times New Roman" w:hAnsi="Arial" w:cs="Arial"/>
          <w:lang w:eastAsia="cs-CZ"/>
        </w:rPr>
        <w:tab/>
      </w:r>
      <w:r w:rsidRPr="00D21CDD">
        <w:rPr>
          <w:rFonts w:ascii="Arial" w:eastAsia="Times New Roman" w:hAnsi="Arial" w:cs="Arial"/>
          <w:snapToGrid w:val="0"/>
          <w:lang w:eastAsia="cs-CZ"/>
        </w:rPr>
        <w:t xml:space="preserve">Josef Kubík, jednatel společnosti </w:t>
      </w:r>
    </w:p>
    <w:p w14:paraId="23C4C673" w14:textId="77777777" w:rsidR="008759B5" w:rsidRPr="00D21CDD" w:rsidRDefault="008759B5" w:rsidP="008759B5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bCs/>
          <w:snapToGrid w:val="0"/>
          <w:color w:val="000000" w:themeColor="text1"/>
          <w:lang w:eastAsia="cs-CZ"/>
        </w:rPr>
      </w:pPr>
      <w:r w:rsidRPr="00D21CDD">
        <w:rPr>
          <w:rFonts w:ascii="Arial" w:eastAsia="Times New Roman" w:hAnsi="Arial" w:cs="Arial"/>
          <w:snapToGrid w:val="0"/>
          <w:lang w:eastAsia="cs-CZ"/>
        </w:rPr>
        <w:tab/>
        <w:t>Tomáš Křížek, jednatel společnosti</w:t>
      </w:r>
    </w:p>
    <w:p w14:paraId="4EFDEABD" w14:textId="3150C3F0" w:rsidR="008759B5" w:rsidRPr="00B109EB" w:rsidRDefault="008759B5" w:rsidP="008759B5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D21CDD">
        <w:rPr>
          <w:rFonts w:ascii="Arial" w:eastAsia="Times New Roman" w:hAnsi="Arial" w:cs="Arial"/>
          <w:lang w:eastAsia="cs-CZ"/>
        </w:rPr>
        <w:t>Tel.:</w:t>
      </w:r>
      <w:r w:rsidRPr="00D21CDD">
        <w:rPr>
          <w:rFonts w:ascii="Arial" w:eastAsia="Times New Roman" w:hAnsi="Arial" w:cs="Arial"/>
          <w:lang w:eastAsia="cs-CZ"/>
        </w:rPr>
        <w:tab/>
      </w:r>
      <w:r w:rsidR="005F7EC9">
        <w:rPr>
          <w:rFonts w:ascii="Arial" w:eastAsia="Times New Roman" w:hAnsi="Arial" w:cs="Arial"/>
          <w:snapToGrid w:val="0"/>
          <w:lang w:val="en-US" w:eastAsia="cs-CZ"/>
        </w:rPr>
        <w:t>xxxxxx</w:t>
      </w:r>
    </w:p>
    <w:p w14:paraId="7E234101" w14:textId="4868DA70" w:rsidR="008759B5" w:rsidRPr="00A82ADA" w:rsidRDefault="008759B5" w:rsidP="008759B5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>-mail:</w:t>
      </w:r>
      <w:r w:rsidRPr="00B109EB">
        <w:rPr>
          <w:rFonts w:ascii="Arial" w:eastAsia="Times New Roman" w:hAnsi="Arial" w:cs="Arial"/>
          <w:lang w:eastAsia="cs-CZ"/>
        </w:rPr>
        <w:tab/>
      </w:r>
      <w:r w:rsidR="005F7EC9">
        <w:rPr>
          <w:rFonts w:ascii="Arial" w:eastAsia="Times New Roman" w:hAnsi="Arial" w:cs="Arial"/>
          <w:snapToGrid w:val="0"/>
          <w:lang w:eastAsia="cs-CZ"/>
        </w:rPr>
        <w:t>xxxxxx</w:t>
      </w:r>
    </w:p>
    <w:p w14:paraId="2981B63B" w14:textId="77777777" w:rsidR="008759B5" w:rsidRPr="00B109EB" w:rsidRDefault="008759B5" w:rsidP="008759B5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594BBC">
        <w:rPr>
          <w:rFonts w:ascii="Arial" w:eastAsia="Times New Roman" w:hAnsi="Arial" w:cs="Arial"/>
          <w:lang w:eastAsia="cs-CZ"/>
        </w:rPr>
        <w:t>ankovní spojení:</w:t>
      </w:r>
      <w:r w:rsidRPr="00B109EB">
        <w:rPr>
          <w:rFonts w:ascii="Arial" w:eastAsia="Times New Roman" w:hAnsi="Arial" w:cs="Arial"/>
          <w:lang w:eastAsia="cs-CZ"/>
        </w:rPr>
        <w:tab/>
      </w:r>
      <w:r w:rsidRPr="0062151C">
        <w:rPr>
          <w:rFonts w:ascii="Arial" w:eastAsia="Times New Roman" w:hAnsi="Arial" w:cs="Arial"/>
          <w:snapToGrid w:val="0"/>
          <w:lang w:eastAsia="cs-CZ"/>
        </w:rPr>
        <w:t>KB Tábor</w:t>
      </w:r>
    </w:p>
    <w:p w14:paraId="7038BA71" w14:textId="77777777" w:rsidR="008759B5" w:rsidRPr="00B109EB" w:rsidRDefault="008759B5" w:rsidP="008759B5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</w:t>
      </w:r>
      <w:r w:rsidRPr="00594BBC">
        <w:rPr>
          <w:rFonts w:ascii="Arial" w:eastAsia="Times New Roman" w:hAnsi="Arial" w:cs="Arial"/>
          <w:lang w:eastAsia="cs-CZ"/>
        </w:rPr>
        <w:t>íslo účtu:</w:t>
      </w:r>
      <w:r w:rsidRPr="00B109EB">
        <w:rPr>
          <w:rFonts w:ascii="Arial" w:eastAsia="Times New Roman" w:hAnsi="Arial" w:cs="Arial"/>
          <w:lang w:eastAsia="cs-CZ"/>
        </w:rPr>
        <w:tab/>
      </w:r>
      <w:r w:rsidRPr="00A35EE0">
        <w:rPr>
          <w:rFonts w:ascii="Arial" w:eastAsia="Times New Roman" w:hAnsi="Arial" w:cs="Arial"/>
          <w:snapToGrid w:val="0"/>
          <w:lang w:eastAsia="cs-CZ"/>
        </w:rPr>
        <w:t>240546301/0100</w:t>
      </w:r>
    </w:p>
    <w:p w14:paraId="4B55660E" w14:textId="77777777" w:rsidR="008759B5" w:rsidRDefault="008759B5" w:rsidP="008759B5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>I</w:t>
      </w:r>
      <w:r w:rsidRPr="00594BBC">
        <w:rPr>
          <w:rFonts w:ascii="Arial" w:eastAsia="Times New Roman" w:hAnsi="Arial" w:cs="Arial"/>
          <w:lang w:eastAsia="cs-CZ"/>
        </w:rPr>
        <w:t>ČO:</w:t>
      </w:r>
      <w:r w:rsidRPr="00B109EB">
        <w:rPr>
          <w:rFonts w:ascii="Arial" w:eastAsia="Times New Roman" w:hAnsi="Arial" w:cs="Arial"/>
          <w:lang w:eastAsia="cs-CZ"/>
        </w:rPr>
        <w:tab/>
      </w:r>
      <w:r w:rsidRPr="001361D3">
        <w:rPr>
          <w:rFonts w:ascii="Arial" w:eastAsia="Times New Roman" w:hAnsi="Arial" w:cs="Arial"/>
          <w:snapToGrid w:val="0"/>
          <w:lang w:eastAsia="cs-CZ"/>
        </w:rPr>
        <w:t>42407559</w:t>
      </w:r>
    </w:p>
    <w:p w14:paraId="2638FB3B" w14:textId="77777777" w:rsidR="008759B5" w:rsidRPr="00FF68D6" w:rsidRDefault="008759B5" w:rsidP="008759B5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DIČ:</w:t>
      </w:r>
      <w:r w:rsidRPr="00B109EB">
        <w:rPr>
          <w:rFonts w:ascii="Arial" w:eastAsia="Times New Roman" w:hAnsi="Arial" w:cs="Arial"/>
          <w:lang w:eastAsia="cs-CZ"/>
        </w:rPr>
        <w:tab/>
      </w:r>
      <w:bookmarkStart w:id="2" w:name="_Hlk13050098"/>
      <w:r w:rsidRPr="00CF29B5">
        <w:rPr>
          <w:rFonts w:ascii="Arial" w:eastAsia="Times New Roman" w:hAnsi="Arial" w:cs="Arial"/>
          <w:snapToGrid w:val="0"/>
          <w:lang w:eastAsia="cs-CZ"/>
        </w:rPr>
        <w:t>CZ42407559 je plátcem DPH</w:t>
      </w:r>
      <w:bookmarkEnd w:id="2"/>
    </w:p>
    <w:p w14:paraId="730ADF98" w14:textId="77777777" w:rsidR="008759B5" w:rsidRPr="00D21CDD" w:rsidRDefault="008759B5" w:rsidP="008759B5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D21CDD">
        <w:rPr>
          <w:rFonts w:ascii="Arial" w:eastAsia="Times New Roman" w:hAnsi="Arial" w:cs="Arial"/>
          <w:lang w:eastAsia="cs-CZ"/>
        </w:rPr>
        <w:t>Společnost je zapsaná v obchodním rejstříku vedeném u</w:t>
      </w:r>
      <w:r w:rsidRPr="00D21CDD">
        <w:rPr>
          <w:rFonts w:ascii="Arial" w:eastAsia="Times New Roman" w:hAnsi="Arial" w:cs="Arial"/>
          <w:snapToGrid w:val="0"/>
          <w:lang w:eastAsia="cs-CZ"/>
        </w:rPr>
        <w:t xml:space="preserve"> KS v Českých Budějovicích</w:t>
      </w:r>
      <w:r w:rsidRPr="00D21CDD">
        <w:rPr>
          <w:rFonts w:ascii="Arial" w:eastAsia="Times New Roman" w:hAnsi="Arial" w:cs="Arial"/>
          <w:lang w:eastAsia="cs-CZ"/>
        </w:rPr>
        <w:t xml:space="preserve">, oddíl </w:t>
      </w:r>
      <w:r w:rsidRPr="00D21CDD">
        <w:rPr>
          <w:rFonts w:ascii="Arial" w:eastAsia="Times New Roman" w:hAnsi="Arial" w:cs="Arial"/>
          <w:snapToGrid w:val="0"/>
          <w:lang w:eastAsia="cs-CZ"/>
        </w:rPr>
        <w:t>C</w:t>
      </w:r>
      <w:r w:rsidRPr="00D21CDD">
        <w:rPr>
          <w:rFonts w:ascii="Arial" w:eastAsia="Times New Roman" w:hAnsi="Arial" w:cs="Arial"/>
          <w:lang w:eastAsia="cs-CZ"/>
        </w:rPr>
        <w:t xml:space="preserve">, vložka </w:t>
      </w:r>
      <w:r w:rsidRPr="00D21CDD">
        <w:rPr>
          <w:rFonts w:ascii="Arial" w:eastAsia="Times New Roman" w:hAnsi="Arial" w:cs="Arial"/>
          <w:snapToGrid w:val="0"/>
          <w:lang w:eastAsia="cs-CZ"/>
        </w:rPr>
        <w:t>429.</w:t>
      </w:r>
    </w:p>
    <w:p w14:paraId="73EE1FFC" w14:textId="2706B88A" w:rsidR="00345508" w:rsidRPr="007354FA" w:rsidRDefault="00345508" w:rsidP="00345508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7354FA">
        <w:rPr>
          <w:rFonts w:ascii="Arial" w:eastAsia="Times New Roman" w:hAnsi="Arial" w:cs="Arial"/>
          <w:lang w:eastAsia="cs-CZ"/>
        </w:rPr>
        <w:t>(dále jen „</w:t>
      </w:r>
      <w:r w:rsidR="00A25386">
        <w:rPr>
          <w:rFonts w:ascii="Arial" w:eastAsia="Times New Roman" w:hAnsi="Arial" w:cs="Arial"/>
          <w:b/>
          <w:lang w:eastAsia="cs-CZ"/>
        </w:rPr>
        <w:t>Z</w:t>
      </w:r>
      <w:r w:rsidRPr="007354FA">
        <w:rPr>
          <w:rFonts w:ascii="Arial" w:eastAsia="Times New Roman" w:hAnsi="Arial" w:cs="Arial"/>
          <w:b/>
          <w:lang w:eastAsia="cs-CZ"/>
        </w:rPr>
        <w:t>hotovitel</w:t>
      </w:r>
      <w:r w:rsidRPr="007354FA">
        <w:rPr>
          <w:rFonts w:ascii="Arial" w:eastAsia="Times New Roman" w:hAnsi="Arial" w:cs="Arial"/>
          <w:lang w:eastAsia="cs-CZ"/>
        </w:rPr>
        <w:t>“)</w:t>
      </w:r>
    </w:p>
    <w:p w14:paraId="18382015" w14:textId="225BC8AA" w:rsidR="000F2610" w:rsidRPr="007354FA" w:rsidRDefault="000F2610" w:rsidP="000F2610">
      <w:pPr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>(</w:t>
      </w:r>
      <w:r w:rsidR="004F3BD4" w:rsidRPr="007354FA">
        <w:rPr>
          <w:rFonts w:ascii="Arial" w:hAnsi="Arial" w:cs="Arial"/>
        </w:rPr>
        <w:t>o</w:t>
      </w:r>
      <w:r w:rsidRPr="007354FA">
        <w:rPr>
          <w:rFonts w:ascii="Arial" w:hAnsi="Arial" w:cs="Arial"/>
        </w:rPr>
        <w:t xml:space="preserve">bjednatel a </w:t>
      </w:r>
      <w:r w:rsidR="004F3BD4" w:rsidRPr="007354FA">
        <w:rPr>
          <w:rFonts w:ascii="Arial" w:hAnsi="Arial" w:cs="Arial"/>
        </w:rPr>
        <w:t>z</w:t>
      </w:r>
      <w:r w:rsidRPr="007354FA">
        <w:rPr>
          <w:rFonts w:ascii="Arial" w:hAnsi="Arial" w:cs="Arial"/>
        </w:rPr>
        <w:t>hotovitel dále jako „</w:t>
      </w:r>
      <w:r w:rsidR="00A25386">
        <w:rPr>
          <w:rFonts w:ascii="Arial" w:hAnsi="Arial" w:cs="Arial"/>
          <w:b/>
        </w:rPr>
        <w:t>S</w:t>
      </w:r>
      <w:r w:rsidRPr="007354FA">
        <w:rPr>
          <w:rFonts w:ascii="Arial" w:hAnsi="Arial" w:cs="Arial"/>
          <w:b/>
        </w:rPr>
        <w:t>mluvní strany</w:t>
      </w:r>
      <w:r w:rsidRPr="007354FA">
        <w:rPr>
          <w:rFonts w:ascii="Arial" w:hAnsi="Arial" w:cs="Arial"/>
        </w:rPr>
        <w:t>“ a každý z nich samostatně jako „</w:t>
      </w:r>
      <w:r w:rsidR="00A25386">
        <w:rPr>
          <w:rFonts w:ascii="Arial" w:hAnsi="Arial" w:cs="Arial"/>
          <w:b/>
        </w:rPr>
        <w:t>S</w:t>
      </w:r>
      <w:r w:rsidRPr="007354FA">
        <w:rPr>
          <w:rFonts w:ascii="Arial" w:hAnsi="Arial" w:cs="Arial"/>
          <w:b/>
        </w:rPr>
        <w:t>mluvní strana</w:t>
      </w:r>
      <w:r w:rsidRPr="007354FA">
        <w:rPr>
          <w:rFonts w:ascii="Arial" w:hAnsi="Arial" w:cs="Arial"/>
        </w:rPr>
        <w:t>“)</w:t>
      </w:r>
    </w:p>
    <w:p w14:paraId="1A48C4AA" w14:textId="35BD8D0B" w:rsidR="009C3411" w:rsidRPr="007354FA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7354FA">
        <w:rPr>
          <w:rFonts w:ascii="Arial" w:eastAsia="Cambria" w:hAnsi="Arial" w:cs="Arial"/>
          <w:b/>
          <w:bCs/>
          <w:lang w:eastAsia="ar-SA"/>
        </w:rPr>
        <w:t>Článek I.</w:t>
      </w:r>
    </w:p>
    <w:p w14:paraId="74AD7144" w14:textId="77777777" w:rsidR="009C3411" w:rsidRPr="007354FA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7354FA">
        <w:rPr>
          <w:rFonts w:ascii="Arial" w:eastAsia="Cambria" w:hAnsi="Arial" w:cs="Arial"/>
          <w:b/>
          <w:bCs/>
          <w:lang w:eastAsia="ar-SA"/>
        </w:rPr>
        <w:t>Úvodní ustanovení</w:t>
      </w:r>
    </w:p>
    <w:p w14:paraId="1CE20384" w14:textId="4F6F2E65" w:rsidR="00553B37" w:rsidRPr="00BB5C41" w:rsidRDefault="00553B37" w:rsidP="00553B37">
      <w:pPr>
        <w:spacing w:after="120" w:line="288" w:lineRule="auto"/>
        <w:jc w:val="both"/>
        <w:rPr>
          <w:rFonts w:ascii="Arial" w:hAnsi="Arial" w:cs="Arial"/>
        </w:rPr>
      </w:pPr>
      <w:r w:rsidRPr="00553B37">
        <w:rPr>
          <w:rFonts w:ascii="Arial" w:hAnsi="Arial" w:cs="Arial"/>
        </w:rPr>
        <w:t xml:space="preserve">Smluvní strany shodně konstatují a činí nesporným, že uzavřely dne 11.12.2024 Smlouvu o dílo na zhotovení stavby (PRV) (dále jen „Smlouva“), kterou se Zhotovitel zavázal k provedení </w:t>
      </w:r>
      <w:r w:rsidRPr="00BB5C41">
        <w:rPr>
          <w:rFonts w:ascii="Arial" w:hAnsi="Arial" w:cs="Arial"/>
        </w:rPr>
        <w:t xml:space="preserve">díla s názvem </w:t>
      </w:r>
      <w:r w:rsidRPr="00BB5C41">
        <w:rPr>
          <w:rFonts w:ascii="Arial" w:hAnsi="Arial" w:cs="Arial"/>
          <w:b/>
          <w:bCs/>
        </w:rPr>
        <w:t>„Účelová komunikace Starohorská cesta (k.ú. Ratibořské Hory, Ratibořice, Vřesce, Podolí)“</w:t>
      </w:r>
      <w:r w:rsidRPr="00BB5C41">
        <w:rPr>
          <w:rFonts w:ascii="Arial" w:hAnsi="Arial" w:cs="Arial"/>
        </w:rPr>
        <w:t>, a Objednatel se zavázal k převzetí díla a zaplacení ceny za jeho provedení, a to vše v rozsahu a za podmínek ujednaných v této Smlouvě a Dodatku č. 1 a č. 2.</w:t>
      </w:r>
    </w:p>
    <w:p w14:paraId="1F7C0CC9" w14:textId="77777777" w:rsidR="00BA1F0A" w:rsidRPr="00BB5C41" w:rsidRDefault="00BA1F0A" w:rsidP="000663A4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mbria" w:hAnsi="Arial" w:cs="Arial"/>
          <w:lang w:eastAsia="ar-SA"/>
        </w:rPr>
      </w:pPr>
    </w:p>
    <w:p w14:paraId="2E540B15" w14:textId="77777777" w:rsidR="009C3411" w:rsidRPr="00BB5C41" w:rsidRDefault="009C3411" w:rsidP="009C3411">
      <w:pPr>
        <w:autoSpaceDE w:val="0"/>
        <w:autoSpaceDN w:val="0"/>
        <w:adjustRightInd w:val="0"/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BB5C41">
        <w:rPr>
          <w:rFonts w:ascii="Arial" w:eastAsia="Calibri" w:hAnsi="Arial" w:cs="Arial"/>
          <w:b/>
          <w:bCs/>
        </w:rPr>
        <w:t>Článek II.</w:t>
      </w:r>
    </w:p>
    <w:p w14:paraId="6939EC7C" w14:textId="49E24BF8" w:rsidR="009C3411" w:rsidRPr="00BB5C41" w:rsidRDefault="009C3411" w:rsidP="009C3411">
      <w:pPr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BB5C41">
        <w:rPr>
          <w:rFonts w:ascii="Arial" w:eastAsia="Calibri" w:hAnsi="Arial" w:cs="Arial"/>
          <w:b/>
          <w:bCs/>
        </w:rPr>
        <w:t xml:space="preserve">Předmět a účel </w:t>
      </w:r>
      <w:r w:rsidR="00DB577B" w:rsidRPr="00BB5C41">
        <w:rPr>
          <w:rFonts w:ascii="Arial" w:eastAsia="Calibri" w:hAnsi="Arial" w:cs="Arial"/>
          <w:b/>
          <w:bCs/>
        </w:rPr>
        <w:t>d</w:t>
      </w:r>
      <w:r w:rsidRPr="00BB5C41">
        <w:rPr>
          <w:rFonts w:ascii="Arial" w:eastAsia="Calibri" w:hAnsi="Arial" w:cs="Arial"/>
          <w:b/>
          <w:bCs/>
        </w:rPr>
        <w:t>odatku</w:t>
      </w:r>
    </w:p>
    <w:p w14:paraId="1E93E6DA" w14:textId="3D15175C" w:rsidR="003075A2" w:rsidRPr="000C66B5" w:rsidRDefault="00392B0B" w:rsidP="00A307B1">
      <w:pPr>
        <w:pStyle w:val="Odstavecseseznamem"/>
        <w:numPr>
          <w:ilvl w:val="0"/>
          <w:numId w:val="5"/>
        </w:numPr>
        <w:tabs>
          <w:tab w:val="right" w:pos="8931"/>
        </w:tabs>
        <w:spacing w:before="120" w:after="120"/>
        <w:ind w:left="0" w:hanging="357"/>
        <w:contextualSpacing w:val="0"/>
        <w:jc w:val="both"/>
        <w:rPr>
          <w:rFonts w:ascii="Arial" w:eastAsia="Arial" w:hAnsi="Arial" w:cs="Arial"/>
        </w:rPr>
      </w:pPr>
      <w:r w:rsidRPr="00BB5C41">
        <w:rPr>
          <w:rFonts w:ascii="Arial" w:eastAsia="Arial" w:hAnsi="Arial" w:cs="Arial"/>
        </w:rPr>
        <w:t>Na základ</w:t>
      </w:r>
      <w:r w:rsidR="005166C0" w:rsidRPr="00BB5C41">
        <w:rPr>
          <w:rFonts w:ascii="Arial" w:eastAsia="Arial" w:hAnsi="Arial" w:cs="Arial"/>
        </w:rPr>
        <w:t xml:space="preserve">ě </w:t>
      </w:r>
      <w:r w:rsidR="00306B17">
        <w:rPr>
          <w:rFonts w:ascii="Arial" w:eastAsia="Arial" w:hAnsi="Arial" w:cs="Arial"/>
        </w:rPr>
        <w:t>O</w:t>
      </w:r>
      <w:r w:rsidR="00871BBA" w:rsidRPr="00BB5C41">
        <w:rPr>
          <w:rFonts w:ascii="Arial" w:eastAsia="Arial" w:hAnsi="Arial" w:cs="Arial"/>
        </w:rPr>
        <w:t xml:space="preserve">bjednatelem podané </w:t>
      </w:r>
      <w:r w:rsidR="005166C0" w:rsidRPr="00BB5C41">
        <w:rPr>
          <w:rFonts w:ascii="Arial" w:eastAsia="Arial" w:hAnsi="Arial" w:cs="Arial"/>
        </w:rPr>
        <w:t xml:space="preserve">žádosti </w:t>
      </w:r>
      <w:r w:rsidR="00870BE1" w:rsidRPr="00BB5C41">
        <w:rPr>
          <w:rFonts w:ascii="Arial" w:eastAsia="Arial" w:hAnsi="Arial" w:cs="Arial"/>
        </w:rPr>
        <w:t xml:space="preserve">č. j. </w:t>
      </w:r>
      <w:r w:rsidR="0054258B" w:rsidRPr="00BB5C41">
        <w:rPr>
          <w:rFonts w:ascii="Arial" w:eastAsia="Arial" w:hAnsi="Arial" w:cs="Arial"/>
        </w:rPr>
        <w:fldChar w:fldCharType="begin"/>
      </w:r>
      <w:r w:rsidR="0054258B" w:rsidRPr="00BB5C41">
        <w:rPr>
          <w:rFonts w:ascii="Arial" w:eastAsia="Arial" w:hAnsi="Arial" w:cs="Arial"/>
        </w:rPr>
        <w:instrText xml:space="preserve"> DOCVARIABLE  dms_cj </w:instrText>
      </w:r>
      <w:r w:rsidR="0054258B" w:rsidRPr="00BB5C41">
        <w:rPr>
          <w:rFonts w:ascii="Arial" w:eastAsia="Arial" w:hAnsi="Arial" w:cs="Arial"/>
        </w:rPr>
        <w:fldChar w:fldCharType="separate"/>
      </w:r>
      <w:r w:rsidR="0054258B" w:rsidRPr="00BB5C41">
        <w:rPr>
          <w:rFonts w:ascii="Arial" w:eastAsia="Arial" w:hAnsi="Arial" w:cs="Arial"/>
        </w:rPr>
        <w:t>SPU 207989/2025/Pel</w:t>
      </w:r>
      <w:r w:rsidR="0054258B" w:rsidRPr="00BB5C41">
        <w:rPr>
          <w:rFonts w:ascii="Arial" w:eastAsia="Arial" w:hAnsi="Arial" w:cs="Arial"/>
        </w:rPr>
        <w:fldChar w:fldCharType="end"/>
      </w:r>
      <w:r w:rsidR="0054258B" w:rsidRPr="00BB5C41">
        <w:rPr>
          <w:rFonts w:ascii="Arial" w:eastAsia="Arial" w:hAnsi="Arial" w:cs="Arial"/>
        </w:rPr>
        <w:t xml:space="preserve"> </w:t>
      </w:r>
      <w:r w:rsidR="00870BE1" w:rsidRPr="00BB5C41">
        <w:rPr>
          <w:rFonts w:ascii="Arial" w:eastAsia="Arial" w:hAnsi="Arial" w:cs="Arial"/>
        </w:rPr>
        <w:t xml:space="preserve">ze dne </w:t>
      </w:r>
      <w:r w:rsidR="0054258B" w:rsidRPr="00BB5C41">
        <w:rPr>
          <w:rFonts w:ascii="Arial" w:eastAsia="Arial" w:hAnsi="Arial" w:cs="Arial"/>
        </w:rPr>
        <w:t>26.05.2025</w:t>
      </w:r>
      <w:r w:rsidR="00C122A9" w:rsidRPr="00BB5C41">
        <w:rPr>
          <w:rFonts w:ascii="Arial" w:eastAsia="Arial" w:hAnsi="Arial" w:cs="Arial"/>
        </w:rPr>
        <w:t xml:space="preserve"> </w:t>
      </w:r>
      <w:r w:rsidR="005166C0" w:rsidRPr="00BB5C41">
        <w:rPr>
          <w:rFonts w:ascii="Arial" w:eastAsia="Arial" w:hAnsi="Arial" w:cs="Arial"/>
        </w:rPr>
        <w:t xml:space="preserve">o vydání kolaudačního rozhodnutí pro část stavby </w:t>
      </w:r>
      <w:r w:rsidR="00EF3335" w:rsidRPr="00BB5C41">
        <w:rPr>
          <w:rFonts w:ascii="Arial" w:eastAsia="Arial" w:hAnsi="Arial" w:cs="Arial"/>
        </w:rPr>
        <w:t xml:space="preserve">Účelová komunikace </w:t>
      </w:r>
      <w:r w:rsidR="00F55A21" w:rsidRPr="00BB5C41">
        <w:rPr>
          <w:rFonts w:ascii="Arial" w:eastAsia="Arial" w:hAnsi="Arial" w:cs="Arial"/>
        </w:rPr>
        <w:t>Starohorská cesta</w:t>
      </w:r>
      <w:r w:rsidR="003577C9" w:rsidRPr="00BB5C41">
        <w:rPr>
          <w:rFonts w:ascii="Arial" w:eastAsia="Arial" w:hAnsi="Arial" w:cs="Arial"/>
        </w:rPr>
        <w:t>;</w:t>
      </w:r>
      <w:r w:rsidR="00EF3335" w:rsidRPr="00BB5C41">
        <w:rPr>
          <w:rFonts w:ascii="Arial" w:eastAsia="Arial" w:hAnsi="Arial" w:cs="Arial"/>
        </w:rPr>
        <w:t xml:space="preserve"> část Starohorská cesta</w:t>
      </w:r>
      <w:r w:rsidR="003577C9" w:rsidRPr="00BB5C41">
        <w:rPr>
          <w:rFonts w:ascii="Arial" w:eastAsia="Arial" w:hAnsi="Arial" w:cs="Arial"/>
        </w:rPr>
        <w:t xml:space="preserve"> </w:t>
      </w:r>
      <w:r w:rsidR="00BB5C41" w:rsidRPr="00BB5C41">
        <w:rPr>
          <w:rFonts w:ascii="Arial" w:eastAsia="Arial" w:hAnsi="Arial" w:cs="Arial"/>
        </w:rPr>
        <w:t>na pozemcích parc. č. 312, 331, 337/2, 339, 344 v katastrálním území Podolí u Ratibořských Hor, parc. č. 1365/2, 1395, 1501, 1506, 1587, 1588, 1639, 1658, 1673, 1707, 1815, 1816 v katastrálním území Ratibořice u Tábora, parc. č. 49/4, 508, 511, 549, 550, 802 v katastrálním území Ratibořské Hory a parc. č. 762, 801 v katastrálním území Vřesce</w:t>
      </w:r>
      <w:r w:rsidR="00D703C5" w:rsidRPr="00BB5C41">
        <w:rPr>
          <w:rFonts w:ascii="Arial" w:eastAsia="Arial" w:hAnsi="Arial" w:cs="Arial"/>
        </w:rPr>
        <w:t xml:space="preserve">, </w:t>
      </w:r>
      <w:r w:rsidR="007B715B">
        <w:rPr>
          <w:rFonts w:ascii="Arial" w:eastAsia="Arial" w:hAnsi="Arial" w:cs="Arial"/>
        </w:rPr>
        <w:t>a žádosti č. j.</w:t>
      </w:r>
      <w:r w:rsidR="00B13CEF">
        <w:rPr>
          <w:rFonts w:ascii="Arial" w:eastAsia="Arial" w:hAnsi="Arial" w:cs="Arial"/>
        </w:rPr>
        <w:t xml:space="preserve"> </w:t>
      </w:r>
      <w:r w:rsidR="00B13CEF" w:rsidRPr="00B13CEF">
        <w:rPr>
          <w:rFonts w:ascii="Arial" w:eastAsia="Arial" w:hAnsi="Arial" w:cs="Arial"/>
        </w:rPr>
        <w:t>SPU 208060/2025/Pel</w:t>
      </w:r>
      <w:r w:rsidR="00B13CEF">
        <w:rPr>
          <w:rFonts w:ascii="Arial" w:eastAsia="Arial" w:hAnsi="Arial" w:cs="Arial"/>
        </w:rPr>
        <w:t xml:space="preserve"> ze dne 26.05.2025 pro část Polní cesta HPC2R </w:t>
      </w:r>
      <w:r w:rsidR="000C66B5">
        <w:rPr>
          <w:rFonts w:ascii="Arial" w:eastAsia="Arial" w:hAnsi="Arial" w:cs="Arial"/>
        </w:rPr>
        <w:t>–</w:t>
      </w:r>
      <w:r w:rsidR="00B13CEF">
        <w:rPr>
          <w:rFonts w:ascii="Arial" w:eastAsia="Arial" w:hAnsi="Arial" w:cs="Arial"/>
        </w:rPr>
        <w:t xml:space="preserve"> CECH</w:t>
      </w:r>
      <w:r w:rsidR="000C66B5">
        <w:rPr>
          <w:rFonts w:ascii="Arial" w:eastAsia="Arial" w:hAnsi="Arial" w:cs="Arial"/>
        </w:rPr>
        <w:t xml:space="preserve"> v k.ú. Ratibořice u Tábora </w:t>
      </w:r>
      <w:r w:rsidR="000C66B5" w:rsidRPr="000C66B5">
        <w:rPr>
          <w:rFonts w:ascii="Arial" w:eastAsia="Arial" w:hAnsi="Arial" w:cs="Arial"/>
        </w:rPr>
        <w:t>na pozemcích parc. č. 1506, 1537, 1544 a 1587 v katastrálním území Ratibořice u</w:t>
      </w:r>
      <w:r w:rsidR="000C66B5">
        <w:rPr>
          <w:rFonts w:ascii="Arial" w:eastAsia="Arial" w:hAnsi="Arial" w:cs="Arial"/>
        </w:rPr>
        <w:t xml:space="preserve"> </w:t>
      </w:r>
      <w:r w:rsidR="000C66B5" w:rsidRPr="000C66B5">
        <w:rPr>
          <w:rFonts w:ascii="Arial" w:eastAsia="Arial" w:hAnsi="Arial" w:cs="Arial"/>
        </w:rPr>
        <w:t>Tábora</w:t>
      </w:r>
      <w:r w:rsidR="007B715B" w:rsidRPr="000C66B5">
        <w:rPr>
          <w:rFonts w:ascii="Arial" w:eastAsia="Arial" w:hAnsi="Arial" w:cs="Arial"/>
        </w:rPr>
        <w:t xml:space="preserve"> </w:t>
      </w:r>
      <w:r w:rsidR="00D703C5" w:rsidRPr="000C66B5">
        <w:rPr>
          <w:rFonts w:ascii="Arial" w:eastAsia="Arial" w:hAnsi="Arial" w:cs="Arial"/>
        </w:rPr>
        <w:t>obdržel objednatel</w:t>
      </w:r>
      <w:r w:rsidR="00304CC2" w:rsidRPr="000C66B5">
        <w:rPr>
          <w:rFonts w:ascii="Arial" w:eastAsia="Arial" w:hAnsi="Arial" w:cs="Arial"/>
        </w:rPr>
        <w:t xml:space="preserve"> </w:t>
      </w:r>
      <w:r w:rsidR="001636EF" w:rsidRPr="000C66B5">
        <w:rPr>
          <w:rFonts w:ascii="Arial" w:eastAsia="Arial" w:hAnsi="Arial" w:cs="Arial"/>
        </w:rPr>
        <w:t xml:space="preserve">sdělení </w:t>
      </w:r>
      <w:r w:rsidR="00B43F5D" w:rsidRPr="000C66B5">
        <w:rPr>
          <w:rFonts w:ascii="Arial" w:eastAsia="Arial" w:hAnsi="Arial" w:cs="Arial"/>
        </w:rPr>
        <w:t xml:space="preserve">č. j. </w:t>
      </w:r>
      <w:r w:rsidR="001B6A99" w:rsidRPr="001B6A99">
        <w:rPr>
          <w:rFonts w:ascii="Arial" w:eastAsia="Arial" w:hAnsi="Arial" w:cs="Arial"/>
        </w:rPr>
        <w:t>METAB 32374/2025/SÚ/J</w:t>
      </w:r>
      <w:r w:rsidR="001B6A99">
        <w:rPr>
          <w:rFonts w:ascii="Arial" w:eastAsia="Arial" w:hAnsi="Arial" w:cs="Arial"/>
        </w:rPr>
        <w:t xml:space="preserve">Hol a </w:t>
      </w:r>
      <w:r w:rsidR="00A307B1" w:rsidRPr="00A307B1">
        <w:rPr>
          <w:rFonts w:ascii="Arial" w:eastAsia="Arial" w:hAnsi="Arial" w:cs="Arial"/>
        </w:rPr>
        <w:t>METAB 32377/2025/SÚ/JHol</w:t>
      </w:r>
      <w:r w:rsidR="001B6A99">
        <w:rPr>
          <w:rFonts w:ascii="Arial" w:eastAsia="Arial" w:hAnsi="Arial" w:cs="Arial"/>
        </w:rPr>
        <w:t xml:space="preserve"> </w:t>
      </w:r>
      <w:r w:rsidR="001636EF" w:rsidRPr="000C66B5">
        <w:rPr>
          <w:rFonts w:ascii="Arial" w:eastAsia="Arial" w:hAnsi="Arial" w:cs="Arial"/>
        </w:rPr>
        <w:t>Městského úřadu</w:t>
      </w:r>
      <w:r w:rsidR="00927434" w:rsidRPr="000C66B5">
        <w:rPr>
          <w:rFonts w:ascii="Arial" w:eastAsia="Arial" w:hAnsi="Arial" w:cs="Arial"/>
        </w:rPr>
        <w:t xml:space="preserve"> Tábor, stavebního úřadu</w:t>
      </w:r>
      <w:r w:rsidR="00A45BEE" w:rsidRPr="000C66B5">
        <w:rPr>
          <w:rFonts w:ascii="Arial" w:eastAsia="Arial" w:hAnsi="Arial" w:cs="Arial"/>
        </w:rPr>
        <w:t xml:space="preserve">, </w:t>
      </w:r>
      <w:r w:rsidR="00927434" w:rsidRPr="000C66B5">
        <w:rPr>
          <w:rFonts w:ascii="Arial" w:eastAsia="Arial" w:hAnsi="Arial" w:cs="Arial"/>
        </w:rPr>
        <w:t xml:space="preserve">příslušného podle </w:t>
      </w:r>
      <w:r w:rsidR="00401ADC" w:rsidRPr="000C66B5">
        <w:rPr>
          <w:rFonts w:ascii="Arial" w:eastAsia="Arial" w:hAnsi="Arial" w:cs="Arial"/>
        </w:rPr>
        <w:t>§</w:t>
      </w:r>
      <w:r w:rsidR="005004E0">
        <w:rPr>
          <w:rFonts w:ascii="Arial" w:eastAsia="Arial" w:hAnsi="Arial" w:cs="Arial"/>
        </w:rPr>
        <w:t> </w:t>
      </w:r>
      <w:r w:rsidR="004D5D31" w:rsidRPr="000C66B5">
        <w:rPr>
          <w:rFonts w:ascii="Arial" w:eastAsia="Arial" w:hAnsi="Arial" w:cs="Arial"/>
        </w:rPr>
        <w:t>30 odst. 3 písm. a) zákon</w:t>
      </w:r>
      <w:r w:rsidR="001E2D27" w:rsidRPr="000C66B5">
        <w:rPr>
          <w:rFonts w:ascii="Arial" w:eastAsia="Arial" w:hAnsi="Arial" w:cs="Arial"/>
        </w:rPr>
        <w:t>a č. 283</w:t>
      </w:r>
      <w:r w:rsidR="00FF1562" w:rsidRPr="000C66B5">
        <w:rPr>
          <w:rFonts w:ascii="Arial" w:eastAsia="Arial" w:hAnsi="Arial" w:cs="Arial"/>
        </w:rPr>
        <w:t>/</w:t>
      </w:r>
      <w:r w:rsidR="00A32AA5" w:rsidRPr="000C66B5">
        <w:rPr>
          <w:rFonts w:ascii="Arial" w:eastAsia="Arial" w:hAnsi="Arial" w:cs="Arial"/>
        </w:rPr>
        <w:t>2021 Sb., stavební zákon, ve</w:t>
      </w:r>
      <w:r w:rsidR="00101CE1" w:rsidRPr="000C66B5">
        <w:rPr>
          <w:rFonts w:ascii="Arial" w:eastAsia="Arial" w:hAnsi="Arial" w:cs="Arial"/>
        </w:rPr>
        <w:t> </w:t>
      </w:r>
      <w:r w:rsidR="00A32AA5" w:rsidRPr="000C66B5">
        <w:rPr>
          <w:rFonts w:ascii="Arial" w:eastAsia="Arial" w:hAnsi="Arial" w:cs="Arial"/>
        </w:rPr>
        <w:t>znění pozdějších předpisů</w:t>
      </w:r>
      <w:r w:rsidR="002A6A8E" w:rsidRPr="000C66B5">
        <w:rPr>
          <w:rFonts w:ascii="Arial" w:eastAsia="Arial" w:hAnsi="Arial" w:cs="Arial"/>
        </w:rPr>
        <w:t xml:space="preserve"> (dále jen „stavební zákon“</w:t>
      </w:r>
      <w:r w:rsidR="0089664A" w:rsidRPr="000C66B5">
        <w:rPr>
          <w:rFonts w:ascii="Arial" w:eastAsia="Arial" w:hAnsi="Arial" w:cs="Arial"/>
        </w:rPr>
        <w:t>)</w:t>
      </w:r>
      <w:r w:rsidR="0035501B" w:rsidRPr="000C66B5">
        <w:rPr>
          <w:rFonts w:ascii="Arial" w:eastAsia="Arial" w:hAnsi="Arial" w:cs="Arial"/>
        </w:rPr>
        <w:t>, že pro t</w:t>
      </w:r>
      <w:r w:rsidR="00603653">
        <w:rPr>
          <w:rFonts w:ascii="Arial" w:eastAsia="Arial" w:hAnsi="Arial" w:cs="Arial"/>
        </w:rPr>
        <w:t>yto</w:t>
      </w:r>
      <w:r w:rsidR="0035501B" w:rsidRPr="000C66B5">
        <w:rPr>
          <w:rFonts w:ascii="Arial" w:eastAsia="Arial" w:hAnsi="Arial" w:cs="Arial"/>
        </w:rPr>
        <w:t xml:space="preserve"> část</w:t>
      </w:r>
      <w:r w:rsidR="00603653">
        <w:rPr>
          <w:rFonts w:ascii="Arial" w:eastAsia="Arial" w:hAnsi="Arial" w:cs="Arial"/>
        </w:rPr>
        <w:t>i</w:t>
      </w:r>
      <w:r w:rsidR="0035501B" w:rsidRPr="000C66B5">
        <w:rPr>
          <w:rFonts w:ascii="Arial" w:eastAsia="Arial" w:hAnsi="Arial" w:cs="Arial"/>
        </w:rPr>
        <w:t xml:space="preserve"> stavby nebud</w:t>
      </w:r>
      <w:r w:rsidR="00FF6B2F" w:rsidRPr="000C66B5">
        <w:rPr>
          <w:rFonts w:ascii="Arial" w:eastAsia="Arial" w:hAnsi="Arial" w:cs="Arial"/>
        </w:rPr>
        <w:t>e vydávat kol</w:t>
      </w:r>
      <w:r w:rsidR="00F17AFC" w:rsidRPr="000C66B5">
        <w:rPr>
          <w:rFonts w:ascii="Arial" w:eastAsia="Arial" w:hAnsi="Arial" w:cs="Arial"/>
        </w:rPr>
        <w:t>audační rozhodnutí</w:t>
      </w:r>
      <w:r w:rsidR="0014415C" w:rsidRPr="000C66B5">
        <w:rPr>
          <w:rFonts w:ascii="Arial" w:eastAsia="Arial" w:hAnsi="Arial" w:cs="Arial"/>
        </w:rPr>
        <w:t xml:space="preserve"> dle </w:t>
      </w:r>
      <w:r w:rsidR="00C0786D" w:rsidRPr="000C66B5">
        <w:rPr>
          <w:rFonts w:ascii="Arial" w:eastAsia="Arial" w:hAnsi="Arial" w:cs="Arial"/>
        </w:rPr>
        <w:t xml:space="preserve">§ 230 odst. 1 </w:t>
      </w:r>
      <w:r w:rsidR="002C616B" w:rsidRPr="000C66B5">
        <w:rPr>
          <w:rFonts w:ascii="Arial" w:eastAsia="Arial" w:hAnsi="Arial" w:cs="Arial"/>
        </w:rPr>
        <w:t xml:space="preserve">stavebního zákona a § </w:t>
      </w:r>
      <w:r w:rsidR="00064FE2" w:rsidRPr="000C66B5">
        <w:rPr>
          <w:rFonts w:ascii="Arial" w:eastAsia="Arial" w:hAnsi="Arial" w:cs="Arial"/>
        </w:rPr>
        <w:t>12 odst. 3 zákona č.</w:t>
      </w:r>
      <w:r w:rsidR="00101CE1" w:rsidRPr="000C66B5">
        <w:rPr>
          <w:rFonts w:ascii="Arial" w:eastAsia="Arial" w:hAnsi="Arial" w:cs="Arial"/>
        </w:rPr>
        <w:t> </w:t>
      </w:r>
      <w:r w:rsidR="00064FE2" w:rsidRPr="000C66B5">
        <w:rPr>
          <w:rFonts w:ascii="Arial" w:eastAsia="Arial" w:hAnsi="Arial" w:cs="Arial"/>
        </w:rPr>
        <w:t xml:space="preserve">139/2002 Sb., </w:t>
      </w:r>
      <w:r w:rsidR="00F15E23" w:rsidRPr="000C66B5">
        <w:rPr>
          <w:rFonts w:ascii="Arial" w:eastAsia="Arial" w:hAnsi="Arial" w:cs="Arial"/>
        </w:rPr>
        <w:t xml:space="preserve">o pozemkových úpravách a pozemkových úřadech a o změně zákona </w:t>
      </w:r>
      <w:r w:rsidR="00356A6E" w:rsidRPr="000C66B5">
        <w:rPr>
          <w:rFonts w:ascii="Arial" w:eastAsia="Arial" w:hAnsi="Arial" w:cs="Arial"/>
        </w:rPr>
        <w:t>č.</w:t>
      </w:r>
      <w:r w:rsidR="00101CE1" w:rsidRPr="000C66B5">
        <w:rPr>
          <w:rFonts w:ascii="Arial" w:eastAsia="Arial" w:hAnsi="Arial" w:cs="Arial"/>
        </w:rPr>
        <w:t> </w:t>
      </w:r>
      <w:r w:rsidR="00356A6E" w:rsidRPr="000C66B5">
        <w:rPr>
          <w:rFonts w:ascii="Arial" w:eastAsia="Arial" w:hAnsi="Arial" w:cs="Arial"/>
        </w:rPr>
        <w:t>229/1991 Sb., o</w:t>
      </w:r>
      <w:r w:rsidR="00101CE1" w:rsidRPr="000C66B5">
        <w:rPr>
          <w:rFonts w:ascii="Arial" w:eastAsia="Arial" w:hAnsi="Arial" w:cs="Arial"/>
        </w:rPr>
        <w:t> </w:t>
      </w:r>
      <w:r w:rsidR="00BD000A" w:rsidRPr="000C66B5">
        <w:rPr>
          <w:rFonts w:ascii="Arial" w:eastAsia="Arial" w:hAnsi="Arial" w:cs="Arial"/>
        </w:rPr>
        <w:t>úpravě vlastnických vztahů k půdě a jinému zemědělskému majetku</w:t>
      </w:r>
      <w:r w:rsidR="00E67DCC" w:rsidRPr="000C66B5">
        <w:rPr>
          <w:rFonts w:ascii="Arial" w:eastAsia="Arial" w:hAnsi="Arial" w:cs="Arial"/>
        </w:rPr>
        <w:t>, ve</w:t>
      </w:r>
      <w:r w:rsidR="00101CE1" w:rsidRPr="000C66B5">
        <w:rPr>
          <w:rFonts w:ascii="Arial" w:eastAsia="Arial" w:hAnsi="Arial" w:cs="Arial"/>
        </w:rPr>
        <w:t> </w:t>
      </w:r>
      <w:r w:rsidR="00E67DCC" w:rsidRPr="000C66B5">
        <w:rPr>
          <w:rFonts w:ascii="Arial" w:eastAsia="Arial" w:hAnsi="Arial" w:cs="Arial"/>
        </w:rPr>
        <w:t>znění pozdějších předpisů</w:t>
      </w:r>
      <w:r w:rsidR="00694A8F" w:rsidRPr="000C66B5">
        <w:rPr>
          <w:rFonts w:ascii="Arial" w:eastAsia="Arial" w:hAnsi="Arial" w:cs="Arial"/>
        </w:rPr>
        <w:t>.</w:t>
      </w:r>
      <w:r w:rsidR="00703F01" w:rsidRPr="000C66B5">
        <w:rPr>
          <w:rFonts w:ascii="Arial" w:eastAsia="Arial" w:hAnsi="Arial" w:cs="Arial"/>
        </w:rPr>
        <w:t xml:space="preserve"> </w:t>
      </w:r>
    </w:p>
    <w:p w14:paraId="1AF837D0" w14:textId="7CC771FC" w:rsidR="00BA1F0A" w:rsidRPr="00A307B1" w:rsidRDefault="00F810C5" w:rsidP="00A307B1">
      <w:pPr>
        <w:pStyle w:val="Odstavecseseznamem"/>
        <w:numPr>
          <w:ilvl w:val="0"/>
          <w:numId w:val="5"/>
        </w:numPr>
        <w:tabs>
          <w:tab w:val="right" w:pos="8931"/>
        </w:tabs>
        <w:autoSpaceDE w:val="0"/>
        <w:autoSpaceDN w:val="0"/>
        <w:adjustRightInd w:val="0"/>
        <w:spacing w:before="120" w:after="120"/>
        <w:ind w:left="0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BB5C41">
        <w:rPr>
          <w:rFonts w:ascii="Arial" w:eastAsia="Arial" w:hAnsi="Arial" w:cs="Arial"/>
        </w:rPr>
        <w:t xml:space="preserve">Vzhledem ke skutečnosti, že nebude kolaudační </w:t>
      </w:r>
      <w:r w:rsidR="00851209" w:rsidRPr="00BB5C41">
        <w:rPr>
          <w:rFonts w:ascii="Arial" w:eastAsia="Arial" w:hAnsi="Arial" w:cs="Arial"/>
        </w:rPr>
        <w:t xml:space="preserve">rozhodnutí vydáváno, se </w:t>
      </w:r>
      <w:r w:rsidR="005004E0">
        <w:rPr>
          <w:rFonts w:ascii="Arial" w:eastAsia="Arial" w:hAnsi="Arial" w:cs="Arial"/>
        </w:rPr>
        <w:t>S</w:t>
      </w:r>
      <w:r w:rsidR="00851209" w:rsidRPr="00BB5C41">
        <w:rPr>
          <w:rFonts w:ascii="Arial" w:eastAsia="Arial" w:hAnsi="Arial" w:cs="Arial"/>
        </w:rPr>
        <w:t xml:space="preserve">mluvní strany dohodly </w:t>
      </w:r>
      <w:r w:rsidR="00464B40" w:rsidRPr="00BB5C41">
        <w:rPr>
          <w:rFonts w:ascii="Arial" w:eastAsia="Arial" w:hAnsi="Arial" w:cs="Arial"/>
        </w:rPr>
        <w:t xml:space="preserve">na </w:t>
      </w:r>
      <w:r w:rsidR="008514E1" w:rsidRPr="00BB5C41">
        <w:rPr>
          <w:rFonts w:ascii="Arial" w:eastAsia="Arial" w:hAnsi="Arial" w:cs="Arial"/>
        </w:rPr>
        <w:t xml:space="preserve">změně znění </w:t>
      </w:r>
      <w:r w:rsidR="00876CB6" w:rsidRPr="00BB5C41">
        <w:rPr>
          <w:rFonts w:ascii="Arial" w:eastAsia="Arial" w:hAnsi="Arial" w:cs="Arial"/>
        </w:rPr>
        <w:t xml:space="preserve">souvisejících </w:t>
      </w:r>
      <w:r w:rsidR="008514E1" w:rsidRPr="00BB5C41">
        <w:rPr>
          <w:rFonts w:ascii="Arial" w:eastAsia="Arial" w:hAnsi="Arial" w:cs="Arial"/>
        </w:rPr>
        <w:t xml:space="preserve">ustanovení </w:t>
      </w:r>
      <w:r w:rsidR="005004E0">
        <w:rPr>
          <w:rFonts w:ascii="Arial" w:eastAsia="Arial" w:hAnsi="Arial" w:cs="Arial"/>
        </w:rPr>
        <w:t>S</w:t>
      </w:r>
      <w:r w:rsidR="008514E1" w:rsidRPr="00BB5C41">
        <w:rPr>
          <w:rFonts w:ascii="Arial" w:eastAsia="Arial" w:hAnsi="Arial" w:cs="Arial"/>
        </w:rPr>
        <w:t>mlouvy</w:t>
      </w:r>
      <w:r w:rsidR="00F2079A" w:rsidRPr="00BB5C41">
        <w:rPr>
          <w:rFonts w:ascii="Arial" w:eastAsia="Arial" w:hAnsi="Arial" w:cs="Arial"/>
        </w:rPr>
        <w:t xml:space="preserve"> tak, jak je uvedeno v </w:t>
      </w:r>
      <w:r w:rsidR="00DB6876" w:rsidRPr="00BB5C41">
        <w:rPr>
          <w:rFonts w:ascii="Arial" w:hAnsi="Arial" w:cs="Arial"/>
        </w:rPr>
        <w:t>č</w:t>
      </w:r>
      <w:r w:rsidR="00F2079A" w:rsidRPr="00BB5C41">
        <w:rPr>
          <w:rFonts w:ascii="Arial" w:hAnsi="Arial" w:cs="Arial"/>
        </w:rPr>
        <w:t xml:space="preserve">l. III. tohoto </w:t>
      </w:r>
      <w:r w:rsidR="005004E0">
        <w:rPr>
          <w:rFonts w:ascii="Arial" w:hAnsi="Arial" w:cs="Arial"/>
        </w:rPr>
        <w:t>D</w:t>
      </w:r>
      <w:r w:rsidR="00F2079A" w:rsidRPr="00BB5C41">
        <w:rPr>
          <w:rFonts w:ascii="Arial" w:hAnsi="Arial" w:cs="Arial"/>
        </w:rPr>
        <w:t>odatku</w:t>
      </w:r>
      <w:r w:rsidR="00DB6876" w:rsidRPr="00BB5C41">
        <w:rPr>
          <w:rFonts w:ascii="Arial" w:hAnsi="Arial" w:cs="Arial"/>
        </w:rPr>
        <w:t>.</w:t>
      </w:r>
    </w:p>
    <w:p w14:paraId="1D6AE01F" w14:textId="02FCD250" w:rsidR="00686FF3" w:rsidRPr="00BB5C41" w:rsidRDefault="00686FF3" w:rsidP="00DF3C88">
      <w:pPr>
        <w:spacing w:after="120"/>
        <w:jc w:val="center"/>
        <w:rPr>
          <w:rFonts w:ascii="Arial" w:hAnsi="Arial" w:cs="Arial"/>
          <w:b/>
        </w:rPr>
      </w:pPr>
      <w:r w:rsidRPr="00BB5C41">
        <w:rPr>
          <w:rFonts w:ascii="Arial" w:hAnsi="Arial" w:cs="Arial"/>
          <w:b/>
        </w:rPr>
        <w:lastRenderedPageBreak/>
        <w:t>Článek III.</w:t>
      </w:r>
    </w:p>
    <w:p w14:paraId="2824BA9D" w14:textId="78CBF051" w:rsidR="00686FF3" w:rsidRPr="00BB5C41" w:rsidRDefault="00686FF3" w:rsidP="00686FF3">
      <w:pPr>
        <w:spacing w:after="120"/>
        <w:jc w:val="center"/>
        <w:rPr>
          <w:rFonts w:ascii="Arial" w:hAnsi="Arial" w:cs="Arial"/>
          <w:b/>
        </w:rPr>
      </w:pPr>
      <w:r w:rsidRPr="00BB5C41">
        <w:rPr>
          <w:rFonts w:ascii="Arial" w:hAnsi="Arial" w:cs="Arial"/>
          <w:b/>
        </w:rPr>
        <w:t xml:space="preserve">Rozsah a specifikace změn </w:t>
      </w:r>
      <w:r w:rsidR="005004E0">
        <w:rPr>
          <w:rFonts w:ascii="Arial" w:hAnsi="Arial" w:cs="Arial"/>
          <w:b/>
        </w:rPr>
        <w:t>S</w:t>
      </w:r>
      <w:r w:rsidRPr="00BB5C41">
        <w:rPr>
          <w:rFonts w:ascii="Arial" w:hAnsi="Arial" w:cs="Arial"/>
          <w:b/>
        </w:rPr>
        <w:t>mlouvy</w:t>
      </w:r>
    </w:p>
    <w:p w14:paraId="2417D91A" w14:textId="24F38E3E" w:rsidR="00686FF3" w:rsidRPr="00BB5C41" w:rsidRDefault="000C14C7" w:rsidP="00042945">
      <w:pPr>
        <w:pStyle w:val="Odstavecseseznamem"/>
        <w:numPr>
          <w:ilvl w:val="0"/>
          <w:numId w:val="6"/>
        </w:numPr>
        <w:spacing w:after="160" w:line="259" w:lineRule="auto"/>
        <w:ind w:left="0" w:hanging="284"/>
        <w:jc w:val="both"/>
        <w:rPr>
          <w:rFonts w:ascii="Arial" w:hAnsi="Arial" w:cs="Arial"/>
        </w:rPr>
      </w:pPr>
      <w:r w:rsidRPr="00BB5C41">
        <w:rPr>
          <w:rFonts w:ascii="Arial" w:hAnsi="Arial" w:cs="Arial"/>
        </w:rPr>
        <w:t xml:space="preserve">Na základě </w:t>
      </w:r>
      <w:r w:rsidR="00F107BA" w:rsidRPr="00BB5C41">
        <w:rPr>
          <w:rFonts w:ascii="Arial" w:hAnsi="Arial" w:cs="Arial"/>
        </w:rPr>
        <w:t xml:space="preserve">důvodů </w:t>
      </w:r>
      <w:r w:rsidR="00832CCB" w:rsidRPr="00BB5C41">
        <w:rPr>
          <w:rFonts w:ascii="Arial" w:hAnsi="Arial" w:cs="Arial"/>
        </w:rPr>
        <w:t xml:space="preserve">uvedených </w:t>
      </w:r>
      <w:r w:rsidR="00686FF3" w:rsidRPr="00BB5C41">
        <w:rPr>
          <w:rFonts w:ascii="Arial" w:hAnsi="Arial" w:cs="Arial"/>
        </w:rPr>
        <w:t xml:space="preserve">v článku II. tohoto </w:t>
      </w:r>
      <w:r w:rsidR="005004E0">
        <w:rPr>
          <w:rFonts w:ascii="Arial" w:hAnsi="Arial" w:cs="Arial"/>
        </w:rPr>
        <w:t>D</w:t>
      </w:r>
      <w:r w:rsidR="00686FF3" w:rsidRPr="00BB5C41">
        <w:rPr>
          <w:rFonts w:ascii="Arial" w:hAnsi="Arial" w:cs="Arial"/>
        </w:rPr>
        <w:t xml:space="preserve">odatku, </w:t>
      </w:r>
      <w:r w:rsidR="00686FF3" w:rsidRPr="00BB5C41">
        <w:rPr>
          <w:rFonts w:ascii="Arial" w:hAnsi="Arial" w:cs="Arial"/>
          <w:b/>
        </w:rPr>
        <w:t xml:space="preserve">se mění </w:t>
      </w:r>
      <w:r w:rsidR="00FD43F2" w:rsidRPr="00BB5C41">
        <w:rPr>
          <w:rFonts w:ascii="Arial" w:hAnsi="Arial" w:cs="Arial"/>
          <w:b/>
        </w:rPr>
        <w:t xml:space="preserve">ustanovení </w:t>
      </w:r>
      <w:r w:rsidR="005004E0">
        <w:rPr>
          <w:rFonts w:ascii="Arial" w:hAnsi="Arial" w:cs="Arial"/>
          <w:b/>
        </w:rPr>
        <w:t>S</w:t>
      </w:r>
      <w:r w:rsidR="00686FF3" w:rsidRPr="00BB5C41">
        <w:rPr>
          <w:rFonts w:ascii="Arial" w:hAnsi="Arial" w:cs="Arial"/>
          <w:b/>
        </w:rPr>
        <w:t>mlouvy</w:t>
      </w:r>
      <w:r w:rsidR="008345B6" w:rsidRPr="00BB5C41">
        <w:rPr>
          <w:rFonts w:ascii="Arial" w:hAnsi="Arial" w:cs="Arial"/>
          <w:b/>
        </w:rPr>
        <w:t>,</w:t>
      </w:r>
      <w:r w:rsidR="00FD43F2" w:rsidRPr="00BB5C41">
        <w:rPr>
          <w:rFonts w:ascii="Arial" w:hAnsi="Arial" w:cs="Arial"/>
          <w:b/>
        </w:rPr>
        <w:t xml:space="preserve"> a</w:t>
      </w:r>
      <w:r w:rsidR="00101CE1" w:rsidRPr="00BB5C41">
        <w:rPr>
          <w:rFonts w:ascii="Arial" w:hAnsi="Arial" w:cs="Arial"/>
          <w:b/>
        </w:rPr>
        <w:t> </w:t>
      </w:r>
      <w:r w:rsidR="00FD43F2" w:rsidRPr="00BB5C41">
        <w:rPr>
          <w:rFonts w:ascii="Arial" w:hAnsi="Arial" w:cs="Arial"/>
          <w:b/>
        </w:rPr>
        <w:t>to následovně</w:t>
      </w:r>
      <w:r w:rsidR="00686FF3" w:rsidRPr="00BB5C41">
        <w:rPr>
          <w:rFonts w:ascii="Arial" w:hAnsi="Arial" w:cs="Arial"/>
        </w:rPr>
        <w:t>:</w:t>
      </w:r>
    </w:p>
    <w:p w14:paraId="6C717555" w14:textId="3D75D954" w:rsidR="00FD43F2" w:rsidRPr="007354FA" w:rsidRDefault="00AB6D09" w:rsidP="00FD43F2">
      <w:pPr>
        <w:rPr>
          <w:rFonts w:ascii="Arial" w:hAnsi="Arial" w:cs="Arial"/>
          <w:u w:val="single"/>
        </w:rPr>
      </w:pPr>
      <w:r w:rsidRPr="00BB5C41">
        <w:rPr>
          <w:rFonts w:ascii="Arial" w:hAnsi="Arial" w:cs="Arial"/>
          <w:u w:val="single"/>
        </w:rPr>
        <w:t>Čl. I, odst. 4</w:t>
      </w:r>
      <w:r w:rsidR="007858AD" w:rsidRPr="007354FA">
        <w:rPr>
          <w:rFonts w:ascii="Arial" w:hAnsi="Arial" w:cs="Arial"/>
          <w:u w:val="single"/>
        </w:rPr>
        <w:t xml:space="preserve"> </w:t>
      </w:r>
    </w:p>
    <w:p w14:paraId="773A708E" w14:textId="36D6A620" w:rsidR="00966B45" w:rsidRDefault="00966B45" w:rsidP="00DF3C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>Práce nad rámec rozsahu předmětu díla, uvedeného v čl. II, které budou nezbytné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k řádnému dokončení díla, funkčnosti provozu nebo respektování závazných pokynů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schvalovacích orgánů (závazných povolení, např. stavebních povolení apod.), se zhotovitel zavazuje provést dle pokynů objednatele. Objednatel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má právo rozsah díla omezit nebo rozšířit v závislosti na svých finančních možnostech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a zhotovitel se zavazuje v tomto případě jeho požadavky respektovat. Vždy musí být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postupováno v souladu se ZZVZ.</w:t>
      </w:r>
    </w:p>
    <w:p w14:paraId="7CC68659" w14:textId="77777777" w:rsidR="00C54768" w:rsidRPr="007354FA" w:rsidRDefault="00C54768" w:rsidP="00DF3C88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0E1D9C86" w14:textId="24F866C1" w:rsidR="001A4642" w:rsidRPr="007354FA" w:rsidRDefault="00247B23" w:rsidP="00DF3C88">
      <w:pPr>
        <w:rPr>
          <w:rFonts w:ascii="Arial" w:hAnsi="Arial" w:cs="Arial"/>
          <w:u w:val="single"/>
        </w:rPr>
      </w:pPr>
      <w:r w:rsidRPr="007354FA">
        <w:rPr>
          <w:rFonts w:ascii="Arial" w:hAnsi="Arial" w:cs="Arial"/>
          <w:u w:val="single"/>
        </w:rPr>
        <w:t>Čl. I, odst. 6</w:t>
      </w:r>
    </w:p>
    <w:p w14:paraId="789621BA" w14:textId="4FBA12B0" w:rsidR="00247B23" w:rsidRDefault="00954B6A" w:rsidP="00DF3C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 xml:space="preserve">Nedílnou součástí díla bude </w:t>
      </w:r>
      <w:r w:rsidR="00CB540B">
        <w:rPr>
          <w:rFonts w:ascii="Arial" w:hAnsi="Arial" w:cs="Arial"/>
        </w:rPr>
        <w:t xml:space="preserve">stanovisko příslušného </w:t>
      </w:r>
      <w:r w:rsidR="00BA1F0A">
        <w:rPr>
          <w:rFonts w:ascii="Arial" w:hAnsi="Arial" w:cs="Arial"/>
        </w:rPr>
        <w:t>stavebního úřadu</w:t>
      </w:r>
      <w:r w:rsidRPr="007354FA">
        <w:rPr>
          <w:rFonts w:ascii="Arial" w:hAnsi="Arial" w:cs="Arial"/>
        </w:rPr>
        <w:t xml:space="preserve">. O </w:t>
      </w:r>
      <w:r w:rsidR="00CB540B">
        <w:rPr>
          <w:rFonts w:ascii="Arial" w:hAnsi="Arial" w:cs="Arial"/>
        </w:rPr>
        <w:t xml:space="preserve">stanovisko </w:t>
      </w:r>
      <w:r w:rsidR="00BA1F0A">
        <w:rPr>
          <w:rFonts w:ascii="Arial" w:hAnsi="Arial" w:cs="Arial"/>
        </w:rPr>
        <w:t xml:space="preserve">stavební úřad </w:t>
      </w:r>
      <w:r w:rsidR="00CB540B">
        <w:rPr>
          <w:rFonts w:ascii="Arial" w:hAnsi="Arial" w:cs="Arial"/>
        </w:rPr>
        <w:t>p</w:t>
      </w:r>
      <w:r w:rsidRPr="007354FA">
        <w:rPr>
          <w:rFonts w:ascii="Arial" w:hAnsi="Arial" w:cs="Arial"/>
        </w:rPr>
        <w:t>ožádá</w:t>
      </w:r>
      <w:r w:rsidR="00075333" w:rsidRPr="007354FA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objednatel</w:t>
      </w:r>
      <w:r w:rsidR="00CB540B">
        <w:rPr>
          <w:rFonts w:ascii="Arial" w:hAnsi="Arial" w:cs="Arial"/>
        </w:rPr>
        <w:t>.</w:t>
      </w:r>
      <w:r w:rsidRPr="007354FA">
        <w:rPr>
          <w:rFonts w:ascii="Arial" w:hAnsi="Arial" w:cs="Arial"/>
        </w:rPr>
        <w:t xml:space="preserve"> </w:t>
      </w:r>
    </w:p>
    <w:p w14:paraId="0F5B8644" w14:textId="77777777" w:rsidR="00B41D15" w:rsidRDefault="00B41D15" w:rsidP="00DF3C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9489949" w14:textId="4A9E0F6B" w:rsidR="00B41D15" w:rsidRPr="00466F77" w:rsidRDefault="00B41D15" w:rsidP="00DF3C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</w:rPr>
      </w:pPr>
      <w:r w:rsidRPr="00466F77">
        <w:rPr>
          <w:rFonts w:ascii="Arial" w:hAnsi="Arial" w:cs="Arial"/>
          <w:u w:val="single"/>
        </w:rPr>
        <w:t xml:space="preserve">Čl. II, odst. </w:t>
      </w:r>
      <w:r>
        <w:rPr>
          <w:rFonts w:ascii="Arial" w:hAnsi="Arial" w:cs="Arial"/>
          <w:u w:val="single"/>
        </w:rPr>
        <w:t>3</w:t>
      </w:r>
      <w:r w:rsidRPr="00466F77">
        <w:rPr>
          <w:rFonts w:ascii="Arial" w:hAnsi="Arial" w:cs="Arial"/>
          <w:u w:val="single"/>
        </w:rPr>
        <w:t>e</w:t>
      </w:r>
    </w:p>
    <w:p w14:paraId="512D723D" w14:textId="77777777" w:rsidR="00B41D15" w:rsidRDefault="00B41D15" w:rsidP="00DF3C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</w:rPr>
      </w:pPr>
    </w:p>
    <w:p w14:paraId="72CA6319" w14:textId="01EE6104" w:rsidR="00B41D15" w:rsidRPr="00B41D15" w:rsidRDefault="00B41D15" w:rsidP="00DF3C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A307B1">
        <w:rPr>
          <w:rFonts w:ascii="Arial" w:hAnsi="Arial" w:cs="Arial"/>
        </w:rPr>
        <w:t>Geodetické zaměření skutečně provedeného díla včetně případných geometrických plánů zajištění zápisu díla do katastru nemovitostí katastrálním úřadem.</w:t>
      </w:r>
    </w:p>
    <w:p w14:paraId="5A6E6BB6" w14:textId="77777777" w:rsidR="001D3728" w:rsidRPr="007354FA" w:rsidRDefault="001D3728" w:rsidP="00DF3C88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71DE22F3" w14:textId="0CE5416D" w:rsidR="00465BB2" w:rsidRPr="007354FA" w:rsidRDefault="00465BB2" w:rsidP="00DF3C88">
      <w:pPr>
        <w:spacing w:after="0"/>
        <w:jc w:val="both"/>
        <w:rPr>
          <w:rFonts w:ascii="Arial" w:hAnsi="Arial" w:cs="Arial"/>
          <w:b/>
          <w:bCs/>
          <w:u w:val="single"/>
          <w:lang w:val="x-none"/>
        </w:rPr>
      </w:pPr>
      <w:bookmarkStart w:id="3" w:name="_Ref376425814"/>
      <w:r w:rsidRPr="007354FA">
        <w:rPr>
          <w:rFonts w:ascii="Arial" w:hAnsi="Arial" w:cs="Arial"/>
          <w:u w:val="single"/>
        </w:rPr>
        <w:t xml:space="preserve">Čl. V, odst. </w:t>
      </w:r>
      <w:r>
        <w:rPr>
          <w:rFonts w:ascii="Arial" w:hAnsi="Arial" w:cs="Arial"/>
          <w:u w:val="single"/>
        </w:rPr>
        <w:t>3</w:t>
      </w:r>
      <w:r w:rsidRPr="007354FA">
        <w:rPr>
          <w:rFonts w:ascii="Arial" w:hAnsi="Arial" w:cs="Arial"/>
          <w:u w:val="single"/>
        </w:rPr>
        <w:t>e</w:t>
      </w:r>
      <w:r w:rsidRPr="007354FA">
        <w:rPr>
          <w:rFonts w:ascii="Arial" w:hAnsi="Arial" w:cs="Arial"/>
          <w:b/>
          <w:bCs/>
          <w:u w:val="single"/>
          <w:lang w:val="x-none"/>
        </w:rPr>
        <w:t xml:space="preserve"> </w:t>
      </w:r>
    </w:p>
    <w:p w14:paraId="71EFC9B9" w14:textId="77777777" w:rsidR="00465BB2" w:rsidRPr="007354FA" w:rsidRDefault="00465BB2" w:rsidP="00DF3C88">
      <w:pPr>
        <w:spacing w:after="0"/>
        <w:jc w:val="both"/>
        <w:rPr>
          <w:rFonts w:ascii="Arial" w:hAnsi="Arial" w:cs="Arial"/>
          <w:b/>
          <w:bCs/>
          <w:u w:val="single"/>
          <w:lang w:val="x-none"/>
        </w:rPr>
      </w:pPr>
    </w:p>
    <w:p w14:paraId="171AC24F" w14:textId="4BED8A40" w:rsidR="00465BB2" w:rsidRPr="007354FA" w:rsidRDefault="00465BB2" w:rsidP="00DF3C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56C7F">
        <w:rPr>
          <w:rFonts w:ascii="Arial" w:hAnsi="Arial" w:cs="Arial"/>
        </w:rPr>
        <w:t xml:space="preserve">Lhůta pro předání a převzetí dokončeného </w:t>
      </w:r>
      <w:r w:rsidRPr="00E2608E">
        <w:rPr>
          <w:rFonts w:ascii="Arial" w:hAnsi="Arial" w:cs="Arial"/>
        </w:rPr>
        <w:t xml:space="preserve">díla: </w:t>
      </w:r>
      <w:r w:rsidR="00E41D28" w:rsidRPr="00E2608E">
        <w:rPr>
          <w:rFonts w:ascii="Arial" w:hAnsi="Arial" w:cs="Arial"/>
        </w:rPr>
        <w:t xml:space="preserve">do </w:t>
      </w:r>
      <w:r w:rsidRPr="00E2608E">
        <w:rPr>
          <w:rFonts w:ascii="Arial" w:hAnsi="Arial" w:cs="Arial"/>
        </w:rPr>
        <w:t>1</w:t>
      </w:r>
      <w:r w:rsidR="00FA0591" w:rsidRPr="00E2608E">
        <w:rPr>
          <w:rFonts w:ascii="Arial" w:hAnsi="Arial" w:cs="Arial"/>
        </w:rPr>
        <w:t>3</w:t>
      </w:r>
      <w:r w:rsidRPr="00E2608E">
        <w:rPr>
          <w:rFonts w:ascii="Arial" w:hAnsi="Arial" w:cs="Arial"/>
        </w:rPr>
        <w:t>.06.2025</w:t>
      </w:r>
    </w:p>
    <w:p w14:paraId="09E2837B" w14:textId="77777777" w:rsidR="001D3728" w:rsidRPr="007354FA" w:rsidRDefault="001D3728" w:rsidP="00DF3C88">
      <w:pPr>
        <w:spacing w:after="0"/>
        <w:rPr>
          <w:rFonts w:ascii="Arial" w:hAnsi="Arial" w:cs="Arial"/>
          <w:b/>
          <w:bCs/>
          <w:u w:val="single"/>
          <w:lang w:val="x-none"/>
        </w:rPr>
      </w:pPr>
    </w:p>
    <w:p w14:paraId="32A1004A" w14:textId="5E32C5A4" w:rsidR="00786B70" w:rsidRPr="007354FA" w:rsidRDefault="00786B70" w:rsidP="00DF3C88">
      <w:pPr>
        <w:spacing w:after="0"/>
        <w:rPr>
          <w:rFonts w:ascii="Arial" w:hAnsi="Arial" w:cs="Arial"/>
          <w:u w:val="single"/>
        </w:rPr>
      </w:pPr>
      <w:r w:rsidRPr="007354FA">
        <w:rPr>
          <w:rFonts w:ascii="Arial" w:hAnsi="Arial" w:cs="Arial"/>
          <w:u w:val="single"/>
        </w:rPr>
        <w:t xml:space="preserve">Čl. V, odst. </w:t>
      </w:r>
      <w:r w:rsidR="00AC0445">
        <w:rPr>
          <w:rFonts w:ascii="Arial" w:hAnsi="Arial" w:cs="Arial"/>
          <w:u w:val="single"/>
        </w:rPr>
        <w:t>5</w:t>
      </w:r>
    </w:p>
    <w:p w14:paraId="1B7F766E" w14:textId="77777777" w:rsidR="00786B70" w:rsidRPr="007354FA" w:rsidRDefault="00786B70" w:rsidP="00DF3C88">
      <w:pPr>
        <w:spacing w:after="0"/>
        <w:rPr>
          <w:rFonts w:ascii="Arial" w:hAnsi="Arial" w:cs="Arial"/>
          <w:u w:val="single"/>
        </w:rPr>
      </w:pPr>
    </w:p>
    <w:p w14:paraId="7A1CE257" w14:textId="2CBC3539" w:rsidR="00786B70" w:rsidRDefault="00701E2F" w:rsidP="00DF3C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 xml:space="preserve">Dílo zhotovitel předává objednateli po </w:t>
      </w:r>
      <w:r w:rsidR="00E84E7C">
        <w:rPr>
          <w:rFonts w:ascii="Arial" w:hAnsi="Arial" w:cs="Arial"/>
        </w:rPr>
        <w:t xml:space="preserve">doručení stanoviska příslušného </w:t>
      </w:r>
      <w:r w:rsidR="00BA1F0A">
        <w:rPr>
          <w:rFonts w:ascii="Arial" w:hAnsi="Arial" w:cs="Arial"/>
        </w:rPr>
        <w:t>stavebního úřadu</w:t>
      </w:r>
      <w:r w:rsidR="00E84E7C">
        <w:rPr>
          <w:rFonts w:ascii="Arial" w:hAnsi="Arial" w:cs="Arial"/>
        </w:rPr>
        <w:t>.</w:t>
      </w:r>
    </w:p>
    <w:p w14:paraId="3161959F" w14:textId="77777777" w:rsidR="00BA1F0A" w:rsidRPr="007354FA" w:rsidRDefault="00BA1F0A" w:rsidP="00DF3C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u w:val="single"/>
          <w:lang w:val="x-none"/>
        </w:rPr>
      </w:pPr>
    </w:p>
    <w:p w14:paraId="3AEEBA5C" w14:textId="77777777" w:rsidR="00D95F24" w:rsidRPr="007354FA" w:rsidRDefault="00D95F24" w:rsidP="00DF3C88">
      <w:pPr>
        <w:spacing w:after="0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eastAsia="Aptos" w:hAnsi="Arial" w:cs="Arial"/>
          <w:u w:val="single"/>
          <w:lang w:eastAsia="cs-CZ"/>
        </w:rPr>
        <w:t>Čl. VII, odst. 1</w:t>
      </w:r>
    </w:p>
    <w:p w14:paraId="33C08528" w14:textId="77777777" w:rsidR="00361DBA" w:rsidRPr="007354FA" w:rsidRDefault="00361DBA" w:rsidP="00DF3C88">
      <w:pPr>
        <w:spacing w:after="0"/>
        <w:rPr>
          <w:rFonts w:ascii="Arial" w:eastAsia="Aptos" w:hAnsi="Arial" w:cs="Arial"/>
          <w:u w:val="single"/>
          <w:lang w:eastAsia="cs-CZ"/>
        </w:rPr>
      </w:pPr>
    </w:p>
    <w:p w14:paraId="3C0996EF" w14:textId="166B0ED8" w:rsidR="00361DBA" w:rsidRPr="007354FA" w:rsidRDefault="008C5F5D" w:rsidP="00DF3C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>Zhotovitel je povinen vést stavební deník v souladu s § 166 zákona č. 283/2021 Sb.,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stavební zákon, ve znění pozdějších předpisů. Do stavebního deníku se zapisují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všechny skutečnosti rozhodné pro plnění smlouvy. Zhotovitel je povinen vést stavební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deník o pracích, které provádí sám nebo jeho dodavatelé ode dne, kdy byly tyto práce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na staveništi zahájeny. Povinnost vést stavební deník končí dnem odstranění vad a</w:t>
      </w:r>
      <w:r w:rsidR="000829AC" w:rsidRPr="007354FA">
        <w:rPr>
          <w:rFonts w:ascii="Arial" w:hAnsi="Arial" w:cs="Arial"/>
        </w:rPr>
        <w:t xml:space="preserve"> nedodělků z přejímacího řízení</w:t>
      </w:r>
      <w:r w:rsidR="00567343" w:rsidRPr="007354FA">
        <w:rPr>
          <w:rFonts w:ascii="Arial" w:hAnsi="Arial" w:cs="Arial"/>
        </w:rPr>
        <w:t>.</w:t>
      </w:r>
    </w:p>
    <w:p w14:paraId="471AA576" w14:textId="77777777" w:rsidR="00BA1F0A" w:rsidRPr="007354FA" w:rsidRDefault="00BA1F0A" w:rsidP="00DF3C88">
      <w:pPr>
        <w:spacing w:after="0"/>
        <w:rPr>
          <w:rFonts w:ascii="Arial" w:hAnsi="Arial" w:cs="Arial"/>
        </w:rPr>
      </w:pPr>
    </w:p>
    <w:p w14:paraId="738364DF" w14:textId="41C64018" w:rsidR="00453C36" w:rsidRPr="007354FA" w:rsidRDefault="00453C36" w:rsidP="00DF3C88">
      <w:pPr>
        <w:spacing w:after="0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eastAsia="Aptos" w:hAnsi="Arial" w:cs="Arial"/>
          <w:u w:val="single"/>
          <w:lang w:eastAsia="cs-CZ"/>
        </w:rPr>
        <w:t>Čl. X, odst. 20</w:t>
      </w:r>
    </w:p>
    <w:p w14:paraId="5061A5E9" w14:textId="77777777" w:rsidR="00953AF5" w:rsidRPr="007354FA" w:rsidRDefault="00953AF5" w:rsidP="00DF3C88">
      <w:pPr>
        <w:spacing w:after="0"/>
        <w:rPr>
          <w:rFonts w:ascii="Arial" w:eastAsia="Aptos" w:hAnsi="Arial" w:cs="Arial"/>
          <w:u w:val="single"/>
          <w:lang w:eastAsia="cs-CZ"/>
        </w:rPr>
      </w:pPr>
    </w:p>
    <w:p w14:paraId="600A735B" w14:textId="7118154B" w:rsidR="00953AF5" w:rsidRPr="007354FA" w:rsidRDefault="00953AF5" w:rsidP="00DF3C88">
      <w:pPr>
        <w:autoSpaceDE w:val="0"/>
        <w:autoSpaceDN w:val="0"/>
        <w:adjustRightInd w:val="0"/>
        <w:spacing w:after="0"/>
        <w:jc w:val="both"/>
        <w:rPr>
          <w:rFonts w:ascii="Arial" w:eastAsia="Aptos" w:hAnsi="Arial" w:cs="Arial"/>
          <w:u w:val="single"/>
          <w:lang w:eastAsia="cs-CZ"/>
        </w:rPr>
      </w:pPr>
      <w:r w:rsidRPr="00BA1F0A">
        <w:rPr>
          <w:rFonts w:ascii="Arial" w:hAnsi="Arial" w:cs="Arial"/>
        </w:rPr>
        <w:t>Zhotovitel je povinen písemně oznámit objednateli nejpozději 7 pracovních dnů před</w:t>
      </w:r>
      <w:r w:rsidR="00793694" w:rsidRPr="00BA1F0A">
        <w:rPr>
          <w:rFonts w:ascii="Arial" w:hAnsi="Arial" w:cs="Arial"/>
        </w:rPr>
        <w:t xml:space="preserve"> </w:t>
      </w:r>
      <w:r w:rsidRPr="00BA1F0A">
        <w:rPr>
          <w:rFonts w:ascii="Arial" w:hAnsi="Arial" w:cs="Arial"/>
        </w:rPr>
        <w:t>uplynutím lhůty ukončení prací</w:t>
      </w:r>
      <w:r w:rsidRPr="007354FA">
        <w:rPr>
          <w:rFonts w:ascii="Arial" w:hAnsi="Arial" w:cs="Arial"/>
        </w:rPr>
        <w:t xml:space="preserve"> a k tomuto termínu předložit objednateli veškeré</w:t>
      </w:r>
      <w:r w:rsidR="00793694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doklady nezbytné k</w:t>
      </w:r>
      <w:r w:rsidR="00101CE1">
        <w:rPr>
          <w:rFonts w:ascii="Arial" w:hAnsi="Arial" w:cs="Arial"/>
        </w:rPr>
        <w:t> </w:t>
      </w:r>
      <w:r w:rsidRPr="007354FA">
        <w:rPr>
          <w:rFonts w:ascii="Arial" w:hAnsi="Arial" w:cs="Arial"/>
        </w:rPr>
        <w:t>předání a převzetí díla. Pokud není</w:t>
      </w:r>
      <w:r w:rsidR="00B3271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dohodnuto jinak, je místem předání místo, kde je stavba prováděna. Místem pro</w:t>
      </w:r>
      <w:r w:rsidR="00B3271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předání dokladů je Státní pozemkový úřad, Krajský pozemkový úřad pro Jihočeský</w:t>
      </w:r>
      <w:r w:rsidR="00B3271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kraj, Pobočka Tábor, Husovo nám. 2938, 390 02 Tábor.</w:t>
      </w:r>
    </w:p>
    <w:p w14:paraId="21CD96AF" w14:textId="77777777" w:rsidR="00453C36" w:rsidRPr="007354FA" w:rsidRDefault="00453C36" w:rsidP="00DF3C88">
      <w:pPr>
        <w:spacing w:after="0"/>
        <w:rPr>
          <w:rFonts w:ascii="Arial" w:eastAsia="Aptos" w:hAnsi="Arial" w:cs="Arial"/>
          <w:u w:val="single"/>
          <w:lang w:eastAsia="cs-CZ"/>
        </w:rPr>
      </w:pPr>
    </w:p>
    <w:p w14:paraId="5F39320B" w14:textId="02650636" w:rsidR="00453C36" w:rsidRPr="007354FA" w:rsidRDefault="00453C36" w:rsidP="00DF3C88">
      <w:pPr>
        <w:spacing w:after="0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eastAsia="Aptos" w:hAnsi="Arial" w:cs="Arial"/>
          <w:u w:val="single"/>
          <w:lang w:eastAsia="cs-CZ"/>
        </w:rPr>
        <w:lastRenderedPageBreak/>
        <w:t>Čl. X, odst. 21</w:t>
      </w:r>
      <w:r w:rsidR="00FE79C8" w:rsidRPr="007354FA">
        <w:rPr>
          <w:rFonts w:ascii="Arial" w:eastAsia="Aptos" w:hAnsi="Arial" w:cs="Arial"/>
          <w:u w:val="single"/>
          <w:lang w:eastAsia="cs-CZ"/>
        </w:rPr>
        <w:t>, věta první</w:t>
      </w:r>
    </w:p>
    <w:p w14:paraId="671C3E9D" w14:textId="77777777" w:rsidR="00C37AA7" w:rsidRPr="007354FA" w:rsidRDefault="00C37AA7" w:rsidP="00DF3C88">
      <w:pPr>
        <w:spacing w:after="0"/>
        <w:rPr>
          <w:rFonts w:ascii="Arial" w:eastAsia="Aptos" w:hAnsi="Arial" w:cs="Arial"/>
          <w:u w:val="single"/>
          <w:lang w:eastAsia="cs-CZ"/>
        </w:rPr>
      </w:pPr>
    </w:p>
    <w:p w14:paraId="36B9752F" w14:textId="26A42C8A" w:rsidR="00C37AA7" w:rsidRPr="007354FA" w:rsidRDefault="00C37AA7" w:rsidP="00DF3C8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354FA">
        <w:rPr>
          <w:rFonts w:ascii="Arial" w:hAnsi="Arial" w:cs="Arial"/>
        </w:rPr>
        <w:t xml:space="preserve">Objednateli budou před předáním </w:t>
      </w:r>
      <w:r w:rsidR="004A4851" w:rsidRPr="007354FA">
        <w:rPr>
          <w:rFonts w:ascii="Arial" w:hAnsi="Arial" w:cs="Arial"/>
        </w:rPr>
        <w:t xml:space="preserve">díla </w:t>
      </w:r>
      <w:r w:rsidRPr="007354FA">
        <w:rPr>
          <w:rFonts w:ascii="Arial" w:hAnsi="Arial" w:cs="Arial"/>
        </w:rPr>
        <w:t>předány následující doklady:</w:t>
      </w:r>
    </w:p>
    <w:p w14:paraId="005DABCA" w14:textId="77777777" w:rsidR="00453C36" w:rsidRPr="007354FA" w:rsidRDefault="00453C36" w:rsidP="00DF3C88">
      <w:pPr>
        <w:spacing w:after="0"/>
        <w:rPr>
          <w:rFonts w:ascii="Arial" w:eastAsia="Aptos" w:hAnsi="Arial" w:cs="Arial"/>
          <w:u w:val="single"/>
          <w:lang w:eastAsia="cs-CZ"/>
        </w:rPr>
      </w:pPr>
    </w:p>
    <w:p w14:paraId="4E42696F" w14:textId="190E2B33" w:rsidR="00453C36" w:rsidRPr="007354FA" w:rsidRDefault="00453C36" w:rsidP="00DF3C88">
      <w:pPr>
        <w:spacing w:after="0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eastAsia="Aptos" w:hAnsi="Arial" w:cs="Arial"/>
          <w:u w:val="single"/>
          <w:lang w:eastAsia="cs-CZ"/>
        </w:rPr>
        <w:t>Čl. X, odst. 23</w:t>
      </w:r>
    </w:p>
    <w:p w14:paraId="6944E552" w14:textId="77777777" w:rsidR="006447D0" w:rsidRPr="007354FA" w:rsidRDefault="006447D0" w:rsidP="00DF3C88">
      <w:pPr>
        <w:spacing w:after="0"/>
        <w:rPr>
          <w:rFonts w:ascii="Arial" w:eastAsia="Aptos" w:hAnsi="Arial" w:cs="Arial"/>
          <w:u w:val="single"/>
          <w:lang w:eastAsia="cs-CZ"/>
        </w:rPr>
      </w:pPr>
    </w:p>
    <w:p w14:paraId="14A0245E" w14:textId="77777777" w:rsidR="000510AF" w:rsidRPr="007354FA" w:rsidRDefault="000510AF" w:rsidP="00DF3C88">
      <w:pPr>
        <w:autoSpaceDE w:val="0"/>
        <w:autoSpaceDN w:val="0"/>
        <w:adjustRightInd w:val="0"/>
        <w:spacing w:after="0"/>
        <w:jc w:val="both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hAnsi="Arial" w:cs="Arial"/>
        </w:rPr>
        <w:t xml:space="preserve">Objednatel je povinen nejpozději </w:t>
      </w:r>
      <w:r w:rsidRPr="00D56C7F">
        <w:rPr>
          <w:rFonts w:ascii="Arial" w:hAnsi="Arial" w:cs="Arial"/>
        </w:rPr>
        <w:t xml:space="preserve">do 5 pracovních dnů od dokončení stavebních prací a výsadby zeleně </w:t>
      </w:r>
      <w:r w:rsidRPr="00CD22A4">
        <w:rPr>
          <w:rFonts w:ascii="Arial" w:hAnsi="Arial" w:cs="Arial"/>
        </w:rPr>
        <w:t>zahájit</w:t>
      </w:r>
      <w:r w:rsidRPr="007354FA">
        <w:rPr>
          <w:rFonts w:ascii="Arial" w:hAnsi="Arial" w:cs="Arial"/>
        </w:rPr>
        <w:t xml:space="preserve"> přejímací řízení a řádně v něm pokračovat.</w:t>
      </w:r>
    </w:p>
    <w:p w14:paraId="2F737B1C" w14:textId="77777777" w:rsidR="00453C36" w:rsidRPr="007354FA" w:rsidRDefault="00453C36" w:rsidP="00DF3C88">
      <w:pPr>
        <w:spacing w:after="0"/>
        <w:rPr>
          <w:rFonts w:ascii="Arial" w:eastAsia="Aptos" w:hAnsi="Arial" w:cs="Arial"/>
          <w:u w:val="single"/>
          <w:lang w:eastAsia="cs-CZ"/>
        </w:rPr>
      </w:pPr>
    </w:p>
    <w:p w14:paraId="16D39A2B" w14:textId="272FB554" w:rsidR="00B404F3" w:rsidRPr="007354FA" w:rsidRDefault="00B404F3" w:rsidP="00DF3C88">
      <w:pPr>
        <w:spacing w:after="0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eastAsia="Aptos" w:hAnsi="Arial" w:cs="Arial"/>
          <w:u w:val="single"/>
          <w:lang w:eastAsia="cs-CZ"/>
        </w:rPr>
        <w:t>Čl. X, odst. 27</w:t>
      </w:r>
      <w:r w:rsidR="00A40775" w:rsidRPr="007354FA">
        <w:rPr>
          <w:rFonts w:ascii="Arial" w:eastAsia="Aptos" w:hAnsi="Arial" w:cs="Arial"/>
          <w:u w:val="single"/>
          <w:lang w:eastAsia="cs-CZ"/>
        </w:rPr>
        <w:t xml:space="preserve"> bod </w:t>
      </w:r>
      <w:r w:rsidR="00CF55A9" w:rsidRPr="007354FA">
        <w:rPr>
          <w:rFonts w:ascii="Arial" w:eastAsia="Aptos" w:hAnsi="Arial" w:cs="Arial"/>
          <w:u w:val="single"/>
          <w:lang w:eastAsia="cs-CZ"/>
        </w:rPr>
        <w:t>ii</w:t>
      </w:r>
    </w:p>
    <w:p w14:paraId="3DC9F2E0" w14:textId="77777777" w:rsidR="00CF55A9" w:rsidRPr="007354FA" w:rsidRDefault="00CF55A9" w:rsidP="00DF3C88">
      <w:pPr>
        <w:spacing w:after="0"/>
        <w:rPr>
          <w:rFonts w:ascii="Arial" w:eastAsia="Aptos" w:hAnsi="Arial" w:cs="Arial"/>
          <w:u w:val="single"/>
          <w:lang w:eastAsia="cs-CZ"/>
        </w:rPr>
      </w:pPr>
    </w:p>
    <w:p w14:paraId="06F8FD12" w14:textId="2789F9B4" w:rsidR="00CF55A9" w:rsidRPr="007354FA" w:rsidRDefault="00CF55A9" w:rsidP="00DF3C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 xml:space="preserve">Podmínkou úspěšného předání a převzetí díla bude </w:t>
      </w:r>
      <w:r w:rsidR="0098566A">
        <w:rPr>
          <w:rFonts w:ascii="Arial" w:hAnsi="Arial" w:cs="Arial"/>
        </w:rPr>
        <w:t>stanovisko příslušného</w:t>
      </w:r>
      <w:r w:rsidR="00BA1F0A">
        <w:rPr>
          <w:rFonts w:ascii="Arial" w:hAnsi="Arial" w:cs="Arial"/>
        </w:rPr>
        <w:t xml:space="preserve"> stavebního úřadu</w:t>
      </w:r>
      <w:r w:rsidRPr="007354FA">
        <w:rPr>
          <w:rFonts w:ascii="Arial" w:hAnsi="Arial" w:cs="Arial"/>
        </w:rPr>
        <w:t>. Bez tohoto dokladu nebude dílo objednatelem převzato.</w:t>
      </w:r>
    </w:p>
    <w:p w14:paraId="337B0861" w14:textId="77777777" w:rsidR="00864ADE" w:rsidRPr="007354FA" w:rsidRDefault="00864ADE" w:rsidP="00DF3C88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3905E02D" w14:textId="5186E351" w:rsidR="00864ADE" w:rsidRPr="007354FA" w:rsidRDefault="00436A58" w:rsidP="00DF3C88">
      <w:pPr>
        <w:spacing w:after="0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eastAsia="Aptos" w:hAnsi="Arial" w:cs="Arial"/>
          <w:u w:val="single"/>
          <w:lang w:eastAsia="cs-CZ"/>
        </w:rPr>
        <w:t>Čl. XI, odst. 2</w:t>
      </w:r>
    </w:p>
    <w:p w14:paraId="6DEDE1FE" w14:textId="77777777" w:rsidR="00815642" w:rsidRPr="007354FA" w:rsidRDefault="00815642" w:rsidP="00DF3C88">
      <w:pPr>
        <w:spacing w:after="0"/>
        <w:rPr>
          <w:rFonts w:ascii="Arial" w:eastAsia="Aptos" w:hAnsi="Arial" w:cs="Arial"/>
          <w:u w:val="single"/>
          <w:lang w:eastAsia="cs-CZ"/>
        </w:rPr>
      </w:pPr>
    </w:p>
    <w:p w14:paraId="5AB2E3E6" w14:textId="4278F1E6" w:rsidR="00815642" w:rsidRPr="007354FA" w:rsidRDefault="00815642" w:rsidP="00DF3C88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354FA">
        <w:rPr>
          <w:rFonts w:ascii="Arial" w:hAnsi="Arial" w:cs="Arial"/>
        </w:rPr>
        <w:t>Povinnost vést stavební deník končí dnem odstranění vad a nedodělků z</w:t>
      </w:r>
      <w:r w:rsidR="00793694">
        <w:rPr>
          <w:rFonts w:ascii="Arial" w:hAnsi="Arial" w:cs="Arial"/>
        </w:rPr>
        <w:t> </w:t>
      </w:r>
      <w:r w:rsidRPr="007354FA">
        <w:rPr>
          <w:rFonts w:ascii="Arial" w:hAnsi="Arial" w:cs="Arial"/>
        </w:rPr>
        <w:t>přejímacího</w:t>
      </w:r>
      <w:r w:rsidR="00793694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řízení.</w:t>
      </w:r>
    </w:p>
    <w:p w14:paraId="1D183AAF" w14:textId="77777777" w:rsidR="002E4B08" w:rsidRPr="007354FA" w:rsidRDefault="002E4B08" w:rsidP="00DF3C88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0447EB05" w14:textId="6BE36E13" w:rsidR="00A9674F" w:rsidRPr="007354FA" w:rsidRDefault="00A9674F" w:rsidP="00DF3C88">
      <w:pPr>
        <w:spacing w:after="0"/>
        <w:rPr>
          <w:rFonts w:ascii="Arial" w:eastAsia="Aptos" w:hAnsi="Arial" w:cs="Arial"/>
          <w:u w:val="single"/>
          <w:lang w:eastAsia="cs-CZ"/>
        </w:rPr>
      </w:pPr>
      <w:r w:rsidRPr="007354FA">
        <w:rPr>
          <w:rFonts w:ascii="Arial" w:eastAsia="Aptos" w:hAnsi="Arial" w:cs="Arial"/>
          <w:u w:val="single"/>
          <w:lang w:eastAsia="cs-CZ"/>
        </w:rPr>
        <w:t>Čl. XII, odst. 9</w:t>
      </w:r>
    </w:p>
    <w:p w14:paraId="75FBDCBA" w14:textId="77777777" w:rsidR="00A9674F" w:rsidRPr="007354FA" w:rsidRDefault="00A9674F" w:rsidP="00DF3C88">
      <w:pPr>
        <w:spacing w:after="0"/>
        <w:rPr>
          <w:rFonts w:ascii="Arial" w:eastAsia="Aptos" w:hAnsi="Arial" w:cs="Arial"/>
          <w:u w:val="single"/>
          <w:lang w:eastAsia="cs-CZ"/>
        </w:rPr>
      </w:pPr>
    </w:p>
    <w:p w14:paraId="096DF6AA" w14:textId="4852CB52" w:rsidR="00786B70" w:rsidRDefault="00960857" w:rsidP="00DF3C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354FA">
        <w:rPr>
          <w:rFonts w:ascii="Arial" w:hAnsi="Arial" w:cs="Arial"/>
        </w:rPr>
        <w:t>Zhotovitel se zavázal při provádění díla dodržet vytyčenou vlastnickou hranici pozemků</w:t>
      </w:r>
      <w:r w:rsidR="00793694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určených ke stavbě dle projektové dokumentace pro provádění stavby. O vadu díla se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 xml:space="preserve">jedná rovněž v případě, </w:t>
      </w:r>
      <w:r w:rsidR="005211C7" w:rsidRPr="007354FA">
        <w:rPr>
          <w:rFonts w:ascii="Arial" w:hAnsi="Arial" w:cs="Arial"/>
        </w:rPr>
        <w:t xml:space="preserve">kdy </w:t>
      </w:r>
      <w:r w:rsidRPr="007354FA">
        <w:rPr>
          <w:rFonts w:ascii="Arial" w:hAnsi="Arial" w:cs="Arial"/>
        </w:rPr>
        <w:t>bude zjištěno, že zhotovitel vytyčenou vlastnickou hranici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nedodržel a</w:t>
      </w:r>
      <w:r w:rsidR="00101CE1">
        <w:rPr>
          <w:rFonts w:ascii="Arial" w:hAnsi="Arial" w:cs="Arial"/>
        </w:rPr>
        <w:t> </w:t>
      </w:r>
      <w:r w:rsidRPr="007354FA">
        <w:rPr>
          <w:rFonts w:ascii="Arial" w:hAnsi="Arial" w:cs="Arial"/>
        </w:rPr>
        <w:t>že se stavba nachází na pozemcích sousedních vlastníků. V</w:t>
      </w:r>
      <w:r w:rsidR="00C54768">
        <w:rPr>
          <w:rFonts w:ascii="Arial" w:hAnsi="Arial" w:cs="Arial"/>
        </w:rPr>
        <w:t> </w:t>
      </w:r>
      <w:r w:rsidRPr="007354FA">
        <w:rPr>
          <w:rFonts w:ascii="Arial" w:hAnsi="Arial" w:cs="Arial"/>
        </w:rPr>
        <w:t>takovém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případě je zhotovitel povinen uhradit objednateli veškeré náklady související s</w:t>
      </w:r>
      <w:r w:rsidR="00C54768">
        <w:rPr>
          <w:rFonts w:ascii="Arial" w:hAnsi="Arial" w:cs="Arial"/>
        </w:rPr>
        <w:t> </w:t>
      </w:r>
      <w:r w:rsidRPr="007354FA">
        <w:rPr>
          <w:rFonts w:ascii="Arial" w:hAnsi="Arial" w:cs="Arial"/>
        </w:rPr>
        <w:t>výkupy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takto zastavěných pozemků včetně vyhotovení geometrických plánů a veškeré další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náklady související s odstraněním této vady, jakož i případné škody, které objednateli</w:t>
      </w:r>
      <w:r w:rsidR="00C54768">
        <w:rPr>
          <w:rFonts w:ascii="Arial" w:hAnsi="Arial" w:cs="Arial"/>
        </w:rPr>
        <w:t xml:space="preserve"> </w:t>
      </w:r>
      <w:r w:rsidRPr="007354FA">
        <w:rPr>
          <w:rFonts w:ascii="Arial" w:hAnsi="Arial" w:cs="Arial"/>
        </w:rPr>
        <w:t>nebo třetím osobám tímto vzniknou.</w:t>
      </w:r>
    </w:p>
    <w:p w14:paraId="2DCCCC1F" w14:textId="77777777" w:rsidR="00FF61DF" w:rsidRDefault="00FF61DF" w:rsidP="00DF3C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A92F5D8" w14:textId="00A292CC" w:rsidR="00FF61DF" w:rsidRPr="002078C1" w:rsidRDefault="00DC6C8C" w:rsidP="002078C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 w:rsidRPr="002078C1">
        <w:rPr>
          <w:rFonts w:ascii="Arial" w:hAnsi="Arial" w:cs="Arial"/>
        </w:rPr>
        <w:t>Dále v</w:t>
      </w:r>
      <w:r w:rsidR="00FF61DF" w:rsidRPr="002078C1">
        <w:rPr>
          <w:rFonts w:ascii="Arial" w:hAnsi="Arial" w:cs="Arial"/>
        </w:rPr>
        <w:t> návaznosti na změnu Čl. V, odst. 3e a Čl. X, odst. 23</w:t>
      </w:r>
      <w:r w:rsidRPr="002078C1">
        <w:rPr>
          <w:rFonts w:ascii="Arial" w:hAnsi="Arial" w:cs="Arial"/>
        </w:rPr>
        <w:t xml:space="preserve"> </w:t>
      </w:r>
      <w:r w:rsidRPr="001522D8">
        <w:rPr>
          <w:rFonts w:ascii="Arial" w:hAnsi="Arial" w:cs="Arial"/>
        </w:rPr>
        <w:t>dochází</w:t>
      </w:r>
      <w:r w:rsidRPr="002078C1">
        <w:rPr>
          <w:rFonts w:ascii="Arial" w:hAnsi="Arial" w:cs="Arial"/>
          <w:b/>
          <w:bCs/>
        </w:rPr>
        <w:t xml:space="preserve"> ke změně</w:t>
      </w:r>
      <w:r w:rsidR="00C87442" w:rsidRPr="002078C1">
        <w:rPr>
          <w:rFonts w:ascii="Arial" w:hAnsi="Arial" w:cs="Arial"/>
          <w:b/>
          <w:bCs/>
        </w:rPr>
        <w:t xml:space="preserve"> termínu</w:t>
      </w:r>
      <w:r w:rsidR="00C87442" w:rsidRPr="002078C1">
        <w:rPr>
          <w:rFonts w:ascii="Arial" w:hAnsi="Arial" w:cs="Arial"/>
        </w:rPr>
        <w:t xml:space="preserve"> </w:t>
      </w:r>
      <w:r w:rsidR="00F46EE2" w:rsidRPr="001522D8">
        <w:rPr>
          <w:rFonts w:ascii="Arial" w:hAnsi="Arial" w:cs="Arial"/>
          <w:b/>
          <w:bCs/>
        </w:rPr>
        <w:t>vystavení a doručení</w:t>
      </w:r>
      <w:r w:rsidR="001522D8" w:rsidRPr="001522D8">
        <w:rPr>
          <w:rFonts w:ascii="Arial" w:hAnsi="Arial" w:cs="Arial"/>
          <w:b/>
          <w:bCs/>
        </w:rPr>
        <w:t xml:space="preserve"> poslední faktury</w:t>
      </w:r>
      <w:r w:rsidR="001522D8">
        <w:rPr>
          <w:rFonts w:ascii="Arial" w:hAnsi="Arial" w:cs="Arial"/>
        </w:rPr>
        <w:t xml:space="preserve"> </w:t>
      </w:r>
      <w:r w:rsidR="00C87442" w:rsidRPr="002078C1">
        <w:rPr>
          <w:rFonts w:ascii="Arial" w:hAnsi="Arial" w:cs="Arial"/>
        </w:rPr>
        <w:t>ve znění Čl. IV, odst. 3, a to takto</w:t>
      </w:r>
      <w:r w:rsidR="00FF61DF" w:rsidRPr="002078C1">
        <w:rPr>
          <w:rFonts w:ascii="Arial" w:hAnsi="Arial" w:cs="Arial"/>
        </w:rPr>
        <w:t>:</w:t>
      </w:r>
    </w:p>
    <w:p w14:paraId="55893017" w14:textId="77777777" w:rsidR="00FF61DF" w:rsidRPr="00E2608E" w:rsidRDefault="00FF61DF" w:rsidP="00DF3C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3B1D530" w14:textId="64DD4EF2" w:rsidR="00FF61DF" w:rsidRPr="00E2608E" w:rsidRDefault="00FF61DF" w:rsidP="00DF3C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</w:rPr>
      </w:pPr>
      <w:r w:rsidRPr="00E2608E">
        <w:rPr>
          <w:rFonts w:ascii="Arial" w:hAnsi="Arial" w:cs="Arial"/>
          <w:u w:val="single"/>
        </w:rPr>
        <w:t>Čl. IV, odst</w:t>
      </w:r>
      <w:r w:rsidR="00FA0591" w:rsidRPr="00E2608E">
        <w:rPr>
          <w:rFonts w:ascii="Arial" w:hAnsi="Arial" w:cs="Arial"/>
          <w:u w:val="single"/>
        </w:rPr>
        <w:t>. 3</w:t>
      </w:r>
    </w:p>
    <w:p w14:paraId="0DAA3926" w14:textId="77777777" w:rsidR="00FA0591" w:rsidRPr="00E2608E" w:rsidRDefault="00FA0591" w:rsidP="00DF3C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395B3FE" w14:textId="38669648" w:rsidR="00FA0591" w:rsidRPr="00FA0591" w:rsidRDefault="00FA0591" w:rsidP="00FA059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2608E">
        <w:rPr>
          <w:rFonts w:ascii="Arial" w:hAnsi="Arial" w:cs="Arial"/>
        </w:rPr>
        <w:t xml:space="preserve">Zhotovitel je oprávněn vystavit faktury za provedení jednotlivých částí díla poté, co dokončí a objednateli předá řádně dokončené části díla vymezené v čl. V. smlouvy, a to na základě zhotovitelem vyhotoveného a objednatelem potvrzeného schvalovacího protokolu o provedení prací, nejdříve však 1. 2. 2025. Bez tohoto potvrzeného protokolu nesmí být faktura vystavena. Přílohou řádně vystavené faktury musí být soupisy provedených prací odsouhlasené technickým dozorem stavebníka a potvrzené objednatelem, jinak zhotovitel není oprávněn fakturu vystavit. Zhotovitel označí každou fakturu textem „dílčí“ s označením fakturačního celku. Poslední faktura bude vystavena </w:t>
      </w:r>
      <w:r w:rsidRPr="00641D45">
        <w:rPr>
          <w:rFonts w:ascii="Arial" w:hAnsi="Arial" w:cs="Arial"/>
        </w:rPr>
        <w:t>do 5 kalendářních dnů</w:t>
      </w:r>
      <w:r w:rsidRPr="00E2608E">
        <w:rPr>
          <w:rFonts w:ascii="Arial" w:hAnsi="Arial" w:cs="Arial"/>
        </w:rPr>
        <w:t xml:space="preserve"> od protokolárního předání a převzetí díla dle této smlouvy. Tato faktura bude doručena objednateli nejdéle do </w:t>
      </w:r>
      <w:r w:rsidR="00DC6C8C" w:rsidRPr="00641D45">
        <w:rPr>
          <w:rFonts w:ascii="Arial" w:hAnsi="Arial" w:cs="Arial"/>
        </w:rPr>
        <w:t>20</w:t>
      </w:r>
      <w:r w:rsidRPr="00641D45">
        <w:rPr>
          <w:rFonts w:ascii="Arial" w:hAnsi="Arial" w:cs="Arial"/>
        </w:rPr>
        <w:t>.</w:t>
      </w:r>
      <w:r w:rsidR="00641D45" w:rsidRPr="00641D45">
        <w:rPr>
          <w:rFonts w:ascii="Arial" w:hAnsi="Arial" w:cs="Arial"/>
        </w:rPr>
        <w:t>0</w:t>
      </w:r>
      <w:r w:rsidRPr="00641D45">
        <w:rPr>
          <w:rFonts w:ascii="Arial" w:hAnsi="Arial" w:cs="Arial"/>
        </w:rPr>
        <w:t>6.2025</w:t>
      </w:r>
      <w:r w:rsidRPr="00641D45">
        <w:rPr>
          <w:rFonts w:ascii="Arial" w:hAnsi="Arial" w:cs="Arial"/>
          <w:b/>
          <w:bCs/>
        </w:rPr>
        <w:t xml:space="preserve"> </w:t>
      </w:r>
      <w:r w:rsidRPr="00E2608E">
        <w:rPr>
          <w:rFonts w:ascii="Arial" w:hAnsi="Arial" w:cs="Arial"/>
        </w:rPr>
        <w:t>a bude označena textem „konečná“.</w:t>
      </w:r>
    </w:p>
    <w:bookmarkEnd w:id="3"/>
    <w:p w14:paraId="16F2E1F2" w14:textId="77777777" w:rsidR="00CA5352" w:rsidRDefault="00CA5352" w:rsidP="009C3411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</w:p>
    <w:p w14:paraId="3BCB7E70" w14:textId="77777777" w:rsidR="00C87442" w:rsidRDefault="00C87442" w:rsidP="009C3411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</w:p>
    <w:p w14:paraId="0CC548D2" w14:textId="77777777" w:rsidR="00C87442" w:rsidRDefault="00C87442" w:rsidP="009C3411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</w:p>
    <w:p w14:paraId="70D63D1F" w14:textId="77777777" w:rsidR="007B2373" w:rsidRDefault="007B2373" w:rsidP="009C3411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</w:p>
    <w:p w14:paraId="189C0163" w14:textId="77777777" w:rsidR="00BA1F0A" w:rsidRPr="007354FA" w:rsidRDefault="00BA1F0A" w:rsidP="009C3411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</w:p>
    <w:p w14:paraId="6C783D45" w14:textId="5BC4ACAE" w:rsidR="009C3411" w:rsidRPr="007354FA" w:rsidRDefault="009C3411" w:rsidP="009C3411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  <w:r w:rsidRPr="007354FA">
        <w:rPr>
          <w:rFonts w:ascii="Arial" w:eastAsia="Cambria" w:hAnsi="Arial" w:cs="Arial"/>
          <w:b/>
          <w:lang w:eastAsia="ar-SA"/>
        </w:rPr>
        <w:lastRenderedPageBreak/>
        <w:t>Článek I</w:t>
      </w:r>
      <w:r w:rsidR="00686FF3" w:rsidRPr="007354FA">
        <w:rPr>
          <w:rFonts w:ascii="Arial" w:eastAsia="Cambria" w:hAnsi="Arial" w:cs="Arial"/>
          <w:b/>
          <w:lang w:eastAsia="ar-SA"/>
        </w:rPr>
        <w:t>V</w:t>
      </w:r>
      <w:r w:rsidRPr="007354FA">
        <w:rPr>
          <w:rFonts w:ascii="Arial" w:eastAsia="Cambria" w:hAnsi="Arial" w:cs="Arial"/>
          <w:b/>
          <w:lang w:eastAsia="ar-SA"/>
        </w:rPr>
        <w:t>.</w:t>
      </w:r>
    </w:p>
    <w:p w14:paraId="5BD37EB2" w14:textId="77777777" w:rsidR="009C3411" w:rsidRPr="007354FA" w:rsidRDefault="009C3411" w:rsidP="009C3411">
      <w:pPr>
        <w:spacing w:before="120" w:after="240" w:line="240" w:lineRule="auto"/>
        <w:jc w:val="center"/>
        <w:outlineLvl w:val="0"/>
        <w:rPr>
          <w:rFonts w:ascii="Arial" w:eastAsia="Cambria" w:hAnsi="Arial" w:cs="Arial"/>
          <w:b/>
          <w:bCs/>
          <w:lang w:eastAsia="ar-SA"/>
        </w:rPr>
      </w:pPr>
      <w:r w:rsidRPr="007354FA">
        <w:rPr>
          <w:rFonts w:ascii="Arial" w:eastAsia="Cambria" w:hAnsi="Arial" w:cs="Arial"/>
          <w:b/>
          <w:bCs/>
          <w:lang w:eastAsia="ar-SA"/>
        </w:rPr>
        <w:t>Závěrečná ustanovení</w:t>
      </w:r>
    </w:p>
    <w:p w14:paraId="5BB04B9A" w14:textId="3DD86F22" w:rsidR="009C3411" w:rsidRPr="007354FA" w:rsidRDefault="009C3411" w:rsidP="00DF3C88">
      <w:pPr>
        <w:numPr>
          <w:ilvl w:val="0"/>
          <w:numId w:val="4"/>
        </w:numPr>
        <w:spacing w:after="120"/>
        <w:ind w:left="0" w:hanging="357"/>
        <w:jc w:val="both"/>
        <w:rPr>
          <w:rFonts w:ascii="Arial" w:eastAsia="Calibri" w:hAnsi="Arial" w:cs="Arial"/>
        </w:rPr>
      </w:pPr>
      <w:r w:rsidRPr="007354FA">
        <w:rPr>
          <w:rFonts w:ascii="Arial" w:eastAsia="Calibri" w:hAnsi="Arial" w:cs="Arial"/>
        </w:rPr>
        <w:t xml:space="preserve">Ostatní ustanovení </w:t>
      </w:r>
      <w:r w:rsidR="00D06DD5" w:rsidRPr="007354FA">
        <w:rPr>
          <w:rFonts w:ascii="Arial" w:eastAsia="Calibri" w:hAnsi="Arial" w:cs="Arial"/>
        </w:rPr>
        <w:t>s</w:t>
      </w:r>
      <w:r w:rsidRPr="007354FA">
        <w:rPr>
          <w:rFonts w:ascii="Arial" w:eastAsia="Calibri" w:hAnsi="Arial" w:cs="Arial"/>
        </w:rPr>
        <w:t>mlouvy</w:t>
      </w:r>
      <w:r w:rsidR="00DF3C88">
        <w:rPr>
          <w:rFonts w:ascii="Arial" w:eastAsia="Calibri" w:hAnsi="Arial" w:cs="Arial"/>
        </w:rPr>
        <w:t>, Dodatku č. 1 a č. 2</w:t>
      </w:r>
      <w:r w:rsidRPr="007354FA">
        <w:rPr>
          <w:rFonts w:ascii="Arial" w:eastAsia="Calibri" w:hAnsi="Arial" w:cs="Arial"/>
        </w:rPr>
        <w:t xml:space="preserve"> zůstávají nedotčena.</w:t>
      </w:r>
    </w:p>
    <w:p w14:paraId="15514417" w14:textId="3C9A2C47" w:rsidR="009C3411" w:rsidRPr="007354FA" w:rsidRDefault="009C3411" w:rsidP="00DF3C88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Arial" w:eastAsia="Calibri" w:hAnsi="Arial" w:cs="Arial"/>
        </w:rPr>
      </w:pPr>
      <w:r w:rsidRPr="007354FA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</w:t>
      </w:r>
      <w:r w:rsidR="00D06DD5" w:rsidRPr="007354FA">
        <w:rPr>
          <w:rFonts w:ascii="Arial" w:eastAsia="Calibri" w:hAnsi="Arial" w:cs="Arial"/>
        </w:rPr>
        <w:t>s</w:t>
      </w:r>
      <w:r w:rsidRPr="007354FA">
        <w:rPr>
          <w:rFonts w:ascii="Arial" w:eastAsia="Calibri" w:hAnsi="Arial" w:cs="Arial"/>
        </w:rPr>
        <w:t xml:space="preserve">mlouvu včetně všech </w:t>
      </w:r>
      <w:r w:rsidR="00D06DD5" w:rsidRPr="007354FA">
        <w:rPr>
          <w:rFonts w:ascii="Arial" w:eastAsia="Calibri" w:hAnsi="Arial" w:cs="Arial"/>
        </w:rPr>
        <w:t>d</w:t>
      </w:r>
      <w:r w:rsidRPr="007354FA">
        <w:rPr>
          <w:rFonts w:ascii="Arial" w:eastAsia="Calibri" w:hAnsi="Arial" w:cs="Arial"/>
        </w:rPr>
        <w:t xml:space="preserve">odatků, kterými se tato </w:t>
      </w:r>
      <w:r w:rsidR="00D06DD5" w:rsidRPr="007354FA">
        <w:rPr>
          <w:rFonts w:ascii="Arial" w:eastAsia="Calibri" w:hAnsi="Arial" w:cs="Arial"/>
        </w:rPr>
        <w:t>s</w:t>
      </w:r>
      <w:r w:rsidRPr="007354FA">
        <w:rPr>
          <w:rFonts w:ascii="Arial" w:eastAsia="Calibri" w:hAnsi="Arial" w:cs="Arial"/>
        </w:rPr>
        <w:t xml:space="preserve">mlouva doplňuje, mění, nahrazuje nebo ruší, a to prostřednictvím registru smluv. Smluvní strany se dále dohodly, že tento </w:t>
      </w:r>
      <w:r w:rsidR="004C2F31" w:rsidRPr="007354FA">
        <w:rPr>
          <w:rFonts w:ascii="Arial" w:eastAsia="Calibri" w:hAnsi="Arial" w:cs="Arial"/>
        </w:rPr>
        <w:t>d</w:t>
      </w:r>
      <w:r w:rsidRPr="007354FA">
        <w:rPr>
          <w:rFonts w:ascii="Arial" w:eastAsia="Calibri" w:hAnsi="Arial" w:cs="Arial"/>
        </w:rPr>
        <w:t xml:space="preserve">odatek zašle správci registru smluv k uveřejnění prostřednictvím registru smluv </w:t>
      </w:r>
      <w:r w:rsidR="004C2F31" w:rsidRPr="007354FA">
        <w:rPr>
          <w:rFonts w:ascii="Arial" w:eastAsia="Calibri" w:hAnsi="Arial" w:cs="Arial"/>
        </w:rPr>
        <w:t>o</w:t>
      </w:r>
      <w:r w:rsidRPr="007354FA">
        <w:rPr>
          <w:rFonts w:ascii="Arial" w:eastAsia="Calibri" w:hAnsi="Arial" w:cs="Arial"/>
        </w:rPr>
        <w:t>bjednatel.</w:t>
      </w:r>
    </w:p>
    <w:p w14:paraId="738064D0" w14:textId="0BFA306E" w:rsidR="00810997" w:rsidRPr="007354FA" w:rsidRDefault="009C3411" w:rsidP="00DF3C88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Arial" w:eastAsia="Calibri" w:hAnsi="Arial" w:cs="Arial"/>
        </w:rPr>
      </w:pPr>
      <w:r w:rsidRPr="007354FA">
        <w:rPr>
          <w:rFonts w:ascii="Arial" w:eastAsia="Calibri" w:hAnsi="Arial" w:cs="Arial"/>
        </w:rPr>
        <w:t xml:space="preserve">Dodatek nabývá platnosti dnem podpisu </w:t>
      </w:r>
      <w:r w:rsidR="004C2F31" w:rsidRPr="007354FA">
        <w:rPr>
          <w:rFonts w:ascii="Arial" w:eastAsia="Calibri" w:hAnsi="Arial" w:cs="Arial"/>
        </w:rPr>
        <w:t>s</w:t>
      </w:r>
      <w:r w:rsidRPr="007354FA">
        <w:rPr>
          <w:rFonts w:ascii="Arial" w:eastAsia="Calibri" w:hAnsi="Arial" w:cs="Arial"/>
        </w:rPr>
        <w:t>mluvních stran a účinnosti dnem jeho uveřejnění v</w:t>
      </w:r>
      <w:r w:rsidR="00101CE1">
        <w:rPr>
          <w:rFonts w:ascii="Arial" w:eastAsia="Calibri" w:hAnsi="Arial" w:cs="Arial"/>
        </w:rPr>
        <w:t> </w:t>
      </w:r>
      <w:r w:rsidRPr="007354FA">
        <w:rPr>
          <w:rFonts w:ascii="Arial" w:eastAsia="Calibri" w:hAnsi="Arial" w:cs="Arial"/>
        </w:rPr>
        <w:t xml:space="preserve">registru smluv dle § 6 odst. 1 ZRS. Bude-li dán zákonný důvod pro neuveřejnění tohoto </w:t>
      </w:r>
      <w:r w:rsidR="004C2F31" w:rsidRPr="007354FA">
        <w:rPr>
          <w:rFonts w:ascii="Arial" w:eastAsia="Calibri" w:hAnsi="Arial" w:cs="Arial"/>
        </w:rPr>
        <w:t>d</w:t>
      </w:r>
      <w:r w:rsidRPr="007354FA">
        <w:rPr>
          <w:rFonts w:ascii="Arial" w:eastAsia="Calibri" w:hAnsi="Arial" w:cs="Arial"/>
        </w:rPr>
        <w:t xml:space="preserve">odatku, stává se </w:t>
      </w:r>
      <w:r w:rsidR="004C2F31" w:rsidRPr="007354FA">
        <w:rPr>
          <w:rFonts w:ascii="Arial" w:eastAsia="Calibri" w:hAnsi="Arial" w:cs="Arial"/>
        </w:rPr>
        <w:t>d</w:t>
      </w:r>
      <w:r w:rsidRPr="007354FA">
        <w:rPr>
          <w:rFonts w:ascii="Arial" w:eastAsia="Calibri" w:hAnsi="Arial" w:cs="Arial"/>
        </w:rPr>
        <w:t>odatek účinný jeho vstupem v platnost.</w:t>
      </w:r>
    </w:p>
    <w:p w14:paraId="6F7A5064" w14:textId="282F529C" w:rsidR="004D5ADD" w:rsidRPr="007354FA" w:rsidRDefault="00810997" w:rsidP="00DF3C88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Arial" w:eastAsia="Calibri" w:hAnsi="Arial" w:cs="Arial"/>
        </w:rPr>
      </w:pPr>
      <w:r w:rsidRPr="007354FA">
        <w:rPr>
          <w:rFonts w:ascii="Arial" w:eastAsia="Calibri" w:hAnsi="Arial" w:cs="Arial"/>
        </w:rPr>
        <w:t xml:space="preserve">Smluvní strany prohlašují, že si </w:t>
      </w:r>
      <w:r w:rsidR="004C2F31" w:rsidRPr="007354FA">
        <w:rPr>
          <w:rFonts w:ascii="Arial" w:eastAsia="Calibri" w:hAnsi="Arial" w:cs="Arial"/>
        </w:rPr>
        <w:t>d</w:t>
      </w:r>
      <w:r w:rsidRPr="007354FA">
        <w:rPr>
          <w:rFonts w:ascii="Arial" w:eastAsia="Calibri" w:hAnsi="Arial" w:cs="Arial"/>
        </w:rPr>
        <w:t xml:space="preserve">odatek přečetly, a že souhlasí s jeho obsahem, dále prohlašují, že </w:t>
      </w:r>
      <w:r w:rsidR="004C2F31" w:rsidRPr="007354FA">
        <w:rPr>
          <w:rFonts w:ascii="Arial" w:eastAsia="Calibri" w:hAnsi="Arial" w:cs="Arial"/>
        </w:rPr>
        <w:t>d</w:t>
      </w:r>
      <w:r w:rsidRPr="007354FA">
        <w:rPr>
          <w:rFonts w:ascii="Arial" w:eastAsia="Calibri" w:hAnsi="Arial" w:cs="Arial"/>
        </w:rPr>
        <w:t>odatek nebyl sepsán v tísni ani za nápadně nevýhodných podmínek. Na důkaz toho připojují své podpisy.</w:t>
      </w:r>
    </w:p>
    <w:p w14:paraId="34238218" w14:textId="77777777" w:rsidR="008B656D" w:rsidRPr="007354FA" w:rsidRDefault="008B656D" w:rsidP="00B3332C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355C0998" w14:textId="77777777" w:rsidR="008B50BA" w:rsidRPr="007354FA" w:rsidRDefault="008B50BA" w:rsidP="00B3332C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6DA4E263" w14:textId="77777777" w:rsidR="00CE2EB2" w:rsidRPr="004553A6" w:rsidRDefault="00CE2EB2" w:rsidP="00CE2EB2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>
        <w:rPr>
          <w:rFonts w:ascii="Arial" w:eastAsia="Times New Roman" w:hAnsi="Arial" w:cs="Arial"/>
          <w:b/>
          <w:lang w:eastAsia="cs-CZ"/>
        </w:rPr>
        <w:t>O</w:t>
      </w:r>
      <w:r w:rsidRPr="004553A6">
        <w:rPr>
          <w:rFonts w:ascii="Arial" w:eastAsia="Times New Roman" w:hAnsi="Arial" w:cs="Arial"/>
          <w:b/>
          <w:lang w:eastAsia="cs-CZ"/>
        </w:rPr>
        <w:t xml:space="preserve">bjednatele: </w:t>
      </w:r>
      <w:r>
        <w:rPr>
          <w:rFonts w:ascii="Arial" w:eastAsia="Times New Roman" w:hAnsi="Arial" w:cs="Arial"/>
          <w:b/>
          <w:lang w:eastAsia="cs-CZ"/>
        </w:rPr>
        <w:tab/>
      </w: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>
        <w:rPr>
          <w:rFonts w:ascii="Arial" w:eastAsia="Times New Roman" w:hAnsi="Arial" w:cs="Arial"/>
          <w:b/>
          <w:lang w:eastAsia="cs-CZ"/>
        </w:rPr>
        <w:t>Z</w:t>
      </w:r>
      <w:r w:rsidRPr="004553A6">
        <w:rPr>
          <w:rFonts w:ascii="Arial" w:eastAsia="Times New Roman" w:hAnsi="Arial" w:cs="Arial"/>
          <w:b/>
          <w:lang w:eastAsia="cs-CZ"/>
        </w:rPr>
        <w:t xml:space="preserve">hotovitele: </w:t>
      </w:r>
    </w:p>
    <w:p w14:paraId="698DD39E" w14:textId="77777777" w:rsidR="00CE2EB2" w:rsidRPr="00A91BAF" w:rsidRDefault="00CE2EB2" w:rsidP="00CE2EB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A91BAF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České Budějovice</w:t>
      </w:r>
      <w:r w:rsidRPr="00A91BAF">
        <w:rPr>
          <w:rFonts w:ascii="Arial" w:eastAsia="Times New Roman" w:hAnsi="Arial" w:cs="Arial"/>
          <w:bCs/>
          <w:lang w:eastAsia="cs-CZ"/>
        </w:rPr>
        <w:tab/>
      </w:r>
      <w:r w:rsidRPr="00290646">
        <w:rPr>
          <w:rFonts w:ascii="Arial" w:eastAsia="Times New Roman" w:hAnsi="Arial" w:cs="Arial"/>
          <w:bCs/>
          <w:lang w:eastAsia="cs-CZ"/>
        </w:rPr>
        <w:t>Místo:</w:t>
      </w:r>
      <w:r w:rsidRPr="001533ED">
        <w:rPr>
          <w:rFonts w:ascii="Arial" w:eastAsia="Times New Roman" w:hAnsi="Arial" w:cs="Arial"/>
          <w:bCs/>
          <w:lang w:eastAsia="cs-CZ"/>
        </w:rPr>
        <w:t xml:space="preserve"> </w:t>
      </w:r>
      <w:r w:rsidRPr="00C24665">
        <w:rPr>
          <w:rFonts w:ascii="Arial" w:eastAsia="Times New Roman" w:hAnsi="Arial" w:cs="Arial"/>
          <w:snapToGrid w:val="0"/>
          <w:lang w:eastAsia="cs-CZ"/>
        </w:rPr>
        <w:t>Tábor</w:t>
      </w:r>
    </w:p>
    <w:p w14:paraId="00FC44B8" w14:textId="02E8F78B" w:rsidR="00CE2EB2" w:rsidRPr="00A91BAF" w:rsidRDefault="005A6E56" w:rsidP="00CE2EB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04.06.2025</w:t>
      </w:r>
      <w:r>
        <w:rPr>
          <w:rFonts w:ascii="Arial" w:eastAsia="Times New Roman" w:hAnsi="Arial" w:cs="Arial"/>
          <w:bCs/>
          <w:lang w:eastAsia="cs-CZ"/>
        </w:rPr>
        <w:tab/>
        <w:t>Datum: 04.06.2025</w:t>
      </w:r>
      <w:r w:rsidR="00CE2EB2">
        <w:rPr>
          <w:rFonts w:ascii="Arial" w:eastAsia="Times New Roman" w:hAnsi="Arial" w:cs="Arial"/>
          <w:bCs/>
          <w:lang w:eastAsia="cs-CZ"/>
        </w:rPr>
        <w:tab/>
      </w:r>
    </w:p>
    <w:p w14:paraId="5161E9B9" w14:textId="77777777" w:rsidR="007B2373" w:rsidRDefault="007B2373" w:rsidP="00CE2EB2">
      <w:pPr>
        <w:tabs>
          <w:tab w:val="left" w:pos="567"/>
          <w:tab w:val="left" w:pos="5670"/>
        </w:tabs>
        <w:spacing w:before="120" w:after="360"/>
        <w:jc w:val="both"/>
        <w:rPr>
          <w:rFonts w:ascii="Arial" w:eastAsia="Times New Roman" w:hAnsi="Arial" w:cs="Arial"/>
          <w:bCs/>
          <w:i/>
          <w:iCs/>
          <w:lang w:eastAsia="cs-CZ"/>
        </w:rPr>
      </w:pPr>
    </w:p>
    <w:p w14:paraId="2CC2B4CF" w14:textId="77777777" w:rsidR="005A6E56" w:rsidRPr="0048259D" w:rsidRDefault="00CE2EB2" w:rsidP="005A6E56">
      <w:pPr>
        <w:tabs>
          <w:tab w:val="left" w:pos="567"/>
          <w:tab w:val="left" w:pos="5670"/>
        </w:tabs>
        <w:spacing w:before="120" w:after="360"/>
        <w:jc w:val="both"/>
        <w:rPr>
          <w:rFonts w:ascii="Arial" w:eastAsia="Times New Roman" w:hAnsi="Arial" w:cs="Arial"/>
          <w:b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AD42B1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Pr="00AD42B1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5A6E56">
        <w:rPr>
          <w:rFonts w:ascii="Arial" w:eastAsia="Times New Roman" w:hAnsi="Arial" w:cs="Arial"/>
          <w:bCs/>
          <w:i/>
          <w:iCs/>
          <w:lang w:eastAsia="cs-CZ"/>
        </w:rPr>
        <w:tab/>
      </w:r>
      <w:r w:rsidR="005A6E56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5A6E56" w:rsidRPr="00AD42B1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5A6E56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5A6E56" w:rsidRPr="00AD42B1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34FEFAF8" w14:textId="77777777" w:rsidR="00CE2EB2" w:rsidRPr="007B3DC7" w:rsidRDefault="00CE2EB2" w:rsidP="00CE2EB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  <w:r w:rsidRPr="007B3DC7">
        <w:rPr>
          <w:rFonts w:ascii="Arial" w:eastAsia="Times New Roman" w:hAnsi="Arial" w:cs="Arial"/>
          <w:bCs/>
          <w:lang w:eastAsia="cs-CZ"/>
        </w:rPr>
        <w:t xml:space="preserve"> 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 w:rsidRPr="00487887">
        <w:rPr>
          <w:rFonts w:ascii="Arial" w:hAnsi="Arial" w:cs="Arial"/>
        </w:rPr>
        <w:t>……………………………………</w:t>
      </w:r>
    </w:p>
    <w:p w14:paraId="34EED316" w14:textId="77777777" w:rsidR="00CE2EB2" w:rsidRDefault="00CE2EB2" w:rsidP="00CE2EB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553A6">
        <w:rPr>
          <w:rFonts w:ascii="Arial" w:hAnsi="Arial" w:cs="Arial"/>
          <w:b/>
          <w:bCs/>
        </w:rPr>
        <w:t>Ing. Eva Schmidtmajerová, CSc.</w:t>
      </w:r>
      <w:r w:rsidRPr="004553A6">
        <w:rPr>
          <w:rFonts w:ascii="Arial" w:eastAsia="Times New Roman" w:hAnsi="Arial" w:cs="Arial"/>
          <w:b/>
          <w:bCs/>
          <w:lang w:eastAsia="cs-CZ"/>
        </w:rPr>
        <w:tab/>
      </w:r>
      <w:r w:rsidRPr="00C24665">
        <w:rPr>
          <w:rFonts w:ascii="Arial" w:eastAsia="Times New Roman" w:hAnsi="Arial" w:cs="Arial"/>
          <w:b/>
          <w:bCs/>
          <w:snapToGrid w:val="0"/>
          <w:lang w:eastAsia="cs-CZ"/>
        </w:rPr>
        <w:t>Tomáš Křížek</w:t>
      </w:r>
      <w:r w:rsidRPr="007B3DC7">
        <w:rPr>
          <w:rFonts w:ascii="Arial" w:eastAsia="Times New Roman" w:hAnsi="Arial" w:cs="Arial"/>
          <w:bCs/>
          <w:lang w:eastAsia="cs-CZ"/>
        </w:rPr>
        <w:t xml:space="preserve"> </w:t>
      </w:r>
    </w:p>
    <w:p w14:paraId="4924C869" w14:textId="77777777" w:rsidR="00CE2EB2" w:rsidRDefault="00CE2EB2" w:rsidP="00CE2EB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7B3DC7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0F465999" w14:textId="4F04830A" w:rsidR="00CE2EB2" w:rsidRDefault="00CE2EB2" w:rsidP="00CE2EB2">
      <w:pPr>
        <w:rPr>
          <w:rFonts w:ascii="Arial" w:hAnsi="Arial" w:cs="Arial"/>
        </w:rPr>
      </w:pPr>
      <w:r w:rsidRPr="00B04485">
        <w:rPr>
          <w:rFonts w:ascii="Arial" w:hAnsi="Arial" w:cs="Arial"/>
        </w:rPr>
        <w:t>Státní pozemkov</w:t>
      </w:r>
      <w:r>
        <w:rPr>
          <w:rFonts w:ascii="Arial" w:hAnsi="Arial" w:cs="Arial"/>
        </w:rPr>
        <w:t>ý</w:t>
      </w:r>
      <w:r w:rsidRPr="00B04485">
        <w:rPr>
          <w:rFonts w:ascii="Arial" w:hAnsi="Arial" w:cs="Arial"/>
        </w:rPr>
        <w:t xml:space="preserve"> úřad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DAICH spol. s r.o.</w:t>
      </w:r>
    </w:p>
    <w:p w14:paraId="18E7FF81" w14:textId="77777777" w:rsidR="00CE2EB2" w:rsidRDefault="00CE2EB2" w:rsidP="00CE2EB2">
      <w:pPr>
        <w:rPr>
          <w:rFonts w:ascii="Arial" w:hAnsi="Arial" w:cs="Arial"/>
        </w:rPr>
      </w:pPr>
    </w:p>
    <w:p w14:paraId="1741AA55" w14:textId="77777777" w:rsidR="00CE2EB2" w:rsidRDefault="00CE2EB2" w:rsidP="00CE2EB2">
      <w:pPr>
        <w:rPr>
          <w:rFonts w:ascii="Arial" w:hAnsi="Arial" w:cs="Arial"/>
        </w:rPr>
      </w:pPr>
    </w:p>
    <w:p w14:paraId="4D302C06" w14:textId="77777777" w:rsidR="00CE2EB2" w:rsidRDefault="00CE2EB2" w:rsidP="00CE2EB2">
      <w:pPr>
        <w:rPr>
          <w:rFonts w:ascii="Arial" w:hAnsi="Arial" w:cs="Arial"/>
        </w:rPr>
      </w:pPr>
    </w:p>
    <w:p w14:paraId="4C15B9A8" w14:textId="77777777" w:rsidR="00CE2EB2" w:rsidRPr="00D9780F" w:rsidRDefault="00CE2EB2" w:rsidP="00CE2EB2">
      <w:pPr>
        <w:rPr>
          <w:rFonts w:ascii="Arial" w:hAnsi="Arial" w:cs="Arial"/>
        </w:rPr>
      </w:pPr>
    </w:p>
    <w:p w14:paraId="78805185" w14:textId="77777777" w:rsidR="00CE2EB2" w:rsidRPr="00FF573D" w:rsidRDefault="00CE2EB2" w:rsidP="00CE2EB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F573D">
        <w:rPr>
          <w:rFonts w:ascii="Arial" w:eastAsia="Times New Roman" w:hAnsi="Arial" w:cs="Arial"/>
          <w:bCs/>
          <w:lang w:eastAsia="cs-CZ"/>
        </w:rPr>
        <w:t xml:space="preserve">Za správnost:  </w:t>
      </w:r>
      <w:r w:rsidRPr="00FF573D">
        <w:rPr>
          <w:rFonts w:ascii="Arial" w:eastAsia="Times New Roman" w:hAnsi="Arial" w:cs="Arial"/>
          <w:bCs/>
          <w:lang w:eastAsia="cs-CZ"/>
        </w:rPr>
        <w:tab/>
      </w:r>
    </w:p>
    <w:p w14:paraId="6DC4664E" w14:textId="77777777" w:rsidR="00CE2EB2" w:rsidRPr="00ED6435" w:rsidRDefault="00CE2EB2" w:rsidP="00CE2EB2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2295BC71" w14:textId="77777777" w:rsidR="00CE2EB2" w:rsidRPr="00987CB1" w:rsidRDefault="00CE2EB2" w:rsidP="00CE2EB2">
      <w:pPr>
        <w:tabs>
          <w:tab w:val="left" w:pos="567"/>
          <w:tab w:val="left" w:pos="5670"/>
        </w:tabs>
        <w:spacing w:before="120" w:after="240"/>
        <w:jc w:val="both"/>
        <w:rPr>
          <w:rFonts w:ascii="Arial" w:eastAsia="Times New Roman" w:hAnsi="Arial" w:cs="Arial"/>
          <w:b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AD42B1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Pr="00AD42B1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656B0980" w14:textId="77777777" w:rsidR="00CE2EB2" w:rsidRPr="00ED6435" w:rsidRDefault="00CE2EB2" w:rsidP="00CE2EB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56585428" w14:textId="0B97CE9C" w:rsidR="00CE2EB2" w:rsidRDefault="00407C82" w:rsidP="00CE2EB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Radka Vaněčková</w:t>
      </w:r>
      <w:r w:rsidR="00CE2EB2">
        <w:rPr>
          <w:rFonts w:ascii="Arial" w:eastAsia="Times New Roman" w:hAnsi="Arial" w:cs="Arial"/>
          <w:bCs/>
          <w:lang w:eastAsia="cs-CZ"/>
        </w:rPr>
        <w:tab/>
      </w:r>
    </w:p>
    <w:p w14:paraId="15A16883" w14:textId="77777777" w:rsidR="00CE2EB2" w:rsidRPr="00C360F6" w:rsidRDefault="00CE2EB2" w:rsidP="00CE2E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KPÚ pro Jihočeský kraj </w:t>
      </w:r>
    </w:p>
    <w:p w14:paraId="5C478AD7" w14:textId="34BAF962" w:rsidR="003D078F" w:rsidRPr="007354FA" w:rsidRDefault="00CE2EB2" w:rsidP="007B2373">
      <w:pPr>
        <w:rPr>
          <w:rFonts w:ascii="Arial" w:hAnsi="Arial" w:cs="Arial"/>
        </w:rPr>
      </w:pPr>
      <w:r w:rsidRPr="00BE780A">
        <w:rPr>
          <w:rFonts w:ascii="Arial" w:hAnsi="Arial" w:cs="Arial"/>
        </w:rPr>
        <w:t>Státní pozemkový úřad</w:t>
      </w:r>
    </w:p>
    <w:sectPr w:rsidR="003D078F" w:rsidRPr="007354FA" w:rsidSect="003D078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88C48" w14:textId="77777777" w:rsidR="006806C7" w:rsidRDefault="006806C7" w:rsidP="006C3D15">
      <w:pPr>
        <w:spacing w:after="0" w:line="240" w:lineRule="auto"/>
      </w:pPr>
      <w:r>
        <w:separator/>
      </w:r>
    </w:p>
  </w:endnote>
  <w:endnote w:type="continuationSeparator" w:id="0">
    <w:p w14:paraId="5E6F5D23" w14:textId="77777777" w:rsidR="006806C7" w:rsidRDefault="006806C7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EndPr/>
    <w:sdtContent>
      <w:p w14:paraId="36D83CAF" w14:textId="311E5B63" w:rsidR="004A262E" w:rsidRDefault="004A262E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 w:rsidR="00F86990">
          <w:rPr>
            <w:rFonts w:ascii="Arial" w:hAnsi="Arial" w:cs="Arial"/>
            <w:noProof/>
          </w:rPr>
          <w:t>2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101CE1">
          <w:rPr>
            <w:rFonts w:ascii="Arial" w:hAnsi="Arial" w:cs="Arial"/>
          </w:rPr>
          <w:t>5</w:t>
        </w:r>
      </w:p>
    </w:sdtContent>
  </w:sdt>
  <w:p w14:paraId="209CE93B" w14:textId="77777777" w:rsidR="004A262E" w:rsidRDefault="004A26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8395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60A85F6" w14:textId="77777777" w:rsidR="007B2373" w:rsidRDefault="007B2373" w:rsidP="007B2373">
        <w:pPr>
          <w:pStyle w:val="Zpat"/>
          <w:jc w:val="center"/>
        </w:pPr>
      </w:p>
      <w:p w14:paraId="1CC20476" w14:textId="512B65BA" w:rsidR="007B2373" w:rsidRPr="003B6CF5" w:rsidRDefault="007B2373" w:rsidP="007B2373">
        <w:pPr>
          <w:pStyle w:val="Zpat"/>
          <w:jc w:val="right"/>
          <w:rPr>
            <w:rFonts w:cstheme="minorHAnsi"/>
          </w:rPr>
        </w:pPr>
        <w:r w:rsidRPr="003B6CF5">
          <w:rPr>
            <w:rFonts w:cstheme="minorHAnsi"/>
          </w:rPr>
          <w:fldChar w:fldCharType="begin"/>
        </w:r>
        <w:r w:rsidRPr="003B6CF5">
          <w:rPr>
            <w:rFonts w:cstheme="minorHAnsi"/>
          </w:rPr>
          <w:instrText>PAGE   \* MERGEFORMAT</w:instrText>
        </w:r>
        <w:r w:rsidRPr="003B6CF5">
          <w:rPr>
            <w:rFonts w:cstheme="minorHAnsi"/>
          </w:rPr>
          <w:fldChar w:fldCharType="separate"/>
        </w:r>
        <w:r>
          <w:rPr>
            <w:rFonts w:cstheme="minorHAnsi"/>
          </w:rPr>
          <w:t>1</w:t>
        </w:r>
        <w:r w:rsidRPr="003B6CF5">
          <w:rPr>
            <w:rFonts w:cstheme="minorHAnsi"/>
          </w:rPr>
          <w:fldChar w:fldCharType="end"/>
        </w:r>
        <w:r w:rsidRPr="003B6CF5">
          <w:rPr>
            <w:rFonts w:cstheme="minorHAnsi"/>
          </w:rPr>
          <w:t>/</w:t>
        </w:r>
        <w:r>
          <w:rPr>
            <w:rFonts w:cstheme="minorHAnsi"/>
          </w:rPr>
          <w:t>5</w:t>
        </w:r>
      </w:p>
      <w:p w14:paraId="5A31F164" w14:textId="77777777" w:rsidR="007B2373" w:rsidRDefault="007B2373" w:rsidP="007B2373">
        <w:pPr>
          <w:pStyle w:val="Zpat"/>
          <w:tabs>
            <w:tab w:val="left" w:pos="5175"/>
            <w:tab w:val="left" w:pos="5220"/>
          </w:tabs>
          <w:jc w:val="right"/>
        </w:pPr>
        <w:r>
          <w:tab/>
        </w:r>
        <w:r>
          <w:rPr>
            <w:noProof/>
            <w:lang w:eastAsia="cs-CZ"/>
          </w:rPr>
          <w:drawing>
            <wp:anchor distT="0" distB="0" distL="114300" distR="114300" simplePos="0" relativeHeight="251671040" behindDoc="1" locked="0" layoutInCell="1" allowOverlap="1" wp14:anchorId="17282280" wp14:editId="79C04484">
              <wp:simplePos x="0" y="0"/>
              <wp:positionH relativeFrom="column">
                <wp:posOffset>-283210</wp:posOffset>
              </wp:positionH>
              <wp:positionV relativeFrom="paragraph">
                <wp:posOffset>-14605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107" name="Obrázek 107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5136" behindDoc="0" locked="0" layoutInCell="1" allowOverlap="1" wp14:anchorId="601168BF" wp14:editId="16EC5DB4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8" name="Obrázek 10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4112" behindDoc="0" locked="0" layoutInCell="1" allowOverlap="1" wp14:anchorId="04D36E9A" wp14:editId="3E46C3DE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9" name="Obrázek 10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3088" behindDoc="0" locked="0" layoutInCell="1" allowOverlap="1" wp14:anchorId="3BD4DEC9" wp14:editId="70739544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0" name="Obrázek 11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2064" behindDoc="0" locked="0" layoutInCell="1" allowOverlap="1" wp14:anchorId="1D324026" wp14:editId="2BD3C1C1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1" name="Obrázek 11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0016" behindDoc="0" locked="0" layoutInCell="1" allowOverlap="1" wp14:anchorId="75BCDBAE" wp14:editId="6944A8DB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2" name="Obrázek 11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68992" behindDoc="0" locked="0" layoutInCell="1" allowOverlap="1" wp14:anchorId="0A0EC323" wp14:editId="7360C691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3" name="Obrázek 113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inline distT="0" distB="0" distL="0" distR="0" wp14:anchorId="62AE92FF" wp14:editId="5E4A373F">
              <wp:extent cx="1914525" cy="771354"/>
              <wp:effectExtent l="0" t="0" r="0" b="0"/>
              <wp:docPr id="114" name="Obrázek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4525" cy="77135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490670F4" w14:textId="77777777" w:rsidR="007B2373" w:rsidRPr="00594BBC" w:rsidRDefault="005A6E56" w:rsidP="007B2373">
        <w:pPr>
          <w:pStyle w:val="Zpat"/>
          <w:jc w:val="center"/>
          <w:rPr>
            <w:rFonts w:ascii="Arial" w:hAnsi="Arial" w:cs="Arial"/>
          </w:rPr>
        </w:pPr>
      </w:p>
    </w:sdtContent>
  </w:sdt>
  <w:p w14:paraId="44A1B7B9" w14:textId="59E99656" w:rsidR="004A262E" w:rsidRDefault="004A262E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</w:t>
    </w:r>
    <w:r w:rsidR="002C4548">
      <w:tab/>
    </w:r>
    <w:r>
      <w:tab/>
    </w:r>
    <w:r>
      <w:rPr>
        <w:noProof/>
        <w:lang w:eastAsia="cs-CZ"/>
      </w:rPr>
      <w:drawing>
        <wp:anchor distT="0" distB="0" distL="114300" distR="114300" simplePos="0" relativeHeight="251666944" behindDoc="0" locked="0" layoutInCell="1" allowOverlap="1" wp14:anchorId="70EA6527" wp14:editId="5A2C7D5D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872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5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158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" name="Obrázek 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48512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" name="Obrázek 7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D7178" w14:textId="77777777" w:rsidR="006806C7" w:rsidRDefault="006806C7" w:rsidP="006C3D15">
      <w:pPr>
        <w:spacing w:after="0" w:line="240" w:lineRule="auto"/>
      </w:pPr>
      <w:r>
        <w:separator/>
      </w:r>
    </w:p>
  </w:footnote>
  <w:footnote w:type="continuationSeparator" w:id="0">
    <w:p w14:paraId="0F1284A2" w14:textId="77777777" w:rsidR="006806C7" w:rsidRDefault="006806C7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6EE" w14:textId="7C3C6C70" w:rsidR="004A262E" w:rsidRPr="00F94653" w:rsidRDefault="009C3411" w:rsidP="00F94653">
    <w:pPr>
      <w:pStyle w:val="Zhlav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Dodatek č. </w:t>
    </w:r>
    <w:r w:rsidR="00F94653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 xml:space="preserve"> </w:t>
    </w:r>
    <w:r w:rsidR="00F94653" w:rsidRPr="00F94653">
      <w:rPr>
        <w:rFonts w:ascii="Arial" w:hAnsi="Arial" w:cs="Arial"/>
        <w:sz w:val="16"/>
        <w:szCs w:val="16"/>
      </w:rPr>
      <w:t>Smlouva o dílo na zhotovení stavby (PRV) - Účelová komunikace Starohorská cesta (k.ú. Ratibořské Hory, Ratibořice, Vřesce,</w:t>
    </w:r>
    <w:r w:rsidR="00F94653">
      <w:rPr>
        <w:rFonts w:ascii="Arial" w:hAnsi="Arial" w:cs="Arial"/>
        <w:sz w:val="16"/>
        <w:szCs w:val="16"/>
      </w:rPr>
      <w:t xml:space="preserve"> </w:t>
    </w:r>
    <w:r w:rsidR="00F94653" w:rsidRPr="00F94653">
      <w:rPr>
        <w:rFonts w:ascii="Arial" w:hAnsi="Arial" w:cs="Arial"/>
        <w:sz w:val="16"/>
        <w:szCs w:val="16"/>
      </w:rPr>
      <w:t>Podolí)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2BCC" w14:textId="28F6CEBC" w:rsidR="005F2D4D" w:rsidRPr="006205F7" w:rsidRDefault="005F2D4D" w:rsidP="005F2D4D">
    <w:pPr>
      <w:pStyle w:val="Zhlav"/>
      <w:rPr>
        <w:rFonts w:ascii="Arial" w:hAnsi="Arial" w:cs="Arial"/>
        <w:sz w:val="18"/>
        <w:szCs w:val="18"/>
      </w:rPr>
    </w:pPr>
    <w:r w:rsidRPr="006205F7">
      <w:rPr>
        <w:rFonts w:ascii="Arial" w:hAnsi="Arial" w:cs="Arial"/>
        <w:sz w:val="18"/>
        <w:szCs w:val="18"/>
      </w:rPr>
      <w:t xml:space="preserve">Č.j.: </w:t>
    </w:r>
    <w:r w:rsidR="00B65465" w:rsidRPr="00B65465">
      <w:rPr>
        <w:rFonts w:ascii="Arial" w:hAnsi="Arial" w:cs="Arial"/>
        <w:sz w:val="18"/>
        <w:szCs w:val="18"/>
      </w:rPr>
      <w:t>SPU 216328/2025</w:t>
    </w:r>
    <w:r w:rsidRPr="006205F7">
      <w:rPr>
        <w:rFonts w:ascii="Arial" w:hAnsi="Arial" w:cs="Arial"/>
        <w:sz w:val="18"/>
        <w:szCs w:val="18"/>
      </w:rPr>
      <w:tab/>
    </w:r>
    <w:r w:rsidRPr="006205F7">
      <w:rPr>
        <w:rFonts w:ascii="Arial" w:hAnsi="Arial" w:cs="Arial"/>
        <w:sz w:val="18"/>
        <w:szCs w:val="18"/>
      </w:rPr>
      <w:tab/>
      <w:t>Číslo smlouvy objednatele:</w:t>
    </w:r>
    <w:r>
      <w:rPr>
        <w:rFonts w:ascii="Arial" w:hAnsi="Arial" w:cs="Arial"/>
        <w:sz w:val="18"/>
        <w:szCs w:val="18"/>
      </w:rPr>
      <w:t xml:space="preserve"> </w:t>
    </w:r>
    <w:r w:rsidRPr="006205F7">
      <w:rPr>
        <w:rFonts w:ascii="Arial" w:hAnsi="Arial" w:cs="Arial"/>
        <w:sz w:val="18"/>
        <w:szCs w:val="18"/>
      </w:rPr>
      <w:t>1367-2024-505101</w:t>
    </w:r>
  </w:p>
  <w:p w14:paraId="5C31F7EA" w14:textId="7E453E66" w:rsidR="005F2D4D" w:rsidRPr="006205F7" w:rsidRDefault="005F2D4D" w:rsidP="005F2D4D">
    <w:pPr>
      <w:pStyle w:val="Zhlav"/>
      <w:rPr>
        <w:rFonts w:ascii="Arial" w:hAnsi="Arial" w:cs="Arial"/>
        <w:sz w:val="18"/>
        <w:szCs w:val="18"/>
      </w:rPr>
    </w:pPr>
    <w:r w:rsidRPr="006205F7">
      <w:rPr>
        <w:rFonts w:ascii="Arial" w:hAnsi="Arial" w:cs="Arial"/>
        <w:sz w:val="18"/>
        <w:szCs w:val="18"/>
      </w:rPr>
      <w:t xml:space="preserve">UID: </w:t>
    </w:r>
    <w:r w:rsidR="00A25386" w:rsidRPr="00A25386">
      <w:rPr>
        <w:rFonts w:ascii="Arial" w:hAnsi="Arial" w:cs="Arial"/>
        <w:sz w:val="18"/>
        <w:szCs w:val="18"/>
      </w:rPr>
      <w:t>spudms00000015621646</w:t>
    </w:r>
    <w:r w:rsidRPr="006205F7">
      <w:rPr>
        <w:rFonts w:ascii="Arial" w:hAnsi="Arial" w:cs="Arial"/>
        <w:sz w:val="18"/>
        <w:szCs w:val="18"/>
      </w:rPr>
      <w:tab/>
    </w:r>
    <w:r w:rsidRPr="006205F7">
      <w:rPr>
        <w:rFonts w:ascii="Arial" w:hAnsi="Arial" w:cs="Arial"/>
        <w:sz w:val="18"/>
        <w:szCs w:val="18"/>
      </w:rPr>
      <w:tab/>
      <w:t>Číslo smlouvy zhotovitele:</w:t>
    </w:r>
    <w:r>
      <w:rPr>
        <w:rFonts w:ascii="Arial" w:hAnsi="Arial" w:cs="Arial"/>
        <w:sz w:val="18"/>
        <w:szCs w:val="18"/>
      </w:rPr>
      <w:t xml:space="preserve"> </w:t>
    </w:r>
    <w:r w:rsidRPr="006205F7">
      <w:rPr>
        <w:rFonts w:ascii="Arial" w:hAnsi="Arial" w:cs="Arial"/>
        <w:sz w:val="18"/>
        <w:szCs w:val="18"/>
      </w:rPr>
      <w:t>14/2024/1501</w:t>
    </w:r>
  </w:p>
  <w:p w14:paraId="54D88FA6" w14:textId="3F496E17" w:rsidR="004A262E" w:rsidRDefault="004A262E" w:rsidP="002153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E0B0865"/>
    <w:multiLevelType w:val="hybridMultilevel"/>
    <w:tmpl w:val="FDFE8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B30E1"/>
    <w:multiLevelType w:val="multilevel"/>
    <w:tmpl w:val="C0947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75DBE"/>
    <w:multiLevelType w:val="hybridMultilevel"/>
    <w:tmpl w:val="5DACF482"/>
    <w:lvl w:ilvl="0" w:tplc="CED45B56">
      <w:start w:val="1"/>
      <w:numFmt w:val="decimal"/>
      <w:lvlText w:val="%1."/>
      <w:lvlJc w:val="left"/>
      <w:pPr>
        <w:ind w:left="1146" w:hanging="360"/>
      </w:pPr>
      <w:rPr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48607">
    <w:abstractNumId w:val="6"/>
  </w:num>
  <w:num w:numId="2" w16cid:durableId="2104524195">
    <w:abstractNumId w:val="4"/>
  </w:num>
  <w:num w:numId="3" w16cid:durableId="1389264837">
    <w:abstractNumId w:val="8"/>
  </w:num>
  <w:num w:numId="4" w16cid:durableId="113183524">
    <w:abstractNumId w:val="0"/>
  </w:num>
  <w:num w:numId="5" w16cid:durableId="1696227562">
    <w:abstractNumId w:val="12"/>
  </w:num>
  <w:num w:numId="6" w16cid:durableId="1863662593">
    <w:abstractNumId w:val="1"/>
  </w:num>
  <w:num w:numId="7" w16cid:durableId="1984889336">
    <w:abstractNumId w:val="13"/>
  </w:num>
  <w:num w:numId="8" w16cid:durableId="2089958588">
    <w:abstractNumId w:val="14"/>
  </w:num>
  <w:num w:numId="9" w16cid:durableId="1087846188">
    <w:abstractNumId w:val="9"/>
  </w:num>
  <w:num w:numId="10" w16cid:durableId="1115321565">
    <w:abstractNumId w:val="3"/>
  </w:num>
  <w:num w:numId="11" w16cid:durableId="1251693304">
    <w:abstractNumId w:val="7"/>
  </w:num>
  <w:num w:numId="12" w16cid:durableId="903950567">
    <w:abstractNumId w:val="11"/>
  </w:num>
  <w:num w:numId="13" w16cid:durableId="673730114">
    <w:abstractNumId w:val="2"/>
  </w:num>
  <w:num w:numId="14" w16cid:durableId="40986920">
    <w:abstractNumId w:val="10"/>
  </w:num>
  <w:num w:numId="15" w16cid:durableId="203082999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1F98"/>
    <w:rsid w:val="00002702"/>
    <w:rsid w:val="00004EC9"/>
    <w:rsid w:val="00007CD2"/>
    <w:rsid w:val="0001176F"/>
    <w:rsid w:val="00014871"/>
    <w:rsid w:val="0002111E"/>
    <w:rsid w:val="0002167D"/>
    <w:rsid w:val="000246D6"/>
    <w:rsid w:val="000306AB"/>
    <w:rsid w:val="00031BB1"/>
    <w:rsid w:val="0003535D"/>
    <w:rsid w:val="00040364"/>
    <w:rsid w:val="00042945"/>
    <w:rsid w:val="0004368F"/>
    <w:rsid w:val="00043B68"/>
    <w:rsid w:val="000453FC"/>
    <w:rsid w:val="00047103"/>
    <w:rsid w:val="00050E94"/>
    <w:rsid w:val="000510AF"/>
    <w:rsid w:val="00051E53"/>
    <w:rsid w:val="000552EA"/>
    <w:rsid w:val="000559CD"/>
    <w:rsid w:val="00064A6C"/>
    <w:rsid w:val="00064B75"/>
    <w:rsid w:val="00064FE2"/>
    <w:rsid w:val="000663A4"/>
    <w:rsid w:val="000711AF"/>
    <w:rsid w:val="000735AF"/>
    <w:rsid w:val="00074A5D"/>
    <w:rsid w:val="00075143"/>
    <w:rsid w:val="00075333"/>
    <w:rsid w:val="000753F1"/>
    <w:rsid w:val="00080D4E"/>
    <w:rsid w:val="00081A9E"/>
    <w:rsid w:val="000829AC"/>
    <w:rsid w:val="0008354E"/>
    <w:rsid w:val="00084D6F"/>
    <w:rsid w:val="00086F9E"/>
    <w:rsid w:val="0009083A"/>
    <w:rsid w:val="00092614"/>
    <w:rsid w:val="00092C12"/>
    <w:rsid w:val="00092CAE"/>
    <w:rsid w:val="00095434"/>
    <w:rsid w:val="00095F84"/>
    <w:rsid w:val="000A1ECB"/>
    <w:rsid w:val="000A2FBC"/>
    <w:rsid w:val="000A320F"/>
    <w:rsid w:val="000A6C2C"/>
    <w:rsid w:val="000B0565"/>
    <w:rsid w:val="000B34CB"/>
    <w:rsid w:val="000B3881"/>
    <w:rsid w:val="000B3C73"/>
    <w:rsid w:val="000B3FC7"/>
    <w:rsid w:val="000B5292"/>
    <w:rsid w:val="000B63BD"/>
    <w:rsid w:val="000B6B8B"/>
    <w:rsid w:val="000C14C7"/>
    <w:rsid w:val="000C2229"/>
    <w:rsid w:val="000C66B5"/>
    <w:rsid w:val="000C749C"/>
    <w:rsid w:val="000D720F"/>
    <w:rsid w:val="000E424C"/>
    <w:rsid w:val="000E44AF"/>
    <w:rsid w:val="000E6921"/>
    <w:rsid w:val="000E7282"/>
    <w:rsid w:val="000F0AE8"/>
    <w:rsid w:val="000F0B08"/>
    <w:rsid w:val="000F13D8"/>
    <w:rsid w:val="000F2220"/>
    <w:rsid w:val="000F2610"/>
    <w:rsid w:val="000F5B2E"/>
    <w:rsid w:val="000F5E62"/>
    <w:rsid w:val="000F643B"/>
    <w:rsid w:val="000F6F19"/>
    <w:rsid w:val="000F745A"/>
    <w:rsid w:val="000F7E42"/>
    <w:rsid w:val="001002BD"/>
    <w:rsid w:val="00101CE1"/>
    <w:rsid w:val="0010249E"/>
    <w:rsid w:val="00103413"/>
    <w:rsid w:val="0010367F"/>
    <w:rsid w:val="00104A11"/>
    <w:rsid w:val="00106272"/>
    <w:rsid w:val="0010787D"/>
    <w:rsid w:val="001114C5"/>
    <w:rsid w:val="00113232"/>
    <w:rsid w:val="001141B8"/>
    <w:rsid w:val="00115876"/>
    <w:rsid w:val="00116BBB"/>
    <w:rsid w:val="001216DB"/>
    <w:rsid w:val="001248C8"/>
    <w:rsid w:val="001249A6"/>
    <w:rsid w:val="00126157"/>
    <w:rsid w:val="00130165"/>
    <w:rsid w:val="00131690"/>
    <w:rsid w:val="00137ADB"/>
    <w:rsid w:val="00137F2A"/>
    <w:rsid w:val="00143E17"/>
    <w:rsid w:val="00143EA7"/>
    <w:rsid w:val="0014415C"/>
    <w:rsid w:val="0014530C"/>
    <w:rsid w:val="00146487"/>
    <w:rsid w:val="001522D8"/>
    <w:rsid w:val="001529B2"/>
    <w:rsid w:val="00152A5A"/>
    <w:rsid w:val="00154381"/>
    <w:rsid w:val="0015532C"/>
    <w:rsid w:val="001616EB"/>
    <w:rsid w:val="001636EF"/>
    <w:rsid w:val="0016479D"/>
    <w:rsid w:val="00164B4B"/>
    <w:rsid w:val="001740A0"/>
    <w:rsid w:val="00175400"/>
    <w:rsid w:val="00184878"/>
    <w:rsid w:val="00184B95"/>
    <w:rsid w:val="00186173"/>
    <w:rsid w:val="001867E2"/>
    <w:rsid w:val="001873F0"/>
    <w:rsid w:val="0019410E"/>
    <w:rsid w:val="00194B60"/>
    <w:rsid w:val="00194F9C"/>
    <w:rsid w:val="001A08B8"/>
    <w:rsid w:val="001A22CA"/>
    <w:rsid w:val="001A3FC2"/>
    <w:rsid w:val="001A4642"/>
    <w:rsid w:val="001A46FA"/>
    <w:rsid w:val="001A526D"/>
    <w:rsid w:val="001B2421"/>
    <w:rsid w:val="001B2467"/>
    <w:rsid w:val="001B3BF2"/>
    <w:rsid w:val="001B6A99"/>
    <w:rsid w:val="001B790E"/>
    <w:rsid w:val="001C1FF0"/>
    <w:rsid w:val="001C239A"/>
    <w:rsid w:val="001C2C85"/>
    <w:rsid w:val="001C5C37"/>
    <w:rsid w:val="001C5C52"/>
    <w:rsid w:val="001C6AA3"/>
    <w:rsid w:val="001D0059"/>
    <w:rsid w:val="001D049B"/>
    <w:rsid w:val="001D22FF"/>
    <w:rsid w:val="001D2AB1"/>
    <w:rsid w:val="001D3728"/>
    <w:rsid w:val="001D4D12"/>
    <w:rsid w:val="001D563E"/>
    <w:rsid w:val="001E0C5A"/>
    <w:rsid w:val="001E1875"/>
    <w:rsid w:val="001E2D27"/>
    <w:rsid w:val="001E3503"/>
    <w:rsid w:val="001E3768"/>
    <w:rsid w:val="001E3AD2"/>
    <w:rsid w:val="001F0E7A"/>
    <w:rsid w:val="001F41CD"/>
    <w:rsid w:val="001F7F5E"/>
    <w:rsid w:val="00203A66"/>
    <w:rsid w:val="002078C1"/>
    <w:rsid w:val="00215300"/>
    <w:rsid w:val="0021565C"/>
    <w:rsid w:val="00215F99"/>
    <w:rsid w:val="00220D40"/>
    <w:rsid w:val="00221F06"/>
    <w:rsid w:val="00223B9E"/>
    <w:rsid w:val="00224BA9"/>
    <w:rsid w:val="00225924"/>
    <w:rsid w:val="00225DD0"/>
    <w:rsid w:val="00226549"/>
    <w:rsid w:val="002265E8"/>
    <w:rsid w:val="002275DC"/>
    <w:rsid w:val="00231D0F"/>
    <w:rsid w:val="00235920"/>
    <w:rsid w:val="00241DE4"/>
    <w:rsid w:val="00243A4C"/>
    <w:rsid w:val="002449A1"/>
    <w:rsid w:val="00244C1D"/>
    <w:rsid w:val="00245C7B"/>
    <w:rsid w:val="00246179"/>
    <w:rsid w:val="0024633D"/>
    <w:rsid w:val="00246490"/>
    <w:rsid w:val="00247B23"/>
    <w:rsid w:val="002609AC"/>
    <w:rsid w:val="002625A0"/>
    <w:rsid w:val="00264BFD"/>
    <w:rsid w:val="00267504"/>
    <w:rsid w:val="00271064"/>
    <w:rsid w:val="00271422"/>
    <w:rsid w:val="00272D16"/>
    <w:rsid w:val="0027309D"/>
    <w:rsid w:val="00277927"/>
    <w:rsid w:val="002802D7"/>
    <w:rsid w:val="0028486C"/>
    <w:rsid w:val="0028789B"/>
    <w:rsid w:val="002A05F5"/>
    <w:rsid w:val="002A0E91"/>
    <w:rsid w:val="002A26D3"/>
    <w:rsid w:val="002A4ACF"/>
    <w:rsid w:val="002A6A8E"/>
    <w:rsid w:val="002B2244"/>
    <w:rsid w:val="002B299F"/>
    <w:rsid w:val="002B54C5"/>
    <w:rsid w:val="002B6502"/>
    <w:rsid w:val="002C09B6"/>
    <w:rsid w:val="002C2A55"/>
    <w:rsid w:val="002C2EA4"/>
    <w:rsid w:val="002C4548"/>
    <w:rsid w:val="002C5ADC"/>
    <w:rsid w:val="002C616B"/>
    <w:rsid w:val="002C6FAF"/>
    <w:rsid w:val="002E08DD"/>
    <w:rsid w:val="002E2C95"/>
    <w:rsid w:val="002E4536"/>
    <w:rsid w:val="002E4858"/>
    <w:rsid w:val="002E4B08"/>
    <w:rsid w:val="002E5FF7"/>
    <w:rsid w:val="002F17E8"/>
    <w:rsid w:val="0030021C"/>
    <w:rsid w:val="00300B64"/>
    <w:rsid w:val="00300BAF"/>
    <w:rsid w:val="0030195E"/>
    <w:rsid w:val="003027EE"/>
    <w:rsid w:val="00304516"/>
    <w:rsid w:val="00304CC2"/>
    <w:rsid w:val="00304E3D"/>
    <w:rsid w:val="00306B17"/>
    <w:rsid w:val="003075A2"/>
    <w:rsid w:val="0031271F"/>
    <w:rsid w:val="00312ED6"/>
    <w:rsid w:val="00313141"/>
    <w:rsid w:val="00313B10"/>
    <w:rsid w:val="00315930"/>
    <w:rsid w:val="00316A90"/>
    <w:rsid w:val="00322B81"/>
    <w:rsid w:val="00325832"/>
    <w:rsid w:val="0033083A"/>
    <w:rsid w:val="00332612"/>
    <w:rsid w:val="00332A42"/>
    <w:rsid w:val="00334D61"/>
    <w:rsid w:val="00337563"/>
    <w:rsid w:val="00342F72"/>
    <w:rsid w:val="00343259"/>
    <w:rsid w:val="00345508"/>
    <w:rsid w:val="00345EEF"/>
    <w:rsid w:val="00346235"/>
    <w:rsid w:val="00346559"/>
    <w:rsid w:val="00350B9E"/>
    <w:rsid w:val="0035501B"/>
    <w:rsid w:val="003554B3"/>
    <w:rsid w:val="00356A6E"/>
    <w:rsid w:val="003577C9"/>
    <w:rsid w:val="00357827"/>
    <w:rsid w:val="003600E6"/>
    <w:rsid w:val="00361268"/>
    <w:rsid w:val="00361758"/>
    <w:rsid w:val="00361DBA"/>
    <w:rsid w:val="00363513"/>
    <w:rsid w:val="00364B4F"/>
    <w:rsid w:val="0037091E"/>
    <w:rsid w:val="003732F7"/>
    <w:rsid w:val="00374655"/>
    <w:rsid w:val="003769B9"/>
    <w:rsid w:val="00381351"/>
    <w:rsid w:val="00387D0D"/>
    <w:rsid w:val="003900FF"/>
    <w:rsid w:val="0039162F"/>
    <w:rsid w:val="00392B0B"/>
    <w:rsid w:val="00395A5D"/>
    <w:rsid w:val="00395F22"/>
    <w:rsid w:val="003961CD"/>
    <w:rsid w:val="003A0914"/>
    <w:rsid w:val="003A0D1F"/>
    <w:rsid w:val="003A0DEA"/>
    <w:rsid w:val="003A0E96"/>
    <w:rsid w:val="003A3861"/>
    <w:rsid w:val="003A4D95"/>
    <w:rsid w:val="003B2E59"/>
    <w:rsid w:val="003C0916"/>
    <w:rsid w:val="003D078F"/>
    <w:rsid w:val="003D21B7"/>
    <w:rsid w:val="003D59DE"/>
    <w:rsid w:val="003D7879"/>
    <w:rsid w:val="003E0031"/>
    <w:rsid w:val="003E0C31"/>
    <w:rsid w:val="003E4100"/>
    <w:rsid w:val="003E578B"/>
    <w:rsid w:val="003E7DA4"/>
    <w:rsid w:val="003F72FD"/>
    <w:rsid w:val="003F78AE"/>
    <w:rsid w:val="00400E97"/>
    <w:rsid w:val="00401ADC"/>
    <w:rsid w:val="004048D1"/>
    <w:rsid w:val="00406958"/>
    <w:rsid w:val="00407C82"/>
    <w:rsid w:val="004129E3"/>
    <w:rsid w:val="00414852"/>
    <w:rsid w:val="00420993"/>
    <w:rsid w:val="004211AA"/>
    <w:rsid w:val="00421DE5"/>
    <w:rsid w:val="004226F6"/>
    <w:rsid w:val="00423C70"/>
    <w:rsid w:val="00423D46"/>
    <w:rsid w:val="004252DA"/>
    <w:rsid w:val="004266FC"/>
    <w:rsid w:val="0042712A"/>
    <w:rsid w:val="004310A1"/>
    <w:rsid w:val="00431CB5"/>
    <w:rsid w:val="00431F3E"/>
    <w:rsid w:val="00433117"/>
    <w:rsid w:val="00433770"/>
    <w:rsid w:val="00434134"/>
    <w:rsid w:val="0043656B"/>
    <w:rsid w:val="00436A58"/>
    <w:rsid w:val="004419ED"/>
    <w:rsid w:val="00442A4A"/>
    <w:rsid w:val="00442B3D"/>
    <w:rsid w:val="00443108"/>
    <w:rsid w:val="00443899"/>
    <w:rsid w:val="0045079B"/>
    <w:rsid w:val="004517A5"/>
    <w:rsid w:val="00453C36"/>
    <w:rsid w:val="00455EA1"/>
    <w:rsid w:val="004565D3"/>
    <w:rsid w:val="00456C46"/>
    <w:rsid w:val="0046060B"/>
    <w:rsid w:val="00460A19"/>
    <w:rsid w:val="00461756"/>
    <w:rsid w:val="0046203B"/>
    <w:rsid w:val="00463206"/>
    <w:rsid w:val="004637A7"/>
    <w:rsid w:val="00464B40"/>
    <w:rsid w:val="00465731"/>
    <w:rsid w:val="00465BB2"/>
    <w:rsid w:val="00467935"/>
    <w:rsid w:val="00472EAD"/>
    <w:rsid w:val="004731DB"/>
    <w:rsid w:val="004763E9"/>
    <w:rsid w:val="0047777A"/>
    <w:rsid w:val="00484045"/>
    <w:rsid w:val="0048411C"/>
    <w:rsid w:val="00484897"/>
    <w:rsid w:val="00485AD2"/>
    <w:rsid w:val="00485C34"/>
    <w:rsid w:val="0048693E"/>
    <w:rsid w:val="004870EE"/>
    <w:rsid w:val="00490540"/>
    <w:rsid w:val="00490CB5"/>
    <w:rsid w:val="00491808"/>
    <w:rsid w:val="00495A8D"/>
    <w:rsid w:val="00496F6F"/>
    <w:rsid w:val="00497C8D"/>
    <w:rsid w:val="004A262E"/>
    <w:rsid w:val="004A2F07"/>
    <w:rsid w:val="004A4851"/>
    <w:rsid w:val="004A78DD"/>
    <w:rsid w:val="004B086E"/>
    <w:rsid w:val="004B5E00"/>
    <w:rsid w:val="004B7DD3"/>
    <w:rsid w:val="004C0918"/>
    <w:rsid w:val="004C11B4"/>
    <w:rsid w:val="004C2F31"/>
    <w:rsid w:val="004C548C"/>
    <w:rsid w:val="004C5E36"/>
    <w:rsid w:val="004C61F9"/>
    <w:rsid w:val="004D19FE"/>
    <w:rsid w:val="004D5ADD"/>
    <w:rsid w:val="004D5D31"/>
    <w:rsid w:val="004D630A"/>
    <w:rsid w:val="004D7A82"/>
    <w:rsid w:val="004E3535"/>
    <w:rsid w:val="004E4DB0"/>
    <w:rsid w:val="004E6D36"/>
    <w:rsid w:val="004F3BD4"/>
    <w:rsid w:val="004F6005"/>
    <w:rsid w:val="004F798B"/>
    <w:rsid w:val="005004E0"/>
    <w:rsid w:val="00502776"/>
    <w:rsid w:val="00504159"/>
    <w:rsid w:val="00507E47"/>
    <w:rsid w:val="005127D0"/>
    <w:rsid w:val="005166C0"/>
    <w:rsid w:val="005211C7"/>
    <w:rsid w:val="00522150"/>
    <w:rsid w:val="005230AA"/>
    <w:rsid w:val="0052472D"/>
    <w:rsid w:val="00527A28"/>
    <w:rsid w:val="00531CE0"/>
    <w:rsid w:val="005340F2"/>
    <w:rsid w:val="00537479"/>
    <w:rsid w:val="0054083C"/>
    <w:rsid w:val="0054258B"/>
    <w:rsid w:val="005435E9"/>
    <w:rsid w:val="00544855"/>
    <w:rsid w:val="00544A1A"/>
    <w:rsid w:val="00547252"/>
    <w:rsid w:val="00553B37"/>
    <w:rsid w:val="0055628F"/>
    <w:rsid w:val="00556A01"/>
    <w:rsid w:val="005614E4"/>
    <w:rsid w:val="00561745"/>
    <w:rsid w:val="00562E99"/>
    <w:rsid w:val="00563034"/>
    <w:rsid w:val="0056356C"/>
    <w:rsid w:val="005643D1"/>
    <w:rsid w:val="00566057"/>
    <w:rsid w:val="0056613E"/>
    <w:rsid w:val="00566364"/>
    <w:rsid w:val="0056644B"/>
    <w:rsid w:val="00566EB6"/>
    <w:rsid w:val="00567343"/>
    <w:rsid w:val="00571FB5"/>
    <w:rsid w:val="00576629"/>
    <w:rsid w:val="00576CB0"/>
    <w:rsid w:val="00577472"/>
    <w:rsid w:val="005806E7"/>
    <w:rsid w:val="00583EC9"/>
    <w:rsid w:val="00585CC7"/>
    <w:rsid w:val="00586738"/>
    <w:rsid w:val="00587204"/>
    <w:rsid w:val="00590A53"/>
    <w:rsid w:val="00593DDE"/>
    <w:rsid w:val="005956CD"/>
    <w:rsid w:val="00597BAF"/>
    <w:rsid w:val="005A22D7"/>
    <w:rsid w:val="005A5702"/>
    <w:rsid w:val="005A6E56"/>
    <w:rsid w:val="005B43E6"/>
    <w:rsid w:val="005B4750"/>
    <w:rsid w:val="005B61E5"/>
    <w:rsid w:val="005B66BE"/>
    <w:rsid w:val="005C0365"/>
    <w:rsid w:val="005C2795"/>
    <w:rsid w:val="005C4834"/>
    <w:rsid w:val="005C5BA7"/>
    <w:rsid w:val="005C5C15"/>
    <w:rsid w:val="005D1FA7"/>
    <w:rsid w:val="005D2B23"/>
    <w:rsid w:val="005D34E6"/>
    <w:rsid w:val="005D587D"/>
    <w:rsid w:val="005D6051"/>
    <w:rsid w:val="005E6306"/>
    <w:rsid w:val="005E631E"/>
    <w:rsid w:val="005F0860"/>
    <w:rsid w:val="005F1667"/>
    <w:rsid w:val="005F2D4D"/>
    <w:rsid w:val="005F3DBE"/>
    <w:rsid w:val="005F4FE5"/>
    <w:rsid w:val="005F7CC5"/>
    <w:rsid w:val="005F7EC9"/>
    <w:rsid w:val="00600FAA"/>
    <w:rsid w:val="00602967"/>
    <w:rsid w:val="00603653"/>
    <w:rsid w:val="00604FC8"/>
    <w:rsid w:val="00606CC5"/>
    <w:rsid w:val="00610C66"/>
    <w:rsid w:val="006152EE"/>
    <w:rsid w:val="00616A81"/>
    <w:rsid w:val="00616E93"/>
    <w:rsid w:val="0061709C"/>
    <w:rsid w:val="006225F5"/>
    <w:rsid w:val="006227CC"/>
    <w:rsid w:val="00622FCD"/>
    <w:rsid w:val="006242C2"/>
    <w:rsid w:val="0062630E"/>
    <w:rsid w:val="00626A27"/>
    <w:rsid w:val="00631159"/>
    <w:rsid w:val="006335E5"/>
    <w:rsid w:val="00640F2D"/>
    <w:rsid w:val="0064154D"/>
    <w:rsid w:val="00641D45"/>
    <w:rsid w:val="006428B1"/>
    <w:rsid w:val="00643EBC"/>
    <w:rsid w:val="006445FC"/>
    <w:rsid w:val="006447D0"/>
    <w:rsid w:val="00645DD3"/>
    <w:rsid w:val="0064628B"/>
    <w:rsid w:val="00646665"/>
    <w:rsid w:val="0064685D"/>
    <w:rsid w:val="00651002"/>
    <w:rsid w:val="00651C4C"/>
    <w:rsid w:val="00652D82"/>
    <w:rsid w:val="006615F7"/>
    <w:rsid w:val="00661ABF"/>
    <w:rsid w:val="00665528"/>
    <w:rsid w:val="00666B77"/>
    <w:rsid w:val="00672633"/>
    <w:rsid w:val="00673A95"/>
    <w:rsid w:val="00676743"/>
    <w:rsid w:val="0067736A"/>
    <w:rsid w:val="006806C7"/>
    <w:rsid w:val="00681DB3"/>
    <w:rsid w:val="006858F9"/>
    <w:rsid w:val="00686DE8"/>
    <w:rsid w:val="00686FF3"/>
    <w:rsid w:val="00691FC8"/>
    <w:rsid w:val="00692021"/>
    <w:rsid w:val="00693320"/>
    <w:rsid w:val="00694004"/>
    <w:rsid w:val="00694A8F"/>
    <w:rsid w:val="006954EA"/>
    <w:rsid w:val="006A3389"/>
    <w:rsid w:val="006A3596"/>
    <w:rsid w:val="006B4622"/>
    <w:rsid w:val="006B54C6"/>
    <w:rsid w:val="006C3192"/>
    <w:rsid w:val="006C3D15"/>
    <w:rsid w:val="006C7909"/>
    <w:rsid w:val="006C7F55"/>
    <w:rsid w:val="006C7F90"/>
    <w:rsid w:val="006D39C3"/>
    <w:rsid w:val="006D594A"/>
    <w:rsid w:val="006D6F9B"/>
    <w:rsid w:val="006E0F4B"/>
    <w:rsid w:val="006E1622"/>
    <w:rsid w:val="006E34F0"/>
    <w:rsid w:val="006E5E98"/>
    <w:rsid w:val="006E73CA"/>
    <w:rsid w:val="006E7542"/>
    <w:rsid w:val="006F40A5"/>
    <w:rsid w:val="00700700"/>
    <w:rsid w:val="00701ACD"/>
    <w:rsid w:val="00701B43"/>
    <w:rsid w:val="00701E2F"/>
    <w:rsid w:val="00703F01"/>
    <w:rsid w:val="00704DBC"/>
    <w:rsid w:val="00705258"/>
    <w:rsid w:val="007055CB"/>
    <w:rsid w:val="0071248E"/>
    <w:rsid w:val="00712B62"/>
    <w:rsid w:val="007159DE"/>
    <w:rsid w:val="00716784"/>
    <w:rsid w:val="00720D6C"/>
    <w:rsid w:val="00721F58"/>
    <w:rsid w:val="007220A5"/>
    <w:rsid w:val="0072446D"/>
    <w:rsid w:val="00725A92"/>
    <w:rsid w:val="00731081"/>
    <w:rsid w:val="0073434C"/>
    <w:rsid w:val="007354FA"/>
    <w:rsid w:val="0074050F"/>
    <w:rsid w:val="007417B7"/>
    <w:rsid w:val="0074218E"/>
    <w:rsid w:val="007425F4"/>
    <w:rsid w:val="00743998"/>
    <w:rsid w:val="00743C5A"/>
    <w:rsid w:val="00745CF0"/>
    <w:rsid w:val="00746CB2"/>
    <w:rsid w:val="007531F2"/>
    <w:rsid w:val="00754E92"/>
    <w:rsid w:val="00755995"/>
    <w:rsid w:val="00755F1C"/>
    <w:rsid w:val="007562D6"/>
    <w:rsid w:val="00756BD0"/>
    <w:rsid w:val="00762B6A"/>
    <w:rsid w:val="007637B1"/>
    <w:rsid w:val="00764AB6"/>
    <w:rsid w:val="007656AD"/>
    <w:rsid w:val="00767C2A"/>
    <w:rsid w:val="00773144"/>
    <w:rsid w:val="00774494"/>
    <w:rsid w:val="007749D9"/>
    <w:rsid w:val="0077601E"/>
    <w:rsid w:val="007769C9"/>
    <w:rsid w:val="00777067"/>
    <w:rsid w:val="00780629"/>
    <w:rsid w:val="0078279B"/>
    <w:rsid w:val="00782C83"/>
    <w:rsid w:val="00783B3E"/>
    <w:rsid w:val="007858AD"/>
    <w:rsid w:val="00786B70"/>
    <w:rsid w:val="00787E89"/>
    <w:rsid w:val="00790FC7"/>
    <w:rsid w:val="00792BA2"/>
    <w:rsid w:val="00793694"/>
    <w:rsid w:val="00794114"/>
    <w:rsid w:val="007953E0"/>
    <w:rsid w:val="007958B9"/>
    <w:rsid w:val="00795D1F"/>
    <w:rsid w:val="007A5310"/>
    <w:rsid w:val="007A5C2E"/>
    <w:rsid w:val="007A6BEC"/>
    <w:rsid w:val="007B2373"/>
    <w:rsid w:val="007B5508"/>
    <w:rsid w:val="007B5EB8"/>
    <w:rsid w:val="007B6C8C"/>
    <w:rsid w:val="007B715B"/>
    <w:rsid w:val="007C23EE"/>
    <w:rsid w:val="007C4870"/>
    <w:rsid w:val="007C4F73"/>
    <w:rsid w:val="007C5A81"/>
    <w:rsid w:val="007C5F1F"/>
    <w:rsid w:val="007C7DD1"/>
    <w:rsid w:val="007D03E4"/>
    <w:rsid w:val="007D20A6"/>
    <w:rsid w:val="007D25F7"/>
    <w:rsid w:val="007D458D"/>
    <w:rsid w:val="007E0236"/>
    <w:rsid w:val="007E03E7"/>
    <w:rsid w:val="007E3D1A"/>
    <w:rsid w:val="007E6233"/>
    <w:rsid w:val="007E6D57"/>
    <w:rsid w:val="007F0E86"/>
    <w:rsid w:val="0080059C"/>
    <w:rsid w:val="00803F33"/>
    <w:rsid w:val="00807DBC"/>
    <w:rsid w:val="00810331"/>
    <w:rsid w:val="00810997"/>
    <w:rsid w:val="008111ED"/>
    <w:rsid w:val="00812659"/>
    <w:rsid w:val="00815642"/>
    <w:rsid w:val="0081675B"/>
    <w:rsid w:val="0082150A"/>
    <w:rsid w:val="008223EF"/>
    <w:rsid w:val="008231E2"/>
    <w:rsid w:val="00824024"/>
    <w:rsid w:val="00824824"/>
    <w:rsid w:val="00824C8C"/>
    <w:rsid w:val="00826A5A"/>
    <w:rsid w:val="0082740C"/>
    <w:rsid w:val="0082745D"/>
    <w:rsid w:val="00827A79"/>
    <w:rsid w:val="0083114D"/>
    <w:rsid w:val="00832CCB"/>
    <w:rsid w:val="00833C90"/>
    <w:rsid w:val="008345B6"/>
    <w:rsid w:val="00834C7B"/>
    <w:rsid w:val="00835771"/>
    <w:rsid w:val="00836727"/>
    <w:rsid w:val="00845993"/>
    <w:rsid w:val="00846DE4"/>
    <w:rsid w:val="00847ECD"/>
    <w:rsid w:val="00850A80"/>
    <w:rsid w:val="00850B09"/>
    <w:rsid w:val="00850D1D"/>
    <w:rsid w:val="00851209"/>
    <w:rsid w:val="008514E1"/>
    <w:rsid w:val="00852416"/>
    <w:rsid w:val="00852C3D"/>
    <w:rsid w:val="00853FB4"/>
    <w:rsid w:val="00854A8F"/>
    <w:rsid w:val="00855D6D"/>
    <w:rsid w:val="00856A1B"/>
    <w:rsid w:val="00856ADE"/>
    <w:rsid w:val="00856BFF"/>
    <w:rsid w:val="0086088C"/>
    <w:rsid w:val="00860DB7"/>
    <w:rsid w:val="008613B9"/>
    <w:rsid w:val="008620D5"/>
    <w:rsid w:val="00863394"/>
    <w:rsid w:val="00864ADE"/>
    <w:rsid w:val="008660D6"/>
    <w:rsid w:val="0086685B"/>
    <w:rsid w:val="00866AB7"/>
    <w:rsid w:val="00870648"/>
    <w:rsid w:val="00870BE1"/>
    <w:rsid w:val="00870F84"/>
    <w:rsid w:val="00871BBA"/>
    <w:rsid w:val="00871D58"/>
    <w:rsid w:val="008724DB"/>
    <w:rsid w:val="008756DA"/>
    <w:rsid w:val="008759B5"/>
    <w:rsid w:val="00876CB6"/>
    <w:rsid w:val="008778FB"/>
    <w:rsid w:val="00882B62"/>
    <w:rsid w:val="0088462D"/>
    <w:rsid w:val="008850FB"/>
    <w:rsid w:val="00885308"/>
    <w:rsid w:val="00885933"/>
    <w:rsid w:val="0088669D"/>
    <w:rsid w:val="00893B8A"/>
    <w:rsid w:val="00894071"/>
    <w:rsid w:val="0089664A"/>
    <w:rsid w:val="008A0CCC"/>
    <w:rsid w:val="008A13F0"/>
    <w:rsid w:val="008A1D76"/>
    <w:rsid w:val="008A3B01"/>
    <w:rsid w:val="008A3B28"/>
    <w:rsid w:val="008A566A"/>
    <w:rsid w:val="008B1016"/>
    <w:rsid w:val="008B33A1"/>
    <w:rsid w:val="008B50BA"/>
    <w:rsid w:val="008B612A"/>
    <w:rsid w:val="008B656D"/>
    <w:rsid w:val="008B6B13"/>
    <w:rsid w:val="008C01E8"/>
    <w:rsid w:val="008C0320"/>
    <w:rsid w:val="008C2596"/>
    <w:rsid w:val="008C2DF0"/>
    <w:rsid w:val="008C5F5D"/>
    <w:rsid w:val="008D0D8C"/>
    <w:rsid w:val="008D158F"/>
    <w:rsid w:val="008D2153"/>
    <w:rsid w:val="008D4312"/>
    <w:rsid w:val="008D4E02"/>
    <w:rsid w:val="008E089A"/>
    <w:rsid w:val="008E0BF3"/>
    <w:rsid w:val="008E13D0"/>
    <w:rsid w:val="008E1BB8"/>
    <w:rsid w:val="008E1BF3"/>
    <w:rsid w:val="008E26B1"/>
    <w:rsid w:val="008E26E1"/>
    <w:rsid w:val="008E3F22"/>
    <w:rsid w:val="008F25EB"/>
    <w:rsid w:val="008F3EB8"/>
    <w:rsid w:val="008F598C"/>
    <w:rsid w:val="008F6D4A"/>
    <w:rsid w:val="008F75AA"/>
    <w:rsid w:val="00900F9F"/>
    <w:rsid w:val="0090342C"/>
    <w:rsid w:val="00903788"/>
    <w:rsid w:val="00903AC4"/>
    <w:rsid w:val="00904EFF"/>
    <w:rsid w:val="00905DF7"/>
    <w:rsid w:val="00910131"/>
    <w:rsid w:val="00920022"/>
    <w:rsid w:val="00920FEF"/>
    <w:rsid w:val="009217CD"/>
    <w:rsid w:val="00922B4E"/>
    <w:rsid w:val="00922D96"/>
    <w:rsid w:val="00926830"/>
    <w:rsid w:val="009269A7"/>
    <w:rsid w:val="00927434"/>
    <w:rsid w:val="00930EAC"/>
    <w:rsid w:val="00931C65"/>
    <w:rsid w:val="00943F4A"/>
    <w:rsid w:val="00953AF5"/>
    <w:rsid w:val="00954B27"/>
    <w:rsid w:val="00954B6A"/>
    <w:rsid w:val="00960857"/>
    <w:rsid w:val="009622B7"/>
    <w:rsid w:val="009641E5"/>
    <w:rsid w:val="00965D30"/>
    <w:rsid w:val="00966B45"/>
    <w:rsid w:val="009725BB"/>
    <w:rsid w:val="00973CF0"/>
    <w:rsid w:val="00975500"/>
    <w:rsid w:val="009836B2"/>
    <w:rsid w:val="0098566A"/>
    <w:rsid w:val="00985705"/>
    <w:rsid w:val="0098582D"/>
    <w:rsid w:val="00986B80"/>
    <w:rsid w:val="00991185"/>
    <w:rsid w:val="009915A0"/>
    <w:rsid w:val="00996C7A"/>
    <w:rsid w:val="009A07F7"/>
    <w:rsid w:val="009A17BE"/>
    <w:rsid w:val="009A3AA8"/>
    <w:rsid w:val="009A6F40"/>
    <w:rsid w:val="009B3944"/>
    <w:rsid w:val="009B3B28"/>
    <w:rsid w:val="009B6F8D"/>
    <w:rsid w:val="009B754F"/>
    <w:rsid w:val="009C218A"/>
    <w:rsid w:val="009C3411"/>
    <w:rsid w:val="009C40A0"/>
    <w:rsid w:val="009C697A"/>
    <w:rsid w:val="009E0D76"/>
    <w:rsid w:val="009E1201"/>
    <w:rsid w:val="009E256F"/>
    <w:rsid w:val="009E4B10"/>
    <w:rsid w:val="009E663B"/>
    <w:rsid w:val="009E69C2"/>
    <w:rsid w:val="009F5D7F"/>
    <w:rsid w:val="00A016FA"/>
    <w:rsid w:val="00A049DA"/>
    <w:rsid w:val="00A10026"/>
    <w:rsid w:val="00A1014E"/>
    <w:rsid w:val="00A204B3"/>
    <w:rsid w:val="00A20A3B"/>
    <w:rsid w:val="00A25386"/>
    <w:rsid w:val="00A26E5C"/>
    <w:rsid w:val="00A27285"/>
    <w:rsid w:val="00A27446"/>
    <w:rsid w:val="00A307B1"/>
    <w:rsid w:val="00A32AA5"/>
    <w:rsid w:val="00A339E0"/>
    <w:rsid w:val="00A33E28"/>
    <w:rsid w:val="00A34426"/>
    <w:rsid w:val="00A355F7"/>
    <w:rsid w:val="00A3561D"/>
    <w:rsid w:val="00A40775"/>
    <w:rsid w:val="00A41FB3"/>
    <w:rsid w:val="00A45BEE"/>
    <w:rsid w:val="00A5052D"/>
    <w:rsid w:val="00A512CB"/>
    <w:rsid w:val="00A52ED8"/>
    <w:rsid w:val="00A54586"/>
    <w:rsid w:val="00A559A0"/>
    <w:rsid w:val="00A5653F"/>
    <w:rsid w:val="00A60564"/>
    <w:rsid w:val="00A62B0B"/>
    <w:rsid w:val="00A63970"/>
    <w:rsid w:val="00A663C9"/>
    <w:rsid w:val="00A714FA"/>
    <w:rsid w:val="00A8111F"/>
    <w:rsid w:val="00A82683"/>
    <w:rsid w:val="00A84EB5"/>
    <w:rsid w:val="00A87D56"/>
    <w:rsid w:val="00A90C68"/>
    <w:rsid w:val="00A914C5"/>
    <w:rsid w:val="00A93702"/>
    <w:rsid w:val="00A94D01"/>
    <w:rsid w:val="00A95446"/>
    <w:rsid w:val="00A9674F"/>
    <w:rsid w:val="00A97809"/>
    <w:rsid w:val="00A97840"/>
    <w:rsid w:val="00AA0B7B"/>
    <w:rsid w:val="00AA10F8"/>
    <w:rsid w:val="00AA1804"/>
    <w:rsid w:val="00AB30CC"/>
    <w:rsid w:val="00AB58FE"/>
    <w:rsid w:val="00AB5B4C"/>
    <w:rsid w:val="00AB6D09"/>
    <w:rsid w:val="00AC0445"/>
    <w:rsid w:val="00AC161E"/>
    <w:rsid w:val="00AC20DE"/>
    <w:rsid w:val="00AC6ADA"/>
    <w:rsid w:val="00AC6C17"/>
    <w:rsid w:val="00AC72A6"/>
    <w:rsid w:val="00AD2721"/>
    <w:rsid w:val="00AD50FD"/>
    <w:rsid w:val="00AD628D"/>
    <w:rsid w:val="00AD6CED"/>
    <w:rsid w:val="00AE0599"/>
    <w:rsid w:val="00AE0C06"/>
    <w:rsid w:val="00AE762B"/>
    <w:rsid w:val="00AF0B23"/>
    <w:rsid w:val="00AF10BC"/>
    <w:rsid w:val="00AF1E36"/>
    <w:rsid w:val="00AF3528"/>
    <w:rsid w:val="00AF4300"/>
    <w:rsid w:val="00AF4DF2"/>
    <w:rsid w:val="00B001E5"/>
    <w:rsid w:val="00B02EC8"/>
    <w:rsid w:val="00B04178"/>
    <w:rsid w:val="00B13CEF"/>
    <w:rsid w:val="00B153FD"/>
    <w:rsid w:val="00B2177F"/>
    <w:rsid w:val="00B30AE2"/>
    <w:rsid w:val="00B313E4"/>
    <w:rsid w:val="00B31CE2"/>
    <w:rsid w:val="00B3223D"/>
    <w:rsid w:val="00B32718"/>
    <w:rsid w:val="00B3332C"/>
    <w:rsid w:val="00B339B7"/>
    <w:rsid w:val="00B35C89"/>
    <w:rsid w:val="00B404F3"/>
    <w:rsid w:val="00B415F6"/>
    <w:rsid w:val="00B41D15"/>
    <w:rsid w:val="00B43623"/>
    <w:rsid w:val="00B43F5D"/>
    <w:rsid w:val="00B45A40"/>
    <w:rsid w:val="00B463A3"/>
    <w:rsid w:val="00B46917"/>
    <w:rsid w:val="00B54F47"/>
    <w:rsid w:val="00B57902"/>
    <w:rsid w:val="00B57C8D"/>
    <w:rsid w:val="00B63E9C"/>
    <w:rsid w:val="00B64D83"/>
    <w:rsid w:val="00B65465"/>
    <w:rsid w:val="00B6639B"/>
    <w:rsid w:val="00B67D77"/>
    <w:rsid w:val="00B70D06"/>
    <w:rsid w:val="00B73866"/>
    <w:rsid w:val="00B73B39"/>
    <w:rsid w:val="00B7471F"/>
    <w:rsid w:val="00B751C5"/>
    <w:rsid w:val="00B80B75"/>
    <w:rsid w:val="00B84FD6"/>
    <w:rsid w:val="00B86FDD"/>
    <w:rsid w:val="00B87907"/>
    <w:rsid w:val="00B87AF7"/>
    <w:rsid w:val="00B87DFA"/>
    <w:rsid w:val="00B90E36"/>
    <w:rsid w:val="00B97241"/>
    <w:rsid w:val="00BA1800"/>
    <w:rsid w:val="00BA1E97"/>
    <w:rsid w:val="00BA1F0A"/>
    <w:rsid w:val="00BA36F6"/>
    <w:rsid w:val="00BA45F8"/>
    <w:rsid w:val="00BB0A34"/>
    <w:rsid w:val="00BB2C31"/>
    <w:rsid w:val="00BB4203"/>
    <w:rsid w:val="00BB4748"/>
    <w:rsid w:val="00BB5C41"/>
    <w:rsid w:val="00BB5DC4"/>
    <w:rsid w:val="00BB5F03"/>
    <w:rsid w:val="00BB6B40"/>
    <w:rsid w:val="00BC04FB"/>
    <w:rsid w:val="00BC6D2F"/>
    <w:rsid w:val="00BD000A"/>
    <w:rsid w:val="00BD0F34"/>
    <w:rsid w:val="00BD6E39"/>
    <w:rsid w:val="00BE0F96"/>
    <w:rsid w:val="00BE1A0B"/>
    <w:rsid w:val="00BE1F7D"/>
    <w:rsid w:val="00BE4321"/>
    <w:rsid w:val="00BE612C"/>
    <w:rsid w:val="00BE73EE"/>
    <w:rsid w:val="00BF2B19"/>
    <w:rsid w:val="00BF33E8"/>
    <w:rsid w:val="00BF5C9A"/>
    <w:rsid w:val="00BF62ED"/>
    <w:rsid w:val="00BF6D77"/>
    <w:rsid w:val="00C02219"/>
    <w:rsid w:val="00C043AA"/>
    <w:rsid w:val="00C0511B"/>
    <w:rsid w:val="00C0786D"/>
    <w:rsid w:val="00C122A9"/>
    <w:rsid w:val="00C13AD2"/>
    <w:rsid w:val="00C13FD0"/>
    <w:rsid w:val="00C207D9"/>
    <w:rsid w:val="00C208EF"/>
    <w:rsid w:val="00C2308F"/>
    <w:rsid w:val="00C231E2"/>
    <w:rsid w:val="00C241A3"/>
    <w:rsid w:val="00C277CA"/>
    <w:rsid w:val="00C27D93"/>
    <w:rsid w:val="00C30F83"/>
    <w:rsid w:val="00C319DF"/>
    <w:rsid w:val="00C32E5B"/>
    <w:rsid w:val="00C33314"/>
    <w:rsid w:val="00C340D9"/>
    <w:rsid w:val="00C36BCF"/>
    <w:rsid w:val="00C37AA7"/>
    <w:rsid w:val="00C54768"/>
    <w:rsid w:val="00C5677C"/>
    <w:rsid w:val="00C64E99"/>
    <w:rsid w:val="00C64FC9"/>
    <w:rsid w:val="00C723BC"/>
    <w:rsid w:val="00C73B0A"/>
    <w:rsid w:val="00C77922"/>
    <w:rsid w:val="00C8483D"/>
    <w:rsid w:val="00C87442"/>
    <w:rsid w:val="00C87A6E"/>
    <w:rsid w:val="00C91C3A"/>
    <w:rsid w:val="00C91D18"/>
    <w:rsid w:val="00C93D07"/>
    <w:rsid w:val="00CA1B10"/>
    <w:rsid w:val="00CA5352"/>
    <w:rsid w:val="00CA6CC8"/>
    <w:rsid w:val="00CA7C1F"/>
    <w:rsid w:val="00CB48C4"/>
    <w:rsid w:val="00CB540B"/>
    <w:rsid w:val="00CB6E36"/>
    <w:rsid w:val="00CC1D56"/>
    <w:rsid w:val="00CC2C7B"/>
    <w:rsid w:val="00CC3BB7"/>
    <w:rsid w:val="00CC48F2"/>
    <w:rsid w:val="00CC5B74"/>
    <w:rsid w:val="00CC6AE1"/>
    <w:rsid w:val="00CC70FE"/>
    <w:rsid w:val="00CD089A"/>
    <w:rsid w:val="00CD1C30"/>
    <w:rsid w:val="00CD2350"/>
    <w:rsid w:val="00CD4CF4"/>
    <w:rsid w:val="00CD6823"/>
    <w:rsid w:val="00CE0362"/>
    <w:rsid w:val="00CE0655"/>
    <w:rsid w:val="00CE2EB2"/>
    <w:rsid w:val="00CE36A9"/>
    <w:rsid w:val="00CE570E"/>
    <w:rsid w:val="00CE6A92"/>
    <w:rsid w:val="00CE6DE5"/>
    <w:rsid w:val="00CF07FC"/>
    <w:rsid w:val="00CF3618"/>
    <w:rsid w:val="00CF3FAC"/>
    <w:rsid w:val="00CF55A9"/>
    <w:rsid w:val="00D02987"/>
    <w:rsid w:val="00D06DD5"/>
    <w:rsid w:val="00D12621"/>
    <w:rsid w:val="00D1443A"/>
    <w:rsid w:val="00D154BD"/>
    <w:rsid w:val="00D169BC"/>
    <w:rsid w:val="00D22074"/>
    <w:rsid w:val="00D2211C"/>
    <w:rsid w:val="00D246BF"/>
    <w:rsid w:val="00D25F6F"/>
    <w:rsid w:val="00D30D6D"/>
    <w:rsid w:val="00D322B8"/>
    <w:rsid w:val="00D33F79"/>
    <w:rsid w:val="00D350D7"/>
    <w:rsid w:val="00D403CF"/>
    <w:rsid w:val="00D41F8B"/>
    <w:rsid w:val="00D47263"/>
    <w:rsid w:val="00D47372"/>
    <w:rsid w:val="00D509D2"/>
    <w:rsid w:val="00D511D5"/>
    <w:rsid w:val="00D56C7F"/>
    <w:rsid w:val="00D615B6"/>
    <w:rsid w:val="00D61C3D"/>
    <w:rsid w:val="00D62542"/>
    <w:rsid w:val="00D6259E"/>
    <w:rsid w:val="00D63809"/>
    <w:rsid w:val="00D64557"/>
    <w:rsid w:val="00D66675"/>
    <w:rsid w:val="00D67CF2"/>
    <w:rsid w:val="00D703C5"/>
    <w:rsid w:val="00D73CD7"/>
    <w:rsid w:val="00D80EE7"/>
    <w:rsid w:val="00D81E7B"/>
    <w:rsid w:val="00D829CD"/>
    <w:rsid w:val="00D83B48"/>
    <w:rsid w:val="00D841B8"/>
    <w:rsid w:val="00D845B2"/>
    <w:rsid w:val="00D85C78"/>
    <w:rsid w:val="00D863FD"/>
    <w:rsid w:val="00D86D3D"/>
    <w:rsid w:val="00D931A3"/>
    <w:rsid w:val="00D956C3"/>
    <w:rsid w:val="00D95F24"/>
    <w:rsid w:val="00D9780F"/>
    <w:rsid w:val="00DA1580"/>
    <w:rsid w:val="00DA1AE8"/>
    <w:rsid w:val="00DA7B88"/>
    <w:rsid w:val="00DB1640"/>
    <w:rsid w:val="00DB1A6E"/>
    <w:rsid w:val="00DB577B"/>
    <w:rsid w:val="00DB5863"/>
    <w:rsid w:val="00DB6876"/>
    <w:rsid w:val="00DC1619"/>
    <w:rsid w:val="00DC1F32"/>
    <w:rsid w:val="00DC2A29"/>
    <w:rsid w:val="00DC5209"/>
    <w:rsid w:val="00DC6C8C"/>
    <w:rsid w:val="00DC79AC"/>
    <w:rsid w:val="00DD1C9D"/>
    <w:rsid w:val="00DD2A50"/>
    <w:rsid w:val="00DD2C90"/>
    <w:rsid w:val="00DD5BEA"/>
    <w:rsid w:val="00DD68E3"/>
    <w:rsid w:val="00DE3F66"/>
    <w:rsid w:val="00DE73D0"/>
    <w:rsid w:val="00DE7D21"/>
    <w:rsid w:val="00DF07ED"/>
    <w:rsid w:val="00DF3C88"/>
    <w:rsid w:val="00DF3CB4"/>
    <w:rsid w:val="00DF6A24"/>
    <w:rsid w:val="00E01152"/>
    <w:rsid w:val="00E0188E"/>
    <w:rsid w:val="00E02181"/>
    <w:rsid w:val="00E030B1"/>
    <w:rsid w:val="00E058AF"/>
    <w:rsid w:val="00E06DDC"/>
    <w:rsid w:val="00E11D4F"/>
    <w:rsid w:val="00E12E37"/>
    <w:rsid w:val="00E15105"/>
    <w:rsid w:val="00E16FDE"/>
    <w:rsid w:val="00E2133E"/>
    <w:rsid w:val="00E229EC"/>
    <w:rsid w:val="00E234E7"/>
    <w:rsid w:val="00E23536"/>
    <w:rsid w:val="00E23E3E"/>
    <w:rsid w:val="00E23FAE"/>
    <w:rsid w:val="00E2422B"/>
    <w:rsid w:val="00E25F03"/>
    <w:rsid w:val="00E2608E"/>
    <w:rsid w:val="00E268CA"/>
    <w:rsid w:val="00E27A85"/>
    <w:rsid w:val="00E30146"/>
    <w:rsid w:val="00E31966"/>
    <w:rsid w:val="00E32EC6"/>
    <w:rsid w:val="00E330B6"/>
    <w:rsid w:val="00E337C4"/>
    <w:rsid w:val="00E33F17"/>
    <w:rsid w:val="00E3410A"/>
    <w:rsid w:val="00E34635"/>
    <w:rsid w:val="00E350AF"/>
    <w:rsid w:val="00E369B0"/>
    <w:rsid w:val="00E41D28"/>
    <w:rsid w:val="00E41FFF"/>
    <w:rsid w:val="00E42382"/>
    <w:rsid w:val="00E43236"/>
    <w:rsid w:val="00E44D9F"/>
    <w:rsid w:val="00E45241"/>
    <w:rsid w:val="00E4540B"/>
    <w:rsid w:val="00E4638A"/>
    <w:rsid w:val="00E475C5"/>
    <w:rsid w:val="00E508EF"/>
    <w:rsid w:val="00E51C2C"/>
    <w:rsid w:val="00E53844"/>
    <w:rsid w:val="00E565FC"/>
    <w:rsid w:val="00E57EAC"/>
    <w:rsid w:val="00E6175B"/>
    <w:rsid w:val="00E67DCC"/>
    <w:rsid w:val="00E67E38"/>
    <w:rsid w:val="00E722ED"/>
    <w:rsid w:val="00E725DA"/>
    <w:rsid w:val="00E73632"/>
    <w:rsid w:val="00E80F96"/>
    <w:rsid w:val="00E811DB"/>
    <w:rsid w:val="00E8135E"/>
    <w:rsid w:val="00E82B2C"/>
    <w:rsid w:val="00E84898"/>
    <w:rsid w:val="00E84E7C"/>
    <w:rsid w:val="00E85FF7"/>
    <w:rsid w:val="00E86C2F"/>
    <w:rsid w:val="00E916E0"/>
    <w:rsid w:val="00E97B48"/>
    <w:rsid w:val="00EA00A7"/>
    <w:rsid w:val="00EA2794"/>
    <w:rsid w:val="00EA2CA4"/>
    <w:rsid w:val="00EA4811"/>
    <w:rsid w:val="00EA4879"/>
    <w:rsid w:val="00EA5B97"/>
    <w:rsid w:val="00EA7A3D"/>
    <w:rsid w:val="00EB02EC"/>
    <w:rsid w:val="00EB347E"/>
    <w:rsid w:val="00EB4BE1"/>
    <w:rsid w:val="00EB547B"/>
    <w:rsid w:val="00EB5492"/>
    <w:rsid w:val="00EC0211"/>
    <w:rsid w:val="00EC7B91"/>
    <w:rsid w:val="00ED115E"/>
    <w:rsid w:val="00ED50D6"/>
    <w:rsid w:val="00ED5B17"/>
    <w:rsid w:val="00ED6537"/>
    <w:rsid w:val="00EE17AB"/>
    <w:rsid w:val="00EE71B1"/>
    <w:rsid w:val="00EF1293"/>
    <w:rsid w:val="00EF1377"/>
    <w:rsid w:val="00EF3335"/>
    <w:rsid w:val="00EF3A84"/>
    <w:rsid w:val="00EF423B"/>
    <w:rsid w:val="00EF62B7"/>
    <w:rsid w:val="00EF676A"/>
    <w:rsid w:val="00EF6CBC"/>
    <w:rsid w:val="00EF6D19"/>
    <w:rsid w:val="00F02A8E"/>
    <w:rsid w:val="00F05046"/>
    <w:rsid w:val="00F107BA"/>
    <w:rsid w:val="00F10F01"/>
    <w:rsid w:val="00F11FF8"/>
    <w:rsid w:val="00F12EAA"/>
    <w:rsid w:val="00F142B6"/>
    <w:rsid w:val="00F15E23"/>
    <w:rsid w:val="00F17AFC"/>
    <w:rsid w:val="00F2079A"/>
    <w:rsid w:val="00F2090F"/>
    <w:rsid w:val="00F22CB5"/>
    <w:rsid w:val="00F23297"/>
    <w:rsid w:val="00F24F93"/>
    <w:rsid w:val="00F252AD"/>
    <w:rsid w:val="00F26DA0"/>
    <w:rsid w:val="00F301C8"/>
    <w:rsid w:val="00F30C7C"/>
    <w:rsid w:val="00F323EE"/>
    <w:rsid w:val="00F33377"/>
    <w:rsid w:val="00F33892"/>
    <w:rsid w:val="00F34588"/>
    <w:rsid w:val="00F37572"/>
    <w:rsid w:val="00F41BB4"/>
    <w:rsid w:val="00F4325B"/>
    <w:rsid w:val="00F4405B"/>
    <w:rsid w:val="00F44C42"/>
    <w:rsid w:val="00F4540D"/>
    <w:rsid w:val="00F46EE2"/>
    <w:rsid w:val="00F520D7"/>
    <w:rsid w:val="00F55296"/>
    <w:rsid w:val="00F55544"/>
    <w:rsid w:val="00F55A21"/>
    <w:rsid w:val="00F60862"/>
    <w:rsid w:val="00F66571"/>
    <w:rsid w:val="00F706E6"/>
    <w:rsid w:val="00F73305"/>
    <w:rsid w:val="00F75203"/>
    <w:rsid w:val="00F75575"/>
    <w:rsid w:val="00F810C5"/>
    <w:rsid w:val="00F81773"/>
    <w:rsid w:val="00F8369C"/>
    <w:rsid w:val="00F85319"/>
    <w:rsid w:val="00F86990"/>
    <w:rsid w:val="00F86AC7"/>
    <w:rsid w:val="00F8737C"/>
    <w:rsid w:val="00F87A44"/>
    <w:rsid w:val="00F87F81"/>
    <w:rsid w:val="00F90189"/>
    <w:rsid w:val="00F93559"/>
    <w:rsid w:val="00F94653"/>
    <w:rsid w:val="00F97753"/>
    <w:rsid w:val="00F97D3F"/>
    <w:rsid w:val="00FA0591"/>
    <w:rsid w:val="00FA26B2"/>
    <w:rsid w:val="00FA35F8"/>
    <w:rsid w:val="00FA4BAB"/>
    <w:rsid w:val="00FA5E5A"/>
    <w:rsid w:val="00FA6739"/>
    <w:rsid w:val="00FB104E"/>
    <w:rsid w:val="00FB38C2"/>
    <w:rsid w:val="00FB58DB"/>
    <w:rsid w:val="00FC4053"/>
    <w:rsid w:val="00FC43EE"/>
    <w:rsid w:val="00FC7772"/>
    <w:rsid w:val="00FD087A"/>
    <w:rsid w:val="00FD0A88"/>
    <w:rsid w:val="00FD3255"/>
    <w:rsid w:val="00FD436D"/>
    <w:rsid w:val="00FD43F2"/>
    <w:rsid w:val="00FD47CE"/>
    <w:rsid w:val="00FD4B2A"/>
    <w:rsid w:val="00FD5BEB"/>
    <w:rsid w:val="00FE0A1F"/>
    <w:rsid w:val="00FE1098"/>
    <w:rsid w:val="00FE4AEF"/>
    <w:rsid w:val="00FE51B5"/>
    <w:rsid w:val="00FE785D"/>
    <w:rsid w:val="00FE79C8"/>
    <w:rsid w:val="00FF0B09"/>
    <w:rsid w:val="00FF0DE2"/>
    <w:rsid w:val="00FF1562"/>
    <w:rsid w:val="00FF5707"/>
    <w:rsid w:val="00FF61D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3DC71B6D-C1F6-4FD3-B1A0-11E15352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255"/>
  </w:style>
  <w:style w:type="paragraph" w:styleId="Nadpis1">
    <w:name w:val="heading 1"/>
    <w:basedOn w:val="Normln"/>
    <w:next w:val="Normln"/>
    <w:link w:val="Nadpis1Char"/>
    <w:uiPriority w:val="9"/>
    <w:qFormat/>
    <w:rsid w:val="00556A01"/>
    <w:pPr>
      <w:keepNext/>
      <w:keepLines/>
      <w:spacing w:before="240" w:after="0" w:line="259" w:lineRule="auto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rsid w:val="009C3411"/>
  </w:style>
  <w:style w:type="character" w:styleId="Sledovanodkaz">
    <w:name w:val="FollowedHyperlink"/>
    <w:basedOn w:val="Standardnpsmoodstavce"/>
    <w:uiPriority w:val="99"/>
    <w:semiHidden/>
    <w:unhideWhenUsed/>
    <w:rsid w:val="003D078F"/>
    <w:rPr>
      <w:color w:val="800080"/>
      <w:u w:val="single"/>
    </w:rPr>
  </w:style>
  <w:style w:type="paragraph" w:customStyle="1" w:styleId="msonormal0">
    <w:name w:val="msonormal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32"/>
      <w:szCs w:val="32"/>
      <w:lang w:eastAsia="cs-CZ"/>
    </w:rPr>
  </w:style>
  <w:style w:type="paragraph" w:customStyle="1" w:styleId="xl66">
    <w:name w:val="xl6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9">
    <w:name w:val="xl69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1">
    <w:name w:val="xl71"/>
    <w:basedOn w:val="Normln"/>
    <w:rsid w:val="003D078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3">
    <w:name w:val="xl73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5">
    <w:name w:val="xl75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9">
    <w:name w:val="xl79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0">
    <w:name w:val="xl80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1">
    <w:name w:val="xl8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2">
    <w:name w:val="xl82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3">
    <w:name w:val="xl83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4">
    <w:name w:val="xl8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5">
    <w:name w:val="xl8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7">
    <w:name w:val="xl8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3D07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3">
    <w:name w:val="xl9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4">
    <w:name w:val="xl94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96">
    <w:name w:val="xl9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9">
    <w:name w:val="xl99"/>
    <w:basedOn w:val="Normln"/>
    <w:rsid w:val="003D07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0">
    <w:name w:val="xl100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1">
    <w:name w:val="xl10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2">
    <w:name w:val="xl10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3">
    <w:name w:val="xl103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104">
    <w:name w:val="xl10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5">
    <w:name w:val="xl105"/>
    <w:basedOn w:val="Normln"/>
    <w:rsid w:val="003D078F"/>
    <w:pPr>
      <w:pBdr>
        <w:left w:val="single" w:sz="8" w:space="0" w:color="auto"/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6">
    <w:name w:val="xl10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7">
    <w:name w:val="xl107"/>
    <w:basedOn w:val="Normln"/>
    <w:rsid w:val="003D078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3D078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3D078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3D0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5">
    <w:name w:val="xl115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6">
    <w:name w:val="xl116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7">
    <w:name w:val="xl11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1">
    <w:name w:val="xl121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2">
    <w:name w:val="xl122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56A01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556A01"/>
    <w:pPr>
      <w:spacing w:after="160" w:line="259" w:lineRule="auto"/>
      <w:ind w:left="930" w:hanging="504"/>
      <w:jc w:val="both"/>
    </w:pPr>
    <w:rPr>
      <w:lang w:val="fr-FR" w:eastAsia="cs-CZ"/>
    </w:rPr>
  </w:style>
  <w:style w:type="paragraph" w:customStyle="1" w:styleId="Odstaveca">
    <w:name w:val="Odstavec a)"/>
    <w:basedOn w:val="Odstavecseseznamem"/>
    <w:qFormat/>
    <w:rsid w:val="00556A01"/>
    <w:pPr>
      <w:spacing w:after="160" w:line="259" w:lineRule="auto"/>
      <w:ind w:left="2492" w:hanging="648"/>
      <w:jc w:val="both"/>
    </w:pPr>
    <w:rPr>
      <w:lang w:val="fr-FR" w:eastAsia="cs-CZ"/>
    </w:rPr>
  </w:style>
  <w:style w:type="paragraph" w:customStyle="1" w:styleId="Odstavec11111">
    <w:name w:val="Odstavec 1.1.1.1.1."/>
    <w:basedOn w:val="Odstavecseseznamem"/>
    <w:qFormat/>
    <w:rsid w:val="00556A01"/>
    <w:pPr>
      <w:spacing w:after="160" w:line="259" w:lineRule="auto"/>
      <w:ind w:left="2552" w:hanging="1112"/>
      <w:jc w:val="both"/>
    </w:pPr>
    <w:rPr>
      <w:lang w:val="fr-FR" w:eastAsia="cs-CZ"/>
    </w:rPr>
  </w:style>
  <w:style w:type="paragraph" w:customStyle="1" w:styleId="text-3mezera">
    <w:name w:val="text - 3 mezera"/>
    <w:basedOn w:val="Normln"/>
    <w:rsid w:val="00074A5D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2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4524F-522D-49DC-A119-F199817DF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5B33A76-D441-4A5F-9918-2A5ED932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1385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Vaněčková Radka Ing.</cp:lastModifiedBy>
  <cp:revision>10</cp:revision>
  <cp:lastPrinted>2025-01-13T07:31:00Z</cp:lastPrinted>
  <dcterms:created xsi:type="dcterms:W3CDTF">2025-05-29T07:53:00Z</dcterms:created>
  <dcterms:modified xsi:type="dcterms:W3CDTF">2025-06-04T11:58:00Z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d8d3a13b-48ee-4f9b-9d5a-097d808e2e4a</vt:lpwstr>
  </property>
</Properties>
</file>