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63E30269" w14:textId="2F17A47F" w:rsidR="00EE0552" w:rsidRPr="00D315ED" w:rsidRDefault="002D0AA3" w:rsidP="00EE0552">
      <w:pPr>
        <w:pStyle w:val="Nadpis3"/>
        <w:ind w:left="0"/>
        <w:rPr>
          <w:rFonts w:ascii="Arial" w:hAnsi="Arial" w:cs="Arial"/>
          <w:b w:val="0"/>
          <w:bCs w:val="0"/>
          <w:sz w:val="20"/>
          <w:szCs w:val="20"/>
        </w:rPr>
      </w:pPr>
      <w:r w:rsidRPr="00A67FF0">
        <w:rPr>
          <w:rFonts w:ascii="Arial" w:hAnsi="Arial" w:cs="Arial"/>
          <w:b w:val="0"/>
          <w:sz w:val="20"/>
          <w:szCs w:val="20"/>
        </w:rPr>
        <w:t xml:space="preserve">jednající </w:t>
      </w:r>
      <w:r w:rsidR="005622BB" w:rsidRPr="005622BB">
        <w:rPr>
          <w:rFonts w:ascii="Arial" w:hAnsi="Arial" w:cs="Arial"/>
          <w:b w:val="0"/>
          <w:sz w:val="20"/>
          <w:szCs w:val="20"/>
        </w:rPr>
        <w:t>Ing. Františkem Pavlíkem, Ph.D., ředitelem Sekce krajinotvorby</w:t>
      </w:r>
    </w:p>
    <w:p w14:paraId="202D369E" w14:textId="390E7680"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7AE4E895"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651E0E31"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01AD5C60" w14:textId="77777777" w:rsidR="000D019B" w:rsidRDefault="000D019B" w:rsidP="000D019B">
      <w:pPr>
        <w:jc w:val="both"/>
        <w:rPr>
          <w:rFonts w:ascii="Arial" w:hAnsi="Arial" w:cs="Arial"/>
          <w:b/>
          <w:sz w:val="20"/>
          <w:szCs w:val="20"/>
        </w:rPr>
      </w:pPr>
      <w:r w:rsidRPr="00C750CB">
        <w:rPr>
          <w:rFonts w:ascii="Arial" w:hAnsi="Arial" w:cs="Arial"/>
          <w:b/>
          <w:sz w:val="20"/>
          <w:szCs w:val="20"/>
        </w:rPr>
        <w:t>Matouš Mynář</w:t>
      </w:r>
    </w:p>
    <w:p w14:paraId="72BD7D41" w14:textId="7A643678" w:rsidR="000D019B" w:rsidRPr="00C750CB" w:rsidRDefault="000D019B" w:rsidP="000D019B">
      <w:pPr>
        <w:jc w:val="both"/>
        <w:rPr>
          <w:rFonts w:ascii="Arial" w:hAnsi="Arial" w:cs="Arial"/>
          <w:b/>
          <w:sz w:val="20"/>
          <w:szCs w:val="20"/>
        </w:rPr>
      </w:pPr>
      <w:r w:rsidRPr="00C750CB">
        <w:rPr>
          <w:rFonts w:ascii="Arial" w:hAnsi="Arial" w:cs="Arial"/>
          <w:sz w:val="20"/>
          <w:szCs w:val="20"/>
        </w:rPr>
        <w:t>sídlo:</w:t>
      </w:r>
      <w:r>
        <w:rPr>
          <w:rFonts w:ascii="Arial" w:hAnsi="Arial" w:cs="Arial"/>
          <w:sz w:val="20"/>
          <w:szCs w:val="20"/>
        </w:rPr>
        <w:t xml:space="preserve"> </w:t>
      </w:r>
      <w:r w:rsidR="00E147C7">
        <w:rPr>
          <w:rFonts w:ascii="Arial" w:hAnsi="Arial" w:cs="Arial"/>
          <w:sz w:val="20"/>
          <w:szCs w:val="20"/>
        </w:rPr>
        <w:t>xxxxxx</w:t>
      </w:r>
      <w:r w:rsidRPr="00C750CB">
        <w:rPr>
          <w:rFonts w:ascii="Arial" w:hAnsi="Arial" w:cs="Arial"/>
          <w:sz w:val="20"/>
          <w:szCs w:val="20"/>
        </w:rPr>
        <w:t>, 756 61 Vigantice</w:t>
      </w:r>
    </w:p>
    <w:p w14:paraId="6A7B1129" w14:textId="77777777" w:rsidR="000D019B" w:rsidRPr="00C750CB" w:rsidRDefault="000D019B" w:rsidP="000D019B">
      <w:pPr>
        <w:jc w:val="both"/>
        <w:rPr>
          <w:rFonts w:ascii="Arial" w:hAnsi="Arial" w:cs="Arial"/>
          <w:i/>
          <w:sz w:val="20"/>
          <w:szCs w:val="20"/>
        </w:rPr>
      </w:pPr>
      <w:r w:rsidRPr="00C750CB">
        <w:rPr>
          <w:rFonts w:ascii="Arial" w:hAnsi="Arial" w:cs="Arial"/>
          <w:sz w:val="20"/>
          <w:szCs w:val="20"/>
        </w:rPr>
        <w:t>zapsán v živnostenském rejstříku vedeném</w:t>
      </w:r>
      <w:r>
        <w:rPr>
          <w:rFonts w:ascii="Arial" w:hAnsi="Arial" w:cs="Arial"/>
          <w:sz w:val="20"/>
          <w:szCs w:val="20"/>
        </w:rPr>
        <w:t xml:space="preserve"> Městským úřadem </w:t>
      </w:r>
      <w:r w:rsidRPr="00C750CB">
        <w:rPr>
          <w:rFonts w:ascii="Arial" w:hAnsi="Arial" w:cs="Arial"/>
          <w:sz w:val="20"/>
          <w:szCs w:val="20"/>
        </w:rPr>
        <w:t xml:space="preserve">v Rožnově pod Radhoštěm </w:t>
      </w:r>
    </w:p>
    <w:p w14:paraId="0E4E4E0E" w14:textId="77777777" w:rsidR="000D019B" w:rsidRPr="00C750CB" w:rsidRDefault="000D019B" w:rsidP="000D019B">
      <w:pPr>
        <w:jc w:val="both"/>
        <w:rPr>
          <w:rFonts w:ascii="Arial" w:hAnsi="Arial" w:cs="Arial"/>
          <w:sz w:val="20"/>
          <w:szCs w:val="20"/>
        </w:rPr>
      </w:pPr>
      <w:r w:rsidRPr="00C750CB">
        <w:rPr>
          <w:rFonts w:ascii="Arial" w:hAnsi="Arial" w:cs="Arial"/>
          <w:sz w:val="20"/>
          <w:szCs w:val="20"/>
        </w:rPr>
        <w:t>IČO:</w:t>
      </w:r>
      <w:r w:rsidRPr="00C750CB">
        <w:t xml:space="preserve"> </w:t>
      </w:r>
      <w:r w:rsidRPr="00C750CB">
        <w:rPr>
          <w:rFonts w:ascii="Arial" w:hAnsi="Arial" w:cs="Arial"/>
          <w:sz w:val="20"/>
          <w:szCs w:val="20"/>
        </w:rPr>
        <w:t xml:space="preserve">07147091 </w:t>
      </w:r>
      <w:r w:rsidRPr="00C750CB">
        <w:rPr>
          <w:rFonts w:ascii="Arial" w:hAnsi="Arial" w:cs="Arial"/>
          <w:sz w:val="20"/>
          <w:szCs w:val="20"/>
        </w:rPr>
        <w:tab/>
      </w:r>
    </w:p>
    <w:p w14:paraId="6D1521BC" w14:textId="2B9B1651" w:rsidR="000D019B" w:rsidRPr="00C750CB" w:rsidRDefault="000D019B" w:rsidP="000D019B">
      <w:pPr>
        <w:jc w:val="both"/>
        <w:rPr>
          <w:rFonts w:ascii="Arial" w:hAnsi="Arial" w:cs="Arial"/>
          <w:sz w:val="20"/>
          <w:szCs w:val="20"/>
        </w:rPr>
      </w:pPr>
      <w:r w:rsidRPr="00C750CB">
        <w:rPr>
          <w:rFonts w:ascii="Arial" w:hAnsi="Arial" w:cs="Arial"/>
          <w:sz w:val="20"/>
          <w:szCs w:val="20"/>
        </w:rPr>
        <w:t xml:space="preserve">DIČ: </w:t>
      </w:r>
      <w:r w:rsidR="00E147C7">
        <w:rPr>
          <w:rFonts w:ascii="Arial" w:hAnsi="Arial" w:cs="Arial"/>
          <w:sz w:val="20"/>
          <w:szCs w:val="20"/>
        </w:rPr>
        <w:t>xxxxxxxxx</w:t>
      </w:r>
      <w:r w:rsidRPr="00C750CB">
        <w:rPr>
          <w:rFonts w:ascii="Arial" w:hAnsi="Arial" w:cs="Arial"/>
          <w:sz w:val="20"/>
          <w:szCs w:val="20"/>
        </w:rPr>
        <w:tab/>
      </w:r>
    </w:p>
    <w:p w14:paraId="5EBC2168" w14:textId="77777777" w:rsidR="000D019B" w:rsidRPr="00C750CB" w:rsidRDefault="000D019B" w:rsidP="000D019B">
      <w:pPr>
        <w:jc w:val="both"/>
        <w:rPr>
          <w:rFonts w:ascii="Arial" w:hAnsi="Arial" w:cs="Arial"/>
          <w:sz w:val="20"/>
          <w:szCs w:val="20"/>
        </w:rPr>
      </w:pPr>
      <w:r w:rsidRPr="00C750CB">
        <w:rPr>
          <w:rFonts w:ascii="Arial" w:hAnsi="Arial" w:cs="Arial"/>
          <w:sz w:val="20"/>
          <w:szCs w:val="20"/>
        </w:rPr>
        <w:t xml:space="preserve">Zhotovitel </w:t>
      </w:r>
      <w:r w:rsidRPr="00C750CB">
        <w:rPr>
          <w:rFonts w:ascii="Arial" w:hAnsi="Arial" w:cs="Arial"/>
          <w:color w:val="000000"/>
          <w:sz w:val="20"/>
          <w:szCs w:val="20"/>
        </w:rPr>
        <w:t>je</w:t>
      </w:r>
      <w:r w:rsidRPr="00C750CB">
        <w:rPr>
          <w:rFonts w:ascii="Arial" w:hAnsi="Arial" w:cs="Arial"/>
          <w:sz w:val="20"/>
          <w:szCs w:val="20"/>
        </w:rPr>
        <w:t xml:space="preserve"> plátcem DPH.</w:t>
      </w:r>
    </w:p>
    <w:p w14:paraId="725A7336" w14:textId="5FAF269A" w:rsidR="000D019B" w:rsidRPr="004F3341" w:rsidRDefault="000D019B" w:rsidP="000D019B">
      <w:pPr>
        <w:jc w:val="both"/>
        <w:rPr>
          <w:rFonts w:ascii="Arial" w:hAnsi="Arial" w:cs="Arial"/>
          <w:i/>
          <w:sz w:val="20"/>
          <w:szCs w:val="20"/>
        </w:rPr>
      </w:pPr>
      <w:r w:rsidRPr="00C750CB">
        <w:rPr>
          <w:rFonts w:ascii="Arial" w:hAnsi="Arial" w:cs="Arial"/>
          <w:sz w:val="20"/>
          <w:szCs w:val="20"/>
        </w:rPr>
        <w:t xml:space="preserve">Bankovní spojení: </w:t>
      </w:r>
      <w:r w:rsidR="00E147C7">
        <w:rPr>
          <w:rFonts w:ascii="Arial" w:hAnsi="Arial" w:cs="Arial"/>
          <w:sz w:val="20"/>
          <w:szCs w:val="20"/>
        </w:rPr>
        <w:t>xxxxxxxxxxxx</w:t>
      </w:r>
    </w:p>
    <w:p w14:paraId="7398CBA0" w14:textId="6282EEF3"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5D0CEE86"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27265B7B"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HOZ </w:t>
      </w:r>
      <w:r w:rsidR="00A44B35">
        <w:rPr>
          <w:rFonts w:ascii="Arial" w:hAnsi="Arial" w:cs="Arial"/>
          <w:b/>
          <w:bCs/>
          <w:i/>
          <w:sz w:val="20"/>
          <w:szCs w:val="20"/>
        </w:rPr>
        <w:t>Prostějovsko</w:t>
      </w:r>
      <w:r w:rsidR="00EE0552">
        <w:rPr>
          <w:rFonts w:ascii="Arial" w:hAnsi="Arial" w:cs="Arial"/>
          <w:b/>
          <w:bCs/>
          <w:i/>
          <w:sz w:val="20"/>
          <w:szCs w:val="20"/>
        </w:rPr>
        <w:t xml:space="preserve"> a </w:t>
      </w:r>
      <w:r w:rsidR="00A44B35">
        <w:rPr>
          <w:rFonts w:ascii="Arial" w:hAnsi="Arial" w:cs="Arial"/>
          <w:b/>
          <w:bCs/>
          <w:i/>
          <w:sz w:val="20"/>
          <w:szCs w:val="20"/>
        </w:rPr>
        <w:t>Přerovsko</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12A8EFDD"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A44B35">
        <w:rPr>
          <w:rFonts w:ascii="Arial" w:hAnsi="Arial" w:cs="Arial"/>
          <w:b/>
          <w:i/>
          <w:sz w:val="20"/>
          <w:szCs w:val="20"/>
        </w:rPr>
        <w:t xml:space="preserve"> 261448</w:t>
      </w:r>
      <w:r w:rsidR="00EE0552">
        <w:rPr>
          <w:rFonts w:ascii="Arial" w:hAnsi="Arial" w:cs="Arial"/>
          <w:b/>
          <w:i/>
          <w:sz w:val="20"/>
          <w:szCs w:val="20"/>
        </w:rPr>
        <w:t>/</w:t>
      </w:r>
      <w:r w:rsidRPr="004F3341">
        <w:rPr>
          <w:rFonts w:ascii="Arial" w:hAnsi="Arial" w:cs="Arial"/>
          <w:b/>
          <w:i/>
          <w:sz w:val="20"/>
          <w:szCs w:val="20"/>
        </w:rPr>
        <w:t>20</w:t>
      </w:r>
      <w:r w:rsidR="00EE0552">
        <w:rPr>
          <w:rFonts w:ascii="Arial" w:hAnsi="Arial" w:cs="Arial"/>
          <w:b/>
          <w:i/>
          <w:sz w:val="20"/>
          <w:szCs w:val="20"/>
        </w:rPr>
        <w:t>2</w:t>
      </w:r>
      <w:r w:rsidR="00D315ED">
        <w:rPr>
          <w:rFonts w:ascii="Arial" w:hAnsi="Arial" w:cs="Arial"/>
          <w:b/>
          <w:i/>
          <w:sz w:val="20"/>
          <w:szCs w:val="20"/>
        </w:rPr>
        <w:t>4</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2853E496"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 xml:space="preserve">Údržba HOZ </w:t>
      </w:r>
      <w:r w:rsidR="00A44B35">
        <w:rPr>
          <w:rFonts w:ascii="Arial" w:hAnsi="Arial" w:cs="Arial"/>
          <w:sz w:val="20"/>
          <w:szCs w:val="20"/>
          <w:u w:val="none"/>
        </w:rPr>
        <w:t>Prostějovsko a Přerovsko</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B7C55D8"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stavbách vodních děl „hlavní odvodňovací zařízení“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79D089AA" w:rsidR="00E330AC"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D9640A" w:rsidRPr="00A70F4B">
        <w:rPr>
          <w:rFonts w:cs="Arial"/>
          <w:b w:val="0"/>
          <w:sz w:val="20"/>
          <w:u w:val="none"/>
        </w:rPr>
        <w:t xml:space="preserve"> </w:t>
      </w:r>
      <w:r w:rsidR="00EE0552" w:rsidRPr="00A70F4B">
        <w:rPr>
          <w:rFonts w:cs="Arial"/>
          <w:b w:val="0"/>
          <w:sz w:val="20"/>
          <w:u w:val="none"/>
        </w:rPr>
        <w:t>sečení divokého porostu a vodního rostlinstva</w:t>
      </w:r>
      <w:r w:rsidR="00D315ED">
        <w:rPr>
          <w:rFonts w:cs="Arial"/>
          <w:b w:val="0"/>
          <w:sz w:val="20"/>
          <w:u w:val="none"/>
        </w:rPr>
        <w:t xml:space="preserve"> </w:t>
      </w:r>
      <w:r w:rsidR="00D315ED" w:rsidRPr="00D315ED">
        <w:rPr>
          <w:rFonts w:cs="Arial"/>
          <w:b w:val="0"/>
          <w:sz w:val="20"/>
          <w:u w:val="none"/>
        </w:rPr>
        <w:t>s následným shrabáním a uložením na břehových hranách HOZ</w:t>
      </w:r>
      <w:r w:rsidR="00A44B35">
        <w:rPr>
          <w:rFonts w:cs="Arial"/>
          <w:b w:val="0"/>
          <w:sz w:val="20"/>
          <w:u w:val="none"/>
        </w:rPr>
        <w:t>, resp.</w:t>
      </w:r>
      <w:r w:rsidR="00A44B35" w:rsidRPr="00A70F4B">
        <w:rPr>
          <w:rFonts w:cs="Arial"/>
          <w:b w:val="0"/>
          <w:sz w:val="20"/>
          <w:u w:val="none"/>
        </w:rPr>
        <w:t xml:space="preserve"> </w:t>
      </w:r>
      <w:r w:rsidR="00A44B35">
        <w:rPr>
          <w:rFonts w:cs="Arial"/>
          <w:b w:val="0"/>
          <w:sz w:val="20"/>
          <w:u w:val="none"/>
        </w:rPr>
        <w:t xml:space="preserve">v případech </w:t>
      </w:r>
      <w:r w:rsidR="005622BB">
        <w:rPr>
          <w:rFonts w:cs="Arial"/>
          <w:b w:val="0"/>
          <w:sz w:val="20"/>
          <w:u w:val="none"/>
        </w:rPr>
        <w:t>5</w:t>
      </w:r>
      <w:r w:rsidR="00A44B35">
        <w:rPr>
          <w:rFonts w:cs="Arial"/>
          <w:b w:val="0"/>
          <w:sz w:val="20"/>
          <w:u w:val="none"/>
        </w:rPr>
        <w:t xml:space="preserve"> objektů staveb HOZ s </w:t>
      </w:r>
      <w:r w:rsidR="00A44B35" w:rsidRPr="00A70F4B">
        <w:rPr>
          <w:rFonts w:cs="Arial"/>
          <w:b w:val="0"/>
          <w:sz w:val="20"/>
          <w:u w:val="none"/>
        </w:rPr>
        <w:t>odvezen</w:t>
      </w:r>
      <w:r w:rsidR="00A44B35">
        <w:rPr>
          <w:rFonts w:cs="Arial"/>
          <w:b w:val="0"/>
          <w:sz w:val="20"/>
          <w:u w:val="none"/>
        </w:rPr>
        <w:t>ím</w:t>
      </w:r>
      <w:r w:rsidR="00A44B35" w:rsidRPr="00A70F4B">
        <w:rPr>
          <w:rFonts w:cs="Arial"/>
          <w:b w:val="0"/>
          <w:sz w:val="20"/>
          <w:u w:val="none"/>
        </w:rPr>
        <w:t xml:space="preserve"> a ekologick</w:t>
      </w:r>
      <w:r w:rsidR="00A44B35">
        <w:rPr>
          <w:rFonts w:cs="Arial"/>
          <w:b w:val="0"/>
          <w:sz w:val="20"/>
          <w:u w:val="none"/>
        </w:rPr>
        <w:t>ou likvidací</w:t>
      </w:r>
      <w:r w:rsidR="00A44B35" w:rsidRPr="00A70F4B">
        <w:rPr>
          <w:rFonts w:cs="Arial"/>
          <w:b w:val="0"/>
          <w:sz w:val="20"/>
          <w:u w:val="none"/>
        </w:rPr>
        <w:t xml:space="preserve"> v souladu se zákonem o odpadech č. 541/2020 Sb., v platném znění.</w:t>
      </w:r>
      <w:r w:rsidR="00EE0552" w:rsidRPr="00A70F4B">
        <w:rPr>
          <w:rFonts w:cs="Arial"/>
          <w:b w:val="0"/>
          <w:sz w:val="20"/>
          <w:u w:val="none"/>
        </w:rPr>
        <w:t xml:space="preserve"> Práce budou provedeny na </w:t>
      </w:r>
      <w:r w:rsidR="005622BB">
        <w:rPr>
          <w:rFonts w:cs="Arial"/>
          <w:b w:val="0"/>
          <w:sz w:val="20"/>
          <w:u w:val="none"/>
        </w:rPr>
        <w:t>13</w:t>
      </w:r>
      <w:r w:rsidR="00A44B35">
        <w:rPr>
          <w:rFonts w:cs="Arial"/>
          <w:b w:val="0"/>
          <w:sz w:val="20"/>
          <w:u w:val="none"/>
        </w:rPr>
        <w:t xml:space="preserve"> </w:t>
      </w:r>
      <w:r w:rsidR="00EE0552" w:rsidRPr="00A70F4B">
        <w:rPr>
          <w:rFonts w:cs="Arial"/>
          <w:b w:val="0"/>
          <w:sz w:val="20"/>
          <w:u w:val="none"/>
        </w:rPr>
        <w:t xml:space="preserve">objektech staveb vodních děl </w:t>
      </w:r>
      <w:r w:rsidR="00335AB1" w:rsidRPr="00A70F4B">
        <w:rPr>
          <w:rFonts w:cs="Arial"/>
          <w:b w:val="0"/>
          <w:sz w:val="20"/>
          <w:u w:val="none"/>
        </w:rPr>
        <w:t>HOZ</w:t>
      </w:r>
      <w:r w:rsidR="00A70F4B">
        <w:rPr>
          <w:rFonts w:cs="Arial"/>
          <w:b w:val="0"/>
          <w:sz w:val="20"/>
          <w:u w:val="none"/>
        </w:rPr>
        <w:t xml:space="preserve"> o celkové délce </w:t>
      </w:r>
      <w:r w:rsidR="00A44B35">
        <w:rPr>
          <w:rFonts w:cs="Arial"/>
          <w:b w:val="0"/>
          <w:sz w:val="20"/>
          <w:u w:val="none"/>
        </w:rPr>
        <w:t>5,</w:t>
      </w:r>
      <w:r w:rsidR="005622BB">
        <w:rPr>
          <w:rFonts w:cs="Arial"/>
          <w:b w:val="0"/>
          <w:sz w:val="20"/>
          <w:u w:val="none"/>
        </w:rPr>
        <w:t>408</w:t>
      </w:r>
      <w:r w:rsidR="00A70F4B">
        <w:rPr>
          <w:rFonts w:cs="Arial"/>
          <w:b w:val="0"/>
          <w:sz w:val="20"/>
          <w:u w:val="none"/>
        </w:rPr>
        <w:t xml:space="preserve"> km</w:t>
      </w:r>
      <w:r w:rsidR="00A12246">
        <w:rPr>
          <w:rFonts w:cs="Arial"/>
          <w:b w:val="0"/>
          <w:sz w:val="20"/>
          <w:u w:val="none"/>
        </w:rPr>
        <w:t xml:space="preserve">, </w:t>
      </w:r>
      <w:r w:rsidR="00263E12" w:rsidRPr="00A70F4B">
        <w:rPr>
          <w:rFonts w:cs="Arial"/>
          <w:b w:val="0"/>
          <w:sz w:val="20"/>
          <w:u w:val="none"/>
        </w:rPr>
        <w:t>na těchto stavbách</w:t>
      </w:r>
      <w:r w:rsidR="00D2610C" w:rsidRPr="00A70F4B">
        <w:rPr>
          <w:rFonts w:cs="Arial"/>
          <w:b w:val="0"/>
          <w:sz w:val="20"/>
          <w:u w:val="none"/>
        </w:rPr>
        <w:t xml:space="preserve"> </w:t>
      </w:r>
      <w:r w:rsidR="00D9640A" w:rsidRPr="00A70F4B">
        <w:rPr>
          <w:rFonts w:cs="Arial"/>
          <w:b w:val="0"/>
          <w:sz w:val="20"/>
          <w:u w:val="none"/>
        </w:rPr>
        <w:t>vodní</w:t>
      </w:r>
      <w:r w:rsidR="00263E12" w:rsidRPr="00A70F4B">
        <w:rPr>
          <w:rFonts w:cs="Arial"/>
          <w:b w:val="0"/>
          <w:sz w:val="20"/>
          <w:u w:val="none"/>
        </w:rPr>
        <w:t>ch děl</w:t>
      </w:r>
      <w:r w:rsidR="00D9640A" w:rsidRPr="00A70F4B">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tbl>
      <w:tblPr>
        <w:tblpPr w:leftFromText="141" w:rightFromText="141" w:vertAnchor="text" w:horzAnchor="margin" w:tblpXSpec="center"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1418"/>
        <w:gridCol w:w="1276"/>
        <w:gridCol w:w="1276"/>
        <w:gridCol w:w="1134"/>
      </w:tblGrid>
      <w:tr w:rsidR="005622BB" w14:paraId="67E17E4F" w14:textId="77777777" w:rsidTr="005622BB">
        <w:trPr>
          <w:trHeight w:val="355"/>
        </w:trPr>
        <w:tc>
          <w:tcPr>
            <w:tcW w:w="817" w:type="dxa"/>
          </w:tcPr>
          <w:p w14:paraId="46FE079C" w14:textId="77777777" w:rsidR="005622BB" w:rsidRPr="00A44B35" w:rsidRDefault="005622BB" w:rsidP="008A343D">
            <w:pPr>
              <w:pStyle w:val="Default"/>
              <w:jc w:val="center"/>
              <w:rPr>
                <w:sz w:val="20"/>
                <w:szCs w:val="20"/>
              </w:rPr>
            </w:pPr>
            <w:r>
              <w:rPr>
                <w:sz w:val="20"/>
                <w:szCs w:val="20"/>
              </w:rPr>
              <w:t>O</w:t>
            </w:r>
            <w:r w:rsidRPr="00A44B35">
              <w:rPr>
                <w:sz w:val="20"/>
                <w:szCs w:val="20"/>
              </w:rPr>
              <w:t>bjekt</w:t>
            </w:r>
          </w:p>
        </w:tc>
        <w:tc>
          <w:tcPr>
            <w:tcW w:w="1701" w:type="dxa"/>
          </w:tcPr>
          <w:p w14:paraId="1A76CE6E" w14:textId="77777777" w:rsidR="005622BB" w:rsidRPr="00A44B35" w:rsidRDefault="005622BB" w:rsidP="008A343D">
            <w:pPr>
              <w:pStyle w:val="Default"/>
              <w:rPr>
                <w:sz w:val="20"/>
                <w:szCs w:val="20"/>
              </w:rPr>
            </w:pPr>
            <w:r w:rsidRPr="00A44B35">
              <w:rPr>
                <w:sz w:val="20"/>
                <w:szCs w:val="20"/>
              </w:rPr>
              <w:t xml:space="preserve">Název HOZ </w:t>
            </w:r>
          </w:p>
        </w:tc>
        <w:tc>
          <w:tcPr>
            <w:tcW w:w="1418" w:type="dxa"/>
          </w:tcPr>
          <w:p w14:paraId="5ADA14DF" w14:textId="77777777" w:rsidR="005622BB" w:rsidRPr="00A44B35" w:rsidRDefault="005622BB" w:rsidP="008A343D">
            <w:pPr>
              <w:pStyle w:val="Default"/>
              <w:rPr>
                <w:sz w:val="20"/>
                <w:szCs w:val="20"/>
              </w:rPr>
            </w:pPr>
            <w:r w:rsidRPr="00A44B35">
              <w:rPr>
                <w:sz w:val="20"/>
                <w:szCs w:val="20"/>
              </w:rPr>
              <w:t xml:space="preserve">ID </w:t>
            </w:r>
          </w:p>
        </w:tc>
        <w:tc>
          <w:tcPr>
            <w:tcW w:w="1276" w:type="dxa"/>
          </w:tcPr>
          <w:p w14:paraId="1C3FB74A" w14:textId="77777777" w:rsidR="005622BB" w:rsidRPr="00A44B35" w:rsidRDefault="005622BB" w:rsidP="008A343D">
            <w:pPr>
              <w:pStyle w:val="Default"/>
              <w:rPr>
                <w:sz w:val="20"/>
                <w:szCs w:val="20"/>
              </w:rPr>
            </w:pPr>
            <w:r w:rsidRPr="00A44B35">
              <w:rPr>
                <w:sz w:val="20"/>
                <w:szCs w:val="20"/>
              </w:rPr>
              <w:t xml:space="preserve">k.ú. </w:t>
            </w:r>
          </w:p>
        </w:tc>
        <w:tc>
          <w:tcPr>
            <w:tcW w:w="1276" w:type="dxa"/>
          </w:tcPr>
          <w:p w14:paraId="536760A2" w14:textId="77777777" w:rsidR="005622BB" w:rsidRPr="00A44B35" w:rsidRDefault="005622BB" w:rsidP="008A343D">
            <w:pPr>
              <w:pStyle w:val="Default"/>
              <w:rPr>
                <w:sz w:val="20"/>
                <w:szCs w:val="20"/>
              </w:rPr>
            </w:pPr>
            <w:r w:rsidRPr="00A44B35">
              <w:rPr>
                <w:sz w:val="20"/>
                <w:szCs w:val="20"/>
              </w:rPr>
              <w:t xml:space="preserve">obec </w:t>
            </w:r>
          </w:p>
        </w:tc>
        <w:tc>
          <w:tcPr>
            <w:tcW w:w="1134" w:type="dxa"/>
          </w:tcPr>
          <w:p w14:paraId="3FF2FD05" w14:textId="77777777" w:rsidR="005622BB" w:rsidRPr="00A44B35" w:rsidRDefault="005622BB" w:rsidP="008A343D">
            <w:pPr>
              <w:pStyle w:val="Default"/>
              <w:rPr>
                <w:sz w:val="20"/>
                <w:szCs w:val="20"/>
              </w:rPr>
            </w:pPr>
            <w:r w:rsidRPr="00A44B35">
              <w:rPr>
                <w:sz w:val="20"/>
                <w:szCs w:val="20"/>
              </w:rPr>
              <w:t xml:space="preserve">ORP </w:t>
            </w:r>
          </w:p>
        </w:tc>
      </w:tr>
      <w:tr w:rsidR="005622BB" w14:paraId="48779FCE" w14:textId="77777777" w:rsidTr="005622BB">
        <w:trPr>
          <w:trHeight w:val="375"/>
        </w:trPr>
        <w:tc>
          <w:tcPr>
            <w:tcW w:w="817" w:type="dxa"/>
          </w:tcPr>
          <w:p w14:paraId="50B78034" w14:textId="77777777" w:rsidR="005622BB" w:rsidRPr="00A44B35" w:rsidRDefault="005622BB" w:rsidP="008A343D">
            <w:pPr>
              <w:pStyle w:val="Default"/>
              <w:rPr>
                <w:sz w:val="20"/>
                <w:szCs w:val="20"/>
              </w:rPr>
            </w:pPr>
            <w:r w:rsidRPr="00A44B35">
              <w:rPr>
                <w:sz w:val="20"/>
                <w:szCs w:val="20"/>
              </w:rPr>
              <w:t xml:space="preserve">SO 1 </w:t>
            </w:r>
          </w:p>
        </w:tc>
        <w:tc>
          <w:tcPr>
            <w:tcW w:w="1701" w:type="dxa"/>
          </w:tcPr>
          <w:p w14:paraId="2ABE2D20" w14:textId="77777777" w:rsidR="005622BB" w:rsidRPr="00A44B35" w:rsidRDefault="005622BB" w:rsidP="008A343D">
            <w:pPr>
              <w:pStyle w:val="Default"/>
              <w:rPr>
                <w:sz w:val="20"/>
                <w:szCs w:val="20"/>
              </w:rPr>
            </w:pPr>
            <w:r w:rsidRPr="00A44B35">
              <w:rPr>
                <w:sz w:val="20"/>
                <w:szCs w:val="20"/>
              </w:rPr>
              <w:t xml:space="preserve">HMZ Drahotuše, HMZ Drahotuše (u servisu) </w:t>
            </w:r>
          </w:p>
        </w:tc>
        <w:tc>
          <w:tcPr>
            <w:tcW w:w="1418" w:type="dxa"/>
          </w:tcPr>
          <w:p w14:paraId="5CD5DD1F" w14:textId="77777777" w:rsidR="005622BB" w:rsidRPr="00A44B35" w:rsidRDefault="005622BB" w:rsidP="008A343D">
            <w:pPr>
              <w:pStyle w:val="Default"/>
              <w:rPr>
                <w:sz w:val="20"/>
                <w:szCs w:val="20"/>
              </w:rPr>
            </w:pPr>
            <w:r w:rsidRPr="00A44B35">
              <w:rPr>
                <w:sz w:val="20"/>
                <w:szCs w:val="20"/>
              </w:rPr>
              <w:t xml:space="preserve">5080000024-11201000 </w:t>
            </w:r>
          </w:p>
        </w:tc>
        <w:tc>
          <w:tcPr>
            <w:tcW w:w="1276" w:type="dxa"/>
          </w:tcPr>
          <w:p w14:paraId="341A21F7" w14:textId="77777777" w:rsidR="005622BB" w:rsidRPr="00A44B35" w:rsidRDefault="005622BB" w:rsidP="008A343D">
            <w:pPr>
              <w:pStyle w:val="Default"/>
              <w:rPr>
                <w:sz w:val="20"/>
                <w:szCs w:val="20"/>
              </w:rPr>
            </w:pPr>
            <w:r w:rsidRPr="00A44B35">
              <w:rPr>
                <w:sz w:val="20"/>
                <w:szCs w:val="20"/>
              </w:rPr>
              <w:t xml:space="preserve">Drahotuše </w:t>
            </w:r>
          </w:p>
        </w:tc>
        <w:tc>
          <w:tcPr>
            <w:tcW w:w="1276" w:type="dxa"/>
          </w:tcPr>
          <w:p w14:paraId="6995C1B1" w14:textId="77777777" w:rsidR="005622BB" w:rsidRPr="00A44B35" w:rsidRDefault="005622BB" w:rsidP="008A343D">
            <w:pPr>
              <w:pStyle w:val="Default"/>
              <w:rPr>
                <w:sz w:val="20"/>
                <w:szCs w:val="20"/>
              </w:rPr>
            </w:pPr>
            <w:r w:rsidRPr="00A44B35">
              <w:rPr>
                <w:sz w:val="20"/>
                <w:szCs w:val="20"/>
              </w:rPr>
              <w:t xml:space="preserve">Hranice </w:t>
            </w:r>
          </w:p>
        </w:tc>
        <w:tc>
          <w:tcPr>
            <w:tcW w:w="1134" w:type="dxa"/>
          </w:tcPr>
          <w:p w14:paraId="31348FA6" w14:textId="77777777" w:rsidR="005622BB" w:rsidRPr="00A44B35" w:rsidRDefault="005622BB" w:rsidP="008A343D">
            <w:pPr>
              <w:pStyle w:val="Default"/>
              <w:rPr>
                <w:sz w:val="20"/>
                <w:szCs w:val="20"/>
              </w:rPr>
            </w:pPr>
            <w:r w:rsidRPr="00A44B35">
              <w:rPr>
                <w:sz w:val="20"/>
                <w:szCs w:val="20"/>
              </w:rPr>
              <w:t xml:space="preserve">Hranice </w:t>
            </w:r>
          </w:p>
        </w:tc>
      </w:tr>
      <w:tr w:rsidR="005622BB" w14:paraId="37AB18AE" w14:textId="77777777" w:rsidTr="005622BB">
        <w:trPr>
          <w:trHeight w:val="230"/>
        </w:trPr>
        <w:tc>
          <w:tcPr>
            <w:tcW w:w="817" w:type="dxa"/>
          </w:tcPr>
          <w:p w14:paraId="303A8D22" w14:textId="77777777" w:rsidR="005622BB" w:rsidRPr="00A44B35" w:rsidRDefault="005622BB" w:rsidP="008A343D">
            <w:pPr>
              <w:pStyle w:val="Default"/>
              <w:rPr>
                <w:sz w:val="20"/>
                <w:szCs w:val="20"/>
              </w:rPr>
            </w:pPr>
            <w:r w:rsidRPr="00A44B35">
              <w:rPr>
                <w:sz w:val="20"/>
                <w:szCs w:val="20"/>
              </w:rPr>
              <w:lastRenderedPageBreak/>
              <w:t xml:space="preserve">SO 2 </w:t>
            </w:r>
          </w:p>
        </w:tc>
        <w:tc>
          <w:tcPr>
            <w:tcW w:w="1701" w:type="dxa"/>
          </w:tcPr>
          <w:p w14:paraId="51452F63" w14:textId="77777777" w:rsidR="005622BB" w:rsidRPr="00A44B35" w:rsidRDefault="005622BB" w:rsidP="008A343D">
            <w:pPr>
              <w:pStyle w:val="Default"/>
              <w:rPr>
                <w:sz w:val="20"/>
                <w:szCs w:val="20"/>
              </w:rPr>
            </w:pPr>
            <w:r w:rsidRPr="00A44B35">
              <w:rPr>
                <w:sz w:val="20"/>
                <w:szCs w:val="20"/>
              </w:rPr>
              <w:t xml:space="preserve">HMZ Dluhonice </w:t>
            </w:r>
          </w:p>
        </w:tc>
        <w:tc>
          <w:tcPr>
            <w:tcW w:w="1418" w:type="dxa"/>
          </w:tcPr>
          <w:p w14:paraId="6637C13A" w14:textId="77777777" w:rsidR="005622BB" w:rsidRPr="00A44B35" w:rsidRDefault="005622BB" w:rsidP="008A343D">
            <w:pPr>
              <w:pStyle w:val="Default"/>
              <w:rPr>
                <w:sz w:val="20"/>
                <w:szCs w:val="20"/>
              </w:rPr>
            </w:pPr>
            <w:r w:rsidRPr="00A44B35">
              <w:rPr>
                <w:sz w:val="20"/>
                <w:szCs w:val="20"/>
              </w:rPr>
              <w:t xml:space="preserve">5080000004-11201000 </w:t>
            </w:r>
          </w:p>
        </w:tc>
        <w:tc>
          <w:tcPr>
            <w:tcW w:w="1276" w:type="dxa"/>
          </w:tcPr>
          <w:p w14:paraId="1459E6EA" w14:textId="77777777" w:rsidR="005622BB" w:rsidRPr="00A44B35" w:rsidRDefault="005622BB" w:rsidP="008A343D">
            <w:pPr>
              <w:pStyle w:val="Default"/>
              <w:rPr>
                <w:sz w:val="20"/>
                <w:szCs w:val="20"/>
              </w:rPr>
            </w:pPr>
            <w:r w:rsidRPr="00A44B35">
              <w:rPr>
                <w:sz w:val="20"/>
                <w:szCs w:val="20"/>
              </w:rPr>
              <w:t xml:space="preserve">Přerov </w:t>
            </w:r>
          </w:p>
        </w:tc>
        <w:tc>
          <w:tcPr>
            <w:tcW w:w="1276" w:type="dxa"/>
          </w:tcPr>
          <w:p w14:paraId="57FC655D" w14:textId="77777777" w:rsidR="005622BB" w:rsidRPr="00A44B35" w:rsidRDefault="005622BB" w:rsidP="008A343D">
            <w:pPr>
              <w:pStyle w:val="Default"/>
              <w:rPr>
                <w:sz w:val="20"/>
                <w:szCs w:val="20"/>
              </w:rPr>
            </w:pPr>
            <w:r w:rsidRPr="00A44B35">
              <w:rPr>
                <w:sz w:val="20"/>
                <w:szCs w:val="20"/>
              </w:rPr>
              <w:t xml:space="preserve">Dluhonice </w:t>
            </w:r>
          </w:p>
        </w:tc>
        <w:tc>
          <w:tcPr>
            <w:tcW w:w="1134" w:type="dxa"/>
          </w:tcPr>
          <w:p w14:paraId="08C99022" w14:textId="77777777" w:rsidR="005622BB" w:rsidRPr="00A44B35" w:rsidRDefault="005622BB" w:rsidP="008A343D">
            <w:pPr>
              <w:pStyle w:val="Default"/>
              <w:rPr>
                <w:sz w:val="20"/>
                <w:szCs w:val="20"/>
              </w:rPr>
            </w:pPr>
            <w:r w:rsidRPr="00A44B35">
              <w:rPr>
                <w:sz w:val="20"/>
                <w:szCs w:val="20"/>
              </w:rPr>
              <w:t xml:space="preserve">Přerov </w:t>
            </w:r>
          </w:p>
        </w:tc>
      </w:tr>
      <w:tr w:rsidR="005622BB" w14:paraId="2CE4C173" w14:textId="77777777" w:rsidTr="005622BB">
        <w:trPr>
          <w:trHeight w:val="483"/>
        </w:trPr>
        <w:tc>
          <w:tcPr>
            <w:tcW w:w="817" w:type="dxa"/>
          </w:tcPr>
          <w:p w14:paraId="39DEAB1F" w14:textId="77777777" w:rsidR="005622BB" w:rsidRPr="00A44B35" w:rsidRDefault="005622BB" w:rsidP="008A343D">
            <w:pPr>
              <w:pStyle w:val="Default"/>
              <w:rPr>
                <w:sz w:val="20"/>
                <w:szCs w:val="20"/>
              </w:rPr>
            </w:pPr>
            <w:r w:rsidRPr="00A44B35">
              <w:rPr>
                <w:sz w:val="20"/>
                <w:szCs w:val="20"/>
              </w:rPr>
              <w:t xml:space="preserve">SO 3 </w:t>
            </w:r>
          </w:p>
        </w:tc>
        <w:tc>
          <w:tcPr>
            <w:tcW w:w="1701" w:type="dxa"/>
          </w:tcPr>
          <w:p w14:paraId="2E578AEC" w14:textId="77777777" w:rsidR="005622BB" w:rsidRPr="00A44B35" w:rsidRDefault="005622BB" w:rsidP="008A343D">
            <w:pPr>
              <w:pStyle w:val="Default"/>
              <w:rPr>
                <w:sz w:val="20"/>
                <w:szCs w:val="20"/>
              </w:rPr>
            </w:pPr>
            <w:r w:rsidRPr="00A44B35">
              <w:rPr>
                <w:sz w:val="20"/>
                <w:szCs w:val="20"/>
              </w:rPr>
              <w:t xml:space="preserve">HMZ HRADCANY, HMZ Hradčany II </w:t>
            </w:r>
          </w:p>
        </w:tc>
        <w:tc>
          <w:tcPr>
            <w:tcW w:w="1418" w:type="dxa"/>
          </w:tcPr>
          <w:p w14:paraId="6F793E39" w14:textId="77777777" w:rsidR="005622BB" w:rsidRPr="00A44B35" w:rsidRDefault="005622BB" w:rsidP="008A343D">
            <w:pPr>
              <w:pStyle w:val="Default"/>
              <w:rPr>
                <w:sz w:val="20"/>
                <w:szCs w:val="20"/>
              </w:rPr>
            </w:pPr>
            <w:r w:rsidRPr="00A44B35">
              <w:rPr>
                <w:sz w:val="20"/>
                <w:szCs w:val="20"/>
              </w:rPr>
              <w:t xml:space="preserve">5050000013-11201000 </w:t>
            </w:r>
          </w:p>
        </w:tc>
        <w:tc>
          <w:tcPr>
            <w:tcW w:w="1276" w:type="dxa"/>
          </w:tcPr>
          <w:p w14:paraId="6C856E46" w14:textId="77777777" w:rsidR="005622BB" w:rsidRPr="00A44B35" w:rsidRDefault="005622BB" w:rsidP="008A343D">
            <w:pPr>
              <w:pStyle w:val="Default"/>
              <w:rPr>
                <w:sz w:val="20"/>
                <w:szCs w:val="20"/>
              </w:rPr>
            </w:pPr>
            <w:r w:rsidRPr="00A44B35">
              <w:rPr>
                <w:sz w:val="20"/>
                <w:szCs w:val="20"/>
              </w:rPr>
              <w:t xml:space="preserve">Hradčany na Moravě </w:t>
            </w:r>
          </w:p>
        </w:tc>
        <w:tc>
          <w:tcPr>
            <w:tcW w:w="1276" w:type="dxa"/>
          </w:tcPr>
          <w:p w14:paraId="55E45955" w14:textId="77777777" w:rsidR="005622BB" w:rsidRPr="00A44B35" w:rsidRDefault="005622BB" w:rsidP="008A343D">
            <w:pPr>
              <w:pStyle w:val="Default"/>
              <w:rPr>
                <w:sz w:val="20"/>
                <w:szCs w:val="20"/>
              </w:rPr>
            </w:pPr>
            <w:r w:rsidRPr="00A44B35">
              <w:rPr>
                <w:sz w:val="20"/>
                <w:szCs w:val="20"/>
              </w:rPr>
              <w:t xml:space="preserve">Hradčany </w:t>
            </w:r>
          </w:p>
        </w:tc>
        <w:tc>
          <w:tcPr>
            <w:tcW w:w="1134" w:type="dxa"/>
          </w:tcPr>
          <w:p w14:paraId="3443ECEB" w14:textId="77777777" w:rsidR="005622BB" w:rsidRPr="00A44B35" w:rsidRDefault="005622BB" w:rsidP="008A343D">
            <w:pPr>
              <w:pStyle w:val="Default"/>
              <w:rPr>
                <w:sz w:val="20"/>
                <w:szCs w:val="20"/>
              </w:rPr>
            </w:pPr>
            <w:r w:rsidRPr="00A44B35">
              <w:rPr>
                <w:sz w:val="20"/>
                <w:szCs w:val="20"/>
              </w:rPr>
              <w:t xml:space="preserve">Přerov </w:t>
            </w:r>
          </w:p>
        </w:tc>
      </w:tr>
      <w:tr w:rsidR="005622BB" w14:paraId="27E27521" w14:textId="77777777" w:rsidTr="005622BB">
        <w:trPr>
          <w:trHeight w:val="240"/>
        </w:trPr>
        <w:tc>
          <w:tcPr>
            <w:tcW w:w="817" w:type="dxa"/>
          </w:tcPr>
          <w:p w14:paraId="5EDE1697" w14:textId="77777777" w:rsidR="005622BB" w:rsidRPr="00A44B35" w:rsidRDefault="005622BB" w:rsidP="008A343D">
            <w:pPr>
              <w:pStyle w:val="Default"/>
              <w:rPr>
                <w:sz w:val="20"/>
                <w:szCs w:val="20"/>
              </w:rPr>
            </w:pPr>
            <w:r w:rsidRPr="00A44B35">
              <w:rPr>
                <w:sz w:val="20"/>
                <w:szCs w:val="20"/>
              </w:rPr>
              <w:t xml:space="preserve">SO 4 </w:t>
            </w:r>
          </w:p>
        </w:tc>
        <w:tc>
          <w:tcPr>
            <w:tcW w:w="1701" w:type="dxa"/>
          </w:tcPr>
          <w:p w14:paraId="09159971" w14:textId="77777777" w:rsidR="005622BB" w:rsidRPr="00A44B35" w:rsidRDefault="005622BB" w:rsidP="008A343D">
            <w:pPr>
              <w:pStyle w:val="Default"/>
              <w:rPr>
                <w:sz w:val="20"/>
                <w:szCs w:val="20"/>
              </w:rPr>
            </w:pPr>
            <w:r w:rsidRPr="00A44B35">
              <w:rPr>
                <w:sz w:val="20"/>
                <w:szCs w:val="20"/>
              </w:rPr>
              <w:t xml:space="preserve">OBEDKOVICE, Obědkovice </w:t>
            </w:r>
          </w:p>
        </w:tc>
        <w:tc>
          <w:tcPr>
            <w:tcW w:w="1418" w:type="dxa"/>
          </w:tcPr>
          <w:p w14:paraId="1CAC3DD3" w14:textId="77777777" w:rsidR="005622BB" w:rsidRPr="00A44B35" w:rsidRDefault="005622BB" w:rsidP="008A343D">
            <w:pPr>
              <w:pStyle w:val="Default"/>
              <w:rPr>
                <w:sz w:val="20"/>
                <w:szCs w:val="20"/>
              </w:rPr>
            </w:pPr>
            <w:r w:rsidRPr="00A44B35">
              <w:rPr>
                <w:sz w:val="20"/>
                <w:szCs w:val="20"/>
              </w:rPr>
              <w:t xml:space="preserve">5070000091-11201000 </w:t>
            </w:r>
          </w:p>
        </w:tc>
        <w:tc>
          <w:tcPr>
            <w:tcW w:w="1276" w:type="dxa"/>
          </w:tcPr>
          <w:p w14:paraId="3DDE8FB0" w14:textId="77777777" w:rsidR="005622BB" w:rsidRPr="00A44B35" w:rsidRDefault="005622BB" w:rsidP="008A343D">
            <w:pPr>
              <w:pStyle w:val="Default"/>
              <w:rPr>
                <w:sz w:val="20"/>
                <w:szCs w:val="20"/>
              </w:rPr>
            </w:pPr>
            <w:r w:rsidRPr="00A44B35">
              <w:rPr>
                <w:sz w:val="20"/>
                <w:szCs w:val="20"/>
              </w:rPr>
              <w:t xml:space="preserve">Obědkovice </w:t>
            </w:r>
          </w:p>
        </w:tc>
        <w:tc>
          <w:tcPr>
            <w:tcW w:w="1276" w:type="dxa"/>
          </w:tcPr>
          <w:p w14:paraId="1E3B1A46" w14:textId="77777777" w:rsidR="005622BB" w:rsidRPr="00A44B35" w:rsidRDefault="005622BB" w:rsidP="008A343D">
            <w:pPr>
              <w:pStyle w:val="Default"/>
              <w:rPr>
                <w:sz w:val="20"/>
                <w:szCs w:val="20"/>
              </w:rPr>
            </w:pPr>
            <w:r w:rsidRPr="00A44B35">
              <w:rPr>
                <w:sz w:val="20"/>
                <w:szCs w:val="20"/>
              </w:rPr>
              <w:t xml:space="preserve">Obědkovice </w:t>
            </w:r>
          </w:p>
        </w:tc>
        <w:tc>
          <w:tcPr>
            <w:tcW w:w="1134" w:type="dxa"/>
          </w:tcPr>
          <w:p w14:paraId="5C6B9FE8" w14:textId="77777777" w:rsidR="005622BB" w:rsidRPr="00A44B35" w:rsidRDefault="005622BB" w:rsidP="008A343D">
            <w:pPr>
              <w:pStyle w:val="Default"/>
              <w:rPr>
                <w:sz w:val="20"/>
                <w:szCs w:val="20"/>
              </w:rPr>
            </w:pPr>
            <w:r w:rsidRPr="00A44B35">
              <w:rPr>
                <w:sz w:val="20"/>
                <w:szCs w:val="20"/>
              </w:rPr>
              <w:t xml:space="preserve">Prostějov </w:t>
            </w:r>
          </w:p>
        </w:tc>
      </w:tr>
      <w:tr w:rsidR="005622BB" w14:paraId="7306ACF0" w14:textId="77777777" w:rsidTr="005622BB">
        <w:trPr>
          <w:trHeight w:val="240"/>
        </w:trPr>
        <w:tc>
          <w:tcPr>
            <w:tcW w:w="817" w:type="dxa"/>
          </w:tcPr>
          <w:p w14:paraId="35B43168" w14:textId="77777777" w:rsidR="005622BB" w:rsidRPr="00A44B35" w:rsidRDefault="005622BB" w:rsidP="008A343D">
            <w:pPr>
              <w:pStyle w:val="Default"/>
              <w:rPr>
                <w:sz w:val="20"/>
                <w:szCs w:val="20"/>
              </w:rPr>
            </w:pPr>
            <w:r w:rsidRPr="00A44B35">
              <w:rPr>
                <w:sz w:val="20"/>
                <w:szCs w:val="20"/>
              </w:rPr>
              <w:t xml:space="preserve">SO 5 </w:t>
            </w:r>
          </w:p>
        </w:tc>
        <w:tc>
          <w:tcPr>
            <w:tcW w:w="1701" w:type="dxa"/>
          </w:tcPr>
          <w:p w14:paraId="5CD82205" w14:textId="77777777" w:rsidR="005622BB" w:rsidRPr="00A44B35" w:rsidRDefault="005622BB" w:rsidP="008A343D">
            <w:pPr>
              <w:pStyle w:val="Default"/>
              <w:rPr>
                <w:sz w:val="20"/>
                <w:szCs w:val="20"/>
              </w:rPr>
            </w:pPr>
            <w:r w:rsidRPr="00A44B35">
              <w:rPr>
                <w:sz w:val="20"/>
                <w:szCs w:val="20"/>
              </w:rPr>
              <w:t xml:space="preserve">KRUMSIN, KRUMSIN O1 </w:t>
            </w:r>
          </w:p>
        </w:tc>
        <w:tc>
          <w:tcPr>
            <w:tcW w:w="1418" w:type="dxa"/>
          </w:tcPr>
          <w:p w14:paraId="6A9DFF58" w14:textId="77777777" w:rsidR="005622BB" w:rsidRPr="00A44B35" w:rsidRDefault="005622BB" w:rsidP="008A343D">
            <w:pPr>
              <w:pStyle w:val="Default"/>
              <w:rPr>
                <w:sz w:val="20"/>
                <w:szCs w:val="20"/>
              </w:rPr>
            </w:pPr>
            <w:r w:rsidRPr="00A44B35">
              <w:rPr>
                <w:sz w:val="20"/>
                <w:szCs w:val="20"/>
              </w:rPr>
              <w:t xml:space="preserve">5070000079-11201000 </w:t>
            </w:r>
          </w:p>
        </w:tc>
        <w:tc>
          <w:tcPr>
            <w:tcW w:w="1276" w:type="dxa"/>
          </w:tcPr>
          <w:p w14:paraId="6DFC6AB9" w14:textId="77777777" w:rsidR="005622BB" w:rsidRPr="00A44B35" w:rsidRDefault="005622BB" w:rsidP="008A343D">
            <w:pPr>
              <w:pStyle w:val="Default"/>
              <w:rPr>
                <w:sz w:val="20"/>
                <w:szCs w:val="20"/>
              </w:rPr>
            </w:pPr>
            <w:r w:rsidRPr="00A44B35">
              <w:rPr>
                <w:sz w:val="20"/>
                <w:szCs w:val="20"/>
              </w:rPr>
              <w:t xml:space="preserve">Krumsín </w:t>
            </w:r>
          </w:p>
        </w:tc>
        <w:tc>
          <w:tcPr>
            <w:tcW w:w="1276" w:type="dxa"/>
          </w:tcPr>
          <w:p w14:paraId="07971D84" w14:textId="77777777" w:rsidR="005622BB" w:rsidRPr="00A44B35" w:rsidRDefault="005622BB" w:rsidP="008A343D">
            <w:pPr>
              <w:pStyle w:val="Default"/>
              <w:rPr>
                <w:sz w:val="20"/>
                <w:szCs w:val="20"/>
              </w:rPr>
            </w:pPr>
            <w:r w:rsidRPr="00A44B35">
              <w:rPr>
                <w:sz w:val="20"/>
                <w:szCs w:val="20"/>
              </w:rPr>
              <w:t xml:space="preserve">Krumsín </w:t>
            </w:r>
          </w:p>
        </w:tc>
        <w:tc>
          <w:tcPr>
            <w:tcW w:w="1134" w:type="dxa"/>
          </w:tcPr>
          <w:p w14:paraId="4B54106B" w14:textId="77777777" w:rsidR="005622BB" w:rsidRPr="00A44B35" w:rsidRDefault="005622BB" w:rsidP="008A343D">
            <w:pPr>
              <w:pStyle w:val="Default"/>
              <w:rPr>
                <w:sz w:val="20"/>
                <w:szCs w:val="20"/>
              </w:rPr>
            </w:pPr>
            <w:r w:rsidRPr="00A44B35">
              <w:rPr>
                <w:sz w:val="20"/>
                <w:szCs w:val="20"/>
              </w:rPr>
              <w:t xml:space="preserve">Prostějov </w:t>
            </w:r>
          </w:p>
        </w:tc>
      </w:tr>
      <w:tr w:rsidR="005622BB" w14:paraId="1B012E64" w14:textId="77777777" w:rsidTr="005622BB">
        <w:trPr>
          <w:trHeight w:val="239"/>
        </w:trPr>
        <w:tc>
          <w:tcPr>
            <w:tcW w:w="817" w:type="dxa"/>
          </w:tcPr>
          <w:p w14:paraId="62256BBF" w14:textId="77777777" w:rsidR="005622BB" w:rsidRPr="00A44B35" w:rsidRDefault="005622BB" w:rsidP="008A343D">
            <w:pPr>
              <w:pStyle w:val="Default"/>
              <w:rPr>
                <w:sz w:val="20"/>
                <w:szCs w:val="20"/>
              </w:rPr>
            </w:pPr>
            <w:r w:rsidRPr="00A44B35">
              <w:rPr>
                <w:sz w:val="20"/>
                <w:szCs w:val="20"/>
              </w:rPr>
              <w:t xml:space="preserve">SO 6 </w:t>
            </w:r>
          </w:p>
        </w:tc>
        <w:tc>
          <w:tcPr>
            <w:tcW w:w="1701" w:type="dxa"/>
          </w:tcPr>
          <w:p w14:paraId="50A36244" w14:textId="77777777" w:rsidR="005622BB" w:rsidRPr="00A44B35" w:rsidRDefault="005622BB" w:rsidP="008A343D">
            <w:pPr>
              <w:pStyle w:val="Default"/>
              <w:rPr>
                <w:sz w:val="20"/>
                <w:szCs w:val="20"/>
              </w:rPr>
            </w:pPr>
            <w:r w:rsidRPr="00A44B35">
              <w:rPr>
                <w:sz w:val="20"/>
                <w:szCs w:val="20"/>
              </w:rPr>
              <w:t xml:space="preserve">PIVIN, Pivín O2 </w:t>
            </w:r>
          </w:p>
        </w:tc>
        <w:tc>
          <w:tcPr>
            <w:tcW w:w="1418" w:type="dxa"/>
          </w:tcPr>
          <w:p w14:paraId="26FDA96A" w14:textId="77777777" w:rsidR="005622BB" w:rsidRPr="00A44B35" w:rsidRDefault="005622BB" w:rsidP="008A343D">
            <w:pPr>
              <w:pStyle w:val="Default"/>
              <w:rPr>
                <w:sz w:val="20"/>
                <w:szCs w:val="20"/>
              </w:rPr>
            </w:pPr>
            <w:r w:rsidRPr="00A44B35">
              <w:rPr>
                <w:sz w:val="20"/>
                <w:szCs w:val="20"/>
              </w:rPr>
              <w:t xml:space="preserve">5070000105-11201000 </w:t>
            </w:r>
          </w:p>
        </w:tc>
        <w:tc>
          <w:tcPr>
            <w:tcW w:w="1276" w:type="dxa"/>
          </w:tcPr>
          <w:p w14:paraId="300B3FE8" w14:textId="77777777" w:rsidR="005622BB" w:rsidRPr="00A44B35" w:rsidRDefault="005622BB" w:rsidP="008A343D">
            <w:pPr>
              <w:pStyle w:val="Default"/>
              <w:rPr>
                <w:sz w:val="20"/>
                <w:szCs w:val="20"/>
              </w:rPr>
            </w:pPr>
            <w:r w:rsidRPr="00A44B35">
              <w:rPr>
                <w:sz w:val="20"/>
                <w:szCs w:val="20"/>
              </w:rPr>
              <w:t xml:space="preserve">Pivín </w:t>
            </w:r>
          </w:p>
        </w:tc>
        <w:tc>
          <w:tcPr>
            <w:tcW w:w="1276" w:type="dxa"/>
          </w:tcPr>
          <w:p w14:paraId="3A9F67A5" w14:textId="77777777" w:rsidR="005622BB" w:rsidRPr="00A44B35" w:rsidRDefault="005622BB" w:rsidP="008A343D">
            <w:pPr>
              <w:pStyle w:val="Default"/>
              <w:rPr>
                <w:sz w:val="20"/>
                <w:szCs w:val="20"/>
              </w:rPr>
            </w:pPr>
            <w:r w:rsidRPr="00A44B35">
              <w:rPr>
                <w:sz w:val="20"/>
                <w:szCs w:val="20"/>
              </w:rPr>
              <w:t xml:space="preserve">Pivín </w:t>
            </w:r>
          </w:p>
        </w:tc>
        <w:tc>
          <w:tcPr>
            <w:tcW w:w="1134" w:type="dxa"/>
          </w:tcPr>
          <w:p w14:paraId="1057FFE8" w14:textId="77777777" w:rsidR="005622BB" w:rsidRPr="00A44B35" w:rsidRDefault="005622BB" w:rsidP="008A343D">
            <w:pPr>
              <w:pStyle w:val="Default"/>
              <w:rPr>
                <w:sz w:val="20"/>
                <w:szCs w:val="20"/>
              </w:rPr>
            </w:pPr>
            <w:r w:rsidRPr="00A44B35">
              <w:rPr>
                <w:sz w:val="20"/>
                <w:szCs w:val="20"/>
              </w:rPr>
              <w:t xml:space="preserve">Prostějov </w:t>
            </w:r>
          </w:p>
        </w:tc>
      </w:tr>
      <w:tr w:rsidR="005622BB" w14:paraId="20172634" w14:textId="77777777" w:rsidTr="005622BB">
        <w:trPr>
          <w:trHeight w:val="356"/>
        </w:trPr>
        <w:tc>
          <w:tcPr>
            <w:tcW w:w="817" w:type="dxa"/>
          </w:tcPr>
          <w:p w14:paraId="175D7445" w14:textId="77777777" w:rsidR="005622BB" w:rsidRPr="00A44B35" w:rsidRDefault="005622BB" w:rsidP="008A343D">
            <w:pPr>
              <w:pStyle w:val="Default"/>
              <w:rPr>
                <w:sz w:val="20"/>
                <w:szCs w:val="20"/>
              </w:rPr>
            </w:pPr>
            <w:r w:rsidRPr="00A44B35">
              <w:rPr>
                <w:sz w:val="20"/>
                <w:szCs w:val="20"/>
              </w:rPr>
              <w:t xml:space="preserve">SO 7 </w:t>
            </w:r>
          </w:p>
        </w:tc>
        <w:tc>
          <w:tcPr>
            <w:tcW w:w="1701" w:type="dxa"/>
          </w:tcPr>
          <w:p w14:paraId="7742288B" w14:textId="77777777" w:rsidR="005622BB" w:rsidRPr="00A44B35" w:rsidRDefault="005622BB" w:rsidP="008A343D">
            <w:pPr>
              <w:pStyle w:val="Default"/>
              <w:rPr>
                <w:sz w:val="20"/>
                <w:szCs w:val="20"/>
              </w:rPr>
            </w:pPr>
            <w:r w:rsidRPr="00A44B35">
              <w:rPr>
                <w:sz w:val="20"/>
                <w:szCs w:val="20"/>
              </w:rPr>
              <w:t xml:space="preserve">HMZ Prosenice ABC, HMZ Prosenice A,B </w:t>
            </w:r>
          </w:p>
        </w:tc>
        <w:tc>
          <w:tcPr>
            <w:tcW w:w="1418" w:type="dxa"/>
          </w:tcPr>
          <w:p w14:paraId="401A6684" w14:textId="77777777" w:rsidR="005622BB" w:rsidRPr="00A44B35" w:rsidRDefault="005622BB" w:rsidP="008A343D">
            <w:pPr>
              <w:pStyle w:val="Default"/>
              <w:rPr>
                <w:sz w:val="20"/>
                <w:szCs w:val="20"/>
              </w:rPr>
            </w:pPr>
            <w:r w:rsidRPr="00A44B35">
              <w:rPr>
                <w:sz w:val="20"/>
                <w:szCs w:val="20"/>
              </w:rPr>
              <w:t xml:space="preserve">5080000072-11201000 </w:t>
            </w:r>
          </w:p>
        </w:tc>
        <w:tc>
          <w:tcPr>
            <w:tcW w:w="1276" w:type="dxa"/>
          </w:tcPr>
          <w:p w14:paraId="37926BD6" w14:textId="77777777" w:rsidR="005622BB" w:rsidRPr="00A44B35" w:rsidRDefault="005622BB" w:rsidP="008A343D">
            <w:pPr>
              <w:pStyle w:val="Default"/>
              <w:rPr>
                <w:sz w:val="20"/>
                <w:szCs w:val="20"/>
              </w:rPr>
            </w:pPr>
            <w:r w:rsidRPr="00A44B35">
              <w:rPr>
                <w:sz w:val="20"/>
                <w:szCs w:val="20"/>
              </w:rPr>
              <w:t xml:space="preserve">Buk </w:t>
            </w:r>
          </w:p>
        </w:tc>
        <w:tc>
          <w:tcPr>
            <w:tcW w:w="1276" w:type="dxa"/>
          </w:tcPr>
          <w:p w14:paraId="073FC172" w14:textId="77777777" w:rsidR="005622BB" w:rsidRPr="00A44B35" w:rsidRDefault="005622BB" w:rsidP="008A343D">
            <w:pPr>
              <w:pStyle w:val="Default"/>
              <w:rPr>
                <w:sz w:val="20"/>
                <w:szCs w:val="20"/>
              </w:rPr>
            </w:pPr>
            <w:r w:rsidRPr="00A44B35">
              <w:rPr>
                <w:sz w:val="20"/>
                <w:szCs w:val="20"/>
              </w:rPr>
              <w:t xml:space="preserve">Buk </w:t>
            </w:r>
          </w:p>
        </w:tc>
        <w:tc>
          <w:tcPr>
            <w:tcW w:w="1134" w:type="dxa"/>
          </w:tcPr>
          <w:p w14:paraId="33ECD794" w14:textId="77777777" w:rsidR="005622BB" w:rsidRPr="00A44B35" w:rsidRDefault="005622BB" w:rsidP="008A343D">
            <w:pPr>
              <w:pStyle w:val="Default"/>
              <w:rPr>
                <w:sz w:val="20"/>
                <w:szCs w:val="20"/>
              </w:rPr>
            </w:pPr>
            <w:r w:rsidRPr="00A44B35">
              <w:rPr>
                <w:sz w:val="20"/>
                <w:szCs w:val="20"/>
              </w:rPr>
              <w:t xml:space="preserve">Přerov </w:t>
            </w:r>
          </w:p>
        </w:tc>
      </w:tr>
      <w:tr w:rsidR="005622BB" w14:paraId="0364B668" w14:textId="77777777" w:rsidTr="005622BB">
        <w:trPr>
          <w:trHeight w:val="483"/>
        </w:trPr>
        <w:tc>
          <w:tcPr>
            <w:tcW w:w="817" w:type="dxa"/>
          </w:tcPr>
          <w:p w14:paraId="33215FC6" w14:textId="77777777" w:rsidR="005622BB" w:rsidRPr="00A44B35" w:rsidRDefault="005622BB" w:rsidP="008A343D">
            <w:pPr>
              <w:pStyle w:val="Default"/>
              <w:rPr>
                <w:sz w:val="20"/>
                <w:szCs w:val="20"/>
              </w:rPr>
            </w:pPr>
            <w:r w:rsidRPr="00A44B35">
              <w:rPr>
                <w:sz w:val="20"/>
                <w:szCs w:val="20"/>
              </w:rPr>
              <w:t xml:space="preserve">SO 8 </w:t>
            </w:r>
          </w:p>
        </w:tc>
        <w:tc>
          <w:tcPr>
            <w:tcW w:w="1701" w:type="dxa"/>
          </w:tcPr>
          <w:p w14:paraId="22640254" w14:textId="77777777" w:rsidR="005622BB" w:rsidRPr="00A44B35" w:rsidRDefault="005622BB" w:rsidP="008A343D">
            <w:pPr>
              <w:pStyle w:val="Default"/>
              <w:rPr>
                <w:sz w:val="20"/>
                <w:szCs w:val="20"/>
              </w:rPr>
            </w:pPr>
            <w:r w:rsidRPr="00A44B35">
              <w:rPr>
                <w:sz w:val="20"/>
                <w:szCs w:val="20"/>
              </w:rPr>
              <w:t xml:space="preserve">BOHUSLAVICE-KLUZ., Bohuslavice – Klužínek O2 </w:t>
            </w:r>
          </w:p>
        </w:tc>
        <w:tc>
          <w:tcPr>
            <w:tcW w:w="1418" w:type="dxa"/>
          </w:tcPr>
          <w:p w14:paraId="71BA0A5C" w14:textId="77777777" w:rsidR="005622BB" w:rsidRPr="00A44B35" w:rsidRDefault="005622BB" w:rsidP="008A343D">
            <w:pPr>
              <w:pStyle w:val="Default"/>
              <w:rPr>
                <w:sz w:val="20"/>
                <w:szCs w:val="20"/>
              </w:rPr>
            </w:pPr>
            <w:r w:rsidRPr="00A44B35">
              <w:rPr>
                <w:sz w:val="20"/>
                <w:szCs w:val="20"/>
              </w:rPr>
              <w:t xml:space="preserve">5070000044-11201000 </w:t>
            </w:r>
          </w:p>
        </w:tc>
        <w:tc>
          <w:tcPr>
            <w:tcW w:w="1276" w:type="dxa"/>
          </w:tcPr>
          <w:p w14:paraId="03B75E17" w14:textId="77777777" w:rsidR="005622BB" w:rsidRPr="00A44B35" w:rsidRDefault="005622BB" w:rsidP="008A343D">
            <w:pPr>
              <w:pStyle w:val="Default"/>
              <w:rPr>
                <w:sz w:val="20"/>
                <w:szCs w:val="20"/>
              </w:rPr>
            </w:pPr>
            <w:r w:rsidRPr="00A44B35">
              <w:rPr>
                <w:sz w:val="20"/>
                <w:szCs w:val="20"/>
              </w:rPr>
              <w:t xml:space="preserve">Klužínek </w:t>
            </w:r>
          </w:p>
        </w:tc>
        <w:tc>
          <w:tcPr>
            <w:tcW w:w="1276" w:type="dxa"/>
          </w:tcPr>
          <w:p w14:paraId="2CA140AB" w14:textId="77777777" w:rsidR="005622BB" w:rsidRPr="00A44B35" w:rsidRDefault="005622BB" w:rsidP="008A343D">
            <w:pPr>
              <w:pStyle w:val="Default"/>
              <w:rPr>
                <w:sz w:val="20"/>
                <w:szCs w:val="20"/>
              </w:rPr>
            </w:pPr>
            <w:r w:rsidRPr="00A44B35">
              <w:rPr>
                <w:sz w:val="20"/>
                <w:szCs w:val="20"/>
              </w:rPr>
              <w:t xml:space="preserve">Hvozd </w:t>
            </w:r>
          </w:p>
        </w:tc>
        <w:tc>
          <w:tcPr>
            <w:tcW w:w="1134" w:type="dxa"/>
          </w:tcPr>
          <w:p w14:paraId="413AAF52" w14:textId="77777777" w:rsidR="005622BB" w:rsidRPr="00A44B35" w:rsidRDefault="005622BB" w:rsidP="008A343D">
            <w:pPr>
              <w:pStyle w:val="Default"/>
              <w:rPr>
                <w:sz w:val="20"/>
                <w:szCs w:val="20"/>
              </w:rPr>
            </w:pPr>
            <w:r w:rsidRPr="00A44B35">
              <w:rPr>
                <w:sz w:val="20"/>
                <w:szCs w:val="20"/>
              </w:rPr>
              <w:t xml:space="preserve">Konice </w:t>
            </w:r>
          </w:p>
        </w:tc>
      </w:tr>
      <w:tr w:rsidR="005622BB" w14:paraId="44FC9DCE" w14:textId="77777777" w:rsidTr="005622BB">
        <w:trPr>
          <w:trHeight w:val="240"/>
        </w:trPr>
        <w:tc>
          <w:tcPr>
            <w:tcW w:w="817" w:type="dxa"/>
          </w:tcPr>
          <w:p w14:paraId="49B6708C" w14:textId="77777777" w:rsidR="005622BB" w:rsidRPr="00A44B35" w:rsidRDefault="005622BB" w:rsidP="008A343D">
            <w:pPr>
              <w:pStyle w:val="Default"/>
              <w:rPr>
                <w:sz w:val="20"/>
                <w:szCs w:val="20"/>
              </w:rPr>
            </w:pPr>
            <w:r w:rsidRPr="00A44B35">
              <w:rPr>
                <w:sz w:val="20"/>
                <w:szCs w:val="20"/>
              </w:rPr>
              <w:t xml:space="preserve">SO 9 </w:t>
            </w:r>
          </w:p>
        </w:tc>
        <w:tc>
          <w:tcPr>
            <w:tcW w:w="1701" w:type="dxa"/>
          </w:tcPr>
          <w:p w14:paraId="7708909C" w14:textId="77777777" w:rsidR="005622BB" w:rsidRPr="00A44B35" w:rsidRDefault="005622BB" w:rsidP="008A343D">
            <w:pPr>
              <w:pStyle w:val="Default"/>
              <w:rPr>
                <w:sz w:val="20"/>
                <w:szCs w:val="20"/>
              </w:rPr>
            </w:pPr>
            <w:r w:rsidRPr="00A44B35">
              <w:rPr>
                <w:sz w:val="20"/>
                <w:szCs w:val="20"/>
              </w:rPr>
              <w:t xml:space="preserve">PTENI, Ptení O4 </w:t>
            </w:r>
          </w:p>
        </w:tc>
        <w:tc>
          <w:tcPr>
            <w:tcW w:w="1418" w:type="dxa"/>
          </w:tcPr>
          <w:p w14:paraId="1EA0A424" w14:textId="77777777" w:rsidR="005622BB" w:rsidRPr="00A44B35" w:rsidRDefault="005622BB" w:rsidP="008A343D">
            <w:pPr>
              <w:pStyle w:val="Default"/>
              <w:rPr>
                <w:sz w:val="20"/>
                <w:szCs w:val="20"/>
              </w:rPr>
            </w:pPr>
            <w:r w:rsidRPr="00A44B35">
              <w:rPr>
                <w:sz w:val="20"/>
                <w:szCs w:val="20"/>
              </w:rPr>
              <w:t xml:space="preserve">5070000127-11201000 </w:t>
            </w:r>
          </w:p>
        </w:tc>
        <w:tc>
          <w:tcPr>
            <w:tcW w:w="1276" w:type="dxa"/>
          </w:tcPr>
          <w:p w14:paraId="20F55B36" w14:textId="77777777" w:rsidR="005622BB" w:rsidRPr="00A44B35" w:rsidRDefault="005622BB" w:rsidP="008A343D">
            <w:pPr>
              <w:pStyle w:val="Default"/>
              <w:rPr>
                <w:sz w:val="20"/>
                <w:szCs w:val="20"/>
              </w:rPr>
            </w:pPr>
            <w:r w:rsidRPr="00A44B35">
              <w:rPr>
                <w:sz w:val="20"/>
                <w:szCs w:val="20"/>
              </w:rPr>
              <w:t xml:space="preserve">Ptení </w:t>
            </w:r>
          </w:p>
        </w:tc>
        <w:tc>
          <w:tcPr>
            <w:tcW w:w="1276" w:type="dxa"/>
          </w:tcPr>
          <w:p w14:paraId="7FB8D764" w14:textId="77777777" w:rsidR="005622BB" w:rsidRPr="00A44B35" w:rsidRDefault="005622BB" w:rsidP="008A343D">
            <w:pPr>
              <w:pStyle w:val="Default"/>
              <w:rPr>
                <w:sz w:val="20"/>
                <w:szCs w:val="20"/>
              </w:rPr>
            </w:pPr>
            <w:r w:rsidRPr="00A44B35">
              <w:rPr>
                <w:sz w:val="20"/>
                <w:szCs w:val="20"/>
              </w:rPr>
              <w:t xml:space="preserve">Ptení </w:t>
            </w:r>
          </w:p>
        </w:tc>
        <w:tc>
          <w:tcPr>
            <w:tcW w:w="1134" w:type="dxa"/>
          </w:tcPr>
          <w:p w14:paraId="712C210B" w14:textId="77777777" w:rsidR="005622BB" w:rsidRPr="00A44B35" w:rsidRDefault="005622BB" w:rsidP="008A343D">
            <w:pPr>
              <w:pStyle w:val="Default"/>
              <w:rPr>
                <w:sz w:val="20"/>
                <w:szCs w:val="20"/>
              </w:rPr>
            </w:pPr>
            <w:r w:rsidRPr="00A44B35">
              <w:rPr>
                <w:sz w:val="20"/>
                <w:szCs w:val="20"/>
              </w:rPr>
              <w:t xml:space="preserve">Prostějov </w:t>
            </w:r>
          </w:p>
        </w:tc>
      </w:tr>
      <w:tr w:rsidR="005622BB" w14:paraId="554A7AFA" w14:textId="77777777" w:rsidTr="005622BB">
        <w:trPr>
          <w:trHeight w:val="609"/>
        </w:trPr>
        <w:tc>
          <w:tcPr>
            <w:tcW w:w="817" w:type="dxa"/>
          </w:tcPr>
          <w:p w14:paraId="2A3EB696" w14:textId="77777777" w:rsidR="005622BB" w:rsidRPr="00A44B35" w:rsidRDefault="005622BB" w:rsidP="008A343D">
            <w:pPr>
              <w:pStyle w:val="Default"/>
              <w:rPr>
                <w:sz w:val="20"/>
                <w:szCs w:val="20"/>
              </w:rPr>
            </w:pPr>
            <w:r w:rsidRPr="00A44B35">
              <w:rPr>
                <w:sz w:val="20"/>
                <w:szCs w:val="20"/>
              </w:rPr>
              <w:t xml:space="preserve">SO 10 </w:t>
            </w:r>
          </w:p>
        </w:tc>
        <w:tc>
          <w:tcPr>
            <w:tcW w:w="1701" w:type="dxa"/>
          </w:tcPr>
          <w:p w14:paraId="42EF6EA9" w14:textId="77777777" w:rsidR="005622BB" w:rsidRPr="00A44B35" w:rsidRDefault="005622BB" w:rsidP="008A343D">
            <w:pPr>
              <w:pStyle w:val="Default"/>
              <w:rPr>
                <w:sz w:val="20"/>
                <w:szCs w:val="20"/>
              </w:rPr>
            </w:pPr>
            <w:r w:rsidRPr="00A44B35">
              <w:rPr>
                <w:sz w:val="20"/>
                <w:szCs w:val="20"/>
              </w:rPr>
              <w:t xml:space="preserve">HMZ NAHOSOVICE, HMZ NAHOSOVICE A </w:t>
            </w:r>
          </w:p>
        </w:tc>
        <w:tc>
          <w:tcPr>
            <w:tcW w:w="1418" w:type="dxa"/>
          </w:tcPr>
          <w:p w14:paraId="76751EE2" w14:textId="77777777" w:rsidR="005622BB" w:rsidRPr="00A44B35" w:rsidRDefault="005622BB" w:rsidP="008A343D">
            <w:pPr>
              <w:pStyle w:val="Default"/>
              <w:rPr>
                <w:sz w:val="20"/>
                <w:szCs w:val="20"/>
              </w:rPr>
            </w:pPr>
            <w:r w:rsidRPr="00A44B35">
              <w:rPr>
                <w:sz w:val="20"/>
                <w:szCs w:val="20"/>
              </w:rPr>
              <w:t xml:space="preserve">5050000009-11201000 </w:t>
            </w:r>
          </w:p>
        </w:tc>
        <w:tc>
          <w:tcPr>
            <w:tcW w:w="1276" w:type="dxa"/>
          </w:tcPr>
          <w:p w14:paraId="4CA08553" w14:textId="77777777" w:rsidR="005622BB" w:rsidRPr="00A44B35" w:rsidRDefault="005622BB" w:rsidP="008A343D">
            <w:pPr>
              <w:pStyle w:val="Default"/>
              <w:rPr>
                <w:sz w:val="20"/>
                <w:szCs w:val="20"/>
              </w:rPr>
            </w:pPr>
            <w:r w:rsidRPr="00A44B35">
              <w:rPr>
                <w:sz w:val="20"/>
                <w:szCs w:val="20"/>
              </w:rPr>
              <w:t xml:space="preserve">Nahošovice </w:t>
            </w:r>
          </w:p>
        </w:tc>
        <w:tc>
          <w:tcPr>
            <w:tcW w:w="1276" w:type="dxa"/>
          </w:tcPr>
          <w:p w14:paraId="4527A003" w14:textId="77777777" w:rsidR="005622BB" w:rsidRPr="00A44B35" w:rsidRDefault="005622BB" w:rsidP="008A343D">
            <w:pPr>
              <w:pStyle w:val="Default"/>
              <w:rPr>
                <w:sz w:val="20"/>
                <w:szCs w:val="20"/>
              </w:rPr>
            </w:pPr>
            <w:r w:rsidRPr="00A44B35">
              <w:rPr>
                <w:sz w:val="20"/>
                <w:szCs w:val="20"/>
              </w:rPr>
              <w:t xml:space="preserve">Nahošovice </w:t>
            </w:r>
          </w:p>
        </w:tc>
        <w:tc>
          <w:tcPr>
            <w:tcW w:w="1134" w:type="dxa"/>
          </w:tcPr>
          <w:p w14:paraId="1C326B48" w14:textId="77777777" w:rsidR="005622BB" w:rsidRPr="00A44B35" w:rsidRDefault="005622BB" w:rsidP="008A343D">
            <w:pPr>
              <w:pStyle w:val="Default"/>
              <w:rPr>
                <w:sz w:val="20"/>
                <w:szCs w:val="20"/>
              </w:rPr>
            </w:pPr>
            <w:r w:rsidRPr="00A44B35">
              <w:rPr>
                <w:sz w:val="20"/>
                <w:szCs w:val="20"/>
              </w:rPr>
              <w:t xml:space="preserve">Přerov </w:t>
            </w:r>
          </w:p>
        </w:tc>
      </w:tr>
      <w:tr w:rsidR="005622BB" w14:paraId="33E219CC" w14:textId="77777777" w:rsidTr="005622BB">
        <w:trPr>
          <w:trHeight w:val="483"/>
        </w:trPr>
        <w:tc>
          <w:tcPr>
            <w:tcW w:w="817" w:type="dxa"/>
          </w:tcPr>
          <w:p w14:paraId="255CB026" w14:textId="77777777" w:rsidR="005622BB" w:rsidRPr="00A44B35" w:rsidRDefault="005622BB" w:rsidP="008A343D">
            <w:pPr>
              <w:pStyle w:val="Default"/>
              <w:rPr>
                <w:sz w:val="20"/>
                <w:szCs w:val="20"/>
              </w:rPr>
            </w:pPr>
            <w:r w:rsidRPr="00A44B35">
              <w:rPr>
                <w:sz w:val="20"/>
                <w:szCs w:val="20"/>
              </w:rPr>
              <w:t xml:space="preserve">SO 11 </w:t>
            </w:r>
          </w:p>
        </w:tc>
        <w:tc>
          <w:tcPr>
            <w:tcW w:w="1701" w:type="dxa"/>
          </w:tcPr>
          <w:p w14:paraId="6FDE67C9" w14:textId="77777777" w:rsidR="005622BB" w:rsidRPr="00A44B35" w:rsidRDefault="005622BB" w:rsidP="008A343D">
            <w:pPr>
              <w:pStyle w:val="Default"/>
              <w:rPr>
                <w:sz w:val="20"/>
                <w:szCs w:val="20"/>
              </w:rPr>
            </w:pPr>
            <w:r w:rsidRPr="00A44B35">
              <w:rPr>
                <w:sz w:val="20"/>
                <w:szCs w:val="20"/>
              </w:rPr>
              <w:t xml:space="preserve">HMZ NAHOSOVICE, HMZ Nahošovice B </w:t>
            </w:r>
          </w:p>
        </w:tc>
        <w:tc>
          <w:tcPr>
            <w:tcW w:w="1418" w:type="dxa"/>
          </w:tcPr>
          <w:p w14:paraId="42407CE3" w14:textId="77777777" w:rsidR="005622BB" w:rsidRPr="00A44B35" w:rsidRDefault="005622BB" w:rsidP="008A343D">
            <w:pPr>
              <w:pStyle w:val="Default"/>
              <w:rPr>
                <w:sz w:val="20"/>
                <w:szCs w:val="20"/>
              </w:rPr>
            </w:pPr>
            <w:r w:rsidRPr="00A44B35">
              <w:rPr>
                <w:sz w:val="20"/>
                <w:szCs w:val="20"/>
              </w:rPr>
              <w:t xml:space="preserve">5050000010-11201000 </w:t>
            </w:r>
          </w:p>
        </w:tc>
        <w:tc>
          <w:tcPr>
            <w:tcW w:w="1276" w:type="dxa"/>
          </w:tcPr>
          <w:p w14:paraId="112167F7" w14:textId="77777777" w:rsidR="005622BB" w:rsidRPr="00A44B35" w:rsidRDefault="005622BB" w:rsidP="008A343D">
            <w:pPr>
              <w:pStyle w:val="Default"/>
              <w:rPr>
                <w:sz w:val="20"/>
                <w:szCs w:val="20"/>
              </w:rPr>
            </w:pPr>
            <w:r w:rsidRPr="00A44B35">
              <w:rPr>
                <w:sz w:val="20"/>
                <w:szCs w:val="20"/>
              </w:rPr>
              <w:t xml:space="preserve">Nahošovice </w:t>
            </w:r>
          </w:p>
        </w:tc>
        <w:tc>
          <w:tcPr>
            <w:tcW w:w="1276" w:type="dxa"/>
          </w:tcPr>
          <w:p w14:paraId="499E1C83" w14:textId="77777777" w:rsidR="005622BB" w:rsidRPr="00A44B35" w:rsidRDefault="005622BB" w:rsidP="008A343D">
            <w:pPr>
              <w:pStyle w:val="Default"/>
              <w:rPr>
                <w:sz w:val="20"/>
                <w:szCs w:val="20"/>
              </w:rPr>
            </w:pPr>
            <w:r w:rsidRPr="00A44B35">
              <w:rPr>
                <w:sz w:val="20"/>
                <w:szCs w:val="20"/>
              </w:rPr>
              <w:t xml:space="preserve">Nahošovice </w:t>
            </w:r>
          </w:p>
        </w:tc>
        <w:tc>
          <w:tcPr>
            <w:tcW w:w="1134" w:type="dxa"/>
          </w:tcPr>
          <w:p w14:paraId="51B8A6C1" w14:textId="77777777" w:rsidR="005622BB" w:rsidRPr="00A44B35" w:rsidRDefault="005622BB" w:rsidP="008A343D">
            <w:pPr>
              <w:pStyle w:val="Default"/>
              <w:rPr>
                <w:sz w:val="20"/>
                <w:szCs w:val="20"/>
              </w:rPr>
            </w:pPr>
            <w:r w:rsidRPr="00A44B35">
              <w:rPr>
                <w:sz w:val="20"/>
                <w:szCs w:val="20"/>
              </w:rPr>
              <w:t xml:space="preserve">Přerov </w:t>
            </w:r>
          </w:p>
        </w:tc>
      </w:tr>
      <w:tr w:rsidR="005622BB" w14:paraId="383414FB" w14:textId="77777777" w:rsidTr="005622BB">
        <w:trPr>
          <w:trHeight w:val="483"/>
        </w:trPr>
        <w:tc>
          <w:tcPr>
            <w:tcW w:w="817" w:type="dxa"/>
          </w:tcPr>
          <w:p w14:paraId="04047F3B" w14:textId="77777777" w:rsidR="005622BB" w:rsidRPr="00A44B35" w:rsidRDefault="005622BB" w:rsidP="008A343D">
            <w:pPr>
              <w:pStyle w:val="Default"/>
              <w:rPr>
                <w:sz w:val="20"/>
                <w:szCs w:val="20"/>
              </w:rPr>
            </w:pPr>
            <w:r w:rsidRPr="00A44B35">
              <w:rPr>
                <w:sz w:val="20"/>
                <w:szCs w:val="20"/>
              </w:rPr>
              <w:t xml:space="preserve">SO 12 </w:t>
            </w:r>
          </w:p>
        </w:tc>
        <w:tc>
          <w:tcPr>
            <w:tcW w:w="1701" w:type="dxa"/>
          </w:tcPr>
          <w:p w14:paraId="3B919EED" w14:textId="77777777" w:rsidR="005622BB" w:rsidRPr="00A44B35" w:rsidRDefault="005622BB" w:rsidP="008A343D">
            <w:pPr>
              <w:pStyle w:val="Default"/>
              <w:rPr>
                <w:sz w:val="20"/>
                <w:szCs w:val="20"/>
              </w:rPr>
            </w:pPr>
            <w:r w:rsidRPr="00A44B35">
              <w:rPr>
                <w:sz w:val="20"/>
                <w:szCs w:val="20"/>
              </w:rPr>
              <w:t xml:space="preserve">HMZ NAHOSOVICE, HMZ Nahošovice C </w:t>
            </w:r>
          </w:p>
        </w:tc>
        <w:tc>
          <w:tcPr>
            <w:tcW w:w="1418" w:type="dxa"/>
          </w:tcPr>
          <w:p w14:paraId="5C8AAF2E" w14:textId="77777777" w:rsidR="005622BB" w:rsidRPr="00A44B35" w:rsidRDefault="005622BB" w:rsidP="008A343D">
            <w:pPr>
              <w:pStyle w:val="Default"/>
              <w:rPr>
                <w:sz w:val="20"/>
                <w:szCs w:val="20"/>
              </w:rPr>
            </w:pPr>
            <w:r w:rsidRPr="00A44B35">
              <w:rPr>
                <w:sz w:val="20"/>
                <w:szCs w:val="20"/>
              </w:rPr>
              <w:t xml:space="preserve">5050000011-11201000 </w:t>
            </w:r>
          </w:p>
        </w:tc>
        <w:tc>
          <w:tcPr>
            <w:tcW w:w="1276" w:type="dxa"/>
          </w:tcPr>
          <w:p w14:paraId="7F500098" w14:textId="77777777" w:rsidR="005622BB" w:rsidRPr="00A44B35" w:rsidRDefault="005622BB" w:rsidP="008A343D">
            <w:pPr>
              <w:pStyle w:val="Default"/>
              <w:rPr>
                <w:sz w:val="20"/>
                <w:szCs w:val="20"/>
              </w:rPr>
            </w:pPr>
            <w:r w:rsidRPr="00A44B35">
              <w:rPr>
                <w:sz w:val="20"/>
                <w:szCs w:val="20"/>
              </w:rPr>
              <w:t xml:space="preserve">Nahošovice </w:t>
            </w:r>
          </w:p>
        </w:tc>
        <w:tc>
          <w:tcPr>
            <w:tcW w:w="1276" w:type="dxa"/>
          </w:tcPr>
          <w:p w14:paraId="3B33C71F" w14:textId="77777777" w:rsidR="005622BB" w:rsidRPr="00A44B35" w:rsidRDefault="005622BB" w:rsidP="008A343D">
            <w:pPr>
              <w:pStyle w:val="Default"/>
              <w:rPr>
                <w:sz w:val="20"/>
                <w:szCs w:val="20"/>
              </w:rPr>
            </w:pPr>
            <w:r w:rsidRPr="00A44B35">
              <w:rPr>
                <w:sz w:val="20"/>
                <w:szCs w:val="20"/>
              </w:rPr>
              <w:t xml:space="preserve">Nahošovice </w:t>
            </w:r>
          </w:p>
        </w:tc>
        <w:tc>
          <w:tcPr>
            <w:tcW w:w="1134" w:type="dxa"/>
          </w:tcPr>
          <w:p w14:paraId="4C6ACC7F" w14:textId="77777777" w:rsidR="005622BB" w:rsidRPr="00A44B35" w:rsidRDefault="005622BB" w:rsidP="008A343D">
            <w:pPr>
              <w:pStyle w:val="Default"/>
              <w:rPr>
                <w:sz w:val="20"/>
                <w:szCs w:val="20"/>
              </w:rPr>
            </w:pPr>
            <w:r w:rsidRPr="00A44B35">
              <w:rPr>
                <w:sz w:val="20"/>
                <w:szCs w:val="20"/>
              </w:rPr>
              <w:t xml:space="preserve">Přerov </w:t>
            </w:r>
          </w:p>
        </w:tc>
      </w:tr>
      <w:tr w:rsidR="005622BB" w14:paraId="21607389" w14:textId="77777777" w:rsidTr="005622BB">
        <w:trPr>
          <w:trHeight w:val="483"/>
        </w:trPr>
        <w:tc>
          <w:tcPr>
            <w:tcW w:w="817" w:type="dxa"/>
          </w:tcPr>
          <w:p w14:paraId="245E230E" w14:textId="63F2ADA4" w:rsidR="005622BB" w:rsidRPr="00A44B35" w:rsidRDefault="005622BB" w:rsidP="005622BB">
            <w:pPr>
              <w:pStyle w:val="Default"/>
              <w:rPr>
                <w:sz w:val="20"/>
                <w:szCs w:val="20"/>
              </w:rPr>
            </w:pPr>
            <w:r>
              <w:rPr>
                <w:sz w:val="22"/>
                <w:szCs w:val="22"/>
              </w:rPr>
              <w:t xml:space="preserve">SO 13 </w:t>
            </w:r>
          </w:p>
        </w:tc>
        <w:tc>
          <w:tcPr>
            <w:tcW w:w="1701" w:type="dxa"/>
          </w:tcPr>
          <w:p w14:paraId="4A738C67" w14:textId="3B2239A4" w:rsidR="005622BB" w:rsidRPr="00A44B35" w:rsidRDefault="005622BB" w:rsidP="005622BB">
            <w:pPr>
              <w:pStyle w:val="Default"/>
              <w:rPr>
                <w:sz w:val="20"/>
                <w:szCs w:val="20"/>
              </w:rPr>
            </w:pPr>
            <w:r>
              <w:rPr>
                <w:sz w:val="22"/>
                <w:szCs w:val="22"/>
              </w:rPr>
              <w:t xml:space="preserve">HMZ Přerov II HMZ Přerov II. A </w:t>
            </w:r>
          </w:p>
        </w:tc>
        <w:tc>
          <w:tcPr>
            <w:tcW w:w="1418" w:type="dxa"/>
          </w:tcPr>
          <w:p w14:paraId="4DDE2DB9" w14:textId="2B0A1CA6" w:rsidR="005622BB" w:rsidRPr="00A44B35" w:rsidRDefault="005622BB" w:rsidP="005622BB">
            <w:pPr>
              <w:pStyle w:val="Default"/>
              <w:rPr>
                <w:sz w:val="20"/>
                <w:szCs w:val="20"/>
              </w:rPr>
            </w:pPr>
            <w:r>
              <w:rPr>
                <w:sz w:val="22"/>
                <w:szCs w:val="22"/>
              </w:rPr>
              <w:t xml:space="preserve">5080000001-11201000 </w:t>
            </w:r>
          </w:p>
        </w:tc>
        <w:tc>
          <w:tcPr>
            <w:tcW w:w="1276" w:type="dxa"/>
          </w:tcPr>
          <w:p w14:paraId="3E144557" w14:textId="774B42BF" w:rsidR="005622BB" w:rsidRPr="00A44B35" w:rsidRDefault="00AC0473" w:rsidP="005622BB">
            <w:pPr>
              <w:pStyle w:val="Default"/>
              <w:rPr>
                <w:sz w:val="20"/>
                <w:szCs w:val="20"/>
              </w:rPr>
            </w:pPr>
            <w:r>
              <w:rPr>
                <w:sz w:val="20"/>
                <w:szCs w:val="20"/>
              </w:rPr>
              <w:t>Přerov</w:t>
            </w:r>
          </w:p>
        </w:tc>
        <w:tc>
          <w:tcPr>
            <w:tcW w:w="1276" w:type="dxa"/>
          </w:tcPr>
          <w:p w14:paraId="2AB4ECCE" w14:textId="13B7E413" w:rsidR="005622BB" w:rsidRPr="00A44B35" w:rsidRDefault="00AC0473" w:rsidP="005622BB">
            <w:pPr>
              <w:pStyle w:val="Default"/>
              <w:rPr>
                <w:sz w:val="20"/>
                <w:szCs w:val="20"/>
              </w:rPr>
            </w:pPr>
            <w:r>
              <w:rPr>
                <w:sz w:val="20"/>
                <w:szCs w:val="20"/>
              </w:rPr>
              <w:t>Přerov</w:t>
            </w:r>
          </w:p>
        </w:tc>
        <w:tc>
          <w:tcPr>
            <w:tcW w:w="1134" w:type="dxa"/>
          </w:tcPr>
          <w:p w14:paraId="79ED5846" w14:textId="077CFC76" w:rsidR="005622BB" w:rsidRPr="00A44B35" w:rsidRDefault="00AC0473" w:rsidP="005622BB">
            <w:pPr>
              <w:pStyle w:val="Default"/>
              <w:rPr>
                <w:sz w:val="20"/>
                <w:szCs w:val="20"/>
              </w:rPr>
            </w:pPr>
            <w:r>
              <w:rPr>
                <w:sz w:val="20"/>
                <w:szCs w:val="20"/>
              </w:rPr>
              <w:t>Přerov</w:t>
            </w:r>
          </w:p>
        </w:tc>
      </w:tr>
    </w:tbl>
    <w:p w14:paraId="452ED684" w14:textId="4721B136" w:rsidR="00A44B35" w:rsidRDefault="00A44B35" w:rsidP="00A44B35">
      <w:pPr>
        <w:ind w:left="705"/>
        <w:jc w:val="both"/>
        <w:rPr>
          <w:b/>
          <w:bCs/>
        </w:rPr>
      </w:pPr>
    </w:p>
    <w:p w14:paraId="74F30AA8" w14:textId="77777777" w:rsidR="005622BB" w:rsidRDefault="005622BB" w:rsidP="00A44B35">
      <w:pPr>
        <w:ind w:left="705"/>
        <w:jc w:val="both"/>
        <w:rPr>
          <w:b/>
          <w:bCs/>
        </w:rPr>
      </w:pPr>
    </w:p>
    <w:p w14:paraId="56FCE364" w14:textId="77777777" w:rsidR="005622BB" w:rsidRDefault="005622BB" w:rsidP="00A44B35">
      <w:pPr>
        <w:ind w:left="705"/>
        <w:jc w:val="both"/>
        <w:rPr>
          <w:b/>
          <w:bCs/>
        </w:rPr>
      </w:pPr>
    </w:p>
    <w:p w14:paraId="75B6FE28" w14:textId="77777777" w:rsidR="005622BB" w:rsidRDefault="005622BB" w:rsidP="00A44B35">
      <w:pPr>
        <w:ind w:left="705"/>
        <w:jc w:val="both"/>
        <w:rPr>
          <w:b/>
          <w:bCs/>
        </w:rPr>
      </w:pPr>
    </w:p>
    <w:p w14:paraId="4ABA54D6" w14:textId="77777777" w:rsidR="005622BB" w:rsidRPr="00A44B35" w:rsidRDefault="005622BB" w:rsidP="00A44B35">
      <w:pPr>
        <w:ind w:left="705"/>
        <w:jc w:val="both"/>
        <w:rPr>
          <w:b/>
          <w:bCs/>
        </w:rPr>
      </w:pPr>
    </w:p>
    <w:p w14:paraId="3F37EF8F" w14:textId="77777777" w:rsidR="00DC2123" w:rsidRDefault="00DC2123" w:rsidP="008C0203">
      <w:pPr>
        <w:pStyle w:val="Zkladntext"/>
        <w:ind w:left="3544" w:hanging="2835"/>
        <w:rPr>
          <w:rFonts w:ascii="Arial" w:hAnsi="Arial" w:cs="Arial"/>
          <w:sz w:val="20"/>
          <w:szCs w:val="20"/>
        </w:rPr>
      </w:pPr>
    </w:p>
    <w:p w14:paraId="70F22A5D" w14:textId="77777777" w:rsidR="005622BB" w:rsidRDefault="005622BB" w:rsidP="008C0203">
      <w:pPr>
        <w:pStyle w:val="Zkladntext"/>
        <w:ind w:left="3544" w:hanging="2835"/>
        <w:rPr>
          <w:rFonts w:ascii="Arial" w:hAnsi="Arial" w:cs="Arial"/>
          <w:sz w:val="20"/>
          <w:szCs w:val="20"/>
        </w:rPr>
      </w:pPr>
    </w:p>
    <w:p w14:paraId="3C6D38C4" w14:textId="77777777" w:rsidR="005622BB" w:rsidRDefault="005622BB" w:rsidP="008C0203">
      <w:pPr>
        <w:pStyle w:val="Zkladntext"/>
        <w:ind w:left="3544" w:hanging="2835"/>
        <w:rPr>
          <w:rFonts w:ascii="Arial" w:hAnsi="Arial" w:cs="Arial"/>
          <w:sz w:val="20"/>
          <w:szCs w:val="20"/>
        </w:rPr>
      </w:pPr>
    </w:p>
    <w:p w14:paraId="1AB4BC01" w14:textId="77777777" w:rsidR="005622BB" w:rsidRDefault="005622BB" w:rsidP="008C0203">
      <w:pPr>
        <w:pStyle w:val="Zkladntext"/>
        <w:ind w:left="3544" w:hanging="2835"/>
        <w:rPr>
          <w:rFonts w:ascii="Arial" w:hAnsi="Arial" w:cs="Arial"/>
          <w:sz w:val="20"/>
          <w:szCs w:val="20"/>
        </w:rPr>
      </w:pPr>
    </w:p>
    <w:p w14:paraId="064DA667" w14:textId="77777777" w:rsidR="005622BB" w:rsidRDefault="005622BB" w:rsidP="008C0203">
      <w:pPr>
        <w:pStyle w:val="Zkladntext"/>
        <w:ind w:left="3544" w:hanging="2835"/>
        <w:rPr>
          <w:rFonts w:ascii="Arial" w:hAnsi="Arial" w:cs="Arial"/>
          <w:sz w:val="20"/>
          <w:szCs w:val="20"/>
        </w:rPr>
      </w:pPr>
    </w:p>
    <w:p w14:paraId="44BED2EB" w14:textId="77777777" w:rsidR="005622BB" w:rsidRDefault="005622BB" w:rsidP="008C0203">
      <w:pPr>
        <w:pStyle w:val="Zkladntext"/>
        <w:ind w:left="3544" w:hanging="2835"/>
        <w:rPr>
          <w:rFonts w:ascii="Arial" w:hAnsi="Arial" w:cs="Arial"/>
          <w:sz w:val="20"/>
          <w:szCs w:val="20"/>
        </w:rPr>
      </w:pPr>
    </w:p>
    <w:p w14:paraId="298E9A07" w14:textId="77777777" w:rsidR="005622BB" w:rsidRDefault="005622BB" w:rsidP="008C0203">
      <w:pPr>
        <w:pStyle w:val="Zkladntext"/>
        <w:ind w:left="3544" w:hanging="2835"/>
        <w:rPr>
          <w:rFonts w:ascii="Arial" w:hAnsi="Arial" w:cs="Arial"/>
          <w:sz w:val="20"/>
          <w:szCs w:val="20"/>
        </w:rPr>
      </w:pPr>
    </w:p>
    <w:p w14:paraId="4D1A831A" w14:textId="77777777" w:rsidR="005622BB" w:rsidRDefault="005622BB" w:rsidP="008C0203">
      <w:pPr>
        <w:pStyle w:val="Zkladntext"/>
        <w:ind w:left="3544" w:hanging="2835"/>
        <w:rPr>
          <w:rFonts w:ascii="Arial" w:hAnsi="Arial" w:cs="Arial"/>
          <w:sz w:val="20"/>
          <w:szCs w:val="20"/>
        </w:rPr>
      </w:pPr>
    </w:p>
    <w:p w14:paraId="46EF361B" w14:textId="77777777" w:rsidR="005622BB" w:rsidRDefault="005622BB" w:rsidP="008C0203">
      <w:pPr>
        <w:pStyle w:val="Zkladntext"/>
        <w:ind w:left="3544" w:hanging="2835"/>
        <w:rPr>
          <w:rFonts w:ascii="Arial" w:hAnsi="Arial" w:cs="Arial"/>
          <w:sz w:val="20"/>
          <w:szCs w:val="20"/>
        </w:rPr>
      </w:pPr>
    </w:p>
    <w:p w14:paraId="06B762D8" w14:textId="77777777" w:rsidR="005622BB" w:rsidRDefault="005622BB" w:rsidP="008C0203">
      <w:pPr>
        <w:pStyle w:val="Zkladntext"/>
        <w:ind w:left="3544" w:hanging="2835"/>
        <w:rPr>
          <w:rFonts w:ascii="Arial" w:hAnsi="Arial" w:cs="Arial"/>
          <w:sz w:val="20"/>
          <w:szCs w:val="20"/>
        </w:rPr>
      </w:pPr>
    </w:p>
    <w:p w14:paraId="7523D549" w14:textId="77777777" w:rsidR="005622BB" w:rsidRDefault="005622BB" w:rsidP="008C0203">
      <w:pPr>
        <w:pStyle w:val="Zkladntext"/>
        <w:ind w:left="3544" w:hanging="2835"/>
        <w:rPr>
          <w:rFonts w:ascii="Arial" w:hAnsi="Arial" w:cs="Arial"/>
          <w:sz w:val="20"/>
          <w:szCs w:val="20"/>
        </w:rPr>
      </w:pPr>
    </w:p>
    <w:p w14:paraId="58D27878" w14:textId="77777777" w:rsidR="005622BB" w:rsidRDefault="005622BB" w:rsidP="008C0203">
      <w:pPr>
        <w:pStyle w:val="Zkladntext"/>
        <w:ind w:left="3544" w:hanging="2835"/>
        <w:rPr>
          <w:rFonts w:ascii="Arial" w:hAnsi="Arial" w:cs="Arial"/>
          <w:sz w:val="20"/>
          <w:szCs w:val="20"/>
        </w:rPr>
      </w:pPr>
    </w:p>
    <w:p w14:paraId="343C652A" w14:textId="77777777" w:rsidR="005622BB" w:rsidRDefault="005622BB" w:rsidP="008C0203">
      <w:pPr>
        <w:pStyle w:val="Zkladntext"/>
        <w:ind w:left="3544" w:hanging="2835"/>
        <w:rPr>
          <w:rFonts w:ascii="Arial" w:hAnsi="Arial" w:cs="Arial"/>
          <w:sz w:val="20"/>
          <w:szCs w:val="20"/>
        </w:rPr>
      </w:pPr>
    </w:p>
    <w:p w14:paraId="3CEF9538" w14:textId="77777777" w:rsidR="005622BB" w:rsidRDefault="005622BB" w:rsidP="008C0203">
      <w:pPr>
        <w:pStyle w:val="Zkladntext"/>
        <w:ind w:left="3544" w:hanging="2835"/>
        <w:rPr>
          <w:rFonts w:ascii="Arial" w:hAnsi="Arial" w:cs="Arial"/>
          <w:sz w:val="20"/>
          <w:szCs w:val="20"/>
        </w:rPr>
      </w:pPr>
    </w:p>
    <w:p w14:paraId="7F2D47F2" w14:textId="77777777" w:rsidR="005622BB" w:rsidRDefault="005622BB" w:rsidP="008C0203">
      <w:pPr>
        <w:pStyle w:val="Zkladntext"/>
        <w:ind w:left="3544" w:hanging="2835"/>
        <w:rPr>
          <w:rFonts w:ascii="Arial" w:hAnsi="Arial" w:cs="Arial"/>
          <w:sz w:val="20"/>
          <w:szCs w:val="20"/>
        </w:rPr>
      </w:pPr>
    </w:p>
    <w:p w14:paraId="0E4E74E8" w14:textId="77777777" w:rsidR="005622BB" w:rsidRDefault="005622BB" w:rsidP="008C0203">
      <w:pPr>
        <w:pStyle w:val="Zkladntext"/>
        <w:ind w:left="3544" w:hanging="2835"/>
        <w:rPr>
          <w:rFonts w:ascii="Arial" w:hAnsi="Arial" w:cs="Arial"/>
          <w:sz w:val="20"/>
          <w:szCs w:val="20"/>
        </w:rPr>
      </w:pPr>
    </w:p>
    <w:p w14:paraId="39DF1831" w14:textId="77777777" w:rsidR="005622BB" w:rsidRDefault="005622BB" w:rsidP="008C0203">
      <w:pPr>
        <w:pStyle w:val="Zkladntext"/>
        <w:ind w:left="3544" w:hanging="2835"/>
        <w:rPr>
          <w:rFonts w:ascii="Arial" w:hAnsi="Arial" w:cs="Arial"/>
          <w:sz w:val="20"/>
          <w:szCs w:val="20"/>
        </w:rPr>
      </w:pPr>
    </w:p>
    <w:p w14:paraId="7EAB7E59" w14:textId="77777777" w:rsidR="005622BB" w:rsidRDefault="005622BB" w:rsidP="008C0203">
      <w:pPr>
        <w:pStyle w:val="Zkladntext"/>
        <w:ind w:left="3544" w:hanging="2835"/>
        <w:rPr>
          <w:rFonts w:ascii="Arial" w:hAnsi="Arial" w:cs="Arial"/>
          <w:sz w:val="20"/>
          <w:szCs w:val="20"/>
        </w:rPr>
      </w:pPr>
    </w:p>
    <w:p w14:paraId="6FBDBE88" w14:textId="77777777" w:rsidR="005622BB" w:rsidRDefault="005622BB" w:rsidP="008C0203">
      <w:pPr>
        <w:pStyle w:val="Zkladntext"/>
        <w:ind w:left="3544" w:hanging="2835"/>
        <w:rPr>
          <w:rFonts w:ascii="Arial" w:hAnsi="Arial" w:cs="Arial"/>
          <w:sz w:val="20"/>
          <w:szCs w:val="20"/>
        </w:rPr>
      </w:pPr>
    </w:p>
    <w:p w14:paraId="7A4A271D" w14:textId="77777777" w:rsidR="005622BB" w:rsidRDefault="005622BB" w:rsidP="008C0203">
      <w:pPr>
        <w:pStyle w:val="Zkladntext"/>
        <w:ind w:left="3544" w:hanging="2835"/>
        <w:rPr>
          <w:rFonts w:ascii="Arial" w:hAnsi="Arial" w:cs="Arial"/>
          <w:sz w:val="20"/>
          <w:szCs w:val="20"/>
        </w:rPr>
      </w:pPr>
    </w:p>
    <w:p w14:paraId="5DBAF04D" w14:textId="77777777" w:rsidR="005622BB" w:rsidRDefault="005622BB" w:rsidP="008C0203">
      <w:pPr>
        <w:pStyle w:val="Zkladntext"/>
        <w:ind w:left="3544" w:hanging="2835"/>
        <w:rPr>
          <w:rFonts w:ascii="Arial" w:hAnsi="Arial" w:cs="Arial"/>
          <w:sz w:val="20"/>
          <w:szCs w:val="20"/>
        </w:rPr>
      </w:pPr>
    </w:p>
    <w:p w14:paraId="4067D96E" w14:textId="77777777" w:rsidR="005622BB" w:rsidRDefault="005622BB" w:rsidP="008C0203">
      <w:pPr>
        <w:pStyle w:val="Zkladntext"/>
        <w:ind w:left="3544" w:hanging="2835"/>
        <w:rPr>
          <w:rFonts w:ascii="Arial" w:hAnsi="Arial" w:cs="Arial"/>
          <w:sz w:val="20"/>
          <w:szCs w:val="20"/>
        </w:rPr>
      </w:pPr>
    </w:p>
    <w:p w14:paraId="6FEB51C7" w14:textId="77777777" w:rsidR="005622BB" w:rsidRDefault="005622BB" w:rsidP="008C0203">
      <w:pPr>
        <w:pStyle w:val="Zkladntext"/>
        <w:ind w:left="3544" w:hanging="2835"/>
        <w:rPr>
          <w:rFonts w:ascii="Arial" w:hAnsi="Arial" w:cs="Arial"/>
          <w:sz w:val="20"/>
          <w:szCs w:val="20"/>
        </w:rPr>
      </w:pPr>
    </w:p>
    <w:p w14:paraId="5A19EE8B" w14:textId="77777777" w:rsidR="005622BB" w:rsidRDefault="005622BB" w:rsidP="008C0203">
      <w:pPr>
        <w:pStyle w:val="Zkladntext"/>
        <w:ind w:left="3544" w:hanging="2835"/>
        <w:rPr>
          <w:rFonts w:ascii="Arial" w:hAnsi="Arial" w:cs="Arial"/>
          <w:sz w:val="20"/>
          <w:szCs w:val="20"/>
        </w:rPr>
      </w:pPr>
    </w:p>
    <w:p w14:paraId="6DA5CD1B" w14:textId="77777777" w:rsidR="005622BB" w:rsidRDefault="005622BB" w:rsidP="008C0203">
      <w:pPr>
        <w:pStyle w:val="Zkladntext"/>
        <w:ind w:left="3544" w:hanging="2835"/>
        <w:rPr>
          <w:rFonts w:ascii="Arial" w:hAnsi="Arial" w:cs="Arial"/>
          <w:sz w:val="20"/>
          <w:szCs w:val="20"/>
        </w:rPr>
      </w:pPr>
    </w:p>
    <w:p w14:paraId="69EF7CDF" w14:textId="77777777" w:rsidR="005622BB" w:rsidRDefault="005622BB" w:rsidP="008C0203">
      <w:pPr>
        <w:pStyle w:val="Zkladntext"/>
        <w:ind w:left="3544" w:hanging="2835"/>
        <w:rPr>
          <w:rFonts w:ascii="Arial" w:hAnsi="Arial" w:cs="Arial"/>
          <w:sz w:val="20"/>
          <w:szCs w:val="20"/>
        </w:rPr>
      </w:pPr>
    </w:p>
    <w:p w14:paraId="5DCFF181" w14:textId="77777777" w:rsidR="005622BB" w:rsidRDefault="005622BB" w:rsidP="008C0203">
      <w:pPr>
        <w:pStyle w:val="Zkladntext"/>
        <w:ind w:left="3544" w:hanging="2835"/>
        <w:rPr>
          <w:rFonts w:ascii="Arial" w:hAnsi="Arial" w:cs="Arial"/>
          <w:sz w:val="20"/>
          <w:szCs w:val="20"/>
        </w:rPr>
      </w:pPr>
    </w:p>
    <w:p w14:paraId="3CC8ECEE" w14:textId="77777777" w:rsidR="005622BB" w:rsidRDefault="005622BB" w:rsidP="008C0203">
      <w:pPr>
        <w:pStyle w:val="Zkladntext"/>
        <w:ind w:left="3544" w:hanging="2835"/>
        <w:rPr>
          <w:rFonts w:ascii="Arial" w:hAnsi="Arial" w:cs="Arial"/>
          <w:sz w:val="20"/>
          <w:szCs w:val="20"/>
        </w:rPr>
      </w:pPr>
    </w:p>
    <w:p w14:paraId="506ADCE1" w14:textId="77777777" w:rsidR="005622BB" w:rsidRDefault="005622BB" w:rsidP="008C0203">
      <w:pPr>
        <w:pStyle w:val="Zkladntext"/>
        <w:ind w:left="3544" w:hanging="2835"/>
        <w:rPr>
          <w:rFonts w:ascii="Arial" w:hAnsi="Arial" w:cs="Arial"/>
          <w:sz w:val="20"/>
          <w:szCs w:val="20"/>
        </w:rPr>
      </w:pPr>
    </w:p>
    <w:p w14:paraId="14533800" w14:textId="77777777" w:rsidR="005622BB" w:rsidRDefault="005622BB" w:rsidP="008C0203">
      <w:pPr>
        <w:pStyle w:val="Zkladntext"/>
        <w:ind w:left="3544" w:hanging="2835"/>
        <w:rPr>
          <w:rFonts w:ascii="Arial" w:hAnsi="Arial" w:cs="Arial"/>
          <w:sz w:val="20"/>
          <w:szCs w:val="20"/>
        </w:rPr>
      </w:pPr>
    </w:p>
    <w:p w14:paraId="7EEBD9C4" w14:textId="77777777" w:rsidR="005622BB" w:rsidRDefault="005622BB" w:rsidP="008C0203">
      <w:pPr>
        <w:pStyle w:val="Zkladntext"/>
        <w:ind w:left="3544" w:hanging="2835"/>
        <w:rPr>
          <w:rFonts w:ascii="Arial" w:hAnsi="Arial" w:cs="Arial"/>
          <w:sz w:val="20"/>
          <w:szCs w:val="20"/>
        </w:rPr>
      </w:pPr>
    </w:p>
    <w:p w14:paraId="6EE0E3D7" w14:textId="77777777" w:rsidR="005622BB" w:rsidRDefault="005622BB" w:rsidP="008C0203">
      <w:pPr>
        <w:pStyle w:val="Zkladntext"/>
        <w:ind w:left="3544" w:hanging="2835"/>
        <w:rPr>
          <w:rFonts w:ascii="Arial" w:hAnsi="Arial" w:cs="Arial"/>
          <w:sz w:val="20"/>
          <w:szCs w:val="20"/>
        </w:rPr>
      </w:pPr>
    </w:p>
    <w:p w14:paraId="0289B484" w14:textId="77777777" w:rsidR="000D019B" w:rsidRDefault="000D019B" w:rsidP="008C0203">
      <w:pPr>
        <w:ind w:left="3544" w:hanging="2835"/>
        <w:jc w:val="both"/>
        <w:rPr>
          <w:rFonts w:ascii="Arial" w:hAnsi="Arial" w:cs="Arial"/>
          <w:sz w:val="20"/>
          <w:szCs w:val="20"/>
        </w:rPr>
      </w:pPr>
    </w:p>
    <w:p w14:paraId="3D8D17DB" w14:textId="77777777" w:rsidR="000D019B" w:rsidRDefault="000D019B" w:rsidP="008C0203">
      <w:pPr>
        <w:ind w:left="3544" w:hanging="2835"/>
        <w:jc w:val="both"/>
        <w:rPr>
          <w:rFonts w:ascii="Arial" w:hAnsi="Arial" w:cs="Arial"/>
          <w:sz w:val="20"/>
          <w:szCs w:val="20"/>
        </w:rPr>
      </w:pPr>
    </w:p>
    <w:p w14:paraId="495C5264" w14:textId="77DEE892" w:rsidR="00DC2123" w:rsidRPr="00FD1412" w:rsidRDefault="00DC2123" w:rsidP="008C0203">
      <w:pPr>
        <w:ind w:left="3544" w:hanging="2835"/>
        <w:jc w:val="both"/>
        <w:rPr>
          <w:rFonts w:ascii="Arial" w:hAnsi="Arial" w:cs="Arial"/>
          <w:sz w:val="20"/>
          <w:szCs w:val="20"/>
        </w:rPr>
      </w:pPr>
      <w:r w:rsidRPr="00FD1412">
        <w:rPr>
          <w:rFonts w:ascii="Arial" w:hAnsi="Arial" w:cs="Arial"/>
          <w:sz w:val="20"/>
          <w:szCs w:val="20"/>
        </w:rPr>
        <w:t>kraj:</w:t>
      </w:r>
      <w:r w:rsidRPr="00FD1412">
        <w:rPr>
          <w:rFonts w:ascii="Arial" w:hAnsi="Arial" w:cs="Arial"/>
          <w:sz w:val="20"/>
          <w:szCs w:val="20"/>
        </w:rPr>
        <w:tab/>
      </w:r>
      <w:r w:rsidR="00A12246">
        <w:rPr>
          <w:rFonts w:ascii="Arial" w:hAnsi="Arial" w:cs="Arial"/>
          <w:sz w:val="20"/>
          <w:szCs w:val="20"/>
        </w:rPr>
        <w:t>Olomoucký</w:t>
      </w:r>
      <w:r w:rsidRPr="00FD1412">
        <w:rPr>
          <w:rFonts w:ascii="Arial" w:hAnsi="Arial" w:cs="Arial"/>
          <w:sz w:val="20"/>
          <w:szCs w:val="20"/>
        </w:rPr>
        <w:tab/>
        <w:t xml:space="preserve"> </w:t>
      </w:r>
    </w:p>
    <w:p w14:paraId="08D1A294" w14:textId="027CFB20" w:rsidR="00DC2123" w:rsidRPr="00FD1412" w:rsidRDefault="00DC2123" w:rsidP="00A12246">
      <w:pPr>
        <w:ind w:left="3544" w:hanging="2835"/>
        <w:jc w:val="both"/>
        <w:rPr>
          <w:rFonts w:ascii="Arial" w:hAnsi="Arial" w:cs="Arial"/>
          <w:bCs/>
          <w:i/>
          <w:color w:val="0000FF"/>
          <w:sz w:val="20"/>
          <w:szCs w:val="20"/>
        </w:rPr>
      </w:pPr>
      <w:r w:rsidRPr="00FD1412">
        <w:rPr>
          <w:rFonts w:ascii="Arial" w:hAnsi="Arial" w:cs="Arial"/>
          <w:sz w:val="20"/>
          <w:szCs w:val="20"/>
        </w:rPr>
        <w:t>vymezení místa plnění:</w:t>
      </w:r>
      <w:r w:rsidRPr="00FD1412">
        <w:rPr>
          <w:rFonts w:ascii="Arial" w:hAnsi="Arial" w:cs="Arial"/>
          <w:sz w:val="20"/>
          <w:szCs w:val="20"/>
        </w:rPr>
        <w:tab/>
      </w:r>
      <w:r w:rsidRPr="00FD1412">
        <w:rPr>
          <w:rFonts w:ascii="Arial" w:hAnsi="Arial" w:cs="Arial"/>
          <w:bCs/>
          <w:sz w:val="20"/>
          <w:szCs w:val="20"/>
        </w:rPr>
        <w:t>viz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01535D28"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421E3E2" w14:textId="323DF7E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color w:val="0000FF"/>
          <w:sz w:val="20"/>
          <w:u w:val="none"/>
        </w:rPr>
      </w:pPr>
      <w:r w:rsidRPr="00A12246">
        <w:rPr>
          <w:rFonts w:cs="Arial"/>
          <w:b w:val="0"/>
          <w:sz w:val="20"/>
          <w:u w:val="none"/>
        </w:rPr>
        <w:t>projednání přístupů a vjezdů v nezbytném rozsahu na pozemky potřebné k zajištění přístupu k místu plnění</w:t>
      </w:r>
      <w:r w:rsidRPr="00A12246">
        <w:rPr>
          <w:rFonts w:cs="Arial"/>
          <w:b w:val="0"/>
          <w:color w:val="0000FF"/>
          <w:sz w:val="20"/>
          <w:u w:val="none"/>
        </w:rPr>
        <w:t>;</w:t>
      </w:r>
    </w:p>
    <w:p w14:paraId="433021AE" w14:textId="28FEFC85"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w:t>
      </w:r>
      <w:r w:rsidRPr="004344C7">
        <w:rPr>
          <w:rFonts w:cs="Arial"/>
          <w:b w:val="0"/>
          <w:sz w:val="20"/>
          <w:u w:val="none"/>
        </w:rPr>
        <w:lastRenderedPageBreak/>
        <w:t xml:space="preserve">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0D0B381F"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5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BE62B9" w:rsidRPr="00C578A7">
        <w:rPr>
          <w:rFonts w:ascii="Arial" w:hAnsi="Arial" w:cs="Arial"/>
          <w:i/>
          <w:color w:val="FF0000"/>
          <w:sz w:val="20"/>
          <w:szCs w:val="20"/>
        </w:rPr>
        <w:t xml:space="preserve"> </w:t>
      </w:r>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5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42174109"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 xml:space="preserve">do </w:t>
      </w:r>
      <w:r w:rsidR="005622BB">
        <w:rPr>
          <w:rFonts w:ascii="Arial" w:hAnsi="Arial" w:cs="Arial"/>
          <w:sz w:val="20"/>
          <w:szCs w:val="20"/>
        </w:rPr>
        <w:t>29</w:t>
      </w:r>
      <w:r w:rsidR="00403E3D" w:rsidRPr="00403E3D">
        <w:rPr>
          <w:rFonts w:ascii="Arial" w:hAnsi="Arial" w:cs="Arial"/>
          <w:sz w:val="20"/>
          <w:szCs w:val="20"/>
        </w:rPr>
        <w:t xml:space="preserve">. </w:t>
      </w:r>
      <w:r w:rsidR="00E35AB6">
        <w:rPr>
          <w:rFonts w:ascii="Arial" w:hAnsi="Arial" w:cs="Arial"/>
          <w:sz w:val="20"/>
          <w:szCs w:val="20"/>
        </w:rPr>
        <w:t>8</w:t>
      </w:r>
      <w:r w:rsidR="00403E3D" w:rsidRPr="00403E3D">
        <w:rPr>
          <w:rFonts w:ascii="Arial" w:hAnsi="Arial" w:cs="Arial"/>
          <w:sz w:val="20"/>
          <w:szCs w:val="20"/>
        </w:rPr>
        <w:t>. 202</w:t>
      </w:r>
      <w:r w:rsidR="005622BB">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FC3AFEC"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staveb HOZ, ani</w:t>
      </w:r>
      <w:r w:rsidR="00403E3D" w:rsidRPr="00403E3D">
        <w:rPr>
          <w:rFonts w:ascii="Arial" w:hAnsi="Arial" w:cs="Arial"/>
          <w:sz w:val="20"/>
          <w:szCs w:val="20"/>
        </w:rPr>
        <w:t xml:space="preserve"> </w:t>
      </w:r>
      <w:r w:rsidRPr="00403E3D">
        <w:rPr>
          <w:rFonts w:ascii="Arial" w:hAnsi="Arial" w:cs="Arial"/>
          <w:sz w:val="20"/>
          <w:szCs w:val="20"/>
        </w:rPr>
        <w:t>jejich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3F7B20B5" w:rsidR="001B1876" w:rsidRPr="00403E3D"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16D00720" w14:textId="62CC0C32"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doklady o projednání přístupů a vjezdů na pozemky v nezbytném</w:t>
      </w:r>
      <w:r w:rsidRPr="004344C7">
        <w:rPr>
          <w:rFonts w:ascii="Arial" w:hAnsi="Arial" w:cs="Arial"/>
          <w:i w:val="0"/>
          <w:sz w:val="20"/>
          <w:szCs w:val="20"/>
        </w:rPr>
        <w:t xml:space="preserve"> rozsahu pro provedení prací,</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lastRenderedPageBreak/>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77777777" w:rsidR="0016166F" w:rsidRPr="00D34AB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0750FF65" w:rsidR="00DD5CED" w:rsidRPr="000D019B" w:rsidRDefault="00A77BCE" w:rsidP="008C0203">
      <w:pPr>
        <w:numPr>
          <w:ilvl w:val="1"/>
          <w:numId w:val="3"/>
        </w:numPr>
        <w:tabs>
          <w:tab w:val="clear" w:pos="2580"/>
          <w:tab w:val="num" w:pos="709"/>
        </w:tabs>
        <w:ind w:left="709"/>
        <w:jc w:val="both"/>
        <w:rPr>
          <w:rFonts w:ascii="Arial" w:hAnsi="Arial" w:cs="Arial"/>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0D019B">
        <w:rPr>
          <w:rFonts w:ascii="Arial" w:hAnsi="Arial" w:cs="Arial"/>
          <w:color w:val="000000"/>
          <w:sz w:val="20"/>
          <w:szCs w:val="20"/>
        </w:rPr>
        <w:t xml:space="preserve">   </w:t>
      </w:r>
      <w:r w:rsidR="000D019B" w:rsidRPr="000D019B">
        <w:rPr>
          <w:rFonts w:ascii="Arial" w:hAnsi="Arial" w:cs="Arial"/>
          <w:sz w:val="20"/>
          <w:szCs w:val="20"/>
        </w:rPr>
        <w:t xml:space="preserve">154 970,00 </w:t>
      </w:r>
      <w:r w:rsidR="00DD5CED" w:rsidRPr="000D019B">
        <w:rPr>
          <w:rFonts w:ascii="Arial" w:hAnsi="Arial" w:cs="Arial"/>
          <w:sz w:val="20"/>
          <w:szCs w:val="20"/>
        </w:rPr>
        <w:t xml:space="preserve">Kč </w:t>
      </w:r>
      <w:r w:rsidRPr="000D019B">
        <w:rPr>
          <w:rFonts w:ascii="Arial" w:hAnsi="Arial" w:cs="Arial"/>
          <w:sz w:val="20"/>
          <w:szCs w:val="20"/>
        </w:rPr>
        <w:t xml:space="preserve"> </w:t>
      </w:r>
    </w:p>
    <w:p w14:paraId="47670A41" w14:textId="5FC82294" w:rsidR="00DD5CED" w:rsidRPr="000D019B" w:rsidRDefault="00A77BCE" w:rsidP="008C0203">
      <w:pPr>
        <w:ind w:left="360" w:firstLine="349"/>
        <w:jc w:val="both"/>
        <w:rPr>
          <w:rFonts w:ascii="Arial" w:hAnsi="Arial" w:cs="Arial"/>
          <w:b/>
          <w:sz w:val="20"/>
          <w:szCs w:val="20"/>
        </w:rPr>
      </w:pPr>
      <w:r w:rsidRPr="000D019B">
        <w:rPr>
          <w:rFonts w:ascii="Arial" w:hAnsi="Arial" w:cs="Arial"/>
          <w:sz w:val="20"/>
          <w:szCs w:val="20"/>
          <w:u w:val="single"/>
        </w:rPr>
        <w:t xml:space="preserve">DPH   </w:t>
      </w:r>
      <w:r w:rsidR="00403E3D" w:rsidRPr="000D019B">
        <w:rPr>
          <w:rFonts w:ascii="Arial" w:hAnsi="Arial" w:cs="Arial"/>
          <w:sz w:val="20"/>
          <w:szCs w:val="20"/>
          <w:u w:val="single"/>
        </w:rPr>
        <w:t>21</w:t>
      </w:r>
      <w:r w:rsidR="00DD5CED" w:rsidRPr="000D019B">
        <w:rPr>
          <w:rFonts w:ascii="Arial" w:hAnsi="Arial" w:cs="Arial"/>
          <w:sz w:val="20"/>
          <w:szCs w:val="20"/>
          <w:u w:val="single"/>
        </w:rPr>
        <w:t xml:space="preserve"> % </w:t>
      </w:r>
      <w:r w:rsidRPr="000D019B">
        <w:rPr>
          <w:rFonts w:ascii="Arial" w:hAnsi="Arial" w:cs="Arial"/>
          <w:sz w:val="20"/>
          <w:szCs w:val="20"/>
          <w:u w:val="single"/>
        </w:rPr>
        <w:t>činí</w:t>
      </w:r>
      <w:r w:rsidRPr="000D019B">
        <w:rPr>
          <w:rFonts w:ascii="Arial" w:hAnsi="Arial" w:cs="Arial"/>
          <w:sz w:val="20"/>
          <w:szCs w:val="20"/>
          <w:u w:val="single"/>
        </w:rPr>
        <w:tab/>
      </w:r>
      <w:r w:rsidR="00DD5CED" w:rsidRPr="000D019B">
        <w:rPr>
          <w:rFonts w:ascii="Arial" w:hAnsi="Arial" w:cs="Arial"/>
          <w:sz w:val="20"/>
          <w:szCs w:val="20"/>
          <w:u w:val="single"/>
        </w:rPr>
        <w:t xml:space="preserve">                                                      </w:t>
      </w:r>
      <w:r w:rsidR="00DD5CED" w:rsidRPr="000D019B">
        <w:rPr>
          <w:rFonts w:ascii="Arial" w:hAnsi="Arial" w:cs="Arial"/>
          <w:sz w:val="20"/>
          <w:szCs w:val="20"/>
          <w:u w:val="single"/>
        </w:rPr>
        <w:tab/>
      </w:r>
      <w:r w:rsidR="000D019B">
        <w:rPr>
          <w:rFonts w:ascii="Arial" w:hAnsi="Arial" w:cs="Arial"/>
          <w:sz w:val="20"/>
          <w:szCs w:val="20"/>
          <w:u w:val="single"/>
        </w:rPr>
        <w:t xml:space="preserve">     </w:t>
      </w:r>
      <w:r w:rsidR="000D019B" w:rsidRPr="000D019B">
        <w:rPr>
          <w:rFonts w:ascii="Arial" w:hAnsi="Arial" w:cs="Arial"/>
          <w:sz w:val="20"/>
          <w:szCs w:val="20"/>
          <w:u w:val="single"/>
        </w:rPr>
        <w:t>32 543,70</w:t>
      </w:r>
      <w:r w:rsidR="000D019B">
        <w:rPr>
          <w:rFonts w:ascii="Arial" w:hAnsi="Arial" w:cs="Arial"/>
          <w:sz w:val="20"/>
          <w:szCs w:val="20"/>
          <w:u w:val="single"/>
        </w:rPr>
        <w:t xml:space="preserve"> </w:t>
      </w:r>
      <w:r w:rsidR="00DD5CED" w:rsidRPr="000D019B">
        <w:rPr>
          <w:rFonts w:ascii="Arial" w:hAnsi="Arial" w:cs="Arial"/>
          <w:sz w:val="20"/>
          <w:szCs w:val="20"/>
          <w:u w:val="single"/>
        </w:rPr>
        <w:t>Kč</w:t>
      </w:r>
    </w:p>
    <w:p w14:paraId="57014404" w14:textId="69A09215" w:rsidR="00DD5CED" w:rsidRPr="000D019B" w:rsidRDefault="00A77BCE" w:rsidP="008C0203">
      <w:pPr>
        <w:ind w:left="360" w:firstLine="349"/>
        <w:jc w:val="both"/>
        <w:rPr>
          <w:rFonts w:ascii="Arial" w:hAnsi="Arial" w:cs="Arial"/>
          <w:sz w:val="20"/>
          <w:szCs w:val="20"/>
        </w:rPr>
      </w:pPr>
      <w:r w:rsidRPr="000D019B">
        <w:rPr>
          <w:rFonts w:ascii="Arial" w:hAnsi="Arial" w:cs="Arial"/>
          <w:b/>
          <w:sz w:val="20"/>
          <w:szCs w:val="20"/>
        </w:rPr>
        <w:t>Celková cena za provedení díla vč. DPH činí</w:t>
      </w:r>
      <w:r w:rsidR="00DD5CED" w:rsidRPr="000D019B">
        <w:rPr>
          <w:rFonts w:ascii="Arial" w:hAnsi="Arial" w:cs="Arial"/>
          <w:b/>
          <w:sz w:val="20"/>
          <w:szCs w:val="20"/>
        </w:rPr>
        <w:t xml:space="preserve">     </w:t>
      </w:r>
      <w:r w:rsidR="000D019B">
        <w:rPr>
          <w:rFonts w:ascii="Arial" w:hAnsi="Arial" w:cs="Arial"/>
          <w:b/>
          <w:sz w:val="20"/>
          <w:szCs w:val="20"/>
        </w:rPr>
        <w:t xml:space="preserve">  </w:t>
      </w:r>
      <w:r w:rsidR="00DD5CED" w:rsidRPr="000D019B">
        <w:rPr>
          <w:rFonts w:ascii="Arial" w:hAnsi="Arial" w:cs="Arial"/>
          <w:b/>
          <w:sz w:val="20"/>
          <w:szCs w:val="20"/>
        </w:rPr>
        <w:tab/>
      </w:r>
      <w:r w:rsidR="000D019B">
        <w:rPr>
          <w:rFonts w:ascii="Arial" w:hAnsi="Arial" w:cs="Arial"/>
          <w:b/>
          <w:sz w:val="20"/>
          <w:szCs w:val="20"/>
        </w:rPr>
        <w:t xml:space="preserve">   </w:t>
      </w:r>
      <w:r w:rsidR="000D019B" w:rsidRPr="000D019B">
        <w:rPr>
          <w:rFonts w:ascii="Arial" w:hAnsi="Arial" w:cs="Arial"/>
          <w:b/>
          <w:sz w:val="20"/>
          <w:szCs w:val="20"/>
        </w:rPr>
        <w:t>187 513,70</w:t>
      </w:r>
      <w:r w:rsidR="000D019B">
        <w:rPr>
          <w:rFonts w:ascii="Arial" w:hAnsi="Arial" w:cs="Arial"/>
          <w:b/>
          <w:sz w:val="20"/>
          <w:szCs w:val="20"/>
        </w:rPr>
        <w:t xml:space="preserve"> </w:t>
      </w:r>
      <w:r w:rsidR="00DD5CED" w:rsidRPr="000D019B">
        <w:rPr>
          <w:rFonts w:ascii="Arial" w:hAnsi="Arial" w:cs="Arial"/>
          <w:b/>
          <w:sz w:val="20"/>
          <w:szCs w:val="20"/>
        </w:rPr>
        <w:t xml:space="preserve">Kč </w:t>
      </w:r>
      <w:r w:rsidRPr="000D019B">
        <w:rPr>
          <w:rFonts w:ascii="Arial" w:hAnsi="Arial" w:cs="Arial"/>
          <w:b/>
          <w:sz w:val="20"/>
          <w:szCs w:val="20"/>
        </w:rPr>
        <w:t xml:space="preserve"> </w:t>
      </w:r>
    </w:p>
    <w:p w14:paraId="669B3693" w14:textId="555F48D1" w:rsidR="00DD5CED" w:rsidRPr="000D019B" w:rsidRDefault="00DD5CED" w:rsidP="008C0203">
      <w:pPr>
        <w:spacing w:after="120"/>
        <w:ind w:left="357" w:firstLine="352"/>
        <w:jc w:val="both"/>
        <w:rPr>
          <w:rFonts w:ascii="Arial" w:hAnsi="Arial" w:cs="Arial"/>
          <w:b/>
          <w:sz w:val="20"/>
          <w:szCs w:val="20"/>
        </w:rPr>
      </w:pPr>
      <w:r w:rsidRPr="000D019B">
        <w:rPr>
          <w:rFonts w:ascii="Arial" w:hAnsi="Arial" w:cs="Arial"/>
          <w:b/>
          <w:sz w:val="20"/>
          <w:szCs w:val="20"/>
        </w:rPr>
        <w:t>(slovy:</w:t>
      </w:r>
      <w:r w:rsidR="000D019B">
        <w:rPr>
          <w:rFonts w:ascii="Arial" w:hAnsi="Arial" w:cs="Arial"/>
          <w:b/>
          <w:sz w:val="20"/>
          <w:szCs w:val="20"/>
        </w:rPr>
        <w:t xml:space="preserve"> sto osmdesát sedm tisíc pět set třináct</w:t>
      </w:r>
      <w:r w:rsidR="00403E3D" w:rsidRPr="000D019B">
        <w:rPr>
          <w:rFonts w:ascii="Arial" w:hAnsi="Arial" w:cs="Arial"/>
          <w:sz w:val="20"/>
          <w:szCs w:val="20"/>
        </w:rPr>
        <w:t xml:space="preserve"> </w:t>
      </w:r>
      <w:r w:rsidR="000C457C" w:rsidRPr="000D019B">
        <w:rPr>
          <w:rFonts w:ascii="Arial" w:hAnsi="Arial" w:cs="Arial"/>
          <w:b/>
          <w:sz w:val="20"/>
          <w:szCs w:val="20"/>
        </w:rPr>
        <w:t>korun českých</w:t>
      </w:r>
      <w:r w:rsidR="000D019B">
        <w:rPr>
          <w:rFonts w:ascii="Arial" w:hAnsi="Arial" w:cs="Arial"/>
          <w:b/>
          <w:sz w:val="20"/>
          <w:szCs w:val="20"/>
        </w:rPr>
        <w:t xml:space="preserve"> sedmdesát haléřů</w:t>
      </w:r>
      <w:r w:rsidRPr="000D019B">
        <w:rPr>
          <w:rFonts w:ascii="Arial" w:hAnsi="Arial" w:cs="Arial"/>
          <w:b/>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lastRenderedPageBreak/>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6DADC2C1" w14:textId="77777777" w:rsidR="00C70D58" w:rsidRPr="00C70D58" w:rsidRDefault="00C70D58"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2F95811" w:rsidR="009D0D4E" w:rsidRPr="00403E3D" w:rsidRDefault="00403E3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sidRPr="00403E3D">
        <w:rPr>
          <w:rFonts w:ascii="Arial" w:hAnsi="Arial" w:cs="Arial"/>
          <w:iCs/>
          <w:sz w:val="20"/>
          <w:szCs w:val="20"/>
        </w:rPr>
        <w:t>Zhotovitel si zajistí s uživateli (případně vlastníky) pozemků vstupy na pozemky sám, a to v takovém termínu během plnění, aby nevznikly škody na okolních pozemcích (a na plodinách na nich rostoucích – dle růstové fáze pěstovaných plodin), které souvisí s předmětem Díla dle této Smlouvy.</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lastRenderedPageBreak/>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2135CDC4" w14:textId="52C9B0C6" w:rsidR="00E35AB6"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CA67B9" w:rsidRPr="00CA67B9">
        <w:rPr>
          <w:rFonts w:ascii="Arial" w:hAnsi="Arial" w:cs="Arial"/>
          <w:sz w:val="20"/>
          <w:szCs w:val="20"/>
        </w:rPr>
        <w:t xml:space="preserve">Bc. </w:t>
      </w:r>
      <w:r w:rsidR="00E35AB6">
        <w:rPr>
          <w:rFonts w:ascii="Arial" w:hAnsi="Arial" w:cs="Arial"/>
          <w:sz w:val="20"/>
          <w:szCs w:val="20"/>
        </w:rPr>
        <w:t>Tomáš Vrba</w:t>
      </w:r>
      <w:r w:rsidR="00CA67B9" w:rsidRPr="00CA67B9">
        <w:rPr>
          <w:rFonts w:ascii="Arial" w:hAnsi="Arial" w:cs="Arial"/>
          <w:sz w:val="20"/>
          <w:szCs w:val="20"/>
        </w:rPr>
        <w:t xml:space="preserve">    </w:t>
      </w:r>
      <w:r w:rsidR="00CA67B9" w:rsidRPr="00CA67B9">
        <w:rPr>
          <w:rFonts w:ascii="Arial" w:hAnsi="Arial" w:cs="Arial"/>
          <w:sz w:val="20"/>
          <w:szCs w:val="20"/>
        </w:rPr>
        <w:tab/>
        <w:t xml:space="preserve">  </w:t>
      </w:r>
      <w:r w:rsidR="00DA0DCC">
        <w:rPr>
          <w:rFonts w:ascii="Arial" w:hAnsi="Arial" w:cs="Arial"/>
          <w:sz w:val="20"/>
          <w:szCs w:val="20"/>
        </w:rPr>
        <w:t xml:space="preserve"> </w:t>
      </w:r>
      <w:r w:rsidR="00E35AB6" w:rsidRPr="00E35AB6">
        <w:rPr>
          <w:rFonts w:ascii="Arial" w:hAnsi="Arial" w:cs="Arial"/>
          <w:sz w:val="20"/>
          <w:szCs w:val="20"/>
        </w:rPr>
        <w:t>tel.:  725 848 783</w:t>
      </w:r>
      <w:r w:rsidR="00E35AB6" w:rsidRPr="00E35AB6">
        <w:rPr>
          <w:rFonts w:ascii="Arial" w:hAnsi="Arial" w:cs="Arial"/>
          <w:sz w:val="20"/>
          <w:szCs w:val="20"/>
        </w:rPr>
        <w:tab/>
        <w:t xml:space="preserve">   e-mail: t</w:t>
      </w:r>
      <w:r w:rsidR="005622BB">
        <w:rPr>
          <w:rFonts w:ascii="Arial" w:hAnsi="Arial" w:cs="Arial"/>
          <w:sz w:val="20"/>
          <w:szCs w:val="20"/>
        </w:rPr>
        <w:t>omas</w:t>
      </w:r>
      <w:r w:rsidR="00E35AB6" w:rsidRPr="00E35AB6">
        <w:rPr>
          <w:rFonts w:ascii="Arial" w:hAnsi="Arial" w:cs="Arial"/>
          <w:sz w:val="20"/>
          <w:szCs w:val="20"/>
        </w:rPr>
        <w:t>.vrba@spu</w:t>
      </w:r>
      <w:r w:rsidR="005622BB">
        <w:rPr>
          <w:rFonts w:ascii="Arial" w:hAnsi="Arial" w:cs="Arial"/>
          <w:sz w:val="20"/>
          <w:szCs w:val="20"/>
        </w:rPr>
        <w:t>.gov</w:t>
      </w:r>
      <w:r w:rsidR="00E35AB6" w:rsidRPr="00E35AB6">
        <w:rPr>
          <w:rFonts w:ascii="Arial" w:hAnsi="Arial" w:cs="Arial"/>
          <w:sz w:val="20"/>
          <w:szCs w:val="20"/>
        </w:rPr>
        <w:t>.cz</w:t>
      </w:r>
    </w:p>
    <w:p w14:paraId="4C79C7BC" w14:textId="1A9A8C23" w:rsidR="009D0D4E" w:rsidRPr="00EC750D" w:rsidRDefault="00DA0DCC" w:rsidP="00CA67B9">
      <w:pPr>
        <w:tabs>
          <w:tab w:val="num" w:pos="709"/>
        </w:tabs>
        <w:ind w:left="709" w:hanging="709"/>
        <w:jc w:val="both"/>
        <w:rPr>
          <w:rFonts w:ascii="Arial" w:hAnsi="Arial" w:cs="Arial"/>
          <w:sz w:val="20"/>
          <w:szCs w:val="20"/>
        </w:rPr>
      </w:pPr>
      <w:r>
        <w:rPr>
          <w:rFonts w:ascii="Arial" w:hAnsi="Arial" w:cs="Arial"/>
          <w:sz w:val="20"/>
          <w:szCs w:val="20"/>
        </w:rPr>
        <w:t xml:space="preserve">             </w:t>
      </w:r>
      <w:r w:rsidR="00CA67B9" w:rsidRPr="00CA67B9">
        <w:rPr>
          <w:rFonts w:ascii="Arial" w:hAnsi="Arial" w:cs="Arial"/>
          <w:sz w:val="20"/>
          <w:szCs w:val="20"/>
        </w:rPr>
        <w:t>Ing. Jaroslav Dočkal         tel.:  724 614 035</w:t>
      </w:r>
      <w:r w:rsidR="00CA67B9" w:rsidRPr="00CA67B9">
        <w:rPr>
          <w:rFonts w:ascii="Arial" w:hAnsi="Arial" w:cs="Arial"/>
          <w:sz w:val="20"/>
          <w:szCs w:val="20"/>
        </w:rPr>
        <w:tab/>
        <w:t xml:space="preserve">   e-</w:t>
      </w:r>
      <w:r w:rsidR="00CA67B9" w:rsidRPr="00160C5D">
        <w:rPr>
          <w:rFonts w:ascii="Arial" w:hAnsi="Arial" w:cs="Arial"/>
          <w:sz w:val="20"/>
          <w:szCs w:val="20"/>
        </w:rPr>
        <w:t>mail</w:t>
      </w:r>
      <w:r w:rsidR="00CA67B9" w:rsidRPr="00EC750D">
        <w:rPr>
          <w:rFonts w:ascii="Arial" w:hAnsi="Arial" w:cs="Arial"/>
          <w:sz w:val="20"/>
          <w:szCs w:val="20"/>
        </w:rPr>
        <w:t xml:space="preserve">: </w:t>
      </w:r>
      <w:hyperlink r:id="rId12" w:history="1">
        <w:r w:rsidR="004821CE" w:rsidRPr="00EC750D">
          <w:rPr>
            <w:rStyle w:val="Hypertextovodkaz"/>
            <w:rFonts w:ascii="Arial" w:hAnsi="Arial" w:cs="Arial"/>
            <w:color w:val="auto"/>
            <w:sz w:val="20"/>
            <w:szCs w:val="20"/>
          </w:rPr>
          <w:t>jaroslav.dockal@spu.gov.cz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07177A04"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00E147C7">
        <w:rPr>
          <w:rFonts w:ascii="Arial" w:hAnsi="Arial" w:cs="Arial"/>
          <w:sz w:val="20"/>
          <w:szCs w:val="20"/>
        </w:rPr>
        <w:t>xxxxxxxxxxxxxx</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2F12941D" w14:textId="0F403C1C" w:rsidR="00310BB3" w:rsidRPr="00310BB3" w:rsidRDefault="00310BB3" w:rsidP="00310B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w:t>
      </w:r>
      <w:r w:rsidRPr="00310BB3">
        <w:rPr>
          <w:rFonts w:ascii="Arial" w:hAnsi="Arial" w:cs="Arial"/>
          <w:color w:val="000000"/>
          <w:sz w:val="20"/>
          <w:szCs w:val="20"/>
        </w:rPr>
        <w:t xml:space="preserve"> se zavazuje uhradit smluvní pokutu ve výši 0,05% z celkové ceny Díla bez DPH za každý i započatý kalendářní den neoprávněného zastavení či přerušení prací na Díle na dobu delší než 10 kalendářních dnů.</w:t>
      </w:r>
    </w:p>
    <w:p w14:paraId="1C9F9D7A" w14:textId="3A2407C6"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1E250527"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896E23">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0D43627E"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896E23">
        <w:rPr>
          <w:rFonts w:ascii="Arial" w:hAnsi="Arial" w:cs="Arial"/>
          <w:color w:val="000000"/>
          <w:sz w:val="20"/>
          <w:szCs w:val="20"/>
        </w:rPr>
        <w:t>4</w:t>
      </w:r>
      <w:r w:rsidR="00894ED2">
        <w:rPr>
          <w:rFonts w:ascii="Arial" w:hAnsi="Arial" w:cs="Arial"/>
          <w:color w:val="000000"/>
          <w:sz w:val="20"/>
          <w:szCs w:val="20"/>
        </w:rPr>
        <w:t xml:space="preserve"> a 6.</w:t>
      </w:r>
      <w:r w:rsidR="00896E23">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6D262D8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CAD5EE5"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521E62B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896E23">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024D5C84"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896E23">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72BDD321"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896E23">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021FEB" w:rsidRDefault="004505BB" w:rsidP="004505BB">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lastRenderedPageBreak/>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29F112D7"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8A343D">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4821CE" w:rsidRPr="004821CE">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sidR="004821CE">
        <w:rPr>
          <w:rFonts w:ascii="Arial" w:hAnsi="Arial" w:cs="Arial"/>
          <w:sz w:val="20"/>
          <w:szCs w:val="20"/>
        </w:rPr>
        <w:t xml:space="preserve">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w:t>
      </w:r>
      <w:r w:rsidR="00DA4772" w:rsidRPr="008102CB">
        <w:rPr>
          <w:rFonts w:ascii="Arial" w:hAnsi="Arial" w:cs="Arial"/>
          <w:sz w:val="20"/>
          <w:szCs w:val="20"/>
        </w:rPr>
        <w:lastRenderedPageBreak/>
        <w:t xml:space="preserve">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120BB6A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nabídce zhotovitele ze dne</w:t>
      </w:r>
      <w:r w:rsidR="000D019B">
        <w:rPr>
          <w:rFonts w:ascii="Arial" w:hAnsi="Arial" w:cs="Arial"/>
          <w:sz w:val="20"/>
          <w:szCs w:val="20"/>
        </w:rPr>
        <w:t xml:space="preserve"> 14. 5. 2025</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5DE63FF7"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 xml:space="preserve">Smlouva </w:t>
      </w:r>
      <w:r w:rsidR="000D019B" w:rsidRPr="000D019B">
        <w:rPr>
          <w:rFonts w:ascii="Arial" w:hAnsi="Arial" w:cs="Arial"/>
          <w:sz w:val="20"/>
          <w:szCs w:val="20"/>
        </w:rPr>
        <w:t>je uzavřena v písemné formě, text je tvořen souborem elektronických dat, který smluvní strany podepisují zaručenými elektronickými podpisy založenými na kvalifikovaném certifikátu</w:t>
      </w:r>
      <w:r>
        <w:rPr>
          <w:rFonts w:ascii="Arial" w:hAnsi="Arial" w:cs="Arial"/>
          <w:sz w:val="20"/>
          <w:szCs w:val="20"/>
        </w:rPr>
        <w:t>.</w:t>
      </w:r>
    </w:p>
    <w:p w14:paraId="190FB6C3" w14:textId="6EBCC2B1" w:rsidR="00E66102" w:rsidRPr="004344C7" w:rsidRDefault="00E66102" w:rsidP="008C0203">
      <w:pPr>
        <w:pStyle w:val="Default"/>
        <w:spacing w:after="120"/>
        <w:ind w:left="709"/>
        <w:jc w:val="both"/>
        <w:rPr>
          <w:sz w:val="20"/>
          <w:szCs w:val="20"/>
        </w:rPr>
      </w:pP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lastRenderedPageBreak/>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7D73108A" w14:textId="77777777" w:rsidR="0016166F" w:rsidRPr="00FD1412" w:rsidRDefault="0016166F" w:rsidP="008C0203">
      <w:pPr>
        <w:jc w:val="both"/>
        <w:rPr>
          <w:rFonts w:ascii="Arial" w:hAnsi="Arial" w:cs="Arial"/>
          <w:b/>
          <w:sz w:val="20"/>
          <w:szCs w:val="20"/>
        </w:rPr>
      </w:pPr>
    </w:p>
    <w:p w14:paraId="424E66F5" w14:textId="77777777" w:rsidR="00B342AD" w:rsidRPr="00FD1412" w:rsidRDefault="00B342AD"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1435F3B4" w14:textId="13343EA8" w:rsidR="00374EC2" w:rsidRPr="00FD1412" w:rsidRDefault="00374EC2" w:rsidP="00374EC2">
      <w:pPr>
        <w:jc w:val="both"/>
        <w:rPr>
          <w:rFonts w:ascii="Arial" w:hAnsi="Arial" w:cs="Arial"/>
          <w:sz w:val="20"/>
          <w:szCs w:val="20"/>
        </w:rPr>
      </w:pPr>
      <w:r w:rsidRPr="00FD1412">
        <w:rPr>
          <w:rFonts w:ascii="Arial" w:hAnsi="Arial" w:cs="Arial"/>
          <w:sz w:val="20"/>
          <w:szCs w:val="20"/>
        </w:rPr>
        <w:t>V Praze dne</w:t>
      </w:r>
      <w:r w:rsidR="00E147C7">
        <w:rPr>
          <w:rFonts w:ascii="Arial" w:hAnsi="Arial" w:cs="Arial"/>
          <w:sz w:val="20"/>
          <w:szCs w:val="20"/>
        </w:rPr>
        <w:t xml:space="preserve"> 3. 6. 2025</w:t>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t>V</w:t>
      </w:r>
      <w:r w:rsidR="000D019B">
        <w:rPr>
          <w:rFonts w:ascii="Arial" w:hAnsi="Arial" w:cs="Arial"/>
          <w:sz w:val="20"/>
          <w:szCs w:val="20"/>
        </w:rPr>
        <w:t>e Viganticích</w:t>
      </w:r>
      <w:r w:rsidRPr="00FD1412">
        <w:rPr>
          <w:rFonts w:ascii="Arial" w:hAnsi="Arial" w:cs="Arial"/>
          <w:sz w:val="20"/>
          <w:szCs w:val="20"/>
        </w:rPr>
        <w:t xml:space="preserve"> dne</w:t>
      </w:r>
      <w:r w:rsidR="00E147C7">
        <w:rPr>
          <w:rFonts w:ascii="Arial" w:hAnsi="Arial" w:cs="Arial"/>
          <w:sz w:val="20"/>
          <w:szCs w:val="20"/>
        </w:rPr>
        <w:t xml:space="preserve"> 28. 5. 2025</w:t>
      </w:r>
    </w:p>
    <w:p w14:paraId="74D2F2AA" w14:textId="77777777" w:rsidR="00374EC2" w:rsidRDefault="00374EC2" w:rsidP="00374EC2">
      <w:pPr>
        <w:jc w:val="both"/>
        <w:rPr>
          <w:rFonts w:ascii="Arial" w:hAnsi="Arial" w:cs="Arial"/>
          <w:sz w:val="20"/>
          <w:szCs w:val="20"/>
        </w:rPr>
      </w:pPr>
    </w:p>
    <w:p w14:paraId="5BB45F63" w14:textId="77777777" w:rsidR="00374EC2" w:rsidRDefault="00374EC2" w:rsidP="00374EC2">
      <w:pPr>
        <w:jc w:val="both"/>
        <w:rPr>
          <w:rFonts w:ascii="Arial" w:hAnsi="Arial" w:cs="Arial"/>
          <w:sz w:val="20"/>
          <w:szCs w:val="20"/>
        </w:rPr>
      </w:pPr>
    </w:p>
    <w:p w14:paraId="31BC4E14" w14:textId="77777777" w:rsidR="00374EC2" w:rsidRDefault="00374EC2" w:rsidP="00374EC2">
      <w:pPr>
        <w:jc w:val="both"/>
        <w:rPr>
          <w:rFonts w:ascii="Arial" w:hAnsi="Arial" w:cs="Arial"/>
          <w:sz w:val="20"/>
          <w:szCs w:val="20"/>
        </w:rPr>
      </w:pPr>
    </w:p>
    <w:p w14:paraId="7B76FBC3" w14:textId="77777777" w:rsidR="000D019B" w:rsidRDefault="000D019B" w:rsidP="00374EC2">
      <w:pPr>
        <w:jc w:val="both"/>
        <w:rPr>
          <w:rFonts w:ascii="Arial" w:hAnsi="Arial" w:cs="Arial"/>
          <w:sz w:val="20"/>
          <w:szCs w:val="20"/>
        </w:rPr>
      </w:pPr>
    </w:p>
    <w:p w14:paraId="49AC6A4B" w14:textId="77777777" w:rsidR="000D019B" w:rsidRDefault="000D019B" w:rsidP="00374EC2">
      <w:pPr>
        <w:jc w:val="both"/>
        <w:rPr>
          <w:rFonts w:ascii="Arial" w:hAnsi="Arial" w:cs="Arial"/>
          <w:sz w:val="20"/>
          <w:szCs w:val="20"/>
        </w:rPr>
      </w:pPr>
    </w:p>
    <w:p w14:paraId="3F294F2C" w14:textId="77777777" w:rsidR="000D019B" w:rsidRDefault="000D019B" w:rsidP="00374EC2">
      <w:pPr>
        <w:jc w:val="both"/>
        <w:rPr>
          <w:rFonts w:ascii="Arial" w:hAnsi="Arial" w:cs="Arial"/>
          <w:sz w:val="20"/>
          <w:szCs w:val="20"/>
        </w:rPr>
      </w:pPr>
    </w:p>
    <w:p w14:paraId="5C48BE60" w14:textId="77777777" w:rsidR="000D019B" w:rsidRDefault="000D019B" w:rsidP="00374EC2">
      <w:pPr>
        <w:jc w:val="both"/>
        <w:rPr>
          <w:rFonts w:ascii="Arial" w:hAnsi="Arial" w:cs="Arial"/>
          <w:sz w:val="20"/>
          <w:szCs w:val="20"/>
        </w:rPr>
      </w:pPr>
    </w:p>
    <w:p w14:paraId="6A9D350C" w14:textId="77777777" w:rsidR="000D019B" w:rsidRDefault="000D019B" w:rsidP="00374EC2">
      <w:pPr>
        <w:jc w:val="both"/>
        <w:rPr>
          <w:rFonts w:ascii="Arial" w:hAnsi="Arial" w:cs="Arial"/>
          <w:sz w:val="20"/>
          <w:szCs w:val="20"/>
        </w:rPr>
      </w:pPr>
    </w:p>
    <w:p w14:paraId="6A784A6C" w14:textId="77777777" w:rsidR="000D019B" w:rsidRDefault="000D019B" w:rsidP="00374EC2">
      <w:pPr>
        <w:jc w:val="both"/>
        <w:rPr>
          <w:rFonts w:ascii="Arial" w:hAnsi="Arial" w:cs="Arial"/>
          <w:sz w:val="20"/>
          <w:szCs w:val="20"/>
        </w:rPr>
      </w:pPr>
    </w:p>
    <w:p w14:paraId="62115D8C" w14:textId="77777777" w:rsidR="000D019B" w:rsidRPr="00FD1412" w:rsidRDefault="000D019B" w:rsidP="00374EC2">
      <w:pPr>
        <w:jc w:val="both"/>
        <w:rPr>
          <w:rFonts w:ascii="Arial" w:hAnsi="Arial" w:cs="Arial"/>
          <w:sz w:val="20"/>
          <w:szCs w:val="20"/>
        </w:rPr>
      </w:pPr>
    </w:p>
    <w:p w14:paraId="200C2B6F" w14:textId="16986213" w:rsidR="00374EC2" w:rsidRPr="00FD1412" w:rsidRDefault="000D019B" w:rsidP="00374EC2">
      <w:pPr>
        <w:jc w:val="both"/>
        <w:rPr>
          <w:rFonts w:ascii="Arial" w:hAnsi="Arial" w:cs="Arial"/>
          <w:sz w:val="20"/>
          <w:szCs w:val="20"/>
        </w:rPr>
      </w:pPr>
      <w:r>
        <w:rPr>
          <w:rFonts w:ascii="Arial" w:hAnsi="Arial" w:cs="Arial"/>
          <w:sz w:val="20"/>
          <w:szCs w:val="20"/>
        </w:rPr>
        <w:t xml:space="preserve"> </w:t>
      </w:r>
    </w:p>
    <w:p w14:paraId="0DEB16D2" w14:textId="20A53DE6" w:rsidR="00374EC2" w:rsidRPr="000D019B" w:rsidRDefault="000D019B" w:rsidP="00374EC2">
      <w:pPr>
        <w:jc w:val="both"/>
        <w:rPr>
          <w:rFonts w:ascii="Arial" w:hAnsi="Arial" w:cs="Arial"/>
          <w:i/>
          <w:iCs/>
          <w:sz w:val="20"/>
          <w:szCs w:val="20"/>
        </w:rPr>
      </w:pPr>
      <w:r>
        <w:rPr>
          <w:rFonts w:ascii="Arial" w:hAnsi="Arial" w:cs="Arial"/>
          <w:i/>
          <w:iCs/>
          <w:sz w:val="20"/>
          <w:szCs w:val="20"/>
        </w:rPr>
        <w:t xml:space="preserve">          „elektronicky podepsáno“</w:t>
      </w:r>
    </w:p>
    <w:p w14:paraId="527AF713" w14:textId="77777777" w:rsidR="005622BB" w:rsidRPr="00FD1412" w:rsidRDefault="005622BB" w:rsidP="005622BB">
      <w:pPr>
        <w:jc w:val="both"/>
        <w:rPr>
          <w:rFonts w:ascii="Arial" w:hAnsi="Arial" w:cs="Arial"/>
          <w:sz w:val="20"/>
          <w:szCs w:val="20"/>
        </w:rPr>
      </w:pPr>
    </w:p>
    <w:p w14:paraId="52656B7E" w14:textId="77777777" w:rsidR="005622BB" w:rsidRPr="00FD1412" w:rsidRDefault="005622BB" w:rsidP="005622BB">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17D9A794" w14:textId="2582EE03" w:rsidR="005622BB" w:rsidRPr="00EF1FC1" w:rsidRDefault="005622BB" w:rsidP="005622BB">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 xml:space="preserve">k Pavlík, Ph.D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000D019B">
        <w:rPr>
          <w:rFonts w:ascii="Arial" w:hAnsi="Arial" w:cs="Arial"/>
          <w:iCs/>
          <w:sz w:val="20"/>
          <w:szCs w:val="20"/>
        </w:rPr>
        <w:t xml:space="preserve"> </w:t>
      </w:r>
      <w:r>
        <w:rPr>
          <w:rFonts w:ascii="Arial" w:hAnsi="Arial" w:cs="Arial"/>
          <w:iCs/>
          <w:sz w:val="20"/>
          <w:szCs w:val="20"/>
        </w:rPr>
        <w:t xml:space="preserve">    </w:t>
      </w:r>
      <w:r w:rsidR="000D019B">
        <w:rPr>
          <w:rFonts w:ascii="Arial" w:hAnsi="Arial" w:cs="Arial"/>
          <w:iCs/>
          <w:sz w:val="20"/>
          <w:szCs w:val="20"/>
        </w:rPr>
        <w:t xml:space="preserve"> </w:t>
      </w:r>
      <w:r w:rsidR="000D019B" w:rsidRPr="000D019B">
        <w:rPr>
          <w:rFonts w:ascii="Arial" w:hAnsi="Arial" w:cs="Arial"/>
          <w:b/>
          <w:bCs/>
          <w:iCs/>
          <w:sz w:val="20"/>
          <w:szCs w:val="20"/>
        </w:rPr>
        <w:t>Matouš Mynář</w:t>
      </w:r>
    </w:p>
    <w:p w14:paraId="13FE9456" w14:textId="3A471530" w:rsidR="005622BB" w:rsidRPr="00FD1412" w:rsidRDefault="005622BB" w:rsidP="005622BB">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Sekce krajinotvorby</w:t>
      </w:r>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0B097C">
        <w:rPr>
          <w:rFonts w:ascii="Arial" w:hAnsi="Arial" w:cs="Arial"/>
          <w:sz w:val="20"/>
          <w:szCs w:val="20"/>
        </w:rPr>
        <w:t xml:space="preserve">  </w:t>
      </w:r>
      <w:r w:rsidRPr="00FD1412">
        <w:rPr>
          <w:rFonts w:ascii="Arial" w:hAnsi="Arial" w:cs="Arial"/>
          <w:sz w:val="20"/>
          <w:szCs w:val="20"/>
        </w:rPr>
        <w:tab/>
        <w:t xml:space="preserve">            </w:t>
      </w:r>
    </w:p>
    <w:p w14:paraId="288D6A3B" w14:textId="5860C842" w:rsidR="005622BB" w:rsidRPr="00347489" w:rsidRDefault="005622BB" w:rsidP="005622BB">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r w:rsidRPr="00FD1412">
        <w:rPr>
          <w:rFonts w:ascii="Arial" w:hAnsi="Arial" w:cs="Arial"/>
          <w:sz w:val="20"/>
          <w:szCs w:val="20"/>
        </w:rPr>
        <w:t>Státní</w:t>
      </w:r>
      <w:r>
        <w:rPr>
          <w:rFonts w:ascii="Arial" w:hAnsi="Arial" w:cs="Arial"/>
          <w:sz w:val="20"/>
          <w:szCs w:val="20"/>
        </w:rPr>
        <w:t>ho</w:t>
      </w:r>
      <w:r w:rsidRPr="00FD1412">
        <w:rPr>
          <w:rFonts w:ascii="Arial" w:hAnsi="Arial" w:cs="Arial"/>
          <w:sz w:val="20"/>
          <w:szCs w:val="20"/>
        </w:rPr>
        <w:t xml:space="preserve"> pozemkov</w:t>
      </w:r>
      <w:r>
        <w:rPr>
          <w:rFonts w:ascii="Arial" w:hAnsi="Arial" w:cs="Arial"/>
          <w:sz w:val="20"/>
          <w:szCs w:val="20"/>
        </w:rPr>
        <w:t>ého</w:t>
      </w:r>
      <w:r w:rsidRPr="00FD1412">
        <w:rPr>
          <w:rFonts w:ascii="Arial" w:hAnsi="Arial" w:cs="Arial"/>
          <w:sz w:val="20"/>
          <w:szCs w:val="20"/>
        </w:rPr>
        <w:t xml:space="preserve"> úřad</w:t>
      </w:r>
      <w:r>
        <w:rPr>
          <w:rFonts w:ascii="Arial" w:hAnsi="Arial" w:cs="Arial"/>
          <w:sz w:val="20"/>
          <w:szCs w:val="20"/>
        </w:rPr>
        <w:t>u</w:t>
      </w:r>
      <w:r w:rsidRPr="00FD1412">
        <w:rPr>
          <w:rFonts w:ascii="Arial" w:hAnsi="Arial" w:cs="Arial"/>
          <w:i/>
          <w:sz w:val="20"/>
          <w:szCs w:val="20"/>
        </w:rPr>
        <w:tab/>
      </w:r>
      <w:r w:rsidRPr="00FD1412">
        <w:rPr>
          <w:rFonts w:ascii="Arial" w:hAnsi="Arial" w:cs="Arial"/>
          <w:i/>
          <w:sz w:val="20"/>
          <w:szCs w:val="20"/>
        </w:rPr>
        <w:tab/>
        <w:t xml:space="preserve">                    </w:t>
      </w:r>
    </w:p>
    <w:p w14:paraId="54311BBF" w14:textId="77777777" w:rsidR="005622BB" w:rsidRPr="00FD1412" w:rsidRDefault="005622BB" w:rsidP="005622BB">
      <w:pPr>
        <w:jc w:val="both"/>
        <w:rPr>
          <w:rFonts w:ascii="Arial" w:hAnsi="Arial" w:cs="Arial"/>
          <w:i/>
          <w:sz w:val="20"/>
          <w:szCs w:val="20"/>
        </w:rPr>
      </w:pPr>
    </w:p>
    <w:p w14:paraId="215D8A0F" w14:textId="77777777" w:rsidR="00374EC2" w:rsidRDefault="00374EC2" w:rsidP="00374EC2">
      <w:pPr>
        <w:jc w:val="both"/>
        <w:rPr>
          <w:rFonts w:ascii="Arial" w:hAnsi="Arial" w:cs="Arial"/>
          <w:sz w:val="20"/>
          <w:szCs w:val="20"/>
        </w:rPr>
      </w:pPr>
    </w:p>
    <w:p w14:paraId="799C5FAD" w14:textId="69A5292C" w:rsidR="0016166F" w:rsidRPr="00FD1412" w:rsidRDefault="0016166F" w:rsidP="00160C5D">
      <w:pPr>
        <w:jc w:val="both"/>
        <w:rPr>
          <w:rFonts w:ascii="Arial" w:hAnsi="Arial" w:cs="Arial"/>
          <w:i/>
          <w:sz w:val="20"/>
          <w:szCs w:val="20"/>
        </w:rPr>
      </w:pPr>
    </w:p>
    <w:p w14:paraId="7F0F779D" w14:textId="77777777" w:rsidR="0016166F" w:rsidRDefault="0016166F" w:rsidP="008C0203">
      <w:pPr>
        <w:ind w:left="360"/>
        <w:jc w:val="both"/>
        <w:rPr>
          <w:rFonts w:ascii="Arial" w:hAnsi="Arial" w:cs="Arial"/>
          <w:i/>
          <w:sz w:val="20"/>
          <w:szCs w:val="20"/>
        </w:rPr>
      </w:pPr>
    </w:p>
    <w:p w14:paraId="721D69EA" w14:textId="77777777" w:rsidR="000D019B" w:rsidRDefault="000D019B" w:rsidP="008C0203">
      <w:pPr>
        <w:ind w:left="360"/>
        <w:jc w:val="both"/>
        <w:rPr>
          <w:rFonts w:ascii="Arial" w:hAnsi="Arial" w:cs="Arial"/>
          <w:i/>
          <w:sz w:val="20"/>
          <w:szCs w:val="20"/>
        </w:rPr>
      </w:pPr>
    </w:p>
    <w:p w14:paraId="44152E4B" w14:textId="77777777" w:rsidR="000D019B" w:rsidRDefault="000D019B" w:rsidP="008C0203">
      <w:pPr>
        <w:ind w:left="360"/>
        <w:jc w:val="both"/>
        <w:rPr>
          <w:rFonts w:ascii="Arial" w:hAnsi="Arial" w:cs="Arial"/>
          <w:i/>
          <w:sz w:val="20"/>
          <w:szCs w:val="20"/>
        </w:rPr>
      </w:pPr>
    </w:p>
    <w:p w14:paraId="7016938F" w14:textId="77777777" w:rsidR="000D019B" w:rsidRDefault="000D019B" w:rsidP="008C0203">
      <w:pPr>
        <w:ind w:left="360"/>
        <w:jc w:val="both"/>
        <w:rPr>
          <w:rFonts w:ascii="Arial" w:hAnsi="Arial" w:cs="Arial"/>
          <w:i/>
          <w:sz w:val="20"/>
          <w:szCs w:val="20"/>
        </w:rPr>
      </w:pPr>
    </w:p>
    <w:p w14:paraId="68CAB1B6" w14:textId="77777777" w:rsidR="000D019B" w:rsidRPr="00FD1412" w:rsidRDefault="000D019B" w:rsidP="008C0203">
      <w:pPr>
        <w:ind w:left="360"/>
        <w:jc w:val="both"/>
        <w:rPr>
          <w:rFonts w:ascii="Arial" w:hAnsi="Arial" w:cs="Arial"/>
          <w:i/>
          <w:sz w:val="20"/>
          <w:szCs w:val="20"/>
        </w:rPr>
      </w:pPr>
    </w:p>
    <w:p w14:paraId="772BFCD7" w14:textId="698C9023" w:rsidR="00C671D8" w:rsidRPr="000140E3" w:rsidRDefault="00C671D8" w:rsidP="00C671D8">
      <w:pPr>
        <w:jc w:val="both"/>
        <w:rPr>
          <w:rFonts w:ascii="Arial" w:hAnsi="Arial" w:cs="Arial"/>
          <w:iCs/>
          <w:sz w:val="20"/>
          <w:szCs w:val="20"/>
        </w:rPr>
      </w:pPr>
      <w:r>
        <w:rPr>
          <w:rFonts w:ascii="Arial" w:hAnsi="Arial" w:cs="Arial"/>
          <w:iCs/>
          <w:sz w:val="20"/>
          <w:szCs w:val="20"/>
        </w:rPr>
        <w:t xml:space="preserve">Za správnost: </w:t>
      </w:r>
      <w:r w:rsidR="00021FEB">
        <w:rPr>
          <w:rFonts w:ascii="Arial" w:hAnsi="Arial" w:cs="Arial"/>
          <w:sz w:val="20"/>
          <w:szCs w:val="20"/>
        </w:rPr>
        <w:t>Blanka Novotná</w:t>
      </w:r>
    </w:p>
    <w:p w14:paraId="706C0E98" w14:textId="029C5685" w:rsidR="000D019B" w:rsidRPr="000D019B" w:rsidRDefault="000D019B" w:rsidP="000D019B">
      <w:pPr>
        <w:jc w:val="both"/>
        <w:rPr>
          <w:rFonts w:ascii="Arial" w:hAnsi="Arial" w:cs="Arial"/>
          <w:i/>
          <w:iCs/>
          <w:sz w:val="20"/>
          <w:szCs w:val="20"/>
        </w:rPr>
      </w:pPr>
      <w:r>
        <w:rPr>
          <w:rFonts w:ascii="Arial" w:hAnsi="Arial" w:cs="Arial"/>
          <w:i/>
          <w:iCs/>
          <w:sz w:val="20"/>
          <w:szCs w:val="20"/>
        </w:rPr>
        <w:t>„elektronicky podepsáno“</w:t>
      </w:r>
    </w:p>
    <w:p w14:paraId="5B27E71D" w14:textId="738CF6C1" w:rsidR="00B342AD" w:rsidRDefault="00B342AD" w:rsidP="00C671D8">
      <w:pPr>
        <w:jc w:val="both"/>
        <w:rPr>
          <w:rFonts w:ascii="Arial" w:hAnsi="Arial" w:cs="Arial"/>
          <w:i/>
          <w:sz w:val="20"/>
          <w:szCs w:val="20"/>
        </w:rPr>
      </w:pPr>
    </w:p>
    <w:p w14:paraId="402FFFC5" w14:textId="77777777" w:rsidR="00C671D8" w:rsidRPr="00FD1412" w:rsidRDefault="00C671D8" w:rsidP="00C671D8">
      <w:pPr>
        <w:jc w:val="both"/>
        <w:rPr>
          <w:rFonts w:ascii="Arial" w:hAnsi="Arial" w:cs="Arial"/>
          <w:i/>
          <w:sz w:val="20"/>
          <w:szCs w:val="20"/>
        </w:rPr>
      </w:pPr>
    </w:p>
    <w:sectPr w:rsidR="00C671D8" w:rsidRPr="00FD1412"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64FAD538"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374EC2" w:rsidRPr="00374EC2">
      <w:rPr>
        <w:rFonts w:ascii="Arial" w:hAnsi="Arial" w:cs="Arial"/>
        <w:b/>
        <w:bCs/>
        <w:i/>
        <w:iCs/>
        <w:sz w:val="18"/>
        <w:szCs w:val="18"/>
      </w:rPr>
      <w:t xml:space="preserve">SPU </w:t>
    </w:r>
    <w:r w:rsidR="005622BB" w:rsidRPr="005622BB">
      <w:rPr>
        <w:rFonts w:ascii="Arial" w:hAnsi="Arial" w:cs="Arial"/>
        <w:b/>
        <w:bCs/>
        <w:i/>
        <w:iCs/>
        <w:sz w:val="18"/>
        <w:szCs w:val="18"/>
      </w:rPr>
      <w:t>182256/2025</w:t>
    </w:r>
  </w:p>
  <w:p w14:paraId="6DA512E5" w14:textId="3AB13249" w:rsidR="00374EC2" w:rsidRPr="00374EC2" w:rsidRDefault="00374EC2" w:rsidP="005F0E77">
    <w:pPr>
      <w:pStyle w:val="Zhlav"/>
      <w:ind w:left="3545"/>
      <w:rPr>
        <w:rFonts w:ascii="Arial" w:hAnsi="Arial" w:cs="Arial"/>
        <w:b/>
        <w:bCs/>
        <w:i/>
        <w:iCs/>
        <w:sz w:val="18"/>
        <w:szCs w:val="18"/>
      </w:rPr>
    </w:pPr>
    <w:r>
      <w:rPr>
        <w:rFonts w:ascii="Arial" w:hAnsi="Arial" w:cs="Arial"/>
        <w:i/>
        <w:iCs/>
        <w:sz w:val="18"/>
        <w:szCs w:val="18"/>
      </w:rPr>
      <w:t xml:space="preserve"> UID:</w:t>
    </w:r>
    <w:r>
      <w:rPr>
        <w:rFonts w:ascii="Arial" w:hAnsi="Arial" w:cs="Arial"/>
        <w:b/>
        <w:bCs/>
        <w:i/>
        <w:iCs/>
        <w:sz w:val="18"/>
        <w:szCs w:val="18"/>
      </w:rPr>
      <w:t xml:space="preserve">                                                    </w:t>
    </w:r>
    <w:r w:rsidR="009B10F6">
      <w:rPr>
        <w:rFonts w:ascii="Arial" w:hAnsi="Arial" w:cs="Arial"/>
        <w:b/>
        <w:bCs/>
        <w:i/>
        <w:iCs/>
        <w:sz w:val="18"/>
        <w:szCs w:val="18"/>
      </w:rPr>
      <w:t xml:space="preserve"> </w:t>
    </w:r>
    <w:r>
      <w:rPr>
        <w:rFonts w:ascii="Arial" w:hAnsi="Arial" w:cs="Arial"/>
        <w:b/>
        <w:bCs/>
        <w:i/>
        <w:iCs/>
        <w:sz w:val="18"/>
        <w:szCs w:val="18"/>
      </w:rPr>
      <w:t xml:space="preserve"> </w:t>
    </w:r>
    <w:r w:rsidR="005622BB" w:rsidRPr="005622BB">
      <w:rPr>
        <w:rFonts w:ascii="Arial" w:hAnsi="Arial" w:cs="Arial"/>
        <w:b/>
        <w:bCs/>
        <w:i/>
        <w:iCs/>
        <w:sz w:val="18"/>
        <w:szCs w:val="18"/>
      </w:rPr>
      <w:t>spuess9800addf</w:t>
    </w:r>
  </w:p>
  <w:p w14:paraId="2EF18FC0" w14:textId="7777777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103308399">
    <w:abstractNumId w:val="4"/>
  </w:num>
  <w:num w:numId="2" w16cid:durableId="730932472">
    <w:abstractNumId w:val="5"/>
  </w:num>
  <w:num w:numId="3" w16cid:durableId="1645356410">
    <w:abstractNumId w:val="9"/>
  </w:num>
  <w:num w:numId="4" w16cid:durableId="216167848">
    <w:abstractNumId w:val="2"/>
  </w:num>
  <w:num w:numId="5" w16cid:durableId="1455371399">
    <w:abstractNumId w:val="9"/>
    <w:lvlOverride w:ilvl="0">
      <w:startOverride w:val="9"/>
    </w:lvlOverride>
    <w:lvlOverride w:ilvl="1">
      <w:startOverride w:val="4"/>
    </w:lvlOverride>
  </w:num>
  <w:num w:numId="6" w16cid:durableId="733699041">
    <w:abstractNumId w:val="6"/>
  </w:num>
  <w:num w:numId="7" w16cid:durableId="57312873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649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139338">
    <w:abstractNumId w:val="1"/>
  </w:num>
  <w:num w:numId="10" w16cid:durableId="478571811">
    <w:abstractNumId w:val="15"/>
  </w:num>
  <w:num w:numId="11" w16cid:durableId="943347387">
    <w:abstractNumId w:val="0"/>
  </w:num>
  <w:num w:numId="12" w16cid:durableId="239799139">
    <w:abstractNumId w:val="9"/>
    <w:lvlOverride w:ilvl="0">
      <w:startOverride w:val="2"/>
    </w:lvlOverride>
    <w:lvlOverride w:ilvl="1">
      <w:startOverride w:val="2"/>
    </w:lvlOverride>
  </w:num>
  <w:num w:numId="13" w16cid:durableId="1690646702">
    <w:abstractNumId w:val="14"/>
  </w:num>
  <w:num w:numId="14" w16cid:durableId="1297178029">
    <w:abstractNumId w:val="10"/>
  </w:num>
  <w:num w:numId="15" w16cid:durableId="734359957">
    <w:abstractNumId w:val="12"/>
  </w:num>
  <w:num w:numId="16" w16cid:durableId="488398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164671">
    <w:abstractNumId w:val="9"/>
    <w:lvlOverride w:ilvl="0">
      <w:startOverride w:val="7"/>
    </w:lvlOverride>
    <w:lvlOverride w:ilvl="1">
      <w:startOverride w:val="4"/>
    </w:lvlOverride>
  </w:num>
  <w:num w:numId="18" w16cid:durableId="1773813983">
    <w:abstractNumId w:val="16"/>
  </w:num>
  <w:num w:numId="19" w16cid:durableId="986131072">
    <w:abstractNumId w:val="11"/>
  </w:num>
  <w:num w:numId="20" w16cid:durableId="408961098">
    <w:abstractNumId w:val="8"/>
  </w:num>
  <w:num w:numId="21" w16cid:durableId="1179545955">
    <w:abstractNumId w:val="9"/>
    <w:lvlOverride w:ilvl="0">
      <w:startOverride w:val="7"/>
    </w:lvlOverride>
    <w:lvlOverride w:ilvl="1">
      <w:startOverride w:val="1"/>
    </w:lvlOverride>
  </w:num>
  <w:num w:numId="22" w16cid:durableId="907500572">
    <w:abstractNumId w:val="7"/>
  </w:num>
  <w:num w:numId="23" w16cid:durableId="1624579478">
    <w:abstractNumId w:val="13"/>
  </w:num>
  <w:num w:numId="24" w16cid:durableId="292684158">
    <w:abstractNumId w:val="3"/>
  </w:num>
  <w:num w:numId="25" w16cid:durableId="5932497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479"/>
    <w:rsid w:val="0000070B"/>
    <w:rsid w:val="000034CC"/>
    <w:rsid w:val="00005F95"/>
    <w:rsid w:val="000066B0"/>
    <w:rsid w:val="00007AAE"/>
    <w:rsid w:val="000140E3"/>
    <w:rsid w:val="00014B9E"/>
    <w:rsid w:val="00017E54"/>
    <w:rsid w:val="00020AEC"/>
    <w:rsid w:val="00021FEB"/>
    <w:rsid w:val="00027E8F"/>
    <w:rsid w:val="00040272"/>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19B"/>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4EC2"/>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217E"/>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FF7"/>
    <w:rsid w:val="00464AB9"/>
    <w:rsid w:val="004672E8"/>
    <w:rsid w:val="004706D2"/>
    <w:rsid w:val="00474CDA"/>
    <w:rsid w:val="00475169"/>
    <w:rsid w:val="004811B8"/>
    <w:rsid w:val="004821CE"/>
    <w:rsid w:val="004826B0"/>
    <w:rsid w:val="00486758"/>
    <w:rsid w:val="00490605"/>
    <w:rsid w:val="00496982"/>
    <w:rsid w:val="004A1469"/>
    <w:rsid w:val="004A1A0B"/>
    <w:rsid w:val="004A1C7B"/>
    <w:rsid w:val="004A52CD"/>
    <w:rsid w:val="004B19D4"/>
    <w:rsid w:val="004B1DF4"/>
    <w:rsid w:val="004C74CB"/>
    <w:rsid w:val="004D6DC0"/>
    <w:rsid w:val="004E02FA"/>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2BB"/>
    <w:rsid w:val="005627B9"/>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1F92"/>
    <w:rsid w:val="006A5C2D"/>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3726C"/>
    <w:rsid w:val="00743FBE"/>
    <w:rsid w:val="00752A8C"/>
    <w:rsid w:val="00754A49"/>
    <w:rsid w:val="00755A76"/>
    <w:rsid w:val="00763B1C"/>
    <w:rsid w:val="00766416"/>
    <w:rsid w:val="00771291"/>
    <w:rsid w:val="007725DB"/>
    <w:rsid w:val="007805AB"/>
    <w:rsid w:val="00787490"/>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804"/>
    <w:rsid w:val="00817B31"/>
    <w:rsid w:val="008322ED"/>
    <w:rsid w:val="0083577B"/>
    <w:rsid w:val="00836055"/>
    <w:rsid w:val="00836579"/>
    <w:rsid w:val="00840C37"/>
    <w:rsid w:val="00840FF0"/>
    <w:rsid w:val="0084114F"/>
    <w:rsid w:val="00841E95"/>
    <w:rsid w:val="008425CB"/>
    <w:rsid w:val="00842C21"/>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43D"/>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22BC5"/>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2535"/>
    <w:rsid w:val="00990827"/>
    <w:rsid w:val="0099206C"/>
    <w:rsid w:val="00993767"/>
    <w:rsid w:val="009948A3"/>
    <w:rsid w:val="009953A3"/>
    <w:rsid w:val="009A15B9"/>
    <w:rsid w:val="009A340F"/>
    <w:rsid w:val="009A6E26"/>
    <w:rsid w:val="009B10F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4B35"/>
    <w:rsid w:val="00A46358"/>
    <w:rsid w:val="00A52148"/>
    <w:rsid w:val="00A54C7D"/>
    <w:rsid w:val="00A55DD2"/>
    <w:rsid w:val="00A61F8D"/>
    <w:rsid w:val="00A644B4"/>
    <w:rsid w:val="00A65B92"/>
    <w:rsid w:val="00A66D8F"/>
    <w:rsid w:val="00A67FF0"/>
    <w:rsid w:val="00A70F4B"/>
    <w:rsid w:val="00A71FC7"/>
    <w:rsid w:val="00A72F7F"/>
    <w:rsid w:val="00A775EB"/>
    <w:rsid w:val="00A77BCE"/>
    <w:rsid w:val="00A90E1B"/>
    <w:rsid w:val="00A90E87"/>
    <w:rsid w:val="00A96075"/>
    <w:rsid w:val="00A96290"/>
    <w:rsid w:val="00AA093B"/>
    <w:rsid w:val="00AB01E4"/>
    <w:rsid w:val="00AB2FC6"/>
    <w:rsid w:val="00AB5A5A"/>
    <w:rsid w:val="00AC0473"/>
    <w:rsid w:val="00AC25E7"/>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2AF1"/>
    <w:rsid w:val="00B4312D"/>
    <w:rsid w:val="00B43D8B"/>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720F"/>
    <w:rsid w:val="00D279ED"/>
    <w:rsid w:val="00D30A54"/>
    <w:rsid w:val="00D30DC5"/>
    <w:rsid w:val="00D315ED"/>
    <w:rsid w:val="00D31BB9"/>
    <w:rsid w:val="00D33077"/>
    <w:rsid w:val="00D33983"/>
    <w:rsid w:val="00D33A9E"/>
    <w:rsid w:val="00D3422A"/>
    <w:rsid w:val="00D34381"/>
    <w:rsid w:val="00D34ABF"/>
    <w:rsid w:val="00D35305"/>
    <w:rsid w:val="00D36C7D"/>
    <w:rsid w:val="00D405E6"/>
    <w:rsid w:val="00D42156"/>
    <w:rsid w:val="00D44EFF"/>
    <w:rsid w:val="00D500AA"/>
    <w:rsid w:val="00D5042D"/>
    <w:rsid w:val="00D5077F"/>
    <w:rsid w:val="00D52CD2"/>
    <w:rsid w:val="00D55DA5"/>
    <w:rsid w:val="00D6051E"/>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DCC"/>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C5A8F"/>
    <w:rsid w:val="00DD5CED"/>
    <w:rsid w:val="00DD653B"/>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73C5"/>
    <w:rsid w:val="00E10AC3"/>
    <w:rsid w:val="00E1140F"/>
    <w:rsid w:val="00E13EE9"/>
    <w:rsid w:val="00E14459"/>
    <w:rsid w:val="00E147C7"/>
    <w:rsid w:val="00E176FA"/>
    <w:rsid w:val="00E21592"/>
    <w:rsid w:val="00E24055"/>
    <w:rsid w:val="00E2611E"/>
    <w:rsid w:val="00E273E6"/>
    <w:rsid w:val="00E2791A"/>
    <w:rsid w:val="00E330AC"/>
    <w:rsid w:val="00E35AB6"/>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A2087"/>
    <w:rsid w:val="00EA3E9D"/>
    <w:rsid w:val="00EB22A5"/>
    <w:rsid w:val="00EB2EBD"/>
    <w:rsid w:val="00EB3218"/>
    <w:rsid w:val="00EC0EE8"/>
    <w:rsid w:val="00EC13A3"/>
    <w:rsid w:val="00EC258E"/>
    <w:rsid w:val="00EC6269"/>
    <w:rsid w:val="00EC750D"/>
    <w:rsid w:val="00ED12DF"/>
    <w:rsid w:val="00ED1512"/>
    <w:rsid w:val="00ED196A"/>
    <w:rsid w:val="00ED19CE"/>
    <w:rsid w:val="00ED1D35"/>
    <w:rsid w:val="00ED39A5"/>
    <w:rsid w:val="00ED498C"/>
    <w:rsid w:val="00ED58B9"/>
    <w:rsid w:val="00EE03BF"/>
    <w:rsid w:val="00EE0552"/>
    <w:rsid w:val="00EE1601"/>
    <w:rsid w:val="00EE2F1B"/>
    <w:rsid w:val="00EE3633"/>
    <w:rsid w:val="00EF35EF"/>
    <w:rsid w:val="00EF67AC"/>
    <w:rsid w:val="00EF700B"/>
    <w:rsid w:val="00F0013A"/>
    <w:rsid w:val="00F005A3"/>
    <w:rsid w:val="00F00987"/>
    <w:rsid w:val="00F023DC"/>
    <w:rsid w:val="00F0329F"/>
    <w:rsid w:val="00F05CFA"/>
    <w:rsid w:val="00F06E94"/>
    <w:rsid w:val="00F14ECB"/>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019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2.xml><?xml version="1.0" encoding="utf-8"?>
<ds:datastoreItem xmlns:ds="http://schemas.openxmlformats.org/officeDocument/2006/customXml" ds:itemID="{36E8B45B-AEDC-4473-BF85-A57332742E99}">
  <ds:schemaRefs>
    <ds:schemaRef ds:uri="http://www.w3.org/XML/1998/namespace"/>
    <ds:schemaRef ds:uri="http://schemas.microsoft.com/office/2006/documentManagement/types"/>
    <ds:schemaRef ds:uri="0e91f575-6fab-42fd-90b1-cf5076f1288e"/>
    <ds:schemaRef ds:uri="a10cb3f4-6df0-432d-a88a-550b10af4063"/>
    <ds:schemaRef ds:uri="85f4b5cc-4033-44c7-b405-f5eed34c8154"/>
    <ds:schemaRef ds:uri="http://purl.org/dc/dcmitype/"/>
    <ds:schemaRef ds:uri="http://purl.org/dc/terms/"/>
    <ds:schemaRef ds:uri="http://schemas.microsoft.com/office/infopath/2007/PartnerControls"/>
    <ds:schemaRef ds:uri="http://schemas.openxmlformats.org/package/2006/metadata/core-properties"/>
    <ds:schemaRef ds:uri="96d89aea-7c17-4746-a528-e0c0b049a2f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4.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B4A4D5-4635-4C2E-9DDA-E01127FBF3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246</TotalTime>
  <Pages>11</Pages>
  <Words>4995</Words>
  <Characters>29402</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34</cp:revision>
  <cp:lastPrinted>2025-05-26T06:33:00Z</cp:lastPrinted>
  <dcterms:created xsi:type="dcterms:W3CDTF">2022-05-17T10:02:00Z</dcterms:created>
  <dcterms:modified xsi:type="dcterms:W3CDTF">2025-06-03T09:10:00Z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