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07538D51" w:rsidR="006615F7" w:rsidRPr="002010AD" w:rsidRDefault="0069240B" w:rsidP="006615F7">
      <w:pPr>
        <w:keepLines/>
        <w:spacing w:before="200" w:after="0" w:line="288" w:lineRule="auto"/>
        <w:jc w:val="center"/>
        <w:outlineLvl w:val="8"/>
        <w:rPr>
          <w:rFonts w:ascii="Arial" w:eastAsia="Times New Roman" w:hAnsi="Arial" w:cs="Arial"/>
          <w:b/>
          <w:i/>
          <w:iCs/>
          <w:sz w:val="24"/>
          <w:szCs w:val="24"/>
          <w:lang w:val="x-none" w:eastAsia="x-none"/>
        </w:rPr>
      </w:pPr>
      <w:r w:rsidRPr="0069240B">
        <w:rPr>
          <w:rFonts w:ascii="Arial" w:eastAsia="Times New Roman" w:hAnsi="Arial" w:cs="Arial"/>
          <w:b/>
          <w:iCs/>
          <w:sz w:val="24"/>
          <w:szCs w:val="24"/>
          <w:lang w:val="x-none" w:eastAsia="x-none"/>
        </w:rPr>
        <w:t>DODATEK Č. 1 SMLOUVY</w:t>
      </w:r>
      <w:r w:rsidR="006615F7" w:rsidRPr="002010AD">
        <w:rPr>
          <w:rFonts w:ascii="Arial" w:eastAsia="Times New Roman" w:hAnsi="Arial" w:cs="Arial"/>
          <w:b/>
          <w:iCs/>
          <w:sz w:val="24"/>
          <w:szCs w:val="24"/>
          <w:lang w:val="x-none" w:eastAsia="x-none"/>
        </w:rPr>
        <w:t xml:space="preserve"> O DÍLO NA </w:t>
      </w:r>
      <w:r w:rsidR="006615F7" w:rsidRPr="002010AD">
        <w:rPr>
          <w:rFonts w:ascii="Arial" w:eastAsia="Times New Roman" w:hAnsi="Arial" w:cs="Arial"/>
          <w:b/>
          <w:iCs/>
          <w:sz w:val="24"/>
          <w:szCs w:val="24"/>
          <w:lang w:eastAsia="x-none"/>
        </w:rPr>
        <w:t>ZHOTOVENÍ STAVBY (PRV)</w:t>
      </w:r>
      <w:r w:rsidR="006615F7" w:rsidRPr="002010AD">
        <w:rPr>
          <w:rFonts w:ascii="Arial" w:eastAsia="Times New Roman" w:hAnsi="Arial" w:cs="Arial"/>
          <w:b/>
          <w:iCs/>
          <w:sz w:val="24"/>
          <w:szCs w:val="24"/>
          <w:lang w:val="x-none" w:eastAsia="x-none"/>
        </w:rPr>
        <w:t xml:space="preserve"> </w:t>
      </w:r>
    </w:p>
    <w:p w14:paraId="1F41173B" w14:textId="6E56842C" w:rsidR="006615F7" w:rsidRPr="002010AD" w:rsidRDefault="006615F7" w:rsidP="002010AD">
      <w:pPr>
        <w:keepLines/>
        <w:spacing w:before="200" w:after="120" w:line="288" w:lineRule="auto"/>
        <w:jc w:val="center"/>
        <w:outlineLvl w:val="8"/>
        <w:rPr>
          <w:rFonts w:ascii="Arial" w:eastAsia="Times New Roman" w:hAnsi="Arial" w:cs="Arial"/>
          <w:i/>
          <w:iCs/>
          <w:lang w:val="x-none" w:eastAsia="x-none"/>
        </w:rPr>
      </w:pPr>
      <w:r w:rsidRPr="002010AD">
        <w:rPr>
          <w:rFonts w:ascii="Arial" w:eastAsia="Times New Roman" w:hAnsi="Arial" w:cs="Arial"/>
          <w:b/>
          <w:i/>
          <w:iCs/>
          <w:lang w:val="x-none" w:eastAsia="x-none"/>
        </w:rPr>
        <w:t>(dále jen „smlouva“</w:t>
      </w:r>
      <w:r w:rsidR="008E089A" w:rsidRPr="002010AD">
        <w:rPr>
          <w:rFonts w:ascii="Arial" w:eastAsia="Times New Roman" w:hAnsi="Arial" w:cs="Arial"/>
          <w:b/>
          <w:i/>
          <w:iCs/>
          <w:lang w:eastAsia="x-none"/>
        </w:rPr>
        <w:t xml:space="preserve"> nebo „</w:t>
      </w:r>
      <w:proofErr w:type="spellStart"/>
      <w:r w:rsidR="008E089A" w:rsidRPr="002010AD">
        <w:rPr>
          <w:rFonts w:ascii="Arial" w:eastAsia="Times New Roman" w:hAnsi="Arial" w:cs="Arial"/>
          <w:b/>
          <w:i/>
          <w:iCs/>
          <w:lang w:eastAsia="x-none"/>
        </w:rPr>
        <w:t>SoD</w:t>
      </w:r>
      <w:proofErr w:type="spellEnd"/>
      <w:r w:rsidR="008E089A" w:rsidRPr="002010AD">
        <w:rPr>
          <w:rFonts w:ascii="Arial" w:eastAsia="Times New Roman" w:hAnsi="Arial" w:cs="Arial"/>
          <w:b/>
          <w:i/>
          <w:iCs/>
          <w:lang w:eastAsia="x-none"/>
        </w:rPr>
        <w:t>“</w:t>
      </w:r>
      <w:r w:rsidRPr="002010AD">
        <w:rPr>
          <w:rFonts w:ascii="Arial" w:eastAsia="Times New Roman" w:hAnsi="Arial" w:cs="Arial"/>
          <w:b/>
          <w:i/>
          <w:iCs/>
          <w:lang w:val="x-none" w:eastAsia="x-none"/>
        </w:rPr>
        <w:t>)</w:t>
      </w:r>
    </w:p>
    <w:p w14:paraId="33A655F3" w14:textId="115B52A4" w:rsidR="002B3206" w:rsidRPr="002010AD" w:rsidRDefault="002B3206" w:rsidP="006615F7">
      <w:pPr>
        <w:spacing w:after="120" w:line="288" w:lineRule="auto"/>
        <w:jc w:val="center"/>
        <w:rPr>
          <w:rFonts w:ascii="Arial" w:eastAsia="Times New Roman" w:hAnsi="Arial" w:cs="Arial"/>
          <w:b/>
          <w:lang w:eastAsia="cs-CZ"/>
        </w:rPr>
      </w:pPr>
      <w:r w:rsidRPr="002010AD">
        <w:rPr>
          <w:rFonts w:ascii="Arial" w:eastAsia="Times New Roman" w:hAnsi="Arial" w:cs="Arial"/>
          <w:b/>
          <w:lang w:eastAsia="cs-CZ"/>
        </w:rPr>
        <w:t xml:space="preserve">Hlavní polní cesta HC3 v k. </w:t>
      </w:r>
      <w:proofErr w:type="spellStart"/>
      <w:r w:rsidRPr="002010AD">
        <w:rPr>
          <w:rFonts w:ascii="Arial" w:eastAsia="Times New Roman" w:hAnsi="Arial" w:cs="Arial"/>
          <w:b/>
          <w:lang w:eastAsia="cs-CZ"/>
        </w:rPr>
        <w:t>ú.</w:t>
      </w:r>
      <w:proofErr w:type="spellEnd"/>
      <w:r w:rsidRPr="002010AD">
        <w:rPr>
          <w:rFonts w:ascii="Arial" w:eastAsia="Times New Roman" w:hAnsi="Arial" w:cs="Arial"/>
          <w:b/>
          <w:lang w:eastAsia="cs-CZ"/>
        </w:rPr>
        <w:t xml:space="preserve"> Třebětice</w:t>
      </w:r>
    </w:p>
    <w:p w14:paraId="0DAD80E1" w14:textId="452AA167" w:rsidR="006615F7" w:rsidRPr="00821086" w:rsidRDefault="00660A78" w:rsidP="006615F7">
      <w:pPr>
        <w:spacing w:after="120" w:line="288" w:lineRule="auto"/>
        <w:jc w:val="center"/>
        <w:rPr>
          <w:rFonts w:ascii="Arial" w:eastAsia="Times New Roman" w:hAnsi="Arial" w:cs="Arial"/>
          <w:lang w:eastAsia="cs-CZ"/>
        </w:rPr>
      </w:pPr>
      <w:r>
        <w:rPr>
          <w:rFonts w:ascii="Arial" w:eastAsia="Times New Roman" w:hAnsi="Arial" w:cs="Arial"/>
          <w:bCs/>
          <w:lang w:eastAsia="cs-CZ"/>
        </w:rPr>
        <w:t>u</w:t>
      </w:r>
      <w:r w:rsidR="006615F7" w:rsidRPr="00821086">
        <w:rPr>
          <w:rFonts w:ascii="Arial" w:eastAsia="Times New Roman" w:hAnsi="Arial" w:cs="Arial"/>
          <w:bCs/>
          <w:lang w:eastAsia="cs-CZ"/>
        </w:rPr>
        <w:t>zavřená</w:t>
      </w:r>
      <w:r w:rsidR="00713EFD">
        <w:rPr>
          <w:rFonts w:ascii="Arial" w:eastAsia="Times New Roman" w:hAnsi="Arial" w:cs="Arial"/>
          <w:bCs/>
          <w:lang w:eastAsia="cs-CZ"/>
        </w:rPr>
        <w:t xml:space="preserve"> </w:t>
      </w:r>
      <w:r w:rsidR="006615F7" w:rsidRPr="00821086">
        <w:rPr>
          <w:rFonts w:ascii="Arial" w:eastAsia="Times New Roman" w:hAnsi="Arial" w:cs="Arial"/>
          <w:lang w:eastAsia="cs-CZ"/>
        </w:rPr>
        <w:t xml:space="preserve">podle § 2586 a násl. zákona č. 89/2012 Sb., občanský zákoník, </w:t>
      </w:r>
      <w:r w:rsidR="00810331" w:rsidRPr="00821086">
        <w:rPr>
          <w:rFonts w:ascii="Arial" w:eastAsia="Times New Roman" w:hAnsi="Arial" w:cs="Arial"/>
          <w:lang w:eastAsia="cs-CZ"/>
        </w:rPr>
        <w:t>ve znění pozdějších předpisů</w:t>
      </w:r>
      <w:r w:rsidR="00646F7B">
        <w:rPr>
          <w:rFonts w:ascii="Arial" w:eastAsia="Times New Roman" w:hAnsi="Arial" w:cs="Arial"/>
          <w:lang w:eastAsia="cs-CZ"/>
        </w:rPr>
        <w:t xml:space="preserve"> </w:t>
      </w:r>
      <w:r w:rsidR="006615F7" w:rsidRPr="00821086">
        <w:rPr>
          <w:rFonts w:ascii="Arial" w:eastAsia="Times New Roman" w:hAnsi="Arial" w:cs="Arial"/>
          <w:lang w:eastAsia="cs-CZ"/>
        </w:rPr>
        <w:t>(dále jen „občanský zákoník“)</w:t>
      </w:r>
    </w:p>
    <w:p w14:paraId="35FD3297" w14:textId="65E5A76C" w:rsidR="006615F7" w:rsidRPr="00D9780F" w:rsidRDefault="006615F7" w:rsidP="00646F7B">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 xml:space="preserve"> mezi smluvními stranami</w:t>
      </w:r>
    </w:p>
    <w:p w14:paraId="4D8A9855" w14:textId="77777777" w:rsidR="006615F7" w:rsidRPr="00D9780F" w:rsidRDefault="006615F7" w:rsidP="006615F7">
      <w:pPr>
        <w:tabs>
          <w:tab w:val="left" w:pos="4820"/>
        </w:tabs>
        <w:spacing w:after="120" w:line="288" w:lineRule="auto"/>
        <w:rPr>
          <w:rFonts w:ascii="Arial" w:eastAsia="Times New Roman" w:hAnsi="Arial" w:cs="Arial"/>
          <w:lang w:eastAsia="cs-CZ"/>
        </w:rPr>
      </w:pP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FA1B5B8" w14:textId="77777777" w:rsidR="002576D4" w:rsidRDefault="002576D4" w:rsidP="006615F7">
      <w:pPr>
        <w:tabs>
          <w:tab w:val="left" w:pos="4253"/>
        </w:tabs>
        <w:spacing w:after="0" w:line="280" w:lineRule="exact"/>
        <w:jc w:val="both"/>
        <w:rPr>
          <w:rFonts w:ascii="Arial" w:eastAsia="Times New Roman" w:hAnsi="Arial" w:cs="Arial"/>
          <w:b/>
          <w:lang w:eastAsia="cs-CZ"/>
        </w:rPr>
      </w:pPr>
    </w:p>
    <w:p w14:paraId="332AFE84" w14:textId="5F295EFA"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r w:rsidR="00731F46" w:rsidRPr="00D9780F">
        <w:rPr>
          <w:rFonts w:ascii="Arial" w:eastAsia="Times New Roman" w:hAnsi="Arial" w:cs="Arial"/>
          <w:b/>
          <w:lang w:eastAsia="cs-CZ"/>
        </w:rPr>
        <w:t>republika – Státní</w:t>
      </w:r>
      <w:r w:rsidRPr="00D9780F">
        <w:rPr>
          <w:rFonts w:ascii="Arial" w:eastAsia="Times New Roman" w:hAnsi="Arial" w:cs="Arial"/>
          <w:b/>
          <w:lang w:eastAsia="cs-CZ"/>
        </w:rPr>
        <w:t xml:space="preserve"> pozemkový úřad</w:t>
      </w:r>
    </w:p>
    <w:p w14:paraId="5AB306AC" w14:textId="6DC036C1" w:rsidR="006615F7" w:rsidRPr="00D9780F" w:rsidRDefault="00810331"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810331">
        <w:t xml:space="preserve"> </w:t>
      </w:r>
      <w:r w:rsidRPr="00922D96">
        <w:rPr>
          <w:rFonts w:ascii="Arial" w:eastAsia="Times New Roman" w:hAnsi="Arial" w:cs="Arial"/>
          <w:lang w:eastAsia="cs-CZ"/>
        </w:rPr>
        <w:t>Husinecká 1024/11a, 130 00 Praha 3</w:t>
      </w:r>
    </w:p>
    <w:p w14:paraId="2113D19F" w14:textId="6F634653"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Krajský pozemkový úřad </w:t>
      </w:r>
      <w:r w:rsidR="009C3E19" w:rsidRPr="009C3E19">
        <w:rPr>
          <w:rFonts w:ascii="Arial" w:eastAsia="Times New Roman" w:hAnsi="Arial" w:cs="Arial"/>
          <w:b/>
          <w:lang w:eastAsia="cs-CZ"/>
        </w:rPr>
        <w:t>pro Zlínský kraj</w:t>
      </w:r>
    </w:p>
    <w:p w14:paraId="42A7CE07" w14:textId="512CFB5F" w:rsidR="00F43BA2" w:rsidRPr="002010AD" w:rsidRDefault="00F43BA2" w:rsidP="00050E94">
      <w:pPr>
        <w:overflowPunct w:val="0"/>
        <w:autoSpaceDE w:val="0"/>
        <w:autoSpaceDN w:val="0"/>
        <w:adjustRightInd w:val="0"/>
        <w:spacing w:after="0"/>
        <w:jc w:val="both"/>
        <w:textAlignment w:val="baseline"/>
        <w:rPr>
          <w:rFonts w:ascii="Arial" w:eastAsia="Times New Roman" w:hAnsi="Arial" w:cs="Arial"/>
          <w:bCs/>
          <w:lang w:eastAsia="cs-CZ"/>
        </w:rPr>
      </w:pPr>
      <w:r w:rsidRPr="002010AD">
        <w:rPr>
          <w:rFonts w:ascii="Arial" w:eastAsia="Times New Roman" w:hAnsi="Arial" w:cs="Arial"/>
          <w:bCs/>
          <w:lang w:eastAsia="cs-CZ"/>
        </w:rPr>
        <w:t>Adresa: Zarámí 88, 760 41 Zlín</w:t>
      </w:r>
    </w:p>
    <w:p w14:paraId="105D9223" w14:textId="0ECB57D6"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D9780F">
        <w:rPr>
          <w:rFonts w:ascii="Arial" w:eastAsia="Times New Roman" w:hAnsi="Arial" w:cs="Arial"/>
          <w:b/>
          <w:lang w:eastAsia="cs-CZ"/>
        </w:rPr>
        <w:t xml:space="preserve">Pobočka </w:t>
      </w:r>
      <w:r w:rsidR="00F43BA2">
        <w:rPr>
          <w:rFonts w:ascii="Arial" w:eastAsia="Times New Roman" w:hAnsi="Arial" w:cs="Arial"/>
          <w:b/>
          <w:lang w:eastAsia="cs-CZ"/>
        </w:rPr>
        <w:t>Kroměříž</w:t>
      </w:r>
    </w:p>
    <w:p w14:paraId="4C35D715" w14:textId="29F56936" w:rsidR="00810331" w:rsidRPr="002010AD" w:rsidRDefault="00810331" w:rsidP="00050E94">
      <w:pPr>
        <w:overflowPunct w:val="0"/>
        <w:autoSpaceDE w:val="0"/>
        <w:autoSpaceDN w:val="0"/>
        <w:adjustRightInd w:val="0"/>
        <w:spacing w:after="0"/>
        <w:jc w:val="both"/>
        <w:textAlignment w:val="baseline"/>
        <w:rPr>
          <w:rFonts w:ascii="Arial" w:eastAsia="Times New Roman" w:hAnsi="Arial" w:cs="Arial"/>
          <w:bCs/>
          <w:lang w:eastAsia="cs-CZ"/>
        </w:rPr>
      </w:pPr>
      <w:r w:rsidRPr="002010AD">
        <w:rPr>
          <w:rFonts w:ascii="Arial" w:eastAsia="Times New Roman" w:hAnsi="Arial" w:cs="Arial"/>
          <w:bCs/>
          <w:lang w:eastAsia="cs-CZ"/>
        </w:rPr>
        <w:t>Adresa:</w:t>
      </w:r>
      <w:r w:rsidR="00981BEB" w:rsidRPr="002010AD">
        <w:rPr>
          <w:rFonts w:ascii="Arial" w:eastAsia="Times New Roman" w:hAnsi="Arial" w:cs="Arial"/>
          <w:bCs/>
          <w:lang w:eastAsia="cs-CZ"/>
        </w:rPr>
        <w:t xml:space="preserve"> Riegrovo nám. 3228/22, 767 01 Kroměříž</w:t>
      </w:r>
    </w:p>
    <w:p w14:paraId="03F8F01F" w14:textId="77777777" w:rsidR="00EA0935" w:rsidRPr="00596B73" w:rsidRDefault="00EA0935" w:rsidP="00EA0935">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596B73">
        <w:rPr>
          <w:rFonts w:ascii="Arial" w:eastAsia="Lucida Sans Unicode" w:hAnsi="Arial" w:cs="Arial"/>
          <w:lang w:eastAsia="cs-CZ"/>
        </w:rPr>
        <w:t>Zastoupený:</w:t>
      </w:r>
      <w:r w:rsidRPr="00596B73">
        <w:rPr>
          <w:rFonts w:ascii="Arial" w:eastAsia="Lucida Sans Unicode" w:hAnsi="Arial" w:cs="Arial"/>
          <w:lang w:eastAsia="cs-CZ"/>
        </w:rPr>
        <w:tab/>
        <w:t>Ing. Mladou Augustinovou, ředitelkou KPÚ</w:t>
      </w:r>
    </w:p>
    <w:p w14:paraId="00207808" w14:textId="77777777" w:rsidR="00EA0935" w:rsidRPr="00596B73" w:rsidRDefault="00EA0935" w:rsidP="00EA0935">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596B73">
        <w:rPr>
          <w:rFonts w:ascii="Arial" w:eastAsia="Lucida Sans Unicode" w:hAnsi="Arial" w:cs="Arial"/>
          <w:lang w:eastAsia="cs-CZ"/>
        </w:rPr>
        <w:t>Ve smluvních záležitostech oprávněn jednat:</w:t>
      </w:r>
      <w:r w:rsidRPr="00596B73">
        <w:rPr>
          <w:rFonts w:ascii="Arial" w:eastAsia="Lucida Sans Unicode" w:hAnsi="Arial" w:cs="Arial"/>
          <w:lang w:eastAsia="cs-CZ"/>
        </w:rPr>
        <w:tab/>
        <w:t>Ing. Mlada Augustinová, ředitelka KPÚ</w:t>
      </w:r>
    </w:p>
    <w:p w14:paraId="05FBCC68" w14:textId="2720073B" w:rsidR="00A70042" w:rsidRPr="00495FFD" w:rsidRDefault="00A70042" w:rsidP="00495FFD">
      <w:pPr>
        <w:widowControl w:val="0"/>
        <w:tabs>
          <w:tab w:val="left" w:pos="4536"/>
        </w:tabs>
        <w:suppressAutoHyphens/>
        <w:spacing w:after="0" w:line="240" w:lineRule="auto"/>
        <w:rPr>
          <w:rFonts w:ascii="Arial" w:eastAsia="Lucida Sans Unicode" w:hAnsi="Arial" w:cs="Arial"/>
          <w:lang w:eastAsia="cs-CZ"/>
        </w:rPr>
      </w:pPr>
      <w:r>
        <w:rPr>
          <w:rFonts w:ascii="Arial" w:eastAsia="Lucida Sans Unicode" w:hAnsi="Arial" w:cs="Arial"/>
          <w:lang w:eastAsia="cs-CZ"/>
        </w:rPr>
        <w:t>V</w:t>
      </w:r>
      <w:r w:rsidR="006615F7" w:rsidRPr="00D9780F">
        <w:rPr>
          <w:rFonts w:ascii="Arial" w:eastAsia="Lucida Sans Unicode" w:hAnsi="Arial" w:cs="Arial"/>
          <w:lang w:eastAsia="cs-CZ"/>
        </w:rPr>
        <w:t xml:space="preserve"> </w:t>
      </w:r>
      <w:r w:rsidR="006615F7" w:rsidRPr="00D9780F">
        <w:rPr>
          <w:rFonts w:ascii="Arial" w:eastAsia="Lucida Sans Unicode" w:hAnsi="Arial" w:cs="Arial"/>
          <w:snapToGrid w:val="0"/>
          <w:lang w:eastAsia="cs-CZ"/>
        </w:rPr>
        <w:t>technických záležitostech oprávněn jednat:</w:t>
      </w:r>
      <w:r w:rsidR="006615F7" w:rsidRPr="00D9780F">
        <w:rPr>
          <w:rFonts w:ascii="Arial" w:eastAsia="Lucida Sans Unicode" w:hAnsi="Arial" w:cs="Arial"/>
          <w:snapToGrid w:val="0"/>
          <w:lang w:eastAsia="cs-CZ"/>
        </w:rPr>
        <w:tab/>
      </w:r>
      <w:r>
        <w:rPr>
          <w:rFonts w:ascii="Arial" w:eastAsia="Lucida Sans Unicode" w:hAnsi="Arial" w:cs="Arial"/>
          <w:lang w:eastAsia="cs-CZ"/>
        </w:rPr>
        <w:t xml:space="preserve">Ing. Radka Zábojníková, Ph.D., vedoucí </w:t>
      </w:r>
      <w:r>
        <w:rPr>
          <w:rFonts w:ascii="Arial" w:eastAsia="Lucida Sans Unicode" w:hAnsi="Arial" w:cs="Arial"/>
          <w:lang w:eastAsia="cs-CZ"/>
        </w:rPr>
        <w:tab/>
        <w:t>pobočky Kroměříž</w:t>
      </w:r>
    </w:p>
    <w:p w14:paraId="0897DBB2" w14:textId="5ABBBAFB" w:rsidR="00B031CE" w:rsidRPr="00B109EB" w:rsidRDefault="00B031CE" w:rsidP="00495FFD">
      <w:pPr>
        <w:widowControl w:val="0"/>
        <w:suppressAutoHyphens/>
        <w:spacing w:after="0" w:line="240" w:lineRule="auto"/>
        <w:ind w:left="4536" w:hanging="4536"/>
        <w:rPr>
          <w:rFonts w:ascii="Arial" w:eastAsia="Lucida Sans Unicode" w:hAnsi="Arial" w:cs="Arial"/>
          <w:lang w:eastAsia="cs-CZ"/>
        </w:rPr>
      </w:pPr>
      <w:r w:rsidRPr="00B109EB">
        <w:rPr>
          <w:rFonts w:ascii="Arial" w:eastAsia="Lucida Sans Unicode" w:hAnsi="Arial" w:cs="Arial"/>
          <w:lang w:eastAsia="cs-CZ"/>
        </w:rPr>
        <w:t>Tel.</w:t>
      </w:r>
      <w:r>
        <w:rPr>
          <w:rFonts w:ascii="Arial" w:eastAsia="Lucida Sans Unicode" w:hAnsi="Arial" w:cs="Arial"/>
          <w:lang w:eastAsia="cs-CZ"/>
        </w:rPr>
        <w:t xml:space="preserve"> / </w:t>
      </w:r>
      <w:r w:rsidRPr="00B109EB">
        <w:rPr>
          <w:rFonts w:ascii="Arial" w:eastAsia="Lucida Sans Unicode" w:hAnsi="Arial" w:cs="Arial"/>
          <w:lang w:eastAsia="cs-CZ"/>
        </w:rPr>
        <w:t>E-mail:</w:t>
      </w:r>
      <w:r w:rsidRPr="00B109EB">
        <w:rPr>
          <w:rFonts w:ascii="Arial" w:eastAsia="Lucida Sans Unicode" w:hAnsi="Arial" w:cs="Arial"/>
          <w:lang w:eastAsia="cs-CZ"/>
        </w:rPr>
        <w:tab/>
      </w:r>
      <w:r w:rsidRPr="001E757C">
        <w:rPr>
          <w:rFonts w:ascii="Arial" w:eastAsia="Lucida Sans Unicode" w:hAnsi="Arial" w:cs="Arial"/>
          <w:snapToGrid w:val="0"/>
          <w:lang w:eastAsia="cs-CZ"/>
        </w:rPr>
        <w:t>+420</w:t>
      </w:r>
      <w:r>
        <w:rPr>
          <w:rFonts w:ascii="Arial" w:eastAsia="Lucida Sans Unicode" w:hAnsi="Arial" w:cs="Arial"/>
          <w:snapToGrid w:val="0"/>
          <w:lang w:eastAsia="cs-CZ"/>
        </w:rPr>
        <w:t> </w:t>
      </w:r>
      <w:r w:rsidRPr="005203A2">
        <w:rPr>
          <w:rFonts w:ascii="Arial" w:eastAsia="Lucida Sans Unicode" w:hAnsi="Arial" w:cs="Arial"/>
          <w:snapToGrid w:val="0"/>
          <w:lang w:eastAsia="cs-CZ"/>
        </w:rPr>
        <w:t>725</w:t>
      </w:r>
      <w:r>
        <w:rPr>
          <w:rFonts w:ascii="Arial" w:eastAsia="Lucida Sans Unicode" w:hAnsi="Arial" w:cs="Arial"/>
          <w:snapToGrid w:val="0"/>
          <w:lang w:eastAsia="cs-CZ"/>
        </w:rPr>
        <w:t> </w:t>
      </w:r>
      <w:r w:rsidRPr="005203A2">
        <w:rPr>
          <w:rFonts w:ascii="Arial" w:eastAsia="Lucida Sans Unicode" w:hAnsi="Arial" w:cs="Arial"/>
          <w:snapToGrid w:val="0"/>
          <w:lang w:eastAsia="cs-CZ"/>
        </w:rPr>
        <w:t>970</w:t>
      </w:r>
      <w:r>
        <w:rPr>
          <w:rFonts w:ascii="Arial" w:eastAsia="Lucida Sans Unicode" w:hAnsi="Arial" w:cs="Arial"/>
          <w:snapToGrid w:val="0"/>
          <w:lang w:eastAsia="cs-CZ"/>
        </w:rPr>
        <w:t xml:space="preserve"> </w:t>
      </w:r>
      <w:r w:rsidRPr="005203A2">
        <w:rPr>
          <w:rFonts w:ascii="Arial" w:eastAsia="Lucida Sans Unicode" w:hAnsi="Arial" w:cs="Arial"/>
          <w:snapToGrid w:val="0"/>
          <w:lang w:eastAsia="cs-CZ"/>
        </w:rPr>
        <w:t xml:space="preserve">656 </w:t>
      </w:r>
      <w:r>
        <w:rPr>
          <w:rFonts w:ascii="Arial" w:eastAsia="Lucida Sans Unicode" w:hAnsi="Arial" w:cs="Arial"/>
          <w:lang w:eastAsia="cs-CZ"/>
        </w:rPr>
        <w:t>/ r.zabojnikova</w:t>
      </w:r>
      <w:r w:rsidRPr="00B1220F">
        <w:rPr>
          <w:rFonts w:ascii="Arial" w:eastAsia="Lucida Sans Unicode" w:hAnsi="Arial" w:cs="Arial"/>
          <w:lang w:eastAsia="cs-CZ"/>
        </w:rPr>
        <w:t>@spucr.cz</w:t>
      </w:r>
    </w:p>
    <w:p w14:paraId="44D3E1A7" w14:textId="77777777" w:rsidR="00B031CE" w:rsidRPr="00596B73" w:rsidRDefault="00B031CE" w:rsidP="00B031CE">
      <w:pPr>
        <w:widowControl w:val="0"/>
        <w:suppressAutoHyphens/>
        <w:spacing w:after="0" w:line="240" w:lineRule="auto"/>
        <w:ind w:left="4536" w:hanging="4536"/>
        <w:rPr>
          <w:rFonts w:ascii="Arial" w:eastAsia="Lucida Sans Unicode" w:hAnsi="Arial" w:cs="Arial"/>
          <w:lang w:eastAsia="cs-CZ"/>
        </w:rPr>
      </w:pPr>
      <w:r w:rsidRPr="00596B73">
        <w:rPr>
          <w:rFonts w:ascii="Arial" w:eastAsia="Lucida Sans Unicode" w:hAnsi="Arial" w:cs="Arial"/>
          <w:lang w:eastAsia="cs-CZ"/>
        </w:rPr>
        <w:t xml:space="preserve">Osoba </w:t>
      </w:r>
      <w:proofErr w:type="spellStart"/>
      <w:r w:rsidRPr="00596B73">
        <w:rPr>
          <w:rFonts w:ascii="Arial" w:eastAsia="Lucida Sans Unicode" w:hAnsi="Arial" w:cs="Arial"/>
          <w:lang w:eastAsia="cs-CZ"/>
        </w:rPr>
        <w:t>administrující</w:t>
      </w:r>
      <w:proofErr w:type="spellEnd"/>
      <w:r w:rsidRPr="00596B73">
        <w:rPr>
          <w:rFonts w:ascii="Arial" w:eastAsia="Lucida Sans Unicode" w:hAnsi="Arial" w:cs="Arial"/>
          <w:lang w:eastAsia="cs-CZ"/>
        </w:rPr>
        <w:t xml:space="preserve"> veřejnou zakázku: </w:t>
      </w:r>
      <w:r w:rsidRPr="00596B73">
        <w:rPr>
          <w:rFonts w:ascii="Arial" w:eastAsia="Lucida Sans Unicode" w:hAnsi="Arial" w:cs="Arial"/>
          <w:lang w:eastAsia="cs-CZ"/>
        </w:rPr>
        <w:tab/>
      </w:r>
      <w:r>
        <w:rPr>
          <w:rFonts w:ascii="Arial" w:eastAsia="Lucida Sans Unicode" w:hAnsi="Arial" w:cs="Arial"/>
          <w:lang w:eastAsia="cs-CZ"/>
        </w:rPr>
        <w:t>Ing. Petr Šošolík</w:t>
      </w:r>
      <w:r w:rsidRPr="0003390C" w:rsidDel="00732B45">
        <w:rPr>
          <w:rFonts w:ascii="Arial" w:eastAsia="Lucida Sans Unicode" w:hAnsi="Arial" w:cs="Arial"/>
          <w:highlight w:val="yellow"/>
          <w:lang w:eastAsia="cs-CZ"/>
        </w:rPr>
        <w:t xml:space="preserve"> </w:t>
      </w:r>
    </w:p>
    <w:p w14:paraId="0F84A108" w14:textId="77777777" w:rsidR="00B031CE" w:rsidRPr="00CE7696" w:rsidRDefault="00B031CE" w:rsidP="00B031C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ID DS:</w:t>
      </w:r>
      <w:r w:rsidRPr="00CE7696">
        <w:rPr>
          <w:rFonts w:ascii="Arial" w:eastAsia="Lucida Sans Unicode" w:hAnsi="Arial" w:cs="Arial"/>
          <w:lang w:eastAsia="cs-CZ"/>
        </w:rPr>
        <w:tab/>
        <w:t>z49per3</w:t>
      </w:r>
    </w:p>
    <w:p w14:paraId="6E226FD1" w14:textId="77777777" w:rsidR="00B031CE" w:rsidRPr="00CE7696" w:rsidRDefault="00B031CE" w:rsidP="00B031C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Bankovní spojení:</w:t>
      </w:r>
      <w:r w:rsidRPr="00CE7696">
        <w:rPr>
          <w:rFonts w:ascii="Arial" w:eastAsia="Lucida Sans Unicode" w:hAnsi="Arial" w:cs="Arial"/>
          <w:lang w:eastAsia="cs-CZ"/>
        </w:rPr>
        <w:tab/>
        <w:t>ČNB</w:t>
      </w:r>
    </w:p>
    <w:p w14:paraId="3A28A2CE" w14:textId="77777777" w:rsidR="00B031CE" w:rsidRPr="00CE7696" w:rsidRDefault="00B031CE" w:rsidP="00B031C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Číslo účtu:</w:t>
      </w:r>
      <w:r w:rsidRPr="00CE7696">
        <w:rPr>
          <w:rFonts w:ascii="Arial" w:eastAsia="Lucida Sans Unicode" w:hAnsi="Arial" w:cs="Arial"/>
          <w:lang w:eastAsia="cs-CZ"/>
        </w:rPr>
        <w:tab/>
        <w:t>3723001/0710</w:t>
      </w:r>
    </w:p>
    <w:p w14:paraId="43FA98AB" w14:textId="77777777" w:rsidR="00B031CE" w:rsidRPr="00CE7696" w:rsidRDefault="00B031CE" w:rsidP="00B031CE">
      <w:pPr>
        <w:widowControl w:val="0"/>
        <w:suppressAutoHyphens/>
        <w:spacing w:after="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IČO:</w:t>
      </w:r>
      <w:r w:rsidRPr="00CE7696">
        <w:rPr>
          <w:rFonts w:ascii="Arial" w:eastAsia="Lucida Sans Unicode" w:hAnsi="Arial" w:cs="Arial"/>
          <w:lang w:eastAsia="cs-CZ"/>
        </w:rPr>
        <w:tab/>
        <w:t>01312774</w:t>
      </w:r>
    </w:p>
    <w:p w14:paraId="7FBFBE2B" w14:textId="77777777" w:rsidR="00B031CE" w:rsidRPr="00B109EB" w:rsidRDefault="00B031CE" w:rsidP="00B031CE">
      <w:pPr>
        <w:widowControl w:val="0"/>
        <w:suppressAutoHyphens/>
        <w:spacing w:after="120" w:line="240" w:lineRule="auto"/>
        <w:ind w:left="4536" w:hanging="4536"/>
        <w:rPr>
          <w:rFonts w:ascii="Arial" w:eastAsia="Lucida Sans Unicode" w:hAnsi="Arial" w:cs="Arial"/>
          <w:lang w:eastAsia="cs-CZ"/>
        </w:rPr>
      </w:pPr>
      <w:r w:rsidRPr="00CE7696">
        <w:rPr>
          <w:rFonts w:ascii="Arial" w:eastAsia="Lucida Sans Unicode" w:hAnsi="Arial" w:cs="Arial"/>
          <w:lang w:eastAsia="cs-CZ"/>
        </w:rPr>
        <w:t>DIČ:</w:t>
      </w:r>
      <w:r w:rsidRPr="00CE7696">
        <w:rPr>
          <w:rFonts w:ascii="Arial" w:eastAsia="Lucida Sans Unicode" w:hAnsi="Arial" w:cs="Arial"/>
          <w:lang w:eastAsia="cs-CZ"/>
        </w:rPr>
        <w:tab/>
        <w:t>CZ01312774 není plátcem DPH</w:t>
      </w:r>
    </w:p>
    <w:p w14:paraId="79EF86F5" w14:textId="77777777" w:rsidR="00B031CE" w:rsidRPr="00B109EB" w:rsidRDefault="00B031CE" w:rsidP="00701E5C">
      <w:pPr>
        <w:overflowPunct w:val="0"/>
        <w:autoSpaceDE w:val="0"/>
        <w:autoSpaceDN w:val="0"/>
        <w:adjustRightInd w:val="0"/>
        <w:spacing w:after="120"/>
        <w:ind w:left="4536" w:hanging="4536"/>
        <w:jc w:val="both"/>
        <w:textAlignment w:val="baseline"/>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objednatel</w:t>
      </w:r>
      <w:r w:rsidRPr="00B109EB">
        <w:rPr>
          <w:rFonts w:ascii="Arial" w:eastAsia="Times New Roman" w:hAnsi="Arial" w:cs="Arial"/>
          <w:lang w:eastAsia="cs-CZ"/>
        </w:rPr>
        <w:t>“)</w:t>
      </w:r>
    </w:p>
    <w:p w14:paraId="674FD666" w14:textId="77777777" w:rsidR="00B031CE" w:rsidRPr="00B109EB" w:rsidRDefault="00B031CE" w:rsidP="00B031CE">
      <w:pPr>
        <w:spacing w:after="120" w:line="288" w:lineRule="auto"/>
        <w:rPr>
          <w:rFonts w:ascii="Arial" w:eastAsia="Times New Roman" w:hAnsi="Arial" w:cs="Arial"/>
          <w:b/>
          <w:lang w:eastAsia="cs-CZ"/>
        </w:rPr>
      </w:pPr>
      <w:r w:rsidRPr="00B109EB">
        <w:rPr>
          <w:rFonts w:ascii="Arial" w:eastAsia="Times New Roman" w:hAnsi="Arial" w:cs="Arial"/>
          <w:b/>
          <w:lang w:eastAsia="cs-CZ"/>
        </w:rPr>
        <w:t>a</w:t>
      </w:r>
    </w:p>
    <w:p w14:paraId="7CE0FD83" w14:textId="77777777" w:rsidR="00B031CE" w:rsidRDefault="00B031CE" w:rsidP="00B031CE">
      <w:pPr>
        <w:tabs>
          <w:tab w:val="left" w:pos="4253"/>
        </w:tabs>
        <w:spacing w:after="120" w:line="288" w:lineRule="auto"/>
        <w:jc w:val="both"/>
        <w:rPr>
          <w:rFonts w:ascii="Arial" w:eastAsia="Times New Roman" w:hAnsi="Arial" w:cs="Arial"/>
          <w:b/>
          <w:lang w:eastAsia="cs-CZ"/>
        </w:rPr>
      </w:pPr>
      <w:r w:rsidRPr="00B109EB">
        <w:rPr>
          <w:rFonts w:ascii="Arial" w:eastAsia="Times New Roman" w:hAnsi="Arial" w:cs="Arial"/>
          <w:b/>
          <w:lang w:eastAsia="cs-CZ"/>
        </w:rPr>
        <w:t>Zhotovitel:</w:t>
      </w:r>
    </w:p>
    <w:p w14:paraId="7C49BB4F" w14:textId="77777777" w:rsidR="00F2471F" w:rsidRPr="00594BBC" w:rsidRDefault="00F2471F" w:rsidP="00F2471F">
      <w:pPr>
        <w:tabs>
          <w:tab w:val="left" w:pos="4253"/>
        </w:tabs>
        <w:spacing w:after="120" w:line="288" w:lineRule="auto"/>
        <w:jc w:val="both"/>
        <w:rPr>
          <w:rFonts w:ascii="Arial" w:eastAsia="Times New Roman" w:hAnsi="Arial" w:cs="Arial"/>
          <w:b/>
          <w:lang w:eastAsia="cs-CZ"/>
        </w:rPr>
      </w:pPr>
      <w:r>
        <w:rPr>
          <w:rFonts w:ascii="Arial" w:eastAsia="Times New Roman" w:hAnsi="Arial" w:cs="Arial"/>
          <w:b/>
          <w:lang w:eastAsia="cs-CZ"/>
        </w:rPr>
        <w:t>STRABAG a.s.</w:t>
      </w:r>
      <w:r w:rsidRPr="00594BBC">
        <w:rPr>
          <w:rFonts w:ascii="Arial" w:eastAsia="Times New Roman" w:hAnsi="Arial" w:cs="Arial"/>
          <w:b/>
          <w:lang w:eastAsia="cs-CZ"/>
        </w:rPr>
        <w:tab/>
      </w:r>
    </w:p>
    <w:p w14:paraId="33A3BC89" w14:textId="77777777" w:rsidR="00F2471F" w:rsidRPr="00750EEE" w:rsidRDefault="00F2471F" w:rsidP="00F2471F">
      <w:pPr>
        <w:tabs>
          <w:tab w:val="left" w:pos="4536"/>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Pr>
          <w:rFonts w:ascii="Arial" w:eastAsia="Times New Roman" w:hAnsi="Arial" w:cs="Arial"/>
          <w:b/>
          <w:lang w:eastAsia="cs-CZ"/>
        </w:rPr>
        <w:tab/>
      </w:r>
      <w:r w:rsidRPr="006750AE">
        <w:rPr>
          <w:rFonts w:ascii="Arial" w:eastAsia="Times New Roman" w:hAnsi="Arial" w:cs="Arial"/>
          <w:bCs/>
          <w:lang w:eastAsia="cs-CZ"/>
        </w:rPr>
        <w:t>Kačírkova 982/4, Jinonice, 158 00 Praha 5</w:t>
      </w:r>
    </w:p>
    <w:p w14:paraId="2B84B0E8" w14:textId="24DA5E85" w:rsidR="00F2471F" w:rsidRDefault="00F2471F" w:rsidP="00F2471F">
      <w:pPr>
        <w:tabs>
          <w:tab w:val="left" w:pos="4536"/>
        </w:tabs>
        <w:spacing w:after="0" w:line="288" w:lineRule="auto"/>
        <w:ind w:right="-851"/>
        <w:rPr>
          <w:rFonts w:ascii="Arial" w:eastAsia="Times New Roman" w:hAnsi="Arial" w:cs="Arial"/>
          <w:lang w:eastAsia="cs-CZ"/>
        </w:rPr>
      </w:pPr>
      <w:r>
        <w:rPr>
          <w:rFonts w:ascii="Arial" w:eastAsia="Times New Roman" w:hAnsi="Arial" w:cs="Arial"/>
          <w:lang w:eastAsia="cs-CZ"/>
        </w:rPr>
        <w:t>Z</w:t>
      </w:r>
      <w:r w:rsidRPr="00594BBC">
        <w:rPr>
          <w:rFonts w:ascii="Arial" w:eastAsia="Times New Roman" w:hAnsi="Arial" w:cs="Arial"/>
          <w:lang w:eastAsia="cs-CZ"/>
        </w:rPr>
        <w:t>astoupený:</w:t>
      </w:r>
      <w:r>
        <w:rPr>
          <w:rFonts w:ascii="Arial" w:eastAsia="Times New Roman" w:hAnsi="Arial" w:cs="Arial"/>
          <w:lang w:eastAsia="cs-CZ"/>
        </w:rPr>
        <w:tab/>
      </w:r>
      <w:proofErr w:type="spellStart"/>
      <w:r>
        <w:rPr>
          <w:rFonts w:ascii="Arial" w:eastAsia="Times New Roman" w:hAnsi="Arial" w:cs="Arial"/>
          <w:lang w:eastAsia="cs-CZ"/>
        </w:rPr>
        <w:t>Dipl</w:t>
      </w:r>
      <w:proofErr w:type="spellEnd"/>
      <w:r>
        <w:rPr>
          <w:rFonts w:ascii="Arial" w:eastAsia="Times New Roman" w:hAnsi="Arial" w:cs="Arial"/>
          <w:lang w:eastAsia="cs-CZ"/>
        </w:rPr>
        <w:t xml:space="preserve">. Ing. Moritzem </w:t>
      </w:r>
      <w:proofErr w:type="spellStart"/>
      <w:r>
        <w:rPr>
          <w:rFonts w:ascii="Arial" w:eastAsia="Times New Roman" w:hAnsi="Arial" w:cs="Arial"/>
          <w:lang w:eastAsia="cs-CZ"/>
        </w:rPr>
        <w:t>Freybornem</w:t>
      </w:r>
      <w:proofErr w:type="spellEnd"/>
      <w:r>
        <w:rPr>
          <w:rFonts w:ascii="Arial" w:eastAsia="Times New Roman" w:hAnsi="Arial" w:cs="Arial"/>
          <w:lang w:eastAsia="cs-CZ"/>
        </w:rPr>
        <w:t>, předsedou</w:t>
      </w:r>
    </w:p>
    <w:p w14:paraId="1C8385A8" w14:textId="77777777" w:rsidR="00F2471F" w:rsidRDefault="00F2471F" w:rsidP="00F2471F">
      <w:pPr>
        <w:tabs>
          <w:tab w:val="left" w:pos="4536"/>
        </w:tabs>
        <w:spacing w:after="0" w:line="288" w:lineRule="auto"/>
        <w:ind w:right="-851"/>
        <w:rPr>
          <w:rFonts w:ascii="Arial" w:eastAsia="Times New Roman" w:hAnsi="Arial" w:cs="Arial"/>
          <w:lang w:eastAsia="cs-CZ"/>
        </w:rPr>
      </w:pPr>
      <w:r>
        <w:rPr>
          <w:rFonts w:ascii="Arial" w:eastAsia="Times New Roman" w:hAnsi="Arial" w:cs="Arial"/>
          <w:lang w:eastAsia="cs-CZ"/>
        </w:rPr>
        <w:tab/>
        <w:t>představenstva a</w:t>
      </w:r>
    </w:p>
    <w:p w14:paraId="7CAB3B8B" w14:textId="77777777" w:rsidR="00F2471F" w:rsidRPr="00594BBC" w:rsidRDefault="00F2471F" w:rsidP="00F2471F">
      <w:pPr>
        <w:tabs>
          <w:tab w:val="left" w:pos="4536"/>
        </w:tabs>
        <w:spacing w:after="0" w:line="288" w:lineRule="auto"/>
        <w:ind w:right="-567"/>
        <w:rPr>
          <w:rFonts w:ascii="Arial" w:eastAsia="Times New Roman" w:hAnsi="Arial" w:cs="Arial"/>
          <w:i/>
          <w:lang w:eastAsia="cs-CZ"/>
        </w:rPr>
      </w:pPr>
      <w:r>
        <w:rPr>
          <w:rFonts w:ascii="Arial" w:eastAsia="Times New Roman" w:hAnsi="Arial" w:cs="Arial"/>
          <w:lang w:eastAsia="cs-CZ"/>
        </w:rPr>
        <w:tab/>
        <w:t>Ing. Tomášem Hozou, členem představenstva</w:t>
      </w:r>
    </w:p>
    <w:p w14:paraId="50184891" w14:textId="1BECED0F" w:rsidR="00F2471F" w:rsidRDefault="00F2471F" w:rsidP="00F2471F">
      <w:pPr>
        <w:tabs>
          <w:tab w:val="left" w:pos="4536"/>
        </w:tabs>
        <w:spacing w:after="0" w:line="288" w:lineRule="auto"/>
        <w:ind w:right="-142"/>
        <w:jc w:val="both"/>
        <w:rPr>
          <w:rFonts w:ascii="Arial" w:eastAsia="Times New Roman" w:hAnsi="Arial" w:cs="Arial"/>
          <w:lang w:eastAsia="cs-CZ"/>
        </w:rPr>
      </w:pPr>
      <w:r>
        <w:rPr>
          <w:rFonts w:ascii="Arial" w:eastAsia="Times New Roman" w:hAnsi="Arial" w:cs="Arial"/>
          <w:lang w:eastAsia="cs-CZ"/>
        </w:rPr>
        <w:t>Stavbu realizuje:</w:t>
      </w:r>
      <w:r>
        <w:rPr>
          <w:rFonts w:ascii="Arial" w:eastAsia="Times New Roman" w:hAnsi="Arial" w:cs="Arial"/>
          <w:lang w:eastAsia="cs-CZ"/>
        </w:rPr>
        <w:tab/>
        <w:t>STRABAG a.s. odštěpný závod, Oblast Východ,</w:t>
      </w:r>
    </w:p>
    <w:p w14:paraId="4EA4D34B" w14:textId="77777777" w:rsidR="00F2471F" w:rsidRDefault="00F2471F" w:rsidP="00F2471F">
      <w:pPr>
        <w:tabs>
          <w:tab w:val="left" w:pos="4536"/>
        </w:tabs>
        <w:spacing w:after="0" w:line="288" w:lineRule="auto"/>
        <w:ind w:right="-142"/>
        <w:jc w:val="both"/>
        <w:rPr>
          <w:rFonts w:ascii="Arial" w:eastAsia="Times New Roman" w:hAnsi="Arial" w:cs="Arial"/>
          <w:lang w:eastAsia="cs-CZ"/>
        </w:rPr>
      </w:pPr>
      <w:r>
        <w:rPr>
          <w:rFonts w:ascii="Arial" w:eastAsia="Times New Roman" w:hAnsi="Arial" w:cs="Arial"/>
          <w:lang w:eastAsia="cs-CZ"/>
        </w:rPr>
        <w:tab/>
        <w:t xml:space="preserve">Příluky 386, 760 01 Zlín </w:t>
      </w:r>
    </w:p>
    <w:p w14:paraId="244ABE50" w14:textId="59422E72" w:rsidR="00F2471F" w:rsidRPr="00594BBC" w:rsidRDefault="00F2471F" w:rsidP="00F2471F">
      <w:pPr>
        <w:tabs>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r w:rsidR="00F70B8D" w:rsidRPr="00F70B8D">
        <w:rPr>
          <w:rFonts w:ascii="Arial" w:eastAsia="Times New Roman" w:hAnsi="Arial" w:cs="Arial"/>
          <w:lang w:eastAsia="cs-CZ"/>
        </w:rPr>
        <w:t xml:space="preserve">x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Pr="00594BBC">
        <w:rPr>
          <w:rFonts w:ascii="Arial" w:eastAsia="Times New Roman" w:hAnsi="Arial" w:cs="Arial"/>
          <w:lang w:eastAsia="cs-CZ"/>
        </w:rPr>
        <w:tab/>
      </w:r>
    </w:p>
    <w:p w14:paraId="6273C346" w14:textId="172EE663" w:rsidR="00F2471F" w:rsidRDefault="00711CC0" w:rsidP="00F2471F">
      <w:pPr>
        <w:tabs>
          <w:tab w:val="left" w:pos="4536"/>
        </w:tabs>
        <w:spacing w:after="0" w:line="288" w:lineRule="auto"/>
        <w:ind w:right="-110"/>
        <w:jc w:val="both"/>
        <w:rPr>
          <w:rFonts w:ascii="Arial" w:eastAsia="Times New Roman" w:hAnsi="Arial" w:cs="Arial"/>
          <w:lang w:eastAsia="cs-CZ"/>
        </w:rPr>
      </w:pPr>
      <w:r>
        <w:rPr>
          <w:rFonts w:ascii="Arial" w:eastAsia="Times New Roman" w:hAnsi="Arial" w:cs="Arial"/>
          <w:lang w:eastAsia="cs-CZ"/>
        </w:rPr>
        <w:t>E</w:t>
      </w:r>
      <w:r w:rsidR="00F2471F" w:rsidRPr="00594BBC">
        <w:rPr>
          <w:rFonts w:ascii="Arial" w:eastAsia="Times New Roman" w:hAnsi="Arial" w:cs="Arial"/>
          <w:lang w:eastAsia="cs-CZ"/>
        </w:rPr>
        <w:t>-mail:</w:t>
      </w:r>
      <w:r w:rsidR="00F2471F">
        <w:rPr>
          <w:rFonts w:ascii="Arial" w:eastAsia="Times New Roman" w:hAnsi="Arial" w:cs="Arial"/>
          <w:lang w:eastAsia="cs-CZ"/>
        </w:rPr>
        <w:tab/>
      </w:r>
      <w:r w:rsidR="00F70B8D" w:rsidRPr="00F70B8D">
        <w:rPr>
          <w:rFonts w:ascii="Arial" w:hAnsi="Arial" w:cs="Arial"/>
        </w:rPr>
        <w:t xml:space="preserve">x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r w:rsidR="00F70B8D" w:rsidRPr="00F70B8D">
        <w:rPr>
          <w:rFonts w:ascii="Arial" w:hAnsi="Arial" w:cs="Arial"/>
        </w:rPr>
        <w:t xml:space="preserve"> </w:t>
      </w:r>
      <w:proofErr w:type="spellStart"/>
      <w:r w:rsidR="00F70B8D" w:rsidRPr="00F70B8D">
        <w:rPr>
          <w:rFonts w:ascii="Arial" w:hAnsi="Arial" w:cs="Arial"/>
        </w:rPr>
        <w:t>x</w:t>
      </w:r>
      <w:proofErr w:type="spellEnd"/>
    </w:p>
    <w:p w14:paraId="0E1747D3" w14:textId="446795A5" w:rsidR="00F2471F" w:rsidRPr="00594BBC" w:rsidRDefault="00F2471F" w:rsidP="00F2471F">
      <w:pPr>
        <w:tabs>
          <w:tab w:val="left" w:pos="4536"/>
        </w:tabs>
        <w:spacing w:after="0" w:line="288" w:lineRule="auto"/>
        <w:ind w:right="-110"/>
        <w:jc w:val="both"/>
        <w:rPr>
          <w:rFonts w:ascii="Arial" w:eastAsia="Times New Roman" w:hAnsi="Arial" w:cs="Arial"/>
          <w:bCs/>
          <w:snapToGrid w:val="0"/>
          <w:lang w:val="en-US" w:eastAsia="cs-CZ"/>
        </w:rPr>
      </w:pPr>
      <w:r>
        <w:rPr>
          <w:rFonts w:ascii="Arial" w:eastAsia="Times New Roman" w:hAnsi="Arial" w:cs="Arial"/>
          <w:lang w:eastAsia="cs-CZ"/>
        </w:rPr>
        <w:tab/>
      </w:r>
      <w:r w:rsidR="00F70B8D" w:rsidRPr="00F70B8D">
        <w:rPr>
          <w:rFonts w:ascii="Arial" w:eastAsia="Times New Roman" w:hAnsi="Arial" w:cs="Arial"/>
          <w:lang w:eastAsia="cs-CZ"/>
        </w:rPr>
        <w:t xml:space="preserve">x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w:t>
      </w:r>
      <w:proofErr w:type="spellStart"/>
      <w:r w:rsidR="00F70B8D" w:rsidRPr="00F70B8D">
        <w:rPr>
          <w:rFonts w:ascii="Arial" w:eastAsia="Times New Roman" w:hAnsi="Arial" w:cs="Arial"/>
          <w:lang w:eastAsia="cs-CZ"/>
        </w:rPr>
        <w:t>x</w:t>
      </w:r>
      <w:proofErr w:type="spellEnd"/>
      <w:r w:rsidR="00F70B8D" w:rsidRPr="00F70B8D">
        <w:rPr>
          <w:rFonts w:ascii="Arial" w:eastAsia="Times New Roman" w:hAnsi="Arial" w:cs="Arial"/>
          <w:lang w:eastAsia="cs-CZ"/>
        </w:rPr>
        <w:t xml:space="preserve"> x</w:t>
      </w:r>
    </w:p>
    <w:p w14:paraId="2E2B12A4" w14:textId="77777777" w:rsidR="00F2471F" w:rsidRPr="00AA3E94" w:rsidRDefault="00F2471F" w:rsidP="00F2471F">
      <w:pPr>
        <w:tabs>
          <w:tab w:val="left" w:pos="4536"/>
        </w:tabs>
        <w:spacing w:after="0" w:line="288" w:lineRule="auto"/>
        <w:ind w:right="-110"/>
        <w:jc w:val="both"/>
        <w:rPr>
          <w:rFonts w:ascii="Arial" w:eastAsia="Times New Roman" w:hAnsi="Arial" w:cs="Arial"/>
          <w:b/>
          <w:bCs/>
          <w:snapToGrid w:val="0"/>
          <w:lang w:eastAsia="cs-CZ"/>
        </w:rPr>
      </w:pPr>
      <w:r w:rsidRPr="00594BBC">
        <w:rPr>
          <w:rFonts w:ascii="Arial" w:eastAsia="Times New Roman" w:hAnsi="Arial" w:cs="Arial"/>
          <w:bCs/>
          <w:snapToGrid w:val="0"/>
          <w:lang w:val="en-US" w:eastAsia="cs-CZ"/>
        </w:rPr>
        <w:t>ID DS:</w:t>
      </w:r>
      <w:r>
        <w:rPr>
          <w:rFonts w:ascii="Arial" w:eastAsia="Times New Roman" w:hAnsi="Arial" w:cs="Arial"/>
          <w:bCs/>
          <w:snapToGrid w:val="0"/>
          <w:lang w:val="en-US" w:eastAsia="cs-CZ"/>
        </w:rPr>
        <w:tab/>
        <w:t>8yuchp8</w:t>
      </w:r>
    </w:p>
    <w:p w14:paraId="4576DEC4" w14:textId="7D4C7A45" w:rsidR="00F2471F" w:rsidRDefault="00F2471F" w:rsidP="00F2471F">
      <w:pPr>
        <w:tabs>
          <w:tab w:val="left" w:pos="4536"/>
        </w:tabs>
        <w:spacing w:after="0" w:line="288" w:lineRule="auto"/>
        <w:ind w:right="-455"/>
        <w:rPr>
          <w:rFonts w:ascii="Arial" w:eastAsia="Lucida Sans Unicode" w:hAnsi="Arial" w:cs="Arial"/>
          <w:lang w:eastAsia="cs-CZ"/>
        </w:rPr>
      </w:pPr>
      <w:r w:rsidRPr="00594BBC">
        <w:rPr>
          <w:rFonts w:ascii="Arial" w:eastAsia="Lucida Sans Unicode" w:hAnsi="Arial" w:cs="Arial"/>
          <w:lang w:eastAsia="cs-CZ"/>
        </w:rPr>
        <w:lastRenderedPageBreak/>
        <w:t>ve smluvních záležitostech oprávněn</w:t>
      </w:r>
      <w:r>
        <w:rPr>
          <w:rFonts w:ascii="Arial" w:eastAsia="Lucida Sans Unicode" w:hAnsi="Arial" w:cs="Arial"/>
          <w:lang w:eastAsia="cs-CZ"/>
        </w:rPr>
        <w:t>i</w:t>
      </w:r>
      <w:r w:rsidRPr="00594BBC">
        <w:rPr>
          <w:rFonts w:ascii="Arial" w:eastAsia="Lucida Sans Unicode" w:hAnsi="Arial" w:cs="Arial"/>
          <w:lang w:eastAsia="cs-CZ"/>
        </w:rPr>
        <w:t xml:space="preserve"> jednat:</w:t>
      </w:r>
      <w:r>
        <w:rPr>
          <w:rFonts w:ascii="Arial" w:eastAsia="Lucida Sans Unicode" w:hAnsi="Arial" w:cs="Arial"/>
          <w:lang w:eastAsia="cs-CZ"/>
        </w:rPr>
        <w:tab/>
      </w:r>
      <w:r w:rsidR="000F5FD2" w:rsidRPr="000F5FD2">
        <w:rPr>
          <w:rFonts w:ascii="Arial" w:eastAsia="Lucida Sans Unicode" w:hAnsi="Arial" w:cs="Arial"/>
          <w:lang w:eastAsia="cs-CZ"/>
        </w:rPr>
        <w:t xml:space="preserve">x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Pr>
          <w:rFonts w:ascii="Arial" w:eastAsia="Lucida Sans Unicode" w:hAnsi="Arial" w:cs="Arial"/>
          <w:lang w:eastAsia="cs-CZ"/>
        </w:rPr>
        <w:t xml:space="preserve"> </w:t>
      </w:r>
    </w:p>
    <w:p w14:paraId="7C4CE016" w14:textId="2AD3E5F0" w:rsidR="00F2471F" w:rsidRDefault="00F2471F" w:rsidP="00F2471F">
      <w:pPr>
        <w:tabs>
          <w:tab w:val="left" w:pos="4536"/>
        </w:tabs>
        <w:spacing w:after="0" w:line="288" w:lineRule="auto"/>
        <w:ind w:right="-455"/>
        <w:rPr>
          <w:rFonts w:ascii="Arial" w:eastAsia="Lucida Sans Unicode" w:hAnsi="Arial" w:cs="Arial"/>
          <w:lang w:eastAsia="cs-CZ"/>
        </w:rPr>
      </w:pPr>
      <w:r>
        <w:rPr>
          <w:rFonts w:ascii="Arial" w:eastAsia="Lucida Sans Unicode" w:hAnsi="Arial" w:cs="Arial"/>
          <w:lang w:eastAsia="cs-CZ"/>
        </w:rPr>
        <w:tab/>
      </w:r>
      <w:r w:rsidR="000F5FD2" w:rsidRPr="000F5FD2">
        <w:rPr>
          <w:rFonts w:ascii="Arial" w:eastAsia="Lucida Sans Unicode" w:hAnsi="Arial" w:cs="Arial"/>
          <w:lang w:eastAsia="cs-CZ"/>
        </w:rPr>
        <w:t xml:space="preserve">x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r w:rsidR="000F5FD2" w:rsidRPr="000F5FD2">
        <w:rPr>
          <w:rFonts w:ascii="Arial" w:eastAsia="Lucida Sans Unicode" w:hAnsi="Arial" w:cs="Arial"/>
          <w:lang w:eastAsia="cs-CZ"/>
        </w:rPr>
        <w:t xml:space="preserve"> </w:t>
      </w:r>
      <w:proofErr w:type="spellStart"/>
      <w:r w:rsidR="000F5FD2" w:rsidRPr="000F5FD2">
        <w:rPr>
          <w:rFonts w:ascii="Arial" w:eastAsia="Lucida Sans Unicode" w:hAnsi="Arial" w:cs="Arial"/>
          <w:lang w:eastAsia="cs-CZ"/>
        </w:rPr>
        <w:t>x</w:t>
      </w:r>
      <w:proofErr w:type="spellEnd"/>
    </w:p>
    <w:p w14:paraId="2C3DB8DC" w14:textId="77777777" w:rsidR="00F2471F" w:rsidRDefault="00F2471F" w:rsidP="00F2471F">
      <w:pPr>
        <w:tabs>
          <w:tab w:val="left" w:pos="4536"/>
        </w:tabs>
        <w:spacing w:after="0" w:line="288" w:lineRule="auto"/>
        <w:ind w:right="-455"/>
        <w:rPr>
          <w:rFonts w:ascii="Arial" w:eastAsia="Times New Roman" w:hAnsi="Arial" w:cs="Arial"/>
          <w:lang w:eastAsia="cs-CZ"/>
        </w:rPr>
      </w:pPr>
      <w:r>
        <w:rPr>
          <w:rFonts w:ascii="Arial" w:eastAsia="Lucida Sans Unicode" w:hAnsi="Arial" w:cs="Arial"/>
          <w:lang w:eastAsia="cs-CZ"/>
        </w:rPr>
        <w:tab/>
        <w:t>(dle přiložené plné moci)</w:t>
      </w:r>
    </w:p>
    <w:p w14:paraId="56E995FB" w14:textId="391544F5" w:rsidR="00F2471F" w:rsidRPr="002062E3" w:rsidRDefault="00F2471F" w:rsidP="00F2471F">
      <w:pPr>
        <w:tabs>
          <w:tab w:val="left" w:pos="4536"/>
        </w:tabs>
        <w:spacing w:after="0" w:line="288" w:lineRule="auto"/>
        <w:ind w:right="-30"/>
        <w:rPr>
          <w:rFonts w:ascii="Arial" w:eastAsia="Times New Roman" w:hAnsi="Arial" w:cs="Arial"/>
          <w:lang w:eastAsia="cs-CZ"/>
        </w:rPr>
      </w:pPr>
      <w:r w:rsidRPr="00594BBC">
        <w:rPr>
          <w:rFonts w:ascii="Arial" w:eastAsia="Times New Roman" w:hAnsi="Arial" w:cs="Arial"/>
          <w:lang w:eastAsia="cs-CZ"/>
        </w:rPr>
        <w:t>v technických záležitostech oprávněn</w:t>
      </w:r>
      <w:r>
        <w:rPr>
          <w:rFonts w:ascii="Arial" w:eastAsia="Times New Roman" w:hAnsi="Arial" w:cs="Arial"/>
          <w:lang w:eastAsia="cs-CZ"/>
        </w:rPr>
        <w:t>i</w:t>
      </w:r>
      <w:r w:rsidRPr="00594BBC">
        <w:rPr>
          <w:rFonts w:ascii="Arial" w:eastAsia="Times New Roman" w:hAnsi="Arial" w:cs="Arial"/>
          <w:lang w:eastAsia="cs-CZ"/>
        </w:rPr>
        <w:t xml:space="preserve"> jednat:</w:t>
      </w:r>
      <w:r>
        <w:rPr>
          <w:rFonts w:ascii="Arial" w:eastAsia="Times New Roman" w:hAnsi="Arial" w:cs="Arial"/>
          <w:lang w:eastAsia="cs-CZ"/>
        </w:rPr>
        <w:tab/>
      </w:r>
      <w:r w:rsidR="000F5FD2" w:rsidRPr="000F5FD2">
        <w:rPr>
          <w:rFonts w:ascii="Arial" w:eastAsia="Times New Roman" w:hAnsi="Arial" w:cs="Arial"/>
          <w:lang w:eastAsia="cs-CZ"/>
        </w:rPr>
        <w:t xml:space="preserve">x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p>
    <w:p w14:paraId="5A2B91A7" w14:textId="6261A19A" w:rsidR="00F2471F" w:rsidRDefault="00F2471F" w:rsidP="00F2471F">
      <w:pPr>
        <w:tabs>
          <w:tab w:val="left" w:pos="4536"/>
        </w:tabs>
        <w:spacing w:after="0" w:line="288" w:lineRule="auto"/>
        <w:ind w:right="-30"/>
        <w:rPr>
          <w:rFonts w:ascii="Arial" w:eastAsia="Times New Roman" w:hAnsi="Arial" w:cs="Arial"/>
          <w:lang w:eastAsia="cs-CZ"/>
        </w:rPr>
      </w:pPr>
      <w:r w:rsidRPr="002062E3">
        <w:rPr>
          <w:rFonts w:ascii="Arial" w:eastAsia="Times New Roman" w:hAnsi="Arial" w:cs="Arial"/>
          <w:lang w:eastAsia="cs-CZ"/>
        </w:rPr>
        <w:tab/>
      </w:r>
      <w:r w:rsidR="000F5FD2" w:rsidRPr="000F5FD2">
        <w:rPr>
          <w:rFonts w:ascii="Arial" w:eastAsia="Times New Roman" w:hAnsi="Arial" w:cs="Arial"/>
          <w:lang w:eastAsia="cs-CZ"/>
        </w:rPr>
        <w:t xml:space="preserve">x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p>
    <w:p w14:paraId="547F9AD8" w14:textId="56F8C5D5" w:rsidR="00F2471F" w:rsidRPr="00594BBC" w:rsidRDefault="00F2471F" w:rsidP="00F2471F">
      <w:pPr>
        <w:tabs>
          <w:tab w:val="left" w:pos="4536"/>
          <w:tab w:val="left" w:pos="5954"/>
        </w:tabs>
        <w:spacing w:after="0" w:line="288" w:lineRule="auto"/>
        <w:ind w:right="-30"/>
        <w:jc w:val="both"/>
        <w:rPr>
          <w:rFonts w:ascii="Arial" w:eastAsia="Times New Roman" w:hAnsi="Arial" w:cs="Arial"/>
          <w:lang w:eastAsia="cs-CZ"/>
        </w:rPr>
      </w:pPr>
      <w:r w:rsidRPr="00594BBC">
        <w:rPr>
          <w:rFonts w:ascii="Arial" w:eastAsia="Times New Roman" w:hAnsi="Arial" w:cs="Arial"/>
          <w:lang w:eastAsia="cs-CZ"/>
        </w:rPr>
        <w:t>tel.:</w:t>
      </w:r>
      <w:r>
        <w:rPr>
          <w:rFonts w:ascii="Arial" w:eastAsia="Times New Roman" w:hAnsi="Arial" w:cs="Arial"/>
          <w:lang w:eastAsia="cs-CZ"/>
        </w:rPr>
        <w:tab/>
      </w:r>
      <w:r w:rsidR="000F5FD2" w:rsidRPr="000F5FD2">
        <w:rPr>
          <w:rFonts w:ascii="Arial" w:eastAsia="Times New Roman" w:hAnsi="Arial" w:cs="Arial"/>
          <w:lang w:eastAsia="cs-CZ"/>
        </w:rPr>
        <w:t xml:space="preserve">x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Pr="00594BBC">
        <w:rPr>
          <w:rFonts w:ascii="Arial" w:eastAsia="Times New Roman" w:hAnsi="Arial" w:cs="Arial"/>
          <w:lang w:eastAsia="cs-CZ"/>
        </w:rPr>
        <w:tab/>
      </w:r>
    </w:p>
    <w:p w14:paraId="3E642EE1" w14:textId="1B9276E7" w:rsidR="00F2471F" w:rsidRDefault="00F2471F" w:rsidP="00F2471F">
      <w:pPr>
        <w:tabs>
          <w:tab w:val="left" w:pos="4536"/>
        </w:tabs>
        <w:spacing w:after="0" w:line="288" w:lineRule="auto"/>
        <w:ind w:right="-30"/>
        <w:jc w:val="both"/>
        <w:rPr>
          <w:rFonts w:ascii="Arial" w:eastAsia="Times New Roman" w:hAnsi="Arial" w:cs="Arial"/>
          <w:lang w:eastAsia="cs-CZ"/>
        </w:rPr>
      </w:pPr>
      <w:r w:rsidRPr="00594BBC">
        <w:rPr>
          <w:rFonts w:ascii="Arial" w:eastAsia="Times New Roman" w:hAnsi="Arial" w:cs="Arial"/>
          <w:lang w:eastAsia="cs-CZ"/>
        </w:rPr>
        <w:t>e-mail:</w:t>
      </w:r>
      <w:r>
        <w:rPr>
          <w:rFonts w:ascii="Arial" w:eastAsia="Times New Roman" w:hAnsi="Arial" w:cs="Arial"/>
          <w:lang w:eastAsia="cs-CZ"/>
        </w:rPr>
        <w:tab/>
      </w:r>
      <w:r w:rsidR="000F5FD2" w:rsidRPr="000F5FD2">
        <w:rPr>
          <w:rFonts w:ascii="Arial" w:eastAsia="Times New Roman" w:hAnsi="Arial" w:cs="Arial"/>
          <w:lang w:eastAsia="cs-CZ"/>
        </w:rPr>
        <w:t xml:space="preserve">x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p>
    <w:p w14:paraId="2467427C" w14:textId="64BB555D" w:rsidR="00F2471F" w:rsidRPr="00AA3E94" w:rsidRDefault="00F2471F" w:rsidP="00F2471F">
      <w:pPr>
        <w:tabs>
          <w:tab w:val="left" w:pos="4536"/>
        </w:tabs>
        <w:spacing w:after="0" w:line="288" w:lineRule="auto"/>
        <w:ind w:right="-30"/>
        <w:jc w:val="both"/>
        <w:rPr>
          <w:rFonts w:ascii="Arial" w:eastAsia="Times New Roman" w:hAnsi="Arial" w:cs="Arial"/>
          <w:b/>
          <w:bCs/>
          <w:snapToGrid w:val="0"/>
          <w:lang w:eastAsia="cs-CZ"/>
        </w:rPr>
      </w:pPr>
      <w:r>
        <w:rPr>
          <w:rFonts w:ascii="Arial" w:eastAsia="Times New Roman" w:hAnsi="Arial" w:cs="Arial"/>
          <w:lang w:eastAsia="cs-CZ"/>
        </w:rPr>
        <w:tab/>
      </w:r>
      <w:r w:rsidR="000F5FD2" w:rsidRPr="000F5FD2">
        <w:rPr>
          <w:rFonts w:ascii="Arial" w:eastAsia="Times New Roman" w:hAnsi="Arial" w:cs="Arial"/>
          <w:lang w:eastAsia="cs-CZ"/>
        </w:rPr>
        <w:t xml:space="preserve">x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w:t>
      </w:r>
      <w:proofErr w:type="spellStart"/>
      <w:r w:rsidR="000F5FD2" w:rsidRPr="000F5FD2">
        <w:rPr>
          <w:rFonts w:ascii="Arial" w:eastAsia="Times New Roman" w:hAnsi="Arial" w:cs="Arial"/>
          <w:lang w:eastAsia="cs-CZ"/>
        </w:rPr>
        <w:t>x</w:t>
      </w:r>
      <w:proofErr w:type="spellEnd"/>
      <w:r w:rsidR="000F5FD2" w:rsidRPr="000F5FD2">
        <w:rPr>
          <w:rFonts w:ascii="Arial" w:eastAsia="Times New Roman" w:hAnsi="Arial" w:cs="Arial"/>
          <w:lang w:eastAsia="cs-CZ"/>
        </w:rPr>
        <w:t xml:space="preserve"> x</w:t>
      </w:r>
    </w:p>
    <w:p w14:paraId="286E533C" w14:textId="77777777" w:rsidR="00F2471F" w:rsidRDefault="00F2471F" w:rsidP="00F2471F">
      <w:pPr>
        <w:tabs>
          <w:tab w:val="left" w:pos="4536"/>
        </w:tabs>
        <w:spacing w:after="0" w:line="288" w:lineRule="auto"/>
        <w:ind w:right="-30"/>
        <w:rPr>
          <w:rFonts w:ascii="Arial" w:eastAsia="Times New Roman" w:hAnsi="Arial" w:cs="Arial"/>
          <w:lang w:eastAsia="cs-CZ"/>
        </w:rPr>
      </w:pPr>
      <w:r w:rsidRPr="00594BBC">
        <w:rPr>
          <w:rFonts w:ascii="Arial" w:eastAsia="Times New Roman" w:hAnsi="Arial" w:cs="Arial"/>
          <w:lang w:eastAsia="cs-CZ"/>
        </w:rPr>
        <w:t>bankovní spojení:</w:t>
      </w:r>
      <w:r>
        <w:rPr>
          <w:rFonts w:ascii="Arial" w:eastAsia="Times New Roman" w:hAnsi="Arial" w:cs="Arial"/>
          <w:lang w:eastAsia="cs-CZ"/>
        </w:rPr>
        <w:tab/>
        <w:t>UniCredit Bank Czech Republic and Slovakia,</w:t>
      </w:r>
    </w:p>
    <w:p w14:paraId="2B7BE383" w14:textId="77777777" w:rsidR="00F2471F" w:rsidRPr="00594BBC" w:rsidRDefault="00F2471F" w:rsidP="00F2471F">
      <w:pPr>
        <w:tabs>
          <w:tab w:val="left" w:pos="4536"/>
        </w:tabs>
        <w:spacing w:after="0" w:line="288" w:lineRule="auto"/>
        <w:ind w:right="-30"/>
        <w:rPr>
          <w:rFonts w:ascii="Arial" w:eastAsia="Times New Roman" w:hAnsi="Arial" w:cs="Arial"/>
          <w:lang w:eastAsia="cs-CZ"/>
        </w:rPr>
      </w:pPr>
      <w:r>
        <w:rPr>
          <w:rFonts w:ascii="Arial" w:eastAsia="Times New Roman" w:hAnsi="Arial" w:cs="Arial"/>
          <w:lang w:eastAsia="cs-CZ"/>
        </w:rPr>
        <w:tab/>
        <w:t>a.s., Praha</w:t>
      </w:r>
      <w:r w:rsidRPr="00594BBC">
        <w:rPr>
          <w:rFonts w:ascii="Arial" w:eastAsia="Times New Roman" w:hAnsi="Arial" w:cs="Arial"/>
          <w:b/>
          <w:lang w:eastAsia="cs-CZ"/>
        </w:rPr>
        <w:tab/>
      </w:r>
      <w:r w:rsidRPr="00594BBC">
        <w:rPr>
          <w:rFonts w:ascii="Arial" w:eastAsia="Times New Roman" w:hAnsi="Arial" w:cs="Arial"/>
          <w:lang w:eastAsia="cs-CZ"/>
        </w:rPr>
        <w:tab/>
      </w:r>
    </w:p>
    <w:p w14:paraId="4AD3F3B4" w14:textId="77777777" w:rsidR="00F2471F" w:rsidRPr="00594BBC" w:rsidRDefault="00F2471F" w:rsidP="00F2471F">
      <w:pPr>
        <w:tabs>
          <w:tab w:val="left" w:pos="4536"/>
        </w:tabs>
        <w:spacing w:after="0" w:line="288" w:lineRule="auto"/>
        <w:jc w:val="both"/>
        <w:rPr>
          <w:rFonts w:ascii="Arial" w:eastAsia="Times New Roman" w:hAnsi="Arial" w:cs="Arial"/>
          <w:lang w:eastAsia="cs-CZ"/>
        </w:rPr>
      </w:pPr>
      <w:r w:rsidRPr="00594BBC">
        <w:rPr>
          <w:rFonts w:ascii="Arial" w:eastAsia="Times New Roman" w:hAnsi="Arial" w:cs="Arial"/>
          <w:lang w:eastAsia="cs-CZ"/>
        </w:rPr>
        <w:t>číslo účtu:</w:t>
      </w:r>
      <w:r>
        <w:rPr>
          <w:rFonts w:ascii="Arial" w:eastAsia="Times New Roman" w:hAnsi="Arial" w:cs="Arial"/>
          <w:lang w:eastAsia="cs-CZ"/>
        </w:rPr>
        <w:tab/>
        <w:t>5061885001/2700</w:t>
      </w:r>
      <w:r w:rsidRPr="00594BBC">
        <w:rPr>
          <w:rFonts w:ascii="Arial" w:eastAsia="Times New Roman" w:hAnsi="Arial" w:cs="Arial"/>
          <w:b/>
          <w:lang w:eastAsia="cs-CZ"/>
        </w:rPr>
        <w:tab/>
      </w:r>
      <w:r w:rsidRPr="00594BBC">
        <w:rPr>
          <w:rFonts w:ascii="Arial" w:eastAsia="Times New Roman" w:hAnsi="Arial" w:cs="Arial"/>
          <w:lang w:eastAsia="cs-CZ"/>
        </w:rPr>
        <w:tab/>
      </w:r>
      <w:r w:rsidRPr="00594BBC">
        <w:rPr>
          <w:rFonts w:ascii="Arial" w:eastAsia="Times New Roman" w:hAnsi="Arial" w:cs="Arial"/>
          <w:lang w:eastAsia="cs-CZ"/>
        </w:rPr>
        <w:tab/>
      </w:r>
    </w:p>
    <w:p w14:paraId="4039156F" w14:textId="77777777" w:rsidR="00F2471F" w:rsidRPr="00594BBC" w:rsidRDefault="00F2471F" w:rsidP="00F2471F">
      <w:pPr>
        <w:tabs>
          <w:tab w:val="left" w:pos="4536"/>
        </w:tabs>
        <w:spacing w:after="0" w:line="288" w:lineRule="auto"/>
        <w:jc w:val="both"/>
        <w:rPr>
          <w:rFonts w:ascii="Arial" w:eastAsia="Times New Roman" w:hAnsi="Arial" w:cs="Arial"/>
          <w:b/>
          <w:lang w:eastAsia="cs-CZ"/>
        </w:rPr>
      </w:pPr>
      <w:r w:rsidRPr="00594BBC">
        <w:rPr>
          <w:rFonts w:ascii="Arial" w:eastAsia="Times New Roman" w:hAnsi="Arial" w:cs="Arial"/>
          <w:lang w:eastAsia="cs-CZ"/>
        </w:rPr>
        <w:t>IČO:</w:t>
      </w:r>
      <w:r>
        <w:rPr>
          <w:rFonts w:ascii="Arial" w:eastAsia="Times New Roman" w:hAnsi="Arial" w:cs="Arial"/>
          <w:lang w:eastAsia="cs-CZ"/>
        </w:rPr>
        <w:tab/>
        <w:t>60838744</w:t>
      </w:r>
      <w:r w:rsidRPr="00594BBC">
        <w:rPr>
          <w:rFonts w:ascii="Arial" w:eastAsia="Times New Roman" w:hAnsi="Arial" w:cs="Arial"/>
          <w:b/>
          <w:lang w:eastAsia="cs-CZ"/>
        </w:rPr>
        <w:tab/>
      </w:r>
      <w:r w:rsidRPr="00594BBC">
        <w:rPr>
          <w:rFonts w:ascii="Arial" w:eastAsia="Times New Roman" w:hAnsi="Arial" w:cs="Arial"/>
          <w:b/>
          <w:lang w:eastAsia="cs-CZ"/>
        </w:rPr>
        <w:tab/>
      </w:r>
    </w:p>
    <w:p w14:paraId="68F82361" w14:textId="77777777" w:rsidR="00F2471F" w:rsidRPr="00594BBC" w:rsidRDefault="00F2471F" w:rsidP="00F2471F">
      <w:pPr>
        <w:tabs>
          <w:tab w:val="left" w:pos="4536"/>
        </w:tabs>
        <w:spacing w:after="0" w:line="288" w:lineRule="auto"/>
        <w:jc w:val="both"/>
        <w:rPr>
          <w:rFonts w:ascii="Arial" w:eastAsia="Times New Roman" w:hAnsi="Arial" w:cs="Arial"/>
          <w:lang w:eastAsia="cs-CZ"/>
        </w:rPr>
      </w:pPr>
      <w:r w:rsidRPr="00594BBC">
        <w:rPr>
          <w:rFonts w:ascii="Arial" w:eastAsia="Times New Roman" w:hAnsi="Arial" w:cs="Arial"/>
          <w:lang w:eastAsia="cs-CZ"/>
        </w:rPr>
        <w:t>DIČ:</w:t>
      </w:r>
      <w:r>
        <w:rPr>
          <w:rFonts w:ascii="Arial" w:eastAsia="Times New Roman" w:hAnsi="Arial" w:cs="Arial"/>
          <w:lang w:eastAsia="cs-CZ"/>
        </w:rPr>
        <w:tab/>
        <w:t>CZ60838744</w:t>
      </w:r>
    </w:p>
    <w:p w14:paraId="33F934D1" w14:textId="694C4321" w:rsidR="00FA61DD" w:rsidRPr="00B109EB" w:rsidRDefault="00157D90" w:rsidP="00FA61DD">
      <w:pPr>
        <w:spacing w:before="120" w:after="120" w:line="240" w:lineRule="auto"/>
        <w:ind w:right="-284"/>
        <w:rPr>
          <w:rFonts w:ascii="Arial" w:eastAsia="Times New Roman" w:hAnsi="Arial" w:cs="Arial"/>
          <w:lang w:eastAsia="cs-CZ"/>
        </w:rPr>
      </w:pPr>
      <w:r w:rsidRPr="00157D90">
        <w:rPr>
          <w:rFonts w:ascii="Arial" w:eastAsia="Times New Roman" w:hAnsi="Arial" w:cs="Arial"/>
          <w:lang w:eastAsia="cs-CZ"/>
        </w:rPr>
        <w:t>Společnost je zapsaná v obchodním rejstříku vedeném u Městského soudu v Praze, oddíl B, vložka 7634</w:t>
      </w:r>
      <w:r>
        <w:rPr>
          <w:rFonts w:ascii="Arial" w:eastAsia="Times New Roman" w:hAnsi="Arial" w:cs="Arial"/>
          <w:lang w:eastAsia="cs-CZ"/>
        </w:rPr>
        <w:t>.</w:t>
      </w:r>
    </w:p>
    <w:p w14:paraId="21950D2E" w14:textId="729B9C3E" w:rsidR="006615F7" w:rsidRDefault="00FA61DD" w:rsidP="006615F7">
      <w:pPr>
        <w:spacing w:after="120" w:line="288" w:lineRule="auto"/>
        <w:jc w:val="both"/>
        <w:rPr>
          <w:rFonts w:ascii="Arial" w:eastAsia="Times New Roman" w:hAnsi="Arial" w:cs="Arial"/>
          <w:lang w:eastAsia="cs-CZ"/>
        </w:rPr>
      </w:pPr>
      <w:r w:rsidRPr="00B109EB">
        <w:rPr>
          <w:rFonts w:ascii="Arial" w:eastAsia="Times New Roman" w:hAnsi="Arial" w:cs="Arial"/>
          <w:lang w:eastAsia="cs-CZ"/>
        </w:rPr>
        <w:t>(dále jen „</w:t>
      </w:r>
      <w:r w:rsidRPr="00B109EB">
        <w:rPr>
          <w:rFonts w:ascii="Arial" w:eastAsia="Times New Roman" w:hAnsi="Arial" w:cs="Arial"/>
          <w:b/>
          <w:lang w:eastAsia="cs-CZ"/>
        </w:rPr>
        <w:t>zhotovitel</w:t>
      </w:r>
      <w:r w:rsidRPr="00B109EB">
        <w:rPr>
          <w:rFonts w:ascii="Arial" w:eastAsia="Times New Roman" w:hAnsi="Arial" w:cs="Arial"/>
          <w:lang w:eastAsia="cs-CZ"/>
        </w:rPr>
        <w:t>“)</w:t>
      </w:r>
    </w:p>
    <w:p w14:paraId="3A6102E6" w14:textId="64D6C8E7" w:rsidR="00565562" w:rsidRPr="00D9780F" w:rsidRDefault="00565562" w:rsidP="006615F7">
      <w:pPr>
        <w:spacing w:after="120" w:line="288" w:lineRule="auto"/>
        <w:jc w:val="both"/>
        <w:rPr>
          <w:rFonts w:ascii="Arial" w:eastAsia="Times New Roman" w:hAnsi="Arial" w:cs="Arial"/>
          <w:lang w:eastAsia="cs-CZ"/>
        </w:rPr>
      </w:pPr>
      <w:r w:rsidRPr="00407921">
        <w:rPr>
          <w:rFonts w:ascii="Arial" w:hAnsi="Arial" w:cs="Arial"/>
        </w:rPr>
        <w:t>(objednatel a zhotovitel dále jako „</w:t>
      </w:r>
      <w:r w:rsidRPr="00407921">
        <w:rPr>
          <w:rFonts w:ascii="Arial" w:hAnsi="Arial" w:cs="Arial"/>
          <w:b/>
        </w:rPr>
        <w:t>smluvní strany</w:t>
      </w:r>
      <w:r w:rsidRPr="00407921">
        <w:rPr>
          <w:rFonts w:ascii="Arial" w:hAnsi="Arial" w:cs="Arial"/>
        </w:rPr>
        <w:t>“ a každý z nich samostatně jako „</w:t>
      </w:r>
      <w:r w:rsidRPr="00407921">
        <w:rPr>
          <w:rFonts w:ascii="Arial" w:hAnsi="Arial" w:cs="Arial"/>
          <w:b/>
        </w:rPr>
        <w:t>smluvní strana</w:t>
      </w:r>
      <w:r w:rsidRPr="00407921">
        <w:rPr>
          <w:rFonts w:ascii="Arial" w:hAnsi="Arial" w:cs="Arial"/>
        </w:rPr>
        <w:t>“)</w:t>
      </w:r>
    </w:p>
    <w:p w14:paraId="27A77B0D" w14:textId="77777777" w:rsidR="00871ADC" w:rsidRPr="007354FA" w:rsidRDefault="00871ADC" w:rsidP="00407921">
      <w:pPr>
        <w:autoSpaceDE w:val="0"/>
        <w:autoSpaceDN w:val="0"/>
        <w:adjustRightInd w:val="0"/>
        <w:spacing w:before="360" w:after="120" w:line="240" w:lineRule="auto"/>
        <w:jc w:val="center"/>
        <w:rPr>
          <w:rFonts w:ascii="Arial" w:eastAsia="Cambria" w:hAnsi="Arial" w:cs="Arial"/>
          <w:b/>
          <w:bCs/>
          <w:lang w:eastAsia="ar-SA"/>
        </w:rPr>
      </w:pPr>
      <w:r w:rsidRPr="007354FA">
        <w:rPr>
          <w:rFonts w:ascii="Arial" w:eastAsia="Cambria" w:hAnsi="Arial" w:cs="Arial"/>
          <w:b/>
          <w:bCs/>
          <w:lang w:eastAsia="ar-SA"/>
        </w:rPr>
        <w:t>Článek I.</w:t>
      </w:r>
    </w:p>
    <w:p w14:paraId="5F2869E1" w14:textId="77777777" w:rsidR="00871ADC" w:rsidRPr="007354FA" w:rsidRDefault="00871ADC" w:rsidP="00871ADC">
      <w:pPr>
        <w:autoSpaceDE w:val="0"/>
        <w:autoSpaceDN w:val="0"/>
        <w:adjustRightInd w:val="0"/>
        <w:spacing w:after="120" w:line="240" w:lineRule="auto"/>
        <w:jc w:val="center"/>
        <w:rPr>
          <w:rFonts w:ascii="Arial" w:eastAsia="Cambria" w:hAnsi="Arial" w:cs="Arial"/>
          <w:b/>
          <w:bCs/>
          <w:lang w:eastAsia="ar-SA"/>
        </w:rPr>
      </w:pPr>
      <w:r w:rsidRPr="007354FA">
        <w:rPr>
          <w:rFonts w:ascii="Arial" w:eastAsia="Cambria" w:hAnsi="Arial" w:cs="Arial"/>
          <w:b/>
          <w:bCs/>
          <w:lang w:eastAsia="ar-SA"/>
        </w:rPr>
        <w:t>Úvodní ustanovení</w:t>
      </w:r>
    </w:p>
    <w:p w14:paraId="2C72B382" w14:textId="144CF91D" w:rsidR="00871ADC" w:rsidRDefault="00871ADC" w:rsidP="00871ADC">
      <w:pPr>
        <w:autoSpaceDE w:val="0"/>
        <w:autoSpaceDN w:val="0"/>
        <w:adjustRightInd w:val="0"/>
        <w:spacing w:after="120" w:line="240" w:lineRule="auto"/>
        <w:jc w:val="both"/>
        <w:rPr>
          <w:rFonts w:ascii="Arial" w:eastAsia="Cambria" w:hAnsi="Arial" w:cs="Arial"/>
          <w:lang w:eastAsia="ar-SA"/>
        </w:rPr>
      </w:pPr>
      <w:r w:rsidRPr="007354FA">
        <w:rPr>
          <w:rFonts w:ascii="Arial" w:eastAsia="Cambria" w:hAnsi="Arial" w:cs="Arial"/>
          <w:lang w:eastAsia="ar-SA"/>
        </w:rPr>
        <w:t xml:space="preserve">Smluvní strany shodně konstatují a činí nesporným, že uzavřely </w:t>
      </w:r>
      <w:r w:rsidRPr="00D65B52">
        <w:rPr>
          <w:rFonts w:ascii="Arial" w:eastAsia="Cambria" w:hAnsi="Arial" w:cs="Arial"/>
          <w:lang w:eastAsia="ar-SA"/>
        </w:rPr>
        <w:t>dne 30.</w:t>
      </w:r>
      <w:r>
        <w:rPr>
          <w:rFonts w:ascii="Arial" w:eastAsia="Cambria" w:hAnsi="Arial" w:cs="Arial"/>
          <w:lang w:eastAsia="ar-SA"/>
        </w:rPr>
        <w:t xml:space="preserve"> </w:t>
      </w:r>
      <w:r w:rsidRPr="00D65B52">
        <w:rPr>
          <w:rFonts w:ascii="Arial" w:eastAsia="Cambria" w:hAnsi="Arial" w:cs="Arial"/>
          <w:lang w:eastAsia="ar-SA"/>
        </w:rPr>
        <w:t>8</w:t>
      </w:r>
      <w:r>
        <w:rPr>
          <w:rFonts w:ascii="Arial" w:eastAsia="Cambria" w:hAnsi="Arial" w:cs="Arial"/>
          <w:lang w:eastAsia="ar-SA"/>
        </w:rPr>
        <w:t xml:space="preserve"> </w:t>
      </w:r>
      <w:r w:rsidRPr="00D65B52">
        <w:rPr>
          <w:rFonts w:ascii="Arial" w:eastAsia="Cambria" w:hAnsi="Arial" w:cs="Arial"/>
          <w:lang w:eastAsia="ar-SA"/>
        </w:rPr>
        <w:t>.2024</w:t>
      </w:r>
      <w:r w:rsidRPr="007354FA">
        <w:rPr>
          <w:rFonts w:ascii="Arial" w:eastAsia="Cambria" w:hAnsi="Arial" w:cs="Arial"/>
          <w:lang w:eastAsia="ar-SA"/>
        </w:rPr>
        <w:t xml:space="preserve"> smlouvu o</w:t>
      </w:r>
      <w:r>
        <w:rPr>
          <w:rFonts w:ascii="Arial" w:eastAsia="Cambria" w:hAnsi="Arial" w:cs="Arial"/>
          <w:lang w:eastAsia="ar-SA"/>
        </w:rPr>
        <w:t> </w:t>
      </w:r>
      <w:r w:rsidRPr="007354FA">
        <w:rPr>
          <w:rFonts w:ascii="Arial" w:eastAsia="Cambria" w:hAnsi="Arial" w:cs="Arial"/>
          <w:lang w:eastAsia="ar-SA"/>
        </w:rPr>
        <w:t xml:space="preserve">dílo na zhotovení stavby (PRV) (dále jen „smlouva“), kterou se zhotovitel zavázal k provedení díla s názvem </w:t>
      </w:r>
      <w:r w:rsidRPr="007354FA">
        <w:rPr>
          <w:rFonts w:ascii="Arial" w:eastAsia="Cambria" w:hAnsi="Arial" w:cs="Arial"/>
          <w:b/>
          <w:bCs/>
          <w:lang w:eastAsia="ar-SA"/>
        </w:rPr>
        <w:t>„</w:t>
      </w:r>
      <w:r w:rsidRPr="0072133E">
        <w:rPr>
          <w:rFonts w:ascii="Arial" w:hAnsi="Arial" w:cs="Arial"/>
          <w:b/>
          <w:bCs/>
        </w:rPr>
        <w:t xml:space="preserve">Hlavní polní cesta HC3 v k. </w:t>
      </w:r>
      <w:proofErr w:type="spellStart"/>
      <w:r w:rsidRPr="0072133E">
        <w:rPr>
          <w:rFonts w:ascii="Arial" w:hAnsi="Arial" w:cs="Arial"/>
          <w:b/>
          <w:bCs/>
        </w:rPr>
        <w:t>ú.</w:t>
      </w:r>
      <w:proofErr w:type="spellEnd"/>
      <w:r w:rsidRPr="0072133E">
        <w:rPr>
          <w:rFonts w:ascii="Arial" w:hAnsi="Arial" w:cs="Arial"/>
          <w:b/>
          <w:bCs/>
        </w:rPr>
        <w:t xml:space="preserve"> Třebětice</w:t>
      </w:r>
      <w:r w:rsidRPr="007354FA">
        <w:rPr>
          <w:rFonts w:ascii="Arial" w:eastAsia="Cambria" w:hAnsi="Arial" w:cs="Arial"/>
          <w:b/>
          <w:bCs/>
          <w:lang w:eastAsia="ar-SA"/>
        </w:rPr>
        <w:t xml:space="preserve">“, </w:t>
      </w:r>
      <w:r w:rsidRPr="007354FA">
        <w:rPr>
          <w:rFonts w:ascii="Arial" w:eastAsia="Cambria" w:hAnsi="Arial" w:cs="Arial"/>
          <w:lang w:eastAsia="ar-SA"/>
        </w:rPr>
        <w:t>a objednatel se zavázal k převzetí díla a zaplacení ceny za jeho provedení, to vše v rozsahu a za podmínek ujednaných v této smlouvě.</w:t>
      </w:r>
    </w:p>
    <w:p w14:paraId="0166B35E" w14:textId="77777777" w:rsidR="00D82D46" w:rsidRPr="007354FA" w:rsidRDefault="00D82D46" w:rsidP="00407921">
      <w:pPr>
        <w:autoSpaceDE w:val="0"/>
        <w:autoSpaceDN w:val="0"/>
        <w:adjustRightInd w:val="0"/>
        <w:spacing w:before="360" w:after="120" w:line="240" w:lineRule="auto"/>
        <w:jc w:val="center"/>
        <w:rPr>
          <w:rFonts w:ascii="Arial" w:eastAsia="Calibri" w:hAnsi="Arial" w:cs="Arial"/>
          <w:b/>
          <w:bCs/>
        </w:rPr>
      </w:pPr>
      <w:r w:rsidRPr="007354FA">
        <w:rPr>
          <w:rFonts w:ascii="Arial" w:eastAsia="Calibri" w:hAnsi="Arial" w:cs="Arial"/>
          <w:b/>
          <w:bCs/>
        </w:rPr>
        <w:t>Článek II.</w:t>
      </w:r>
    </w:p>
    <w:p w14:paraId="5BFBC6E2" w14:textId="77777777" w:rsidR="00D82D46" w:rsidRPr="007354FA" w:rsidRDefault="00D82D46" w:rsidP="00D82D46">
      <w:pPr>
        <w:spacing w:after="120" w:line="259" w:lineRule="auto"/>
        <w:jc w:val="center"/>
        <w:rPr>
          <w:rFonts w:ascii="Arial" w:eastAsia="Calibri" w:hAnsi="Arial" w:cs="Arial"/>
          <w:b/>
          <w:bCs/>
        </w:rPr>
      </w:pPr>
      <w:r w:rsidRPr="007354FA">
        <w:rPr>
          <w:rFonts w:ascii="Arial" w:eastAsia="Calibri" w:hAnsi="Arial" w:cs="Arial"/>
          <w:b/>
          <w:bCs/>
        </w:rPr>
        <w:t>Předmět a účel dodatku</w:t>
      </w:r>
    </w:p>
    <w:p w14:paraId="6509AC9C" w14:textId="4A275B3E" w:rsidR="00D82D46" w:rsidRPr="007354FA" w:rsidRDefault="00D82D46" w:rsidP="00887A6C">
      <w:pPr>
        <w:pStyle w:val="Odstavecseseznamem"/>
        <w:numPr>
          <w:ilvl w:val="0"/>
          <w:numId w:val="47"/>
        </w:numPr>
        <w:tabs>
          <w:tab w:val="right" w:pos="8931"/>
        </w:tabs>
        <w:autoSpaceDE w:val="0"/>
        <w:autoSpaceDN w:val="0"/>
        <w:adjustRightInd w:val="0"/>
        <w:spacing w:after="120" w:line="240" w:lineRule="auto"/>
        <w:ind w:left="284" w:hanging="284"/>
        <w:contextualSpacing w:val="0"/>
        <w:jc w:val="both"/>
        <w:rPr>
          <w:rFonts w:ascii="Arial" w:hAnsi="Arial" w:cs="Arial"/>
        </w:rPr>
      </w:pPr>
      <w:r w:rsidRPr="007354FA">
        <w:rPr>
          <w:rFonts w:ascii="Arial" w:eastAsia="Arial" w:hAnsi="Arial" w:cs="Arial"/>
        </w:rPr>
        <w:t>Na základě objednatelem podané žádosti ze dne 1</w:t>
      </w:r>
      <w:r>
        <w:rPr>
          <w:rFonts w:ascii="Arial" w:eastAsia="Arial" w:hAnsi="Arial" w:cs="Arial"/>
        </w:rPr>
        <w:t>3</w:t>
      </w:r>
      <w:r w:rsidRPr="007354FA">
        <w:rPr>
          <w:rFonts w:ascii="Arial" w:eastAsia="Arial" w:hAnsi="Arial" w:cs="Arial"/>
        </w:rPr>
        <w:t>.</w:t>
      </w:r>
      <w:r>
        <w:rPr>
          <w:rFonts w:ascii="Arial" w:eastAsia="Arial" w:hAnsi="Arial" w:cs="Arial"/>
        </w:rPr>
        <w:t xml:space="preserve"> 5</w:t>
      </w:r>
      <w:r w:rsidRPr="007354FA">
        <w:rPr>
          <w:rFonts w:ascii="Arial" w:eastAsia="Arial" w:hAnsi="Arial" w:cs="Arial"/>
        </w:rPr>
        <w:t>.</w:t>
      </w:r>
      <w:r>
        <w:rPr>
          <w:rFonts w:ascii="Arial" w:eastAsia="Arial" w:hAnsi="Arial" w:cs="Arial"/>
        </w:rPr>
        <w:t xml:space="preserve"> </w:t>
      </w:r>
      <w:r w:rsidRPr="007354FA">
        <w:rPr>
          <w:rFonts w:ascii="Arial" w:eastAsia="Arial" w:hAnsi="Arial" w:cs="Arial"/>
        </w:rPr>
        <w:t xml:space="preserve">2025 o vydání kolaudačního rozhodnutí pro část stavby </w:t>
      </w:r>
      <w:r>
        <w:rPr>
          <w:rFonts w:ascii="Arial" w:eastAsia="Arial" w:hAnsi="Arial" w:cs="Arial"/>
        </w:rPr>
        <w:t>Hlavní polní cesta HC3 a výsadba LBC Háje, LBK 769703-2 a</w:t>
      </w:r>
      <w:r w:rsidR="00887A6C">
        <w:rPr>
          <w:rFonts w:ascii="Arial" w:eastAsia="Arial" w:hAnsi="Arial" w:cs="Arial"/>
        </w:rPr>
        <w:t> </w:t>
      </w:r>
      <w:r>
        <w:rPr>
          <w:rFonts w:ascii="Arial" w:eastAsia="Arial" w:hAnsi="Arial" w:cs="Arial"/>
        </w:rPr>
        <w:t>IP 3 v</w:t>
      </w:r>
      <w:r w:rsidR="00D57217">
        <w:rPr>
          <w:rFonts w:ascii="Arial" w:eastAsia="Arial" w:hAnsi="Arial" w:cs="Arial"/>
        </w:rPr>
        <w:t xml:space="preserve"> </w:t>
      </w:r>
      <w:r>
        <w:rPr>
          <w:rFonts w:ascii="Arial" w:eastAsia="Arial" w:hAnsi="Arial" w:cs="Arial"/>
        </w:rPr>
        <w:t xml:space="preserve">k. </w:t>
      </w:r>
      <w:proofErr w:type="spellStart"/>
      <w:r>
        <w:rPr>
          <w:rFonts w:ascii="Arial" w:eastAsia="Arial" w:hAnsi="Arial" w:cs="Arial"/>
        </w:rPr>
        <w:t>ú.</w:t>
      </w:r>
      <w:proofErr w:type="spellEnd"/>
      <w:r>
        <w:rPr>
          <w:rFonts w:ascii="Arial" w:eastAsia="Arial" w:hAnsi="Arial" w:cs="Arial"/>
        </w:rPr>
        <w:t xml:space="preserve"> Třebětice</w:t>
      </w:r>
      <w:r w:rsidRPr="007354FA">
        <w:rPr>
          <w:rFonts w:ascii="Arial" w:eastAsia="Arial" w:hAnsi="Arial" w:cs="Arial"/>
        </w:rPr>
        <w:t xml:space="preserve">, část SO 101 – </w:t>
      </w:r>
      <w:r>
        <w:rPr>
          <w:rFonts w:ascii="Arial" w:eastAsia="Arial" w:hAnsi="Arial" w:cs="Arial"/>
        </w:rPr>
        <w:t>Hlavní p</w:t>
      </w:r>
      <w:r w:rsidRPr="007354FA">
        <w:rPr>
          <w:rFonts w:ascii="Arial" w:eastAsia="Arial" w:hAnsi="Arial" w:cs="Arial"/>
        </w:rPr>
        <w:t xml:space="preserve">olní cesta </w:t>
      </w:r>
      <w:r>
        <w:rPr>
          <w:rFonts w:ascii="Arial" w:eastAsia="Arial" w:hAnsi="Arial" w:cs="Arial"/>
        </w:rPr>
        <w:t>HC3</w:t>
      </w:r>
      <w:r w:rsidRPr="007354FA">
        <w:rPr>
          <w:rFonts w:ascii="Arial" w:eastAsia="Arial" w:hAnsi="Arial" w:cs="Arial"/>
        </w:rPr>
        <w:t xml:space="preserve"> na pozemcích p. č. </w:t>
      </w:r>
      <w:r>
        <w:rPr>
          <w:rFonts w:ascii="Arial" w:eastAsia="Arial" w:hAnsi="Arial" w:cs="Arial"/>
        </w:rPr>
        <w:t>1462</w:t>
      </w:r>
      <w:r w:rsidRPr="007354FA">
        <w:rPr>
          <w:rFonts w:ascii="Arial" w:eastAsia="Arial" w:hAnsi="Arial" w:cs="Arial"/>
        </w:rPr>
        <w:t xml:space="preserve"> v</w:t>
      </w:r>
      <w:r w:rsidR="00D57217">
        <w:rPr>
          <w:rFonts w:ascii="Arial" w:eastAsia="Arial" w:hAnsi="Arial" w:cs="Arial"/>
        </w:rPr>
        <w:t xml:space="preserve"> </w:t>
      </w:r>
      <w:r w:rsidRPr="007354FA">
        <w:rPr>
          <w:rFonts w:ascii="Arial" w:eastAsia="Arial" w:hAnsi="Arial" w:cs="Arial"/>
        </w:rPr>
        <w:t xml:space="preserve">k. </w:t>
      </w:r>
      <w:proofErr w:type="spellStart"/>
      <w:r w:rsidRPr="007354FA">
        <w:rPr>
          <w:rFonts w:ascii="Arial" w:eastAsia="Arial" w:hAnsi="Arial" w:cs="Arial"/>
        </w:rPr>
        <w:t>ú.</w:t>
      </w:r>
      <w:proofErr w:type="spellEnd"/>
      <w:r w:rsidRPr="007354FA">
        <w:rPr>
          <w:rFonts w:ascii="Arial" w:eastAsia="Arial" w:hAnsi="Arial" w:cs="Arial"/>
        </w:rPr>
        <w:t xml:space="preserve"> </w:t>
      </w:r>
      <w:r>
        <w:rPr>
          <w:rFonts w:ascii="Arial" w:eastAsia="Arial" w:hAnsi="Arial" w:cs="Arial"/>
        </w:rPr>
        <w:t>Třebětic</w:t>
      </w:r>
      <w:r w:rsidRPr="007354FA">
        <w:rPr>
          <w:rFonts w:ascii="Arial" w:eastAsia="Arial" w:hAnsi="Arial" w:cs="Arial"/>
        </w:rPr>
        <w:t xml:space="preserve">e, obdržel objednatel sdělení č. j. </w:t>
      </w:r>
      <w:r w:rsidRPr="00D97445">
        <w:rPr>
          <w:rFonts w:ascii="Arial" w:eastAsia="Arial" w:hAnsi="Arial" w:cs="Arial"/>
        </w:rPr>
        <w:t>HOL-37187/2025/SÚ/RST</w:t>
      </w:r>
      <w:r>
        <w:rPr>
          <w:rFonts w:ascii="Arial" w:eastAsia="Arial" w:hAnsi="Arial" w:cs="Arial"/>
        </w:rPr>
        <w:t xml:space="preserve"> z</w:t>
      </w:r>
      <w:r w:rsidRPr="007354FA">
        <w:rPr>
          <w:rFonts w:ascii="Arial" w:eastAsia="Arial" w:hAnsi="Arial" w:cs="Arial"/>
        </w:rPr>
        <w:t xml:space="preserve"> Městského úřadu </w:t>
      </w:r>
      <w:r>
        <w:rPr>
          <w:rFonts w:ascii="Arial" w:eastAsia="Arial" w:hAnsi="Arial" w:cs="Arial"/>
        </w:rPr>
        <w:t>Holešov</w:t>
      </w:r>
      <w:r w:rsidRPr="007354FA">
        <w:rPr>
          <w:rFonts w:ascii="Arial" w:eastAsia="Arial" w:hAnsi="Arial" w:cs="Arial"/>
        </w:rPr>
        <w:t xml:space="preserve">, </w:t>
      </w:r>
      <w:r>
        <w:rPr>
          <w:rFonts w:ascii="Arial" w:eastAsia="Arial" w:hAnsi="Arial" w:cs="Arial"/>
        </w:rPr>
        <w:t>Odbor územního plánování a stavebního řádu, S</w:t>
      </w:r>
      <w:r w:rsidRPr="007354FA">
        <w:rPr>
          <w:rFonts w:ascii="Arial" w:eastAsia="Arial" w:hAnsi="Arial" w:cs="Arial"/>
        </w:rPr>
        <w:t>tavebního úřadu</w:t>
      </w:r>
      <w:r>
        <w:rPr>
          <w:rFonts w:ascii="Arial" w:eastAsia="Arial" w:hAnsi="Arial" w:cs="Arial"/>
        </w:rPr>
        <w:t xml:space="preserve">, </w:t>
      </w:r>
      <w:r w:rsidRPr="007354FA">
        <w:rPr>
          <w:rFonts w:ascii="Arial" w:eastAsia="Arial" w:hAnsi="Arial" w:cs="Arial"/>
        </w:rPr>
        <w:t>příslušného podle § 30 odst. 3 písm. a) zákona č. 283/2021 Sb., stavební zákon, ve</w:t>
      </w:r>
      <w:r>
        <w:rPr>
          <w:rFonts w:ascii="Arial" w:eastAsia="Arial" w:hAnsi="Arial" w:cs="Arial"/>
        </w:rPr>
        <w:t> </w:t>
      </w:r>
      <w:r w:rsidRPr="007354FA">
        <w:rPr>
          <w:rFonts w:ascii="Arial" w:eastAsia="Arial" w:hAnsi="Arial" w:cs="Arial"/>
        </w:rPr>
        <w:t>znění pozdějších předpisů (dále jen „stavební zákon“), že pro tuto část stavby nebude vydávat kolaudační rozhodnutí dle § 230 odst. 1 stavebního zákona a § 12 odst. 3 zákona č.</w:t>
      </w:r>
      <w:r>
        <w:rPr>
          <w:rFonts w:ascii="Arial" w:eastAsia="Arial" w:hAnsi="Arial" w:cs="Arial"/>
        </w:rPr>
        <w:t> </w:t>
      </w:r>
      <w:r w:rsidRPr="007354FA">
        <w:rPr>
          <w:rFonts w:ascii="Arial" w:eastAsia="Arial" w:hAnsi="Arial" w:cs="Arial"/>
        </w:rPr>
        <w:t>139/2002 Sb., o</w:t>
      </w:r>
      <w:r w:rsidR="00887A6C">
        <w:rPr>
          <w:rFonts w:ascii="Arial" w:eastAsia="Arial" w:hAnsi="Arial" w:cs="Arial"/>
        </w:rPr>
        <w:t> </w:t>
      </w:r>
      <w:r w:rsidRPr="007354FA">
        <w:rPr>
          <w:rFonts w:ascii="Arial" w:eastAsia="Arial" w:hAnsi="Arial" w:cs="Arial"/>
        </w:rPr>
        <w:t>pozemkových úpravách a pozemkových úřadech a o změně zákona č.</w:t>
      </w:r>
      <w:r>
        <w:rPr>
          <w:rFonts w:ascii="Arial" w:eastAsia="Arial" w:hAnsi="Arial" w:cs="Arial"/>
        </w:rPr>
        <w:t> </w:t>
      </w:r>
      <w:r w:rsidRPr="007354FA">
        <w:rPr>
          <w:rFonts w:ascii="Arial" w:eastAsia="Arial" w:hAnsi="Arial" w:cs="Arial"/>
        </w:rPr>
        <w:t>229/1991 Sb., o</w:t>
      </w:r>
      <w:r w:rsidR="00887A6C">
        <w:rPr>
          <w:rFonts w:ascii="Arial" w:eastAsia="Arial" w:hAnsi="Arial" w:cs="Arial"/>
        </w:rPr>
        <w:t> </w:t>
      </w:r>
      <w:r w:rsidRPr="007354FA">
        <w:rPr>
          <w:rFonts w:ascii="Arial" w:eastAsia="Arial" w:hAnsi="Arial" w:cs="Arial"/>
        </w:rPr>
        <w:t>úpravě vlastnických vztahů k</w:t>
      </w:r>
      <w:r w:rsidR="00D57217">
        <w:rPr>
          <w:rFonts w:ascii="Arial" w:eastAsia="Arial" w:hAnsi="Arial" w:cs="Arial"/>
        </w:rPr>
        <w:t xml:space="preserve"> </w:t>
      </w:r>
      <w:r w:rsidRPr="007354FA">
        <w:rPr>
          <w:rFonts w:ascii="Arial" w:eastAsia="Arial" w:hAnsi="Arial" w:cs="Arial"/>
        </w:rPr>
        <w:t>půdě a jinému zemědělskému majetku, ve</w:t>
      </w:r>
      <w:r>
        <w:rPr>
          <w:rFonts w:ascii="Arial" w:eastAsia="Arial" w:hAnsi="Arial" w:cs="Arial"/>
        </w:rPr>
        <w:t> </w:t>
      </w:r>
      <w:r w:rsidRPr="007354FA">
        <w:rPr>
          <w:rFonts w:ascii="Arial" w:eastAsia="Arial" w:hAnsi="Arial" w:cs="Arial"/>
        </w:rPr>
        <w:t xml:space="preserve">znění pozdějších předpisů. </w:t>
      </w:r>
    </w:p>
    <w:p w14:paraId="3F2FC02D" w14:textId="77777777" w:rsidR="00D82D46" w:rsidRPr="00BA1F0A" w:rsidRDefault="00D82D46" w:rsidP="00887A6C">
      <w:pPr>
        <w:pStyle w:val="Odstavecseseznamem"/>
        <w:numPr>
          <w:ilvl w:val="0"/>
          <w:numId w:val="47"/>
        </w:numPr>
        <w:tabs>
          <w:tab w:val="right" w:pos="8931"/>
        </w:tabs>
        <w:autoSpaceDE w:val="0"/>
        <w:autoSpaceDN w:val="0"/>
        <w:adjustRightInd w:val="0"/>
        <w:spacing w:after="120" w:line="240" w:lineRule="auto"/>
        <w:ind w:left="284" w:hanging="284"/>
        <w:contextualSpacing w:val="0"/>
        <w:jc w:val="both"/>
        <w:rPr>
          <w:rFonts w:ascii="Arial" w:hAnsi="Arial" w:cs="Arial"/>
          <w:sz w:val="16"/>
          <w:szCs w:val="16"/>
        </w:rPr>
      </w:pPr>
      <w:r w:rsidRPr="007354FA">
        <w:rPr>
          <w:rFonts w:ascii="Arial" w:eastAsia="Arial" w:hAnsi="Arial" w:cs="Arial"/>
        </w:rPr>
        <w:t xml:space="preserve">Vzhledem ke skutečnosti, že nebude kolaudační rozhodnutí vydáváno, se smluvní strany dohodly na změně znění souvisejících ustanovení smlouvy tak, jak je uvedeno v </w:t>
      </w:r>
      <w:r w:rsidRPr="007354FA">
        <w:rPr>
          <w:rFonts w:ascii="Arial" w:hAnsi="Arial" w:cs="Arial"/>
        </w:rPr>
        <w:t>čl. III. tohoto dodatku.</w:t>
      </w:r>
    </w:p>
    <w:p w14:paraId="20310B98" w14:textId="77777777" w:rsidR="00E00560" w:rsidRDefault="00E00560">
      <w:pPr>
        <w:rPr>
          <w:rFonts w:ascii="Arial" w:hAnsi="Arial" w:cs="Arial"/>
          <w:b/>
        </w:rPr>
      </w:pPr>
      <w:r>
        <w:rPr>
          <w:rFonts w:ascii="Arial" w:hAnsi="Arial" w:cs="Arial"/>
          <w:b/>
        </w:rPr>
        <w:br w:type="page"/>
      </w:r>
    </w:p>
    <w:p w14:paraId="08F7C1E5" w14:textId="78383AB4" w:rsidR="00E00560" w:rsidRPr="007354FA" w:rsidRDefault="00E00560" w:rsidP="00887A6C">
      <w:pPr>
        <w:spacing w:before="240" w:after="120" w:line="240" w:lineRule="auto"/>
        <w:jc w:val="center"/>
        <w:rPr>
          <w:rFonts w:ascii="Arial" w:hAnsi="Arial" w:cs="Arial"/>
          <w:b/>
        </w:rPr>
      </w:pPr>
      <w:r w:rsidRPr="007354FA">
        <w:rPr>
          <w:rFonts w:ascii="Arial" w:hAnsi="Arial" w:cs="Arial"/>
          <w:b/>
        </w:rPr>
        <w:lastRenderedPageBreak/>
        <w:t>Článek III.</w:t>
      </w:r>
    </w:p>
    <w:p w14:paraId="23D61947" w14:textId="77777777" w:rsidR="00E00560" w:rsidRPr="007354FA" w:rsidRDefault="00E00560" w:rsidP="00887A6C">
      <w:pPr>
        <w:spacing w:after="120"/>
        <w:jc w:val="center"/>
        <w:rPr>
          <w:rFonts w:ascii="Arial" w:hAnsi="Arial" w:cs="Arial"/>
          <w:b/>
        </w:rPr>
      </w:pPr>
      <w:r w:rsidRPr="007354FA">
        <w:rPr>
          <w:rFonts w:ascii="Arial" w:hAnsi="Arial" w:cs="Arial"/>
          <w:b/>
        </w:rPr>
        <w:t>Rozsah a specifikace změn smlouvy</w:t>
      </w:r>
    </w:p>
    <w:p w14:paraId="67947D46" w14:textId="1031EE3A" w:rsidR="00E00560" w:rsidRPr="00E00560" w:rsidRDefault="00E00560" w:rsidP="00914974">
      <w:pPr>
        <w:pStyle w:val="Odstavecseseznamem"/>
        <w:spacing w:after="120" w:line="240" w:lineRule="auto"/>
        <w:ind w:left="0"/>
        <w:contextualSpacing w:val="0"/>
        <w:jc w:val="both"/>
        <w:rPr>
          <w:rFonts w:ascii="Arial" w:hAnsi="Arial" w:cs="Arial"/>
        </w:rPr>
      </w:pPr>
      <w:r w:rsidRPr="00E00560">
        <w:rPr>
          <w:rFonts w:ascii="Arial" w:hAnsi="Arial" w:cs="Arial"/>
        </w:rPr>
        <w:t xml:space="preserve">Na základě důvodů uvedených v článku II. tohoto dodatku, </w:t>
      </w:r>
      <w:r w:rsidRPr="00E00560">
        <w:rPr>
          <w:rFonts w:ascii="Arial" w:hAnsi="Arial" w:cs="Arial"/>
          <w:b/>
        </w:rPr>
        <w:t xml:space="preserve">se </w:t>
      </w:r>
      <w:r w:rsidR="00062813">
        <w:rPr>
          <w:rFonts w:ascii="Arial" w:hAnsi="Arial" w:cs="Arial"/>
          <w:b/>
        </w:rPr>
        <w:t>upravují</w:t>
      </w:r>
      <w:r w:rsidRPr="00E00560">
        <w:rPr>
          <w:rFonts w:ascii="Arial" w:hAnsi="Arial" w:cs="Arial"/>
          <w:b/>
        </w:rPr>
        <w:t xml:space="preserve"> ustanovení smlouvy</w:t>
      </w:r>
      <w:r w:rsidR="00974AA0">
        <w:rPr>
          <w:rFonts w:ascii="Arial" w:hAnsi="Arial" w:cs="Arial"/>
          <w:b/>
        </w:rPr>
        <w:t xml:space="preserve"> </w:t>
      </w:r>
      <w:r w:rsidR="00974AA0" w:rsidRPr="00974AA0">
        <w:rPr>
          <w:rFonts w:ascii="Arial" w:hAnsi="Arial" w:cs="Arial"/>
          <w:b/>
        </w:rPr>
        <w:t>a nově t</w:t>
      </w:r>
      <w:r w:rsidR="00974AA0">
        <w:rPr>
          <w:rFonts w:ascii="Arial" w:hAnsi="Arial" w:cs="Arial"/>
          <w:b/>
        </w:rPr>
        <w:t>y</w:t>
      </w:r>
      <w:r w:rsidR="00974AA0" w:rsidRPr="00974AA0">
        <w:rPr>
          <w:rFonts w:ascii="Arial" w:hAnsi="Arial" w:cs="Arial"/>
          <w:b/>
        </w:rPr>
        <w:t>to část</w:t>
      </w:r>
      <w:r w:rsidR="00974AA0">
        <w:rPr>
          <w:rFonts w:ascii="Arial" w:hAnsi="Arial" w:cs="Arial"/>
          <w:b/>
        </w:rPr>
        <w:t>i</w:t>
      </w:r>
      <w:r w:rsidR="00974AA0" w:rsidRPr="00974AA0">
        <w:rPr>
          <w:rFonts w:ascii="Arial" w:hAnsi="Arial" w:cs="Arial"/>
          <w:b/>
        </w:rPr>
        <w:t xml:space="preserve"> zní:</w:t>
      </w:r>
    </w:p>
    <w:p w14:paraId="4696E762"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 xml:space="preserve">Čl. I, odst. 4 </w:t>
      </w:r>
    </w:p>
    <w:p w14:paraId="2637653B" w14:textId="77777777" w:rsidR="00E00560" w:rsidRPr="00D448E3" w:rsidRDefault="00E00560" w:rsidP="00E00560">
      <w:pPr>
        <w:autoSpaceDE w:val="0"/>
        <w:autoSpaceDN w:val="0"/>
        <w:adjustRightInd w:val="0"/>
        <w:spacing w:after="120" w:line="240" w:lineRule="auto"/>
        <w:jc w:val="both"/>
        <w:rPr>
          <w:rFonts w:ascii="Arial" w:hAnsi="Arial" w:cs="Arial"/>
        </w:rPr>
      </w:pPr>
      <w:r w:rsidRPr="00D448E3">
        <w:rPr>
          <w:rFonts w:ascii="Arial" w:hAnsi="Arial" w:cs="Arial"/>
        </w:rPr>
        <w:t>Práce nad rámec rozsahu předmětu díla, uvedeného v čl. II, které budou nezbytné k řádnému dokončení díla, funkčnosti provozu nebo respektování závazných pokynů schvalovacích orgánů (závazných povolení, např. stavebních povolení apod.), se zhotovitel zavazuje provést dle pokynů objednatele. Objednatel má právo rozsah díla omezit nebo rozšířit v závislosti na svých finančních možnostech a zhotovitel se zavazuje v tomto případě jeho požadavky respektovat. Vždy musí být postupováno v souladu se ZZVZ.</w:t>
      </w:r>
    </w:p>
    <w:p w14:paraId="6BCF6ECA"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I, odst. 6</w:t>
      </w:r>
    </w:p>
    <w:p w14:paraId="0FDA30A6" w14:textId="77777777" w:rsidR="00E00560" w:rsidRPr="00D448E3" w:rsidRDefault="00E00560" w:rsidP="00E00560">
      <w:pPr>
        <w:autoSpaceDE w:val="0"/>
        <w:autoSpaceDN w:val="0"/>
        <w:adjustRightInd w:val="0"/>
        <w:spacing w:after="120" w:line="240" w:lineRule="auto"/>
        <w:jc w:val="both"/>
        <w:rPr>
          <w:rFonts w:ascii="Arial" w:hAnsi="Arial" w:cs="Arial"/>
        </w:rPr>
      </w:pPr>
      <w:r w:rsidRPr="00D448E3">
        <w:rPr>
          <w:rFonts w:ascii="Arial" w:hAnsi="Arial" w:cs="Arial"/>
        </w:rPr>
        <w:t>Nedílnou součástí díla bude stanovisko příslušného stavebního úřadu. O stanovisko stavební úřad požádá objednatel.</w:t>
      </w:r>
    </w:p>
    <w:p w14:paraId="64EF8F7B" w14:textId="77777777" w:rsidR="00E00560" w:rsidRPr="00D448E3" w:rsidRDefault="00E00560" w:rsidP="008050E0">
      <w:pPr>
        <w:spacing w:after="120" w:line="240" w:lineRule="auto"/>
        <w:rPr>
          <w:rFonts w:ascii="Arial" w:hAnsi="Arial" w:cs="Arial"/>
          <w:b/>
          <w:bCs/>
        </w:rPr>
      </w:pPr>
      <w:r w:rsidRPr="00D448E3">
        <w:rPr>
          <w:rFonts w:ascii="Arial" w:hAnsi="Arial" w:cs="Arial"/>
          <w:b/>
          <w:bCs/>
        </w:rPr>
        <w:t>Čl. II, odst. 2e</w:t>
      </w:r>
    </w:p>
    <w:p w14:paraId="556041D1" w14:textId="77777777" w:rsidR="00E00560" w:rsidRPr="00D448E3" w:rsidRDefault="00E00560" w:rsidP="008050E0">
      <w:pPr>
        <w:autoSpaceDE w:val="0"/>
        <w:autoSpaceDN w:val="0"/>
        <w:adjustRightInd w:val="0"/>
        <w:spacing w:after="120" w:line="240" w:lineRule="auto"/>
        <w:jc w:val="both"/>
        <w:rPr>
          <w:rFonts w:ascii="Arial" w:hAnsi="Arial" w:cs="Arial"/>
        </w:rPr>
      </w:pPr>
      <w:r w:rsidRPr="00D448E3">
        <w:rPr>
          <w:rFonts w:ascii="Arial" w:hAnsi="Arial" w:cs="Arial"/>
        </w:rPr>
        <w:t>Geodetické zaměření skutečně provedeného díla včetně případných geometrických plánů pro zajištění zápisu díla do katastru nemovitostí katastrálním úřadem.</w:t>
      </w:r>
    </w:p>
    <w:p w14:paraId="2069F5E7" w14:textId="77777777" w:rsidR="00E00560" w:rsidRPr="00D448E3" w:rsidRDefault="00E00560" w:rsidP="008050E0">
      <w:pPr>
        <w:spacing w:after="120" w:line="240" w:lineRule="auto"/>
        <w:rPr>
          <w:rFonts w:ascii="Arial" w:hAnsi="Arial" w:cs="Arial"/>
          <w:b/>
          <w:bCs/>
        </w:rPr>
      </w:pPr>
      <w:r w:rsidRPr="00D448E3">
        <w:rPr>
          <w:rFonts w:ascii="Arial" w:hAnsi="Arial" w:cs="Arial"/>
          <w:b/>
          <w:bCs/>
        </w:rPr>
        <w:t>Čl. IV, odst. 4</w:t>
      </w:r>
    </w:p>
    <w:p w14:paraId="1C0B6641" w14:textId="77777777" w:rsidR="00E00560" w:rsidRPr="00D448E3" w:rsidRDefault="00E00560" w:rsidP="00E00560">
      <w:pPr>
        <w:autoSpaceDE w:val="0"/>
        <w:autoSpaceDN w:val="0"/>
        <w:adjustRightInd w:val="0"/>
        <w:spacing w:after="120" w:line="240" w:lineRule="auto"/>
        <w:jc w:val="both"/>
        <w:rPr>
          <w:rFonts w:ascii="Arial" w:hAnsi="Arial" w:cs="Arial"/>
        </w:rPr>
      </w:pPr>
      <w:r w:rsidRPr="00D448E3">
        <w:rPr>
          <w:rFonts w:ascii="Arial" w:hAnsi="Arial" w:cs="Arial"/>
        </w:rPr>
        <w:t>Zhotovitel je oprávněn objednateli vystavit daňové doklady (faktury) za provedené práce až do výše 90 % ceny za dílo. Zbývající část 10 % ceny za dílo bude zhotoviteli uhrazena na základě objednateli doručeného daňového dokladu po předání stavby a vyklizení staveniště. Vykazuje-li dílo drobné vady (nedodělky), není objednatel povinen zaplatit zhotoviteli zbývající část ceny za dílo před jejich odstraněním.</w:t>
      </w:r>
    </w:p>
    <w:p w14:paraId="556CAD72"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V, odst. 6</w:t>
      </w:r>
    </w:p>
    <w:p w14:paraId="47C2342E" w14:textId="6F12B087" w:rsidR="00E00560" w:rsidRPr="00D448E3" w:rsidRDefault="00951CFB" w:rsidP="00E00560">
      <w:pPr>
        <w:autoSpaceDE w:val="0"/>
        <w:autoSpaceDN w:val="0"/>
        <w:adjustRightInd w:val="0"/>
        <w:spacing w:after="120" w:line="240" w:lineRule="auto"/>
        <w:jc w:val="both"/>
        <w:rPr>
          <w:rFonts w:ascii="Arial" w:hAnsi="Arial" w:cs="Arial"/>
          <w:color w:val="FF0000"/>
        </w:rPr>
      </w:pPr>
      <w:r w:rsidRPr="00D448E3">
        <w:rPr>
          <w:rFonts w:ascii="Arial" w:hAnsi="Arial" w:cs="Arial"/>
        </w:rPr>
        <w:t>Dílo zhotovitel předává objednateli po doručení stanoviska příslušného stavebního úřadu.</w:t>
      </w:r>
    </w:p>
    <w:p w14:paraId="65BC71BC"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VII, odst. 1</w:t>
      </w:r>
    </w:p>
    <w:p w14:paraId="61B76952" w14:textId="77777777" w:rsidR="00E00560" w:rsidRPr="00D448E3" w:rsidRDefault="00E00560" w:rsidP="00E00560">
      <w:pPr>
        <w:autoSpaceDE w:val="0"/>
        <w:autoSpaceDN w:val="0"/>
        <w:adjustRightInd w:val="0"/>
        <w:spacing w:after="120" w:line="240" w:lineRule="auto"/>
        <w:jc w:val="both"/>
        <w:rPr>
          <w:rFonts w:ascii="Arial" w:hAnsi="Arial" w:cs="Arial"/>
        </w:rPr>
      </w:pPr>
      <w:r w:rsidRPr="00D448E3">
        <w:rPr>
          <w:rFonts w:ascii="Arial" w:hAnsi="Arial" w:cs="Arial"/>
        </w:rPr>
        <w:t>Zhotovitel je povinen vést stavební deník v souladu s § 166 zákona č. 283/2021 Sb., stavební zákon, ve znění pozdějších předpisů. Do stavebního deníku se zapisují všechny skutečnosti rozhodné pro plnění smlouvy. Zhotovitel je povinen vést stavební deník o pracích, které provádí sám nebo jeho dodavatelé ode dne, kdy byly tyto práce na staveništi zahájeny. Povinnost vést stavební deník končí dnem odstranění vad a nedodělků z přejímacího řízení.</w:t>
      </w:r>
    </w:p>
    <w:p w14:paraId="54505178"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X, odst. 20</w:t>
      </w:r>
    </w:p>
    <w:p w14:paraId="78103F61" w14:textId="77777777" w:rsidR="00E00560" w:rsidRPr="00D448E3" w:rsidRDefault="00E00560" w:rsidP="00E00560">
      <w:pPr>
        <w:autoSpaceDE w:val="0"/>
        <w:autoSpaceDN w:val="0"/>
        <w:adjustRightInd w:val="0"/>
        <w:spacing w:after="120" w:line="240" w:lineRule="auto"/>
        <w:jc w:val="both"/>
        <w:rPr>
          <w:rFonts w:ascii="Arial" w:eastAsia="Aptos" w:hAnsi="Arial" w:cs="Arial"/>
          <w:u w:val="single"/>
          <w:lang w:eastAsia="cs-CZ"/>
        </w:rPr>
      </w:pPr>
      <w:r w:rsidRPr="00D448E3">
        <w:rPr>
          <w:rFonts w:ascii="Arial" w:hAnsi="Arial" w:cs="Arial"/>
        </w:rPr>
        <w:t>Zhotovitel je povinen písemně oznámit objednateli nejpozději 7 pracovních dnů před uplynutím lhůty ukončení prací a k tomuto termínu předložit objednateli veškeré doklady nezbytné k předání a převzetí díla. Pokud není dohodnuto jinak, je místem předání místo, kde je stavba prováděna. Místem pro předání dokladů je Státní pozemkový úřad, Krajský pozemkový úřad pro Zlínský Kraj, Pobočka Kroměříž, Riegrovo nám. 3228/22, 767 01 Kroměříž.</w:t>
      </w:r>
    </w:p>
    <w:p w14:paraId="4DDBA6D4"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X, odst. 21, věta první</w:t>
      </w:r>
    </w:p>
    <w:p w14:paraId="426F55FA" w14:textId="77777777" w:rsidR="00E00560" w:rsidRPr="00D448E3" w:rsidRDefault="00E00560" w:rsidP="00E00560">
      <w:pPr>
        <w:autoSpaceDE w:val="0"/>
        <w:autoSpaceDN w:val="0"/>
        <w:adjustRightInd w:val="0"/>
        <w:spacing w:after="120" w:line="240" w:lineRule="auto"/>
        <w:rPr>
          <w:rFonts w:ascii="Arial" w:hAnsi="Arial" w:cs="Arial"/>
        </w:rPr>
      </w:pPr>
      <w:r w:rsidRPr="00D448E3">
        <w:rPr>
          <w:rFonts w:ascii="Arial" w:hAnsi="Arial" w:cs="Arial"/>
        </w:rPr>
        <w:t>Objednateli budou před předáním díla předány následující doklady:</w:t>
      </w:r>
    </w:p>
    <w:p w14:paraId="28547F0A" w14:textId="77777777" w:rsidR="00CE1384" w:rsidRPr="00D448E3" w:rsidRDefault="00CE1384">
      <w:pPr>
        <w:rPr>
          <w:rFonts w:ascii="Arial" w:hAnsi="Arial" w:cs="Arial"/>
          <w:b/>
          <w:bCs/>
        </w:rPr>
      </w:pPr>
      <w:r w:rsidRPr="00D448E3">
        <w:rPr>
          <w:rFonts w:ascii="Arial" w:hAnsi="Arial" w:cs="Arial"/>
          <w:b/>
          <w:bCs/>
        </w:rPr>
        <w:br w:type="page"/>
      </w:r>
    </w:p>
    <w:p w14:paraId="38DFC46E" w14:textId="1BE7D7F4" w:rsidR="00E00560" w:rsidRPr="00D448E3" w:rsidRDefault="00E00560" w:rsidP="00E00560">
      <w:pPr>
        <w:spacing w:after="120" w:line="240" w:lineRule="auto"/>
        <w:rPr>
          <w:rFonts w:ascii="Arial" w:hAnsi="Arial" w:cs="Arial"/>
          <w:b/>
          <w:bCs/>
        </w:rPr>
      </w:pPr>
      <w:r w:rsidRPr="00D448E3">
        <w:rPr>
          <w:rFonts w:ascii="Arial" w:hAnsi="Arial" w:cs="Arial"/>
          <w:b/>
          <w:bCs/>
        </w:rPr>
        <w:lastRenderedPageBreak/>
        <w:t>Čl. X, odst. 23</w:t>
      </w:r>
    </w:p>
    <w:p w14:paraId="683ABF1B" w14:textId="77777777" w:rsidR="00E00560" w:rsidRPr="00D448E3" w:rsidRDefault="00E00560" w:rsidP="00CE1384">
      <w:pPr>
        <w:spacing w:after="120" w:line="240" w:lineRule="auto"/>
        <w:jc w:val="both"/>
        <w:rPr>
          <w:rFonts w:ascii="Arial" w:hAnsi="Arial" w:cs="Arial"/>
        </w:rPr>
      </w:pPr>
      <w:r w:rsidRPr="00D448E3">
        <w:rPr>
          <w:rFonts w:ascii="Arial" w:hAnsi="Arial" w:cs="Arial"/>
        </w:rPr>
        <w:t>Objednatel je povinen nejpozději do 31. 5. 2025 zahájit přejímací řízení a řádně v něm pokračovat.</w:t>
      </w:r>
    </w:p>
    <w:p w14:paraId="2C46AD7D"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X, odst. 27 bod ii</w:t>
      </w:r>
    </w:p>
    <w:p w14:paraId="2A181C98" w14:textId="77777777" w:rsidR="00E00560" w:rsidRPr="00D448E3" w:rsidRDefault="00E00560" w:rsidP="00E00560">
      <w:pPr>
        <w:autoSpaceDE w:val="0"/>
        <w:autoSpaceDN w:val="0"/>
        <w:adjustRightInd w:val="0"/>
        <w:spacing w:after="120" w:line="240" w:lineRule="auto"/>
        <w:jc w:val="both"/>
        <w:rPr>
          <w:rFonts w:ascii="Arial" w:hAnsi="Arial" w:cs="Arial"/>
        </w:rPr>
      </w:pPr>
      <w:r w:rsidRPr="00D448E3">
        <w:rPr>
          <w:rFonts w:ascii="Arial" w:hAnsi="Arial" w:cs="Arial"/>
        </w:rPr>
        <w:t>Podmínkou úspěšného předání a převzetí díla bude stanovisko příslušného stavebního úřadu. Bez tohoto dokladu nebude dílo objednatelem převzato.</w:t>
      </w:r>
    </w:p>
    <w:p w14:paraId="7ED1067F"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XI, odst. 2</w:t>
      </w:r>
    </w:p>
    <w:p w14:paraId="14617A64" w14:textId="77777777" w:rsidR="00E00560" w:rsidRPr="00D448E3" w:rsidRDefault="00E00560" w:rsidP="00E00560">
      <w:pPr>
        <w:autoSpaceDE w:val="0"/>
        <w:autoSpaceDN w:val="0"/>
        <w:adjustRightInd w:val="0"/>
        <w:spacing w:after="120" w:line="240" w:lineRule="auto"/>
        <w:rPr>
          <w:rFonts w:ascii="Arial" w:hAnsi="Arial" w:cs="Arial"/>
        </w:rPr>
      </w:pPr>
      <w:r w:rsidRPr="00D448E3">
        <w:rPr>
          <w:rFonts w:ascii="Arial" w:hAnsi="Arial" w:cs="Arial"/>
        </w:rPr>
        <w:t>Povinnost vést stavební deník končí dnem odstranění vad a nedodělků z přejímacího řízení.</w:t>
      </w:r>
    </w:p>
    <w:p w14:paraId="0DFA2B92" w14:textId="77777777" w:rsidR="00E00560" w:rsidRPr="00D448E3" w:rsidRDefault="00E00560" w:rsidP="00E00560">
      <w:pPr>
        <w:spacing w:after="120" w:line="240" w:lineRule="auto"/>
        <w:rPr>
          <w:rFonts w:ascii="Arial" w:hAnsi="Arial" w:cs="Arial"/>
          <w:b/>
          <w:bCs/>
        </w:rPr>
      </w:pPr>
      <w:r w:rsidRPr="00D448E3">
        <w:rPr>
          <w:rFonts w:ascii="Arial" w:hAnsi="Arial" w:cs="Arial"/>
          <w:b/>
          <w:bCs/>
        </w:rPr>
        <w:t>Čl. XII, odst. 9</w:t>
      </w:r>
    </w:p>
    <w:p w14:paraId="4BE1AF0C" w14:textId="30FD0A88" w:rsidR="00E00560" w:rsidRPr="00D448E3" w:rsidRDefault="00E00560" w:rsidP="001731FC">
      <w:pPr>
        <w:autoSpaceDE w:val="0"/>
        <w:autoSpaceDN w:val="0"/>
        <w:adjustRightInd w:val="0"/>
        <w:spacing w:after="120" w:line="240" w:lineRule="auto"/>
        <w:jc w:val="both"/>
        <w:rPr>
          <w:rFonts w:ascii="Arial" w:hAnsi="Arial" w:cs="Arial"/>
          <w:b/>
          <w:bCs/>
          <w:u w:val="single"/>
          <w:lang w:val="x-none"/>
        </w:rPr>
      </w:pPr>
      <w:r w:rsidRPr="00D448E3">
        <w:rPr>
          <w:rFonts w:ascii="Arial" w:hAnsi="Arial" w:cs="Arial"/>
        </w:rPr>
        <w:t>Zhotovitel se zavázal při provádění díla dodržet vytyčenou vlastnickou hranici pozemků určených ke stavbě dle projektové dokumentace pro provádění stavby. O vadu díla se jedná rovněž v případě, kdy 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 vyhotovení geometrických plánů a veškeré další náklady související s odstraněním této vady, jakož i případné škody, které objednateli nebo třetím osobám tímto vzniknou.</w:t>
      </w:r>
    </w:p>
    <w:p w14:paraId="2C054A22" w14:textId="77777777" w:rsidR="00E00560" w:rsidRPr="00D448E3" w:rsidRDefault="00E00560" w:rsidP="001731FC">
      <w:pPr>
        <w:spacing w:before="360" w:after="0" w:line="240" w:lineRule="auto"/>
        <w:jc w:val="center"/>
        <w:rPr>
          <w:rFonts w:ascii="Arial" w:eastAsia="Cambria" w:hAnsi="Arial" w:cs="Arial"/>
          <w:b/>
          <w:lang w:eastAsia="ar-SA"/>
        </w:rPr>
      </w:pPr>
      <w:r w:rsidRPr="00D448E3">
        <w:rPr>
          <w:rFonts w:ascii="Arial" w:eastAsia="Cambria" w:hAnsi="Arial" w:cs="Arial"/>
          <w:b/>
          <w:lang w:eastAsia="ar-SA"/>
        </w:rPr>
        <w:t>Článek IV.</w:t>
      </w:r>
    </w:p>
    <w:p w14:paraId="61F9CDF8" w14:textId="77777777" w:rsidR="00E00560" w:rsidRPr="00D448E3" w:rsidRDefault="00E00560" w:rsidP="00E00560">
      <w:pPr>
        <w:spacing w:before="120" w:after="240" w:line="240" w:lineRule="auto"/>
        <w:jc w:val="center"/>
        <w:outlineLvl w:val="0"/>
        <w:rPr>
          <w:rFonts w:ascii="Arial" w:eastAsia="Cambria" w:hAnsi="Arial" w:cs="Arial"/>
          <w:b/>
          <w:bCs/>
          <w:lang w:eastAsia="ar-SA"/>
        </w:rPr>
      </w:pPr>
      <w:r w:rsidRPr="00D448E3">
        <w:rPr>
          <w:rFonts w:ascii="Arial" w:eastAsia="Cambria" w:hAnsi="Arial" w:cs="Arial"/>
          <w:b/>
          <w:bCs/>
          <w:lang w:eastAsia="ar-SA"/>
        </w:rPr>
        <w:t>Závěrečná ustanovení</w:t>
      </w:r>
    </w:p>
    <w:p w14:paraId="475F9835" w14:textId="77777777" w:rsidR="00E00560" w:rsidRPr="00D448E3" w:rsidRDefault="00E00560" w:rsidP="001731FC">
      <w:pPr>
        <w:numPr>
          <w:ilvl w:val="0"/>
          <w:numId w:val="48"/>
        </w:numPr>
        <w:spacing w:after="120" w:line="240" w:lineRule="auto"/>
        <w:ind w:left="284" w:hanging="284"/>
        <w:jc w:val="both"/>
        <w:rPr>
          <w:rFonts w:ascii="Arial" w:eastAsia="Calibri" w:hAnsi="Arial" w:cs="Arial"/>
        </w:rPr>
      </w:pPr>
      <w:r w:rsidRPr="00D448E3">
        <w:rPr>
          <w:rFonts w:ascii="Arial" w:eastAsia="Calibri" w:hAnsi="Arial" w:cs="Arial"/>
        </w:rPr>
        <w:t>Ostatní ustanovení smlouvy zůstávají nedotčena.</w:t>
      </w:r>
    </w:p>
    <w:p w14:paraId="395EFF6C" w14:textId="77777777" w:rsidR="00E00560" w:rsidRPr="007354FA" w:rsidRDefault="00E00560" w:rsidP="001731FC">
      <w:pPr>
        <w:numPr>
          <w:ilvl w:val="0"/>
          <w:numId w:val="48"/>
        </w:numPr>
        <w:autoSpaceDE w:val="0"/>
        <w:autoSpaceDN w:val="0"/>
        <w:adjustRightInd w:val="0"/>
        <w:spacing w:after="120" w:line="240" w:lineRule="auto"/>
        <w:ind w:left="284" w:hanging="284"/>
        <w:jc w:val="both"/>
        <w:rPr>
          <w:rFonts w:ascii="Arial" w:eastAsia="Calibri" w:hAnsi="Arial" w:cs="Arial"/>
        </w:rPr>
      </w:pPr>
      <w:r w:rsidRPr="007354FA">
        <w:rPr>
          <w:rFonts w:ascii="Arial" w:eastAsia="Calibri"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(„ZRS“), smlouvu včetně všech dodatků, kterými se tato smlouva doplňuje, mění, nahrazuje nebo ruší, a to prostřednictvím registru smluv. Smluvní strany se dále dohodly, že tento dodatek zašle správci registru smluv k uveřejnění prostřednictvím registru smluv objednatel.</w:t>
      </w:r>
    </w:p>
    <w:p w14:paraId="0C79A7BB" w14:textId="77777777" w:rsidR="00E00560" w:rsidRPr="007354FA" w:rsidRDefault="00E00560" w:rsidP="001731FC">
      <w:pPr>
        <w:numPr>
          <w:ilvl w:val="0"/>
          <w:numId w:val="48"/>
        </w:numPr>
        <w:autoSpaceDE w:val="0"/>
        <w:autoSpaceDN w:val="0"/>
        <w:adjustRightInd w:val="0"/>
        <w:spacing w:after="120" w:line="240" w:lineRule="auto"/>
        <w:ind w:left="284" w:hanging="284"/>
        <w:jc w:val="both"/>
        <w:rPr>
          <w:rFonts w:ascii="Arial" w:eastAsia="Calibri" w:hAnsi="Arial" w:cs="Arial"/>
        </w:rPr>
      </w:pPr>
      <w:r w:rsidRPr="007354FA">
        <w:rPr>
          <w:rFonts w:ascii="Arial" w:eastAsia="Calibri" w:hAnsi="Arial" w:cs="Arial"/>
        </w:rPr>
        <w:t>Dodatek nabývá platnosti dnem podpisu smluvních stran a účinnosti dnem jeho uveřejnění v</w:t>
      </w:r>
      <w:r>
        <w:rPr>
          <w:rFonts w:ascii="Arial" w:eastAsia="Calibri" w:hAnsi="Arial" w:cs="Arial"/>
        </w:rPr>
        <w:t> </w:t>
      </w:r>
      <w:r w:rsidRPr="007354FA">
        <w:rPr>
          <w:rFonts w:ascii="Arial" w:eastAsia="Calibri" w:hAnsi="Arial" w:cs="Arial"/>
        </w:rPr>
        <w:t>registru smluv dle § 6 odst. 1 ZRS. Bude-li dán zákonný důvod pro neuveřejnění tohoto dodatku, stává se dodatek účinný jeho vstupem v platnost.</w:t>
      </w:r>
    </w:p>
    <w:p w14:paraId="32246E14" w14:textId="77777777" w:rsidR="00E00560" w:rsidRPr="007354FA" w:rsidRDefault="00E00560" w:rsidP="001731FC">
      <w:pPr>
        <w:numPr>
          <w:ilvl w:val="0"/>
          <w:numId w:val="48"/>
        </w:numPr>
        <w:autoSpaceDE w:val="0"/>
        <w:autoSpaceDN w:val="0"/>
        <w:adjustRightInd w:val="0"/>
        <w:spacing w:after="120" w:line="240" w:lineRule="auto"/>
        <w:ind w:left="284" w:hanging="284"/>
        <w:jc w:val="both"/>
        <w:rPr>
          <w:rFonts w:ascii="Arial" w:eastAsia="Calibri" w:hAnsi="Arial" w:cs="Arial"/>
        </w:rPr>
      </w:pPr>
      <w:r w:rsidRPr="007354FA">
        <w:rPr>
          <w:rFonts w:ascii="Arial" w:eastAsia="Calibri" w:hAnsi="Arial" w:cs="Arial"/>
        </w:rPr>
        <w:t>Smluvní strany prohlašují, že si dodatek přečetly, a že souhlasí s jeho obsahem, dále prohlašují, že dodatek nebyl sepsán v tísni ani za nápadně nevýhodných podmínek. Na důkaz toho připojují své podpisy.</w:t>
      </w:r>
    </w:p>
    <w:p w14:paraId="42A82EE7" w14:textId="05A191E3" w:rsidR="001731FC" w:rsidRDefault="001731FC">
      <w:pPr>
        <w:rPr>
          <w:rFonts w:ascii="Arial" w:hAnsi="Arial" w:cs="Arial"/>
          <w:lang w:val="x-none"/>
        </w:rPr>
      </w:pPr>
      <w:r>
        <w:rPr>
          <w:rFonts w:ascii="Arial" w:hAnsi="Arial" w:cs="Arial"/>
          <w:lang w:val="x-none"/>
        </w:rPr>
        <w:br w:type="page"/>
      </w:r>
    </w:p>
    <w:p w14:paraId="22665296" w14:textId="77777777" w:rsidR="00F85319" w:rsidRPr="00F97D3F" w:rsidRDefault="00F85319" w:rsidP="002C5ADC">
      <w:pPr>
        <w:pStyle w:val="Odstavecseseznamem"/>
        <w:jc w:val="both"/>
        <w:rPr>
          <w:rFonts w:ascii="Arial" w:hAnsi="Arial" w:cs="Arial"/>
          <w:lang w:val="x-none"/>
        </w:rPr>
      </w:pPr>
    </w:p>
    <w:tbl>
      <w:tblPr>
        <w:tblW w:w="5000" w:type="pct"/>
        <w:tblLook w:val="04A0" w:firstRow="1" w:lastRow="0" w:firstColumn="1" w:lastColumn="0" w:noHBand="0" w:noVBand="1"/>
      </w:tblPr>
      <w:tblGrid>
        <w:gridCol w:w="4607"/>
        <w:gridCol w:w="4465"/>
      </w:tblGrid>
      <w:tr w:rsidR="00943F4A" w:rsidRPr="00E725DA" w14:paraId="6043B0C1" w14:textId="77777777" w:rsidTr="00DD62F8">
        <w:tc>
          <w:tcPr>
            <w:tcW w:w="4602" w:type="dxa"/>
            <w:shd w:val="clear" w:color="auto" w:fill="auto"/>
          </w:tcPr>
          <w:p w14:paraId="12BAB1C7" w14:textId="2F70E98C" w:rsidR="00943F4A" w:rsidRPr="00D9780F" w:rsidRDefault="00D63AEF" w:rsidP="00943F4A">
            <w:pPr>
              <w:rPr>
                <w:rFonts w:ascii="Arial" w:hAnsi="Arial" w:cs="Arial"/>
              </w:rPr>
            </w:pPr>
            <w:r>
              <w:rPr>
                <w:rFonts w:ascii="Arial" w:hAnsi="Arial" w:cs="Arial"/>
              </w:rPr>
              <w:t xml:space="preserve">Zlín, </w:t>
            </w:r>
            <w:r w:rsidR="00943F4A" w:rsidRPr="00D9780F">
              <w:rPr>
                <w:rFonts w:ascii="Arial" w:hAnsi="Arial" w:cs="Arial"/>
              </w:rPr>
              <w:t>dne</w:t>
            </w:r>
            <w:r w:rsidR="00FF63E5">
              <w:rPr>
                <w:rFonts w:ascii="Arial" w:hAnsi="Arial" w:cs="Arial"/>
              </w:rPr>
              <w:t xml:space="preserve"> dle el. podpisu</w:t>
            </w:r>
          </w:p>
        </w:tc>
        <w:tc>
          <w:tcPr>
            <w:tcW w:w="4460" w:type="dxa"/>
            <w:shd w:val="clear" w:color="auto" w:fill="auto"/>
          </w:tcPr>
          <w:p w14:paraId="1F42C9C8" w14:textId="2A0FE0D5" w:rsidR="00943F4A" w:rsidRPr="00D9780F" w:rsidRDefault="004D648F" w:rsidP="00943F4A">
            <w:pPr>
              <w:rPr>
                <w:rFonts w:ascii="Arial" w:hAnsi="Arial" w:cs="Arial"/>
              </w:rPr>
            </w:pPr>
            <w:r w:rsidRPr="004D648F">
              <w:rPr>
                <w:rFonts w:ascii="Arial" w:hAnsi="Arial" w:cs="Arial"/>
              </w:rPr>
              <w:t>Ve Zlíně, dne dle el. podpisu</w:t>
            </w:r>
          </w:p>
        </w:tc>
      </w:tr>
      <w:tr w:rsidR="00943F4A" w:rsidRPr="00E725DA" w14:paraId="206AB041" w14:textId="77777777" w:rsidTr="00DD62F8">
        <w:tc>
          <w:tcPr>
            <w:tcW w:w="4602" w:type="dxa"/>
            <w:shd w:val="clear" w:color="auto" w:fill="auto"/>
          </w:tcPr>
          <w:p w14:paraId="2FC8CB70" w14:textId="77777777" w:rsidR="004D648F" w:rsidRDefault="004D648F" w:rsidP="00DD62F8">
            <w:pPr>
              <w:spacing w:after="0" w:line="240" w:lineRule="auto"/>
              <w:rPr>
                <w:rFonts w:ascii="Arial" w:hAnsi="Arial" w:cs="Arial"/>
                <w:b/>
                <w:bCs/>
              </w:rPr>
            </w:pPr>
            <w:r>
              <w:rPr>
                <w:rFonts w:ascii="Arial" w:hAnsi="Arial" w:cs="Arial"/>
                <w:b/>
                <w:bCs/>
              </w:rPr>
              <w:t>o</w:t>
            </w:r>
            <w:r w:rsidRPr="00487887">
              <w:rPr>
                <w:rFonts w:ascii="Arial" w:hAnsi="Arial" w:cs="Arial"/>
                <w:b/>
                <w:bCs/>
              </w:rPr>
              <w:t>bjednatel</w:t>
            </w:r>
          </w:p>
          <w:p w14:paraId="532A253C" w14:textId="77777777" w:rsidR="00943F4A" w:rsidRDefault="00943F4A" w:rsidP="00DD62F8">
            <w:pPr>
              <w:spacing w:after="0" w:line="240" w:lineRule="auto"/>
              <w:rPr>
                <w:rFonts w:ascii="Arial" w:hAnsi="Arial" w:cs="Arial"/>
              </w:rPr>
            </w:pPr>
          </w:p>
          <w:p w14:paraId="478AC61F" w14:textId="77777777" w:rsidR="00DD62F8" w:rsidRDefault="00DD62F8" w:rsidP="00DD62F8">
            <w:pPr>
              <w:spacing w:after="0" w:line="240" w:lineRule="auto"/>
              <w:rPr>
                <w:rFonts w:ascii="Arial" w:hAnsi="Arial" w:cs="Arial"/>
              </w:rPr>
            </w:pPr>
          </w:p>
          <w:p w14:paraId="3E4B4ADA" w14:textId="77777777" w:rsidR="00DD62F8" w:rsidRDefault="00DD62F8" w:rsidP="00DD62F8">
            <w:pPr>
              <w:spacing w:after="0" w:line="240" w:lineRule="auto"/>
              <w:rPr>
                <w:rFonts w:ascii="Arial" w:hAnsi="Arial" w:cs="Arial"/>
              </w:rPr>
            </w:pPr>
          </w:p>
          <w:p w14:paraId="24E1955D" w14:textId="77777777" w:rsidR="00DD62F8" w:rsidRDefault="00DD62F8" w:rsidP="00DD62F8">
            <w:pPr>
              <w:spacing w:after="0" w:line="240" w:lineRule="auto"/>
              <w:rPr>
                <w:rFonts w:ascii="Arial" w:hAnsi="Arial" w:cs="Arial"/>
              </w:rPr>
            </w:pPr>
          </w:p>
          <w:p w14:paraId="72E640FD" w14:textId="77777777" w:rsidR="00DD62F8" w:rsidRDefault="00DD62F8" w:rsidP="00DD62F8">
            <w:pPr>
              <w:spacing w:after="0" w:line="240" w:lineRule="auto"/>
              <w:rPr>
                <w:rFonts w:ascii="Arial" w:hAnsi="Arial" w:cs="Arial"/>
              </w:rPr>
            </w:pPr>
          </w:p>
          <w:p w14:paraId="1FE0D7AC" w14:textId="77777777" w:rsidR="00DD62F8" w:rsidRPr="00D9780F" w:rsidRDefault="00DD62F8" w:rsidP="00DD62F8">
            <w:pPr>
              <w:spacing w:after="0" w:line="240" w:lineRule="auto"/>
              <w:rPr>
                <w:rFonts w:ascii="Arial" w:hAnsi="Arial" w:cs="Arial"/>
              </w:rPr>
            </w:pPr>
          </w:p>
        </w:tc>
        <w:tc>
          <w:tcPr>
            <w:tcW w:w="4460" w:type="dxa"/>
            <w:shd w:val="clear" w:color="auto" w:fill="auto"/>
          </w:tcPr>
          <w:p w14:paraId="0FBEA91E" w14:textId="4C62CB26" w:rsidR="00943F4A" w:rsidRPr="00D9780F" w:rsidRDefault="004D648F" w:rsidP="00943F4A">
            <w:pPr>
              <w:rPr>
                <w:rFonts w:ascii="Arial" w:hAnsi="Arial" w:cs="Arial"/>
              </w:rPr>
            </w:pPr>
            <w:r>
              <w:rPr>
                <w:rFonts w:ascii="Arial" w:hAnsi="Arial" w:cs="Arial"/>
                <w:b/>
                <w:bCs/>
              </w:rPr>
              <w:t>z</w:t>
            </w:r>
            <w:r w:rsidRPr="00487887">
              <w:rPr>
                <w:rFonts w:ascii="Arial" w:hAnsi="Arial" w:cs="Arial"/>
                <w:b/>
                <w:bCs/>
              </w:rPr>
              <w:t>hotovitel</w:t>
            </w:r>
          </w:p>
        </w:tc>
      </w:tr>
      <w:tr w:rsidR="00BD0F34" w:rsidRPr="00A57CD4" w14:paraId="3CDCA8D9" w14:textId="77777777" w:rsidTr="00DD62F8">
        <w:tc>
          <w:tcPr>
            <w:tcW w:w="4602" w:type="dxa"/>
            <w:shd w:val="clear" w:color="auto" w:fill="auto"/>
          </w:tcPr>
          <w:p w14:paraId="067D33E7" w14:textId="77777777" w:rsidR="00BF56CB" w:rsidRPr="00D16404" w:rsidRDefault="00BF56CB" w:rsidP="00B23DA8">
            <w:pPr>
              <w:spacing w:after="0" w:line="240" w:lineRule="auto"/>
              <w:rPr>
                <w:rFonts w:ascii="Arial" w:hAnsi="Arial" w:cs="Arial"/>
              </w:rPr>
            </w:pPr>
            <w:r w:rsidRPr="00D16404">
              <w:rPr>
                <w:rFonts w:ascii="Arial" w:hAnsi="Arial" w:cs="Arial"/>
              </w:rPr>
              <w:t>Česká republika – Státní pozemkový úřad</w:t>
            </w:r>
          </w:p>
          <w:p w14:paraId="0C3CEAD4" w14:textId="77777777" w:rsidR="00BF56CB" w:rsidRPr="00D16404" w:rsidRDefault="00BF56CB" w:rsidP="00B23DA8">
            <w:pPr>
              <w:spacing w:after="0" w:line="240" w:lineRule="auto"/>
              <w:rPr>
                <w:rFonts w:ascii="Arial" w:hAnsi="Arial" w:cs="Arial"/>
              </w:rPr>
            </w:pPr>
            <w:r w:rsidRPr="00D16404">
              <w:rPr>
                <w:rFonts w:ascii="Arial" w:hAnsi="Arial" w:cs="Arial"/>
              </w:rPr>
              <w:t>Krajský pozemkový úřad pro Zlínský kraj</w:t>
            </w:r>
          </w:p>
          <w:p w14:paraId="18098C8D" w14:textId="77777777" w:rsidR="00BF56CB" w:rsidRPr="00D16404" w:rsidRDefault="00BF56CB" w:rsidP="00B23DA8">
            <w:pPr>
              <w:spacing w:after="0" w:line="240" w:lineRule="auto"/>
              <w:rPr>
                <w:rFonts w:ascii="Arial" w:hAnsi="Arial" w:cs="Arial"/>
              </w:rPr>
            </w:pPr>
            <w:r w:rsidRPr="00D16404">
              <w:rPr>
                <w:rFonts w:ascii="Arial" w:hAnsi="Arial" w:cs="Arial"/>
              </w:rPr>
              <w:t>Ing. Mlada Augustinová</w:t>
            </w:r>
          </w:p>
          <w:p w14:paraId="4161C647" w14:textId="77777777" w:rsidR="00BF56CB" w:rsidRPr="0016220A" w:rsidRDefault="00BF56CB" w:rsidP="00B23DA8">
            <w:pPr>
              <w:spacing w:after="0" w:line="240" w:lineRule="auto"/>
              <w:rPr>
                <w:rFonts w:ascii="Arial" w:hAnsi="Arial" w:cs="Arial"/>
              </w:rPr>
            </w:pPr>
            <w:r w:rsidRPr="00D16404">
              <w:rPr>
                <w:rFonts w:ascii="Arial" w:hAnsi="Arial" w:cs="Arial"/>
              </w:rPr>
              <w:t>ředitelka</w:t>
            </w:r>
          </w:p>
          <w:p w14:paraId="5828D63D" w14:textId="77777777" w:rsidR="00BD0F34" w:rsidRPr="00487887" w:rsidRDefault="00BD0F34" w:rsidP="004D648F">
            <w:pPr>
              <w:rPr>
                <w:rFonts w:ascii="Arial" w:hAnsi="Arial" w:cs="Arial"/>
                <w:b/>
                <w:bCs/>
              </w:rPr>
            </w:pPr>
          </w:p>
        </w:tc>
        <w:tc>
          <w:tcPr>
            <w:tcW w:w="4460" w:type="dxa"/>
            <w:shd w:val="clear" w:color="auto" w:fill="auto"/>
          </w:tcPr>
          <w:p w14:paraId="3E8FC7B2" w14:textId="01BA4E22" w:rsidR="00382420" w:rsidRPr="00B23DA8" w:rsidRDefault="00DF4239" w:rsidP="00B23DA8">
            <w:pPr>
              <w:spacing w:after="0" w:line="240" w:lineRule="auto"/>
              <w:rPr>
                <w:rFonts w:ascii="Arial" w:hAnsi="Arial" w:cs="Arial"/>
              </w:rPr>
            </w:pPr>
            <w:r w:rsidRPr="00B23DA8">
              <w:rPr>
                <w:rFonts w:ascii="Arial" w:hAnsi="Arial" w:cs="Arial"/>
              </w:rPr>
              <w:t>STRABAG a.s.</w:t>
            </w:r>
          </w:p>
          <w:p w14:paraId="32D0B6DC" w14:textId="679FB45E" w:rsidR="005655EF" w:rsidRPr="00B23DA8" w:rsidRDefault="00E14679" w:rsidP="00B23DA8">
            <w:pPr>
              <w:spacing w:after="0" w:line="240" w:lineRule="auto"/>
              <w:rPr>
                <w:rFonts w:ascii="Arial" w:hAnsi="Arial" w:cs="Arial"/>
              </w:rPr>
            </w:pPr>
            <w:r w:rsidRPr="00E14679">
              <w:rPr>
                <w:rFonts w:ascii="Arial" w:hAnsi="Arial" w:cs="Arial"/>
              </w:rPr>
              <w:t xml:space="preserve">x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p>
          <w:p w14:paraId="49B99F65" w14:textId="6CF575BF" w:rsidR="00382420" w:rsidRPr="00B23DA8" w:rsidRDefault="00E14679" w:rsidP="00B23DA8">
            <w:pPr>
              <w:spacing w:after="0" w:line="240" w:lineRule="auto"/>
              <w:rPr>
                <w:rFonts w:ascii="Arial" w:hAnsi="Arial" w:cs="Arial"/>
              </w:rPr>
            </w:pPr>
            <w:r w:rsidRPr="00E14679">
              <w:rPr>
                <w:rFonts w:ascii="Arial" w:hAnsi="Arial" w:cs="Arial"/>
              </w:rPr>
              <w:t xml:space="preserve">x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x</w:t>
            </w:r>
          </w:p>
          <w:p w14:paraId="5735D79F" w14:textId="77777777" w:rsidR="00DF57CD" w:rsidRPr="00B23DA8" w:rsidRDefault="00DF57CD" w:rsidP="00B23DA8">
            <w:pPr>
              <w:spacing w:after="0" w:line="240" w:lineRule="auto"/>
              <w:rPr>
                <w:rFonts w:ascii="Arial" w:hAnsi="Arial" w:cs="Arial"/>
              </w:rPr>
            </w:pPr>
          </w:p>
          <w:p w14:paraId="47599226" w14:textId="77777777" w:rsidR="00DF57CD" w:rsidRPr="00B23DA8" w:rsidRDefault="00DF57CD" w:rsidP="00B23DA8">
            <w:pPr>
              <w:spacing w:after="0" w:line="240" w:lineRule="auto"/>
              <w:rPr>
                <w:rFonts w:ascii="Arial" w:hAnsi="Arial" w:cs="Arial"/>
              </w:rPr>
            </w:pPr>
          </w:p>
          <w:p w14:paraId="43A203A2" w14:textId="77777777" w:rsidR="00DF57CD" w:rsidRDefault="00DF57CD" w:rsidP="00B23DA8">
            <w:pPr>
              <w:spacing w:after="0" w:line="240" w:lineRule="auto"/>
              <w:rPr>
                <w:rFonts w:ascii="Arial" w:hAnsi="Arial" w:cs="Arial"/>
              </w:rPr>
            </w:pPr>
          </w:p>
          <w:p w14:paraId="18A052AE" w14:textId="77777777" w:rsidR="00B23DA8" w:rsidRDefault="00B23DA8" w:rsidP="00B23DA8">
            <w:pPr>
              <w:spacing w:after="0" w:line="240" w:lineRule="auto"/>
              <w:rPr>
                <w:rFonts w:ascii="Arial" w:hAnsi="Arial" w:cs="Arial"/>
              </w:rPr>
            </w:pPr>
          </w:p>
          <w:p w14:paraId="191A237A" w14:textId="77777777" w:rsidR="00B23DA8" w:rsidRPr="00B23DA8" w:rsidRDefault="00B23DA8" w:rsidP="00B23DA8">
            <w:pPr>
              <w:spacing w:after="0" w:line="240" w:lineRule="auto"/>
              <w:rPr>
                <w:rFonts w:ascii="Arial" w:hAnsi="Arial" w:cs="Arial"/>
              </w:rPr>
            </w:pPr>
          </w:p>
          <w:p w14:paraId="6E704BBA" w14:textId="77777777" w:rsidR="00DF57CD" w:rsidRPr="00B23DA8" w:rsidRDefault="00DF57CD" w:rsidP="00B23DA8">
            <w:pPr>
              <w:spacing w:after="0" w:line="240" w:lineRule="auto"/>
              <w:rPr>
                <w:rFonts w:ascii="Arial" w:hAnsi="Arial" w:cs="Arial"/>
              </w:rPr>
            </w:pPr>
          </w:p>
          <w:p w14:paraId="1C7F257D" w14:textId="38513F44" w:rsidR="00DF57CD" w:rsidRPr="00B23DA8" w:rsidRDefault="00007B5E" w:rsidP="00B23DA8">
            <w:pPr>
              <w:spacing w:after="0" w:line="240" w:lineRule="auto"/>
              <w:rPr>
                <w:rFonts w:ascii="Arial" w:hAnsi="Arial" w:cs="Arial"/>
              </w:rPr>
            </w:pPr>
            <w:r w:rsidRPr="00B23DA8">
              <w:rPr>
                <w:rFonts w:ascii="Arial" w:hAnsi="Arial" w:cs="Arial"/>
              </w:rPr>
              <w:t>STRABAG a.s.</w:t>
            </w:r>
          </w:p>
          <w:p w14:paraId="18BC1178" w14:textId="5600AA58" w:rsidR="001454D3" w:rsidRPr="00B23DA8" w:rsidRDefault="00E14679" w:rsidP="00B23DA8">
            <w:pPr>
              <w:spacing w:after="0" w:line="240" w:lineRule="auto"/>
              <w:rPr>
                <w:rFonts w:ascii="Arial" w:hAnsi="Arial" w:cs="Arial"/>
              </w:rPr>
            </w:pPr>
            <w:r w:rsidRPr="00E14679">
              <w:rPr>
                <w:rFonts w:ascii="Arial" w:hAnsi="Arial" w:cs="Arial"/>
              </w:rPr>
              <w:t xml:space="preserve">x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p>
          <w:p w14:paraId="3F084F72" w14:textId="10D7F839" w:rsidR="00BD0F34" w:rsidRPr="002010AD" w:rsidRDefault="00E14679" w:rsidP="00B23DA8">
            <w:pPr>
              <w:spacing w:after="0" w:line="240" w:lineRule="auto"/>
              <w:rPr>
                <w:rFonts w:ascii="Arial" w:hAnsi="Arial" w:cs="Arial"/>
                <w:b/>
                <w:bCs/>
              </w:rPr>
            </w:pPr>
            <w:r w:rsidRPr="00E14679">
              <w:rPr>
                <w:rFonts w:ascii="Arial" w:hAnsi="Arial" w:cs="Arial"/>
              </w:rPr>
              <w:t xml:space="preserve">x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roofErr w:type="spellStart"/>
            <w:r w:rsidRPr="00E14679">
              <w:rPr>
                <w:rFonts w:ascii="Arial" w:hAnsi="Arial" w:cs="Arial"/>
              </w:rPr>
              <w:t>x</w:t>
            </w:r>
            <w:proofErr w:type="spellEnd"/>
            <w:r w:rsidRPr="00E14679">
              <w:rPr>
                <w:rFonts w:ascii="Arial" w:hAnsi="Arial" w:cs="Arial"/>
              </w:rPr>
              <w:t xml:space="preserve"> </w:t>
            </w:r>
          </w:p>
        </w:tc>
      </w:tr>
    </w:tbl>
    <w:p w14:paraId="4FB97AC0" w14:textId="77777777" w:rsidR="005B4750" w:rsidRDefault="005B4750" w:rsidP="009B3B28">
      <w:pPr>
        <w:rPr>
          <w:rFonts w:ascii="Arial" w:hAnsi="Arial" w:cs="Arial"/>
        </w:rPr>
      </w:pPr>
    </w:p>
    <w:p w14:paraId="5D9904AF" w14:textId="77777777" w:rsidR="00972B84" w:rsidRDefault="00972B84" w:rsidP="009B3B28">
      <w:pPr>
        <w:rPr>
          <w:rFonts w:ascii="Arial" w:hAnsi="Arial" w:cs="Arial"/>
        </w:rPr>
      </w:pPr>
    </w:p>
    <w:p w14:paraId="36A8DA23" w14:textId="77777777" w:rsidR="00972B84" w:rsidRDefault="00972B84" w:rsidP="009B3B28">
      <w:pPr>
        <w:rPr>
          <w:rFonts w:ascii="Arial" w:hAnsi="Arial" w:cs="Arial"/>
        </w:rPr>
      </w:pPr>
    </w:p>
    <w:p w14:paraId="72FC8EE6" w14:textId="13A731F3" w:rsidR="005B4750" w:rsidRPr="00D9780F" w:rsidRDefault="00972B84" w:rsidP="00072124">
      <w:pPr>
        <w:rPr>
          <w:rFonts w:ascii="Arial" w:hAnsi="Arial" w:cs="Arial"/>
        </w:rPr>
      </w:pPr>
      <w:r w:rsidRPr="00972B84">
        <w:rPr>
          <w:rFonts w:ascii="Arial" w:hAnsi="Arial" w:cs="Arial"/>
        </w:rPr>
        <w:t>Dokument vyhotovil a za správnost odpovídá Ing. Petr Šošolík</w:t>
      </w:r>
      <w:r w:rsidR="00F8742D">
        <w:rPr>
          <w:rFonts w:ascii="Arial" w:hAnsi="Arial" w:cs="Arial"/>
        </w:rPr>
        <w:t>.</w:t>
      </w:r>
    </w:p>
    <w:sectPr w:rsidR="005B4750" w:rsidRPr="00D9780F" w:rsidSect="008E6CFC">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66BC" w14:textId="77777777" w:rsidR="003B1B12" w:rsidRDefault="003B1B12" w:rsidP="006C3D15">
      <w:pPr>
        <w:spacing w:after="0" w:line="240" w:lineRule="auto"/>
      </w:pPr>
      <w:r>
        <w:separator/>
      </w:r>
    </w:p>
  </w:endnote>
  <w:endnote w:type="continuationSeparator" w:id="0">
    <w:p w14:paraId="70F28926" w14:textId="77777777" w:rsidR="003B1B12" w:rsidRDefault="003B1B12"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8441015"/>
      <w:docPartObj>
        <w:docPartGallery w:val="Page Numbers (Bottom of Page)"/>
        <w:docPartUnique/>
      </w:docPartObj>
    </w:sdtPr>
    <w:sdtEndPr/>
    <w:sdtContent>
      <w:p w14:paraId="3FA924C3" w14:textId="022F7AEE" w:rsidR="008E6CFC" w:rsidRPr="003540D1" w:rsidRDefault="008E6CFC">
        <w:pPr>
          <w:pStyle w:val="Zpat"/>
          <w:jc w:val="center"/>
          <w:rPr>
            <w:rFonts w:ascii="Arial" w:hAnsi="Arial" w:cs="Arial"/>
          </w:rPr>
        </w:pPr>
        <w:r w:rsidRPr="003540D1">
          <w:rPr>
            <w:rFonts w:ascii="Arial" w:hAnsi="Arial" w:cs="Arial"/>
          </w:rPr>
          <w:fldChar w:fldCharType="begin"/>
        </w:r>
        <w:r w:rsidRPr="003540D1">
          <w:rPr>
            <w:rFonts w:ascii="Arial" w:hAnsi="Arial" w:cs="Arial"/>
          </w:rPr>
          <w:instrText>PAGE   \* MERGEFORMAT</w:instrText>
        </w:r>
        <w:r w:rsidRPr="003540D1">
          <w:rPr>
            <w:rFonts w:ascii="Arial" w:hAnsi="Arial" w:cs="Arial"/>
          </w:rPr>
          <w:fldChar w:fldCharType="separate"/>
        </w:r>
        <w:r w:rsidRPr="003540D1">
          <w:rPr>
            <w:rFonts w:ascii="Arial" w:hAnsi="Arial" w:cs="Arial"/>
          </w:rPr>
          <w:t>2</w:t>
        </w:r>
        <w:r w:rsidRPr="003540D1">
          <w:rPr>
            <w:rFonts w:ascii="Arial" w:hAnsi="Arial" w:cs="Arial"/>
          </w:rPr>
          <w:fldChar w:fldCharType="end"/>
        </w:r>
        <w:r w:rsidR="003540D1" w:rsidRPr="003540D1">
          <w:rPr>
            <w:rFonts w:ascii="Arial" w:hAnsi="Arial" w:cs="Arial"/>
          </w:rPr>
          <w:t xml:space="preserve"> / 5</w:t>
        </w:r>
      </w:p>
    </w:sdtContent>
  </w:sdt>
  <w:p w14:paraId="52AF8E9D" w14:textId="77777777" w:rsidR="001731FC" w:rsidRPr="003540D1" w:rsidRDefault="001731FC">
    <w:pPr>
      <w:pStyle w:val="Zp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7FF7" w14:textId="77777777" w:rsidR="00072124" w:rsidRDefault="00072124" w:rsidP="00072124">
    <w:pPr>
      <w:pStyle w:val="Zpat"/>
      <w:tabs>
        <w:tab w:val="left" w:pos="5175"/>
        <w:tab w:val="left" w:pos="5220"/>
      </w:tabs>
      <w:jc w:val="right"/>
    </w:pPr>
    <w:r>
      <w:tab/>
    </w:r>
    <w:r>
      <w:rPr>
        <w:noProof/>
        <w:lang w:eastAsia="cs-CZ"/>
      </w:rPr>
      <w:drawing>
        <wp:anchor distT="0" distB="0" distL="114300" distR="114300" simplePos="0" relativeHeight="251661312" behindDoc="1" locked="0" layoutInCell="1" allowOverlap="1" wp14:anchorId="7353EDD6" wp14:editId="75D8130A">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25" name="Obrázek 25"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5408" behindDoc="0" locked="0" layoutInCell="1" allowOverlap="1" wp14:anchorId="7D5F60D6" wp14:editId="4F12FBD6">
          <wp:simplePos x="0" y="0"/>
          <wp:positionH relativeFrom="column">
            <wp:posOffset>4259580</wp:posOffset>
          </wp:positionH>
          <wp:positionV relativeFrom="paragraph">
            <wp:posOffset>9768205</wp:posOffset>
          </wp:positionV>
          <wp:extent cx="1582420" cy="643890"/>
          <wp:effectExtent l="0" t="0" r="0" b="3810"/>
          <wp:wrapNone/>
          <wp:docPr id="26" name="Obrázek 2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26541197" wp14:editId="0233A753">
          <wp:simplePos x="0" y="0"/>
          <wp:positionH relativeFrom="column">
            <wp:posOffset>4259580</wp:posOffset>
          </wp:positionH>
          <wp:positionV relativeFrom="paragraph">
            <wp:posOffset>9768205</wp:posOffset>
          </wp:positionV>
          <wp:extent cx="1582420" cy="643890"/>
          <wp:effectExtent l="0" t="0" r="0" b="3810"/>
          <wp:wrapNone/>
          <wp:docPr id="27" name="Obrázek 2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12A6C9FC" wp14:editId="239F902F">
          <wp:simplePos x="0" y="0"/>
          <wp:positionH relativeFrom="column">
            <wp:posOffset>4259580</wp:posOffset>
          </wp:positionH>
          <wp:positionV relativeFrom="paragraph">
            <wp:posOffset>9768205</wp:posOffset>
          </wp:positionV>
          <wp:extent cx="1582420" cy="643890"/>
          <wp:effectExtent l="0" t="0" r="0" b="3810"/>
          <wp:wrapNone/>
          <wp:docPr id="28" name="Obrázek 2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3B6B1811" wp14:editId="16871879">
          <wp:simplePos x="0" y="0"/>
          <wp:positionH relativeFrom="column">
            <wp:posOffset>4259580</wp:posOffset>
          </wp:positionH>
          <wp:positionV relativeFrom="paragraph">
            <wp:posOffset>9768205</wp:posOffset>
          </wp:positionV>
          <wp:extent cx="1582420" cy="643890"/>
          <wp:effectExtent l="0" t="0" r="0" b="3810"/>
          <wp:wrapNone/>
          <wp:docPr id="29" name="Obrázek 2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0288" behindDoc="0" locked="0" layoutInCell="1" allowOverlap="1" wp14:anchorId="57C29AB2" wp14:editId="5FB5761B">
          <wp:simplePos x="0" y="0"/>
          <wp:positionH relativeFrom="column">
            <wp:posOffset>4259580</wp:posOffset>
          </wp:positionH>
          <wp:positionV relativeFrom="paragraph">
            <wp:posOffset>9768205</wp:posOffset>
          </wp:positionV>
          <wp:extent cx="1582420" cy="643890"/>
          <wp:effectExtent l="0" t="0" r="0" b="3810"/>
          <wp:wrapNone/>
          <wp:docPr id="30" name="Obrázek 3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4F80C2AC" wp14:editId="19B92AA9">
          <wp:simplePos x="0" y="0"/>
          <wp:positionH relativeFrom="column">
            <wp:posOffset>4259580</wp:posOffset>
          </wp:positionH>
          <wp:positionV relativeFrom="paragraph">
            <wp:posOffset>9768205</wp:posOffset>
          </wp:positionV>
          <wp:extent cx="1582420" cy="643890"/>
          <wp:effectExtent l="0" t="0" r="0" b="3810"/>
          <wp:wrapNone/>
          <wp:docPr id="31" name="Obrázek 3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6FA657A1" wp14:editId="5B7CAB34">
          <wp:extent cx="1914525" cy="771354"/>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DE51" w14:textId="77777777" w:rsidR="003B1B12" w:rsidRDefault="003B1B12" w:rsidP="006C3D15">
      <w:pPr>
        <w:spacing w:after="0" w:line="240" w:lineRule="auto"/>
      </w:pPr>
      <w:r>
        <w:separator/>
      </w:r>
    </w:p>
  </w:footnote>
  <w:footnote w:type="continuationSeparator" w:id="0">
    <w:p w14:paraId="78447CBC" w14:textId="77777777" w:rsidR="003B1B12" w:rsidRDefault="003B1B12"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1B6C" w14:textId="1563B042" w:rsidR="002145BD" w:rsidRDefault="002145BD" w:rsidP="002145BD">
    <w:pPr>
      <w:pStyle w:val="Zhlav"/>
      <w:tabs>
        <w:tab w:val="clear" w:pos="4536"/>
        <w:tab w:val="clear" w:pos="9072"/>
      </w:tabs>
      <w:ind w:firstLine="4536"/>
      <w:rPr>
        <w:rFonts w:ascii="Arial" w:hAnsi="Arial" w:cs="Arial"/>
        <w:sz w:val="20"/>
        <w:szCs w:val="20"/>
      </w:rPr>
    </w:pPr>
    <w:r w:rsidRPr="002010AD">
      <w:rPr>
        <w:rFonts w:ascii="Arial" w:hAnsi="Arial" w:cs="Arial"/>
        <w:sz w:val="20"/>
        <w:szCs w:val="20"/>
      </w:rPr>
      <w:t>Č.j. objednatele:</w:t>
    </w:r>
    <w:r>
      <w:rPr>
        <w:rFonts w:ascii="Arial" w:hAnsi="Arial" w:cs="Arial"/>
        <w:sz w:val="20"/>
        <w:szCs w:val="20"/>
      </w:rPr>
      <w:t xml:space="preserve"> </w:t>
    </w:r>
    <w:r w:rsidRPr="003C2A13">
      <w:rPr>
        <w:rFonts w:ascii="Arial" w:hAnsi="Arial" w:cs="Arial"/>
        <w:sz w:val="20"/>
        <w:szCs w:val="20"/>
      </w:rPr>
      <w:t>893-2024-525202</w:t>
    </w:r>
    <w:r w:rsidR="006A12F2">
      <w:rPr>
        <w:rFonts w:ascii="Arial" w:hAnsi="Arial" w:cs="Arial"/>
        <w:sz w:val="20"/>
        <w:szCs w:val="20"/>
      </w:rPr>
      <w:t>/1</w:t>
    </w:r>
  </w:p>
  <w:p w14:paraId="12CCD920" w14:textId="40244B4B" w:rsidR="002145BD" w:rsidRPr="002010AD" w:rsidRDefault="002145BD" w:rsidP="002145BD">
    <w:pPr>
      <w:pStyle w:val="Zhlav"/>
      <w:tabs>
        <w:tab w:val="clear" w:pos="4536"/>
        <w:tab w:val="clear" w:pos="9072"/>
      </w:tabs>
      <w:ind w:firstLine="4536"/>
      <w:rPr>
        <w:rFonts w:ascii="Arial" w:hAnsi="Arial" w:cs="Arial"/>
        <w:sz w:val="20"/>
        <w:szCs w:val="20"/>
      </w:rPr>
    </w:pPr>
    <w:r>
      <w:rPr>
        <w:rFonts w:ascii="Arial" w:hAnsi="Arial" w:cs="Arial"/>
        <w:sz w:val="20"/>
        <w:szCs w:val="20"/>
      </w:rPr>
      <w:t xml:space="preserve">UID dokumentu: </w:t>
    </w:r>
    <w:r w:rsidR="0061337A" w:rsidRPr="0061337A">
      <w:rPr>
        <w:rFonts w:ascii="Arial" w:hAnsi="Arial" w:cs="Arial"/>
        <w:sz w:val="20"/>
        <w:szCs w:val="20"/>
      </w:rPr>
      <w:t>spudms00000015619627</w:t>
    </w:r>
  </w:p>
  <w:p w14:paraId="57B260C3" w14:textId="77777777" w:rsidR="002145BD" w:rsidRPr="002010AD" w:rsidRDefault="002145BD" w:rsidP="002145BD">
    <w:pPr>
      <w:pStyle w:val="Zhlav"/>
      <w:tabs>
        <w:tab w:val="clear" w:pos="4536"/>
        <w:tab w:val="clear" w:pos="9072"/>
      </w:tabs>
      <w:ind w:firstLine="4536"/>
      <w:rPr>
        <w:rFonts w:ascii="Arial" w:hAnsi="Arial" w:cs="Arial"/>
        <w:sz w:val="20"/>
        <w:szCs w:val="20"/>
      </w:rPr>
    </w:pPr>
    <w:r w:rsidRPr="002010AD">
      <w:rPr>
        <w:rFonts w:ascii="Arial" w:hAnsi="Arial" w:cs="Arial"/>
        <w:sz w:val="20"/>
        <w:szCs w:val="20"/>
      </w:rPr>
      <w:t>Č.j. zhotovitele:</w:t>
    </w:r>
    <w:r>
      <w:rPr>
        <w:rFonts w:ascii="Arial" w:hAnsi="Arial" w:cs="Arial"/>
        <w:sz w:val="20"/>
        <w:szCs w:val="20"/>
      </w:rPr>
      <w:t xml:space="preserve"> </w:t>
    </w:r>
    <w:r w:rsidRPr="00142DFF">
      <w:rPr>
        <w:rFonts w:ascii="Arial" w:hAnsi="Arial" w:cs="Arial"/>
        <w:sz w:val="20"/>
        <w:szCs w:val="20"/>
      </w:rPr>
      <w:t>093/KCGK/24</w:t>
    </w:r>
  </w:p>
  <w:p w14:paraId="75F39CF6" w14:textId="77777777" w:rsidR="002145BD" w:rsidRPr="002145BD" w:rsidRDefault="002145BD" w:rsidP="002145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B975A44"/>
    <w:multiLevelType w:val="hybridMultilevel"/>
    <w:tmpl w:val="4A481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231CA"/>
    <w:multiLevelType w:val="hybridMultilevel"/>
    <w:tmpl w:val="FEACBA9C"/>
    <w:lvl w:ilvl="0" w:tplc="F7AAF03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D3F76"/>
    <w:multiLevelType w:val="hybridMultilevel"/>
    <w:tmpl w:val="B1908FD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0C659A"/>
    <w:multiLevelType w:val="hybridMultilevel"/>
    <w:tmpl w:val="E0F2590E"/>
    <w:lvl w:ilvl="0" w:tplc="C394C0E4">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963046D"/>
    <w:multiLevelType w:val="hybridMultilevel"/>
    <w:tmpl w:val="B99291D0"/>
    <w:lvl w:ilvl="0" w:tplc="58505D66">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105FB7"/>
    <w:multiLevelType w:val="hybridMultilevel"/>
    <w:tmpl w:val="10306F6C"/>
    <w:lvl w:ilvl="0" w:tplc="03F4038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8" w15:restartNumberingAfterBreak="0">
    <w:nsid w:val="4A126759"/>
    <w:multiLevelType w:val="hybridMultilevel"/>
    <w:tmpl w:val="02D646F0"/>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1"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FC7C8A"/>
    <w:multiLevelType w:val="hybridMultilevel"/>
    <w:tmpl w:val="7F185D3C"/>
    <w:lvl w:ilvl="0" w:tplc="4A90CB90">
      <w:start w:val="1"/>
      <w:numFmt w:val="decimal"/>
      <w:lvlText w:val="%1."/>
      <w:lvlJc w:val="left"/>
      <w:pPr>
        <w:ind w:left="720" w:hanging="360"/>
      </w:pPr>
      <w:rPr>
        <w:b w:val="0"/>
        <w:bCs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675DBE"/>
    <w:multiLevelType w:val="hybridMultilevel"/>
    <w:tmpl w:val="5DACF482"/>
    <w:lvl w:ilvl="0" w:tplc="CED45B56">
      <w:start w:val="1"/>
      <w:numFmt w:val="decimal"/>
      <w:lvlText w:val="%1."/>
      <w:lvlJc w:val="left"/>
      <w:pPr>
        <w:ind w:left="1146" w:hanging="360"/>
      </w:pPr>
      <w:rPr>
        <w:b w:val="0"/>
        <w:bCs/>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5"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6"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7"/>
  </w:num>
  <w:num w:numId="2" w16cid:durableId="1344162694">
    <w:abstractNumId w:val="19"/>
  </w:num>
  <w:num w:numId="3" w16cid:durableId="1087189853">
    <w:abstractNumId w:val="3"/>
  </w:num>
  <w:num w:numId="4" w16cid:durableId="2058360363">
    <w:abstractNumId w:val="41"/>
  </w:num>
  <w:num w:numId="5" w16cid:durableId="544027958">
    <w:abstractNumId w:val="45"/>
  </w:num>
  <w:num w:numId="6" w16cid:durableId="641736526">
    <w:abstractNumId w:val="46"/>
  </w:num>
  <w:num w:numId="7" w16cid:durableId="1483278282">
    <w:abstractNumId w:val="2"/>
  </w:num>
  <w:num w:numId="8" w16cid:durableId="128518413">
    <w:abstractNumId w:val="24"/>
  </w:num>
  <w:num w:numId="9" w16cid:durableId="1110661032">
    <w:abstractNumId w:val="39"/>
  </w:num>
  <w:num w:numId="10" w16cid:durableId="1701707869">
    <w:abstractNumId w:val="21"/>
  </w:num>
  <w:num w:numId="11" w16cid:durableId="1259021778">
    <w:abstractNumId w:val="42"/>
  </w:num>
  <w:num w:numId="12" w16cid:durableId="1934821807">
    <w:abstractNumId w:val="28"/>
  </w:num>
  <w:num w:numId="13" w16cid:durableId="1243179519">
    <w:abstractNumId w:val="43"/>
  </w:num>
  <w:num w:numId="14" w16cid:durableId="1931887903">
    <w:abstractNumId w:val="12"/>
  </w:num>
  <w:num w:numId="15" w16cid:durableId="2073120642">
    <w:abstractNumId w:val="35"/>
  </w:num>
  <w:num w:numId="16" w16cid:durableId="1567691548">
    <w:abstractNumId w:val="17"/>
  </w:num>
  <w:num w:numId="17" w16cid:durableId="1305895108">
    <w:abstractNumId w:val="4"/>
  </w:num>
  <w:num w:numId="18" w16cid:durableId="822618593">
    <w:abstractNumId w:val="7"/>
  </w:num>
  <w:num w:numId="19" w16cid:durableId="409929328">
    <w:abstractNumId w:val="34"/>
  </w:num>
  <w:num w:numId="20" w16cid:durableId="1389380849">
    <w:abstractNumId w:val="36"/>
  </w:num>
  <w:num w:numId="21" w16cid:durableId="1021591732">
    <w:abstractNumId w:val="5"/>
  </w:num>
  <w:num w:numId="22" w16cid:durableId="1929119271">
    <w:abstractNumId w:val="22"/>
  </w:num>
  <w:num w:numId="23" w16cid:durableId="35204622">
    <w:abstractNumId w:val="47"/>
  </w:num>
  <w:num w:numId="24" w16cid:durableId="101340706">
    <w:abstractNumId w:val="9"/>
  </w:num>
  <w:num w:numId="25" w16cid:durableId="1890065708">
    <w:abstractNumId w:val="27"/>
  </w:num>
  <w:num w:numId="26" w16cid:durableId="742335114">
    <w:abstractNumId w:val="20"/>
  </w:num>
  <w:num w:numId="27" w16cid:durableId="382366228">
    <w:abstractNumId w:val="26"/>
  </w:num>
  <w:num w:numId="28" w16cid:durableId="1740250092">
    <w:abstractNumId w:val="10"/>
  </w:num>
  <w:num w:numId="29" w16cid:durableId="962275665">
    <w:abstractNumId w:val="14"/>
  </w:num>
  <w:num w:numId="30" w16cid:durableId="173736188">
    <w:abstractNumId w:val="31"/>
  </w:num>
  <w:num w:numId="31" w16cid:durableId="1922325344">
    <w:abstractNumId w:val="11"/>
  </w:num>
  <w:num w:numId="32" w16cid:durableId="820999373">
    <w:abstractNumId w:val="38"/>
  </w:num>
  <w:num w:numId="33" w16cid:durableId="223563923">
    <w:abstractNumId w:val="30"/>
  </w:num>
  <w:num w:numId="34" w16cid:durableId="2052685557">
    <w:abstractNumId w:val="25"/>
  </w:num>
  <w:num w:numId="35" w16cid:durableId="1774864966">
    <w:abstractNumId w:val="16"/>
  </w:num>
  <w:num w:numId="36" w16cid:durableId="582304951">
    <w:abstractNumId w:val="13"/>
  </w:num>
  <w:num w:numId="37" w16cid:durableId="1826893357">
    <w:abstractNumId w:val="18"/>
  </w:num>
  <w:num w:numId="38" w16cid:durableId="1811940902">
    <w:abstractNumId w:val="48"/>
  </w:num>
  <w:num w:numId="39" w16cid:durableId="1978141266">
    <w:abstractNumId w:val="33"/>
  </w:num>
  <w:num w:numId="40" w16cid:durableId="1351174943">
    <w:abstractNumId w:val="0"/>
  </w:num>
  <w:num w:numId="41" w16cid:durableId="328561550">
    <w:abstractNumId w:val="23"/>
  </w:num>
  <w:num w:numId="42" w16cid:durableId="16204981">
    <w:abstractNumId w:val="15"/>
  </w:num>
  <w:num w:numId="43" w16cid:durableId="1394230400">
    <w:abstractNumId w:val="32"/>
  </w:num>
  <w:num w:numId="44" w16cid:durableId="1496190604">
    <w:abstractNumId w:val="29"/>
  </w:num>
  <w:num w:numId="45" w16cid:durableId="997339578">
    <w:abstractNumId w:val="40"/>
  </w:num>
  <w:num w:numId="46" w16cid:durableId="1288199365">
    <w:abstractNumId w:val="8"/>
  </w:num>
  <w:num w:numId="47" w16cid:durableId="1452674391">
    <w:abstractNumId w:val="44"/>
  </w:num>
  <w:num w:numId="48" w16cid:durableId="1307274410">
    <w:abstractNumId w:val="1"/>
  </w:num>
  <w:num w:numId="49" w16cid:durableId="1108231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179B"/>
    <w:rsid w:val="00002702"/>
    <w:rsid w:val="00004EC9"/>
    <w:rsid w:val="00007B5E"/>
    <w:rsid w:val="00010595"/>
    <w:rsid w:val="0001176F"/>
    <w:rsid w:val="0002111E"/>
    <w:rsid w:val="00021E29"/>
    <w:rsid w:val="000246D6"/>
    <w:rsid w:val="00030986"/>
    <w:rsid w:val="00031BB1"/>
    <w:rsid w:val="0003632E"/>
    <w:rsid w:val="00043076"/>
    <w:rsid w:val="000453FC"/>
    <w:rsid w:val="0004682A"/>
    <w:rsid w:val="00050E94"/>
    <w:rsid w:val="000559CD"/>
    <w:rsid w:val="00062813"/>
    <w:rsid w:val="00064A6C"/>
    <w:rsid w:val="000711AF"/>
    <w:rsid w:val="00072124"/>
    <w:rsid w:val="000735AF"/>
    <w:rsid w:val="00075143"/>
    <w:rsid w:val="00080D4E"/>
    <w:rsid w:val="00081150"/>
    <w:rsid w:val="00083ED0"/>
    <w:rsid w:val="00084D6F"/>
    <w:rsid w:val="00092614"/>
    <w:rsid w:val="00095434"/>
    <w:rsid w:val="00095B73"/>
    <w:rsid w:val="000A1ECB"/>
    <w:rsid w:val="000A3279"/>
    <w:rsid w:val="000A3DFF"/>
    <w:rsid w:val="000A6C2C"/>
    <w:rsid w:val="000B34CB"/>
    <w:rsid w:val="000B5292"/>
    <w:rsid w:val="000C2229"/>
    <w:rsid w:val="000C26A4"/>
    <w:rsid w:val="000C749C"/>
    <w:rsid w:val="000D720F"/>
    <w:rsid w:val="000E424C"/>
    <w:rsid w:val="000E44AF"/>
    <w:rsid w:val="000E7282"/>
    <w:rsid w:val="000F2220"/>
    <w:rsid w:val="000F5E62"/>
    <w:rsid w:val="000F5FD2"/>
    <w:rsid w:val="0010249E"/>
    <w:rsid w:val="00104A11"/>
    <w:rsid w:val="00113232"/>
    <w:rsid w:val="00116AAA"/>
    <w:rsid w:val="00116BBB"/>
    <w:rsid w:val="001213C0"/>
    <w:rsid w:val="001216DB"/>
    <w:rsid w:val="00126AA7"/>
    <w:rsid w:val="00130165"/>
    <w:rsid w:val="00136973"/>
    <w:rsid w:val="001372D7"/>
    <w:rsid w:val="00142DFF"/>
    <w:rsid w:val="0014530C"/>
    <w:rsid w:val="001454D3"/>
    <w:rsid w:val="001529B2"/>
    <w:rsid w:val="00154381"/>
    <w:rsid w:val="00157D90"/>
    <w:rsid w:val="0016238D"/>
    <w:rsid w:val="0016479D"/>
    <w:rsid w:val="001731FC"/>
    <w:rsid w:val="00184878"/>
    <w:rsid w:val="00184B95"/>
    <w:rsid w:val="00185315"/>
    <w:rsid w:val="001968A3"/>
    <w:rsid w:val="001A0A52"/>
    <w:rsid w:val="001A3FC2"/>
    <w:rsid w:val="001A46FA"/>
    <w:rsid w:val="001A526D"/>
    <w:rsid w:val="001A62EE"/>
    <w:rsid w:val="001B2467"/>
    <w:rsid w:val="001C12BD"/>
    <w:rsid w:val="001C239A"/>
    <w:rsid w:val="001C2C85"/>
    <w:rsid w:val="001C5C37"/>
    <w:rsid w:val="001C6AA3"/>
    <w:rsid w:val="001C6DC0"/>
    <w:rsid w:val="001D0059"/>
    <w:rsid w:val="001D4D12"/>
    <w:rsid w:val="001E0909"/>
    <w:rsid w:val="001E0C5A"/>
    <w:rsid w:val="001E3AD2"/>
    <w:rsid w:val="001E55C7"/>
    <w:rsid w:val="001F0E7A"/>
    <w:rsid w:val="001F5308"/>
    <w:rsid w:val="001F7F5E"/>
    <w:rsid w:val="002010AD"/>
    <w:rsid w:val="00204F8E"/>
    <w:rsid w:val="002145BD"/>
    <w:rsid w:val="0021565C"/>
    <w:rsid w:val="00215F99"/>
    <w:rsid w:val="00221F06"/>
    <w:rsid w:val="002265E8"/>
    <w:rsid w:val="00243A4C"/>
    <w:rsid w:val="002449A1"/>
    <w:rsid w:val="00244C1D"/>
    <w:rsid w:val="00245C7B"/>
    <w:rsid w:val="002576D4"/>
    <w:rsid w:val="002625A0"/>
    <w:rsid w:val="0026799A"/>
    <w:rsid w:val="00272C2A"/>
    <w:rsid w:val="00272D16"/>
    <w:rsid w:val="00272D46"/>
    <w:rsid w:val="00277927"/>
    <w:rsid w:val="002802D7"/>
    <w:rsid w:val="0028789B"/>
    <w:rsid w:val="00292BB7"/>
    <w:rsid w:val="0029440D"/>
    <w:rsid w:val="002A0E91"/>
    <w:rsid w:val="002A1C55"/>
    <w:rsid w:val="002B299F"/>
    <w:rsid w:val="002B3206"/>
    <w:rsid w:val="002B5C0F"/>
    <w:rsid w:val="002C5ADC"/>
    <w:rsid w:val="002C7E13"/>
    <w:rsid w:val="002E01DD"/>
    <w:rsid w:val="002E08DD"/>
    <w:rsid w:val="002E2C95"/>
    <w:rsid w:val="00300B64"/>
    <w:rsid w:val="003027EE"/>
    <w:rsid w:val="003030CC"/>
    <w:rsid w:val="00304516"/>
    <w:rsid w:val="00304E3D"/>
    <w:rsid w:val="00312ED6"/>
    <w:rsid w:val="00315F6B"/>
    <w:rsid w:val="00324D47"/>
    <w:rsid w:val="00325832"/>
    <w:rsid w:val="00332612"/>
    <w:rsid w:val="00332A42"/>
    <w:rsid w:val="0034137F"/>
    <w:rsid w:val="00342F72"/>
    <w:rsid w:val="00343259"/>
    <w:rsid w:val="00345EEF"/>
    <w:rsid w:val="00346559"/>
    <w:rsid w:val="00350B9E"/>
    <w:rsid w:val="003540D1"/>
    <w:rsid w:val="003600E6"/>
    <w:rsid w:val="00361758"/>
    <w:rsid w:val="00364B4F"/>
    <w:rsid w:val="00374655"/>
    <w:rsid w:val="00381351"/>
    <w:rsid w:val="00382420"/>
    <w:rsid w:val="00384130"/>
    <w:rsid w:val="003923FD"/>
    <w:rsid w:val="00395F22"/>
    <w:rsid w:val="003A0D1F"/>
    <w:rsid w:val="003B0B61"/>
    <w:rsid w:val="003B1B12"/>
    <w:rsid w:val="003B2E59"/>
    <w:rsid w:val="003C2A13"/>
    <w:rsid w:val="003D21B7"/>
    <w:rsid w:val="003D2A67"/>
    <w:rsid w:val="003D7879"/>
    <w:rsid w:val="003E578B"/>
    <w:rsid w:val="003F26CC"/>
    <w:rsid w:val="00403CAC"/>
    <w:rsid w:val="004048D1"/>
    <w:rsid w:val="00405BE0"/>
    <w:rsid w:val="00407921"/>
    <w:rsid w:val="00414852"/>
    <w:rsid w:val="004211AA"/>
    <w:rsid w:val="00421DE5"/>
    <w:rsid w:val="00423C70"/>
    <w:rsid w:val="004266FC"/>
    <w:rsid w:val="00433106"/>
    <w:rsid w:val="00433117"/>
    <w:rsid w:val="00440A46"/>
    <w:rsid w:val="00442B3D"/>
    <w:rsid w:val="00443108"/>
    <w:rsid w:val="0044443B"/>
    <w:rsid w:val="0045079B"/>
    <w:rsid w:val="00455EA1"/>
    <w:rsid w:val="0046203B"/>
    <w:rsid w:val="00463206"/>
    <w:rsid w:val="00465731"/>
    <w:rsid w:val="0047777A"/>
    <w:rsid w:val="00484897"/>
    <w:rsid w:val="00485AD2"/>
    <w:rsid w:val="00485C34"/>
    <w:rsid w:val="00485FA5"/>
    <w:rsid w:val="004869C4"/>
    <w:rsid w:val="00487452"/>
    <w:rsid w:val="00491808"/>
    <w:rsid w:val="00495A8D"/>
    <w:rsid w:val="00495FFD"/>
    <w:rsid w:val="0049725D"/>
    <w:rsid w:val="00497C8D"/>
    <w:rsid w:val="004A2425"/>
    <w:rsid w:val="004B086E"/>
    <w:rsid w:val="004B1827"/>
    <w:rsid w:val="004C11B4"/>
    <w:rsid w:val="004C52B4"/>
    <w:rsid w:val="004C5B16"/>
    <w:rsid w:val="004C5E36"/>
    <w:rsid w:val="004D19FE"/>
    <w:rsid w:val="004D648F"/>
    <w:rsid w:val="004E3535"/>
    <w:rsid w:val="004E6D36"/>
    <w:rsid w:val="004F5993"/>
    <w:rsid w:val="004F6300"/>
    <w:rsid w:val="00502776"/>
    <w:rsid w:val="005050D9"/>
    <w:rsid w:val="00507D16"/>
    <w:rsid w:val="00507E47"/>
    <w:rsid w:val="00517EC9"/>
    <w:rsid w:val="005230AA"/>
    <w:rsid w:val="0052472D"/>
    <w:rsid w:val="00527A28"/>
    <w:rsid w:val="005440F3"/>
    <w:rsid w:val="00544855"/>
    <w:rsid w:val="00551524"/>
    <w:rsid w:val="005614E4"/>
    <w:rsid w:val="00562279"/>
    <w:rsid w:val="00563034"/>
    <w:rsid w:val="005643D1"/>
    <w:rsid w:val="00565562"/>
    <w:rsid w:val="005655EF"/>
    <w:rsid w:val="00566057"/>
    <w:rsid w:val="00576629"/>
    <w:rsid w:val="00576CB0"/>
    <w:rsid w:val="00577472"/>
    <w:rsid w:val="005806E7"/>
    <w:rsid w:val="005827DC"/>
    <w:rsid w:val="00586738"/>
    <w:rsid w:val="00597BAF"/>
    <w:rsid w:val="00597BB4"/>
    <w:rsid w:val="005B4750"/>
    <w:rsid w:val="005B66BE"/>
    <w:rsid w:val="005B7496"/>
    <w:rsid w:val="005C1DF4"/>
    <w:rsid w:val="005C3360"/>
    <w:rsid w:val="005C69F2"/>
    <w:rsid w:val="005D2B23"/>
    <w:rsid w:val="005D34E6"/>
    <w:rsid w:val="005D6051"/>
    <w:rsid w:val="005E4360"/>
    <w:rsid w:val="005F1667"/>
    <w:rsid w:val="0061337A"/>
    <w:rsid w:val="00613529"/>
    <w:rsid w:val="00616A81"/>
    <w:rsid w:val="00616E93"/>
    <w:rsid w:val="0061709C"/>
    <w:rsid w:val="006225F5"/>
    <w:rsid w:val="006227CC"/>
    <w:rsid w:val="006256DD"/>
    <w:rsid w:val="00626BB9"/>
    <w:rsid w:val="00631942"/>
    <w:rsid w:val="006335E5"/>
    <w:rsid w:val="00640F2D"/>
    <w:rsid w:val="006428B1"/>
    <w:rsid w:val="0064341C"/>
    <w:rsid w:val="00643EBC"/>
    <w:rsid w:val="006445FC"/>
    <w:rsid w:val="0064628B"/>
    <w:rsid w:val="00646665"/>
    <w:rsid w:val="00646F7B"/>
    <w:rsid w:val="00651C4C"/>
    <w:rsid w:val="00651F5A"/>
    <w:rsid w:val="00652D82"/>
    <w:rsid w:val="006575CB"/>
    <w:rsid w:val="00660A78"/>
    <w:rsid w:val="006615F7"/>
    <w:rsid w:val="0066176E"/>
    <w:rsid w:val="00661ABF"/>
    <w:rsid w:val="00672633"/>
    <w:rsid w:val="0067736A"/>
    <w:rsid w:val="00686DE8"/>
    <w:rsid w:val="00690FD7"/>
    <w:rsid w:val="00691AF0"/>
    <w:rsid w:val="0069240B"/>
    <w:rsid w:val="00693320"/>
    <w:rsid w:val="006A12F2"/>
    <w:rsid w:val="006A3A54"/>
    <w:rsid w:val="006B1B28"/>
    <w:rsid w:val="006B4B96"/>
    <w:rsid w:val="006B54C6"/>
    <w:rsid w:val="006C28AA"/>
    <w:rsid w:val="006C3192"/>
    <w:rsid w:val="006C3D15"/>
    <w:rsid w:val="006C7909"/>
    <w:rsid w:val="006C7E34"/>
    <w:rsid w:val="006D235E"/>
    <w:rsid w:val="006E07CD"/>
    <w:rsid w:val="006E34F0"/>
    <w:rsid w:val="006F1D86"/>
    <w:rsid w:val="007014F5"/>
    <w:rsid w:val="00701E5C"/>
    <w:rsid w:val="00704696"/>
    <w:rsid w:val="00705469"/>
    <w:rsid w:val="007111E6"/>
    <w:rsid w:val="00711CC0"/>
    <w:rsid w:val="00713EFD"/>
    <w:rsid w:val="00721F58"/>
    <w:rsid w:val="007220A5"/>
    <w:rsid w:val="00731F46"/>
    <w:rsid w:val="0073434C"/>
    <w:rsid w:val="00745CF0"/>
    <w:rsid w:val="007470F7"/>
    <w:rsid w:val="007531F2"/>
    <w:rsid w:val="00755995"/>
    <w:rsid w:val="00755F1C"/>
    <w:rsid w:val="00762B6A"/>
    <w:rsid w:val="007637B1"/>
    <w:rsid w:val="007654D5"/>
    <w:rsid w:val="007670C3"/>
    <w:rsid w:val="00767539"/>
    <w:rsid w:val="00774494"/>
    <w:rsid w:val="00775A63"/>
    <w:rsid w:val="00777067"/>
    <w:rsid w:val="00780629"/>
    <w:rsid w:val="007817E5"/>
    <w:rsid w:val="0078279B"/>
    <w:rsid w:val="00794114"/>
    <w:rsid w:val="007958B9"/>
    <w:rsid w:val="007974E7"/>
    <w:rsid w:val="007A0717"/>
    <w:rsid w:val="007A2129"/>
    <w:rsid w:val="007A228E"/>
    <w:rsid w:val="007A2FA4"/>
    <w:rsid w:val="007A4F13"/>
    <w:rsid w:val="007A6BEC"/>
    <w:rsid w:val="007B5508"/>
    <w:rsid w:val="007B5EB8"/>
    <w:rsid w:val="007B6C8C"/>
    <w:rsid w:val="007C19EB"/>
    <w:rsid w:val="007C23EE"/>
    <w:rsid w:val="007C2CAC"/>
    <w:rsid w:val="007C4870"/>
    <w:rsid w:val="007C5F1F"/>
    <w:rsid w:val="007D22E6"/>
    <w:rsid w:val="007D458D"/>
    <w:rsid w:val="007D6C9B"/>
    <w:rsid w:val="007E03E7"/>
    <w:rsid w:val="0080059C"/>
    <w:rsid w:val="008050E0"/>
    <w:rsid w:val="00810331"/>
    <w:rsid w:val="00814F81"/>
    <w:rsid w:val="00821086"/>
    <w:rsid w:val="00826A5A"/>
    <w:rsid w:val="0082745D"/>
    <w:rsid w:val="00827B31"/>
    <w:rsid w:val="0083114D"/>
    <w:rsid w:val="00834750"/>
    <w:rsid w:val="00834C7B"/>
    <w:rsid w:val="00836727"/>
    <w:rsid w:val="008407F8"/>
    <w:rsid w:val="00844220"/>
    <w:rsid w:val="00845461"/>
    <w:rsid w:val="00845993"/>
    <w:rsid w:val="00850B09"/>
    <w:rsid w:val="00852C3D"/>
    <w:rsid w:val="0085342A"/>
    <w:rsid w:val="0085405E"/>
    <w:rsid w:val="0085637F"/>
    <w:rsid w:val="00856A1B"/>
    <w:rsid w:val="0086088C"/>
    <w:rsid w:val="008613B9"/>
    <w:rsid w:val="008620D5"/>
    <w:rsid w:val="008660D6"/>
    <w:rsid w:val="0086685B"/>
    <w:rsid w:val="00866AB7"/>
    <w:rsid w:val="00871183"/>
    <w:rsid w:val="00871699"/>
    <w:rsid w:val="00871ADC"/>
    <w:rsid w:val="008756DA"/>
    <w:rsid w:val="008778FB"/>
    <w:rsid w:val="00880103"/>
    <w:rsid w:val="00882B62"/>
    <w:rsid w:val="00882D9C"/>
    <w:rsid w:val="008850FB"/>
    <w:rsid w:val="0088669D"/>
    <w:rsid w:val="00887A6C"/>
    <w:rsid w:val="00892B7E"/>
    <w:rsid w:val="00893B8A"/>
    <w:rsid w:val="00895C52"/>
    <w:rsid w:val="00896E0C"/>
    <w:rsid w:val="008A1D76"/>
    <w:rsid w:val="008A3B28"/>
    <w:rsid w:val="008B0375"/>
    <w:rsid w:val="008B5235"/>
    <w:rsid w:val="008C2596"/>
    <w:rsid w:val="008C29CC"/>
    <w:rsid w:val="008C2DF0"/>
    <w:rsid w:val="008D1592"/>
    <w:rsid w:val="008D275D"/>
    <w:rsid w:val="008D4A88"/>
    <w:rsid w:val="008D4E02"/>
    <w:rsid w:val="008E089A"/>
    <w:rsid w:val="008E1BF3"/>
    <w:rsid w:val="008E26B1"/>
    <w:rsid w:val="008E6CFC"/>
    <w:rsid w:val="008F5D32"/>
    <w:rsid w:val="008F6D4A"/>
    <w:rsid w:val="008F78F8"/>
    <w:rsid w:val="0090051C"/>
    <w:rsid w:val="00902507"/>
    <w:rsid w:val="00903788"/>
    <w:rsid w:val="00903AC4"/>
    <w:rsid w:val="00904EFF"/>
    <w:rsid w:val="00905F44"/>
    <w:rsid w:val="00906757"/>
    <w:rsid w:val="00910131"/>
    <w:rsid w:val="00914974"/>
    <w:rsid w:val="0091732D"/>
    <w:rsid w:val="00922B4E"/>
    <w:rsid w:val="00922D96"/>
    <w:rsid w:val="009269A7"/>
    <w:rsid w:val="00930EAC"/>
    <w:rsid w:val="009428A2"/>
    <w:rsid w:val="00943F4A"/>
    <w:rsid w:val="00951CFB"/>
    <w:rsid w:val="00954B27"/>
    <w:rsid w:val="00960F90"/>
    <w:rsid w:val="0096514B"/>
    <w:rsid w:val="009725BB"/>
    <w:rsid w:val="00972B84"/>
    <w:rsid w:val="00974AA0"/>
    <w:rsid w:val="00981BEB"/>
    <w:rsid w:val="009836B2"/>
    <w:rsid w:val="00984970"/>
    <w:rsid w:val="00985705"/>
    <w:rsid w:val="0098582D"/>
    <w:rsid w:val="009915A0"/>
    <w:rsid w:val="0099301C"/>
    <w:rsid w:val="009A44A2"/>
    <w:rsid w:val="009A6F40"/>
    <w:rsid w:val="009B3944"/>
    <w:rsid w:val="009B3B1C"/>
    <w:rsid w:val="009B3B28"/>
    <w:rsid w:val="009B6195"/>
    <w:rsid w:val="009B6F8D"/>
    <w:rsid w:val="009B7445"/>
    <w:rsid w:val="009C24C5"/>
    <w:rsid w:val="009C3E19"/>
    <w:rsid w:val="009D0639"/>
    <w:rsid w:val="009E308D"/>
    <w:rsid w:val="009E3CFD"/>
    <w:rsid w:val="009E54BE"/>
    <w:rsid w:val="009E69C2"/>
    <w:rsid w:val="009F3451"/>
    <w:rsid w:val="009F5D7F"/>
    <w:rsid w:val="00A016FA"/>
    <w:rsid w:val="00A02FAE"/>
    <w:rsid w:val="00A049DA"/>
    <w:rsid w:val="00A04BC4"/>
    <w:rsid w:val="00A10026"/>
    <w:rsid w:val="00A10242"/>
    <w:rsid w:val="00A26E5C"/>
    <w:rsid w:val="00A319C3"/>
    <w:rsid w:val="00A327FB"/>
    <w:rsid w:val="00A33E28"/>
    <w:rsid w:val="00A34426"/>
    <w:rsid w:val="00A355F7"/>
    <w:rsid w:val="00A40612"/>
    <w:rsid w:val="00A512CB"/>
    <w:rsid w:val="00A56158"/>
    <w:rsid w:val="00A57099"/>
    <w:rsid w:val="00A616CE"/>
    <w:rsid w:val="00A61851"/>
    <w:rsid w:val="00A62B0B"/>
    <w:rsid w:val="00A70042"/>
    <w:rsid w:val="00A714FA"/>
    <w:rsid w:val="00A9142B"/>
    <w:rsid w:val="00A94CAF"/>
    <w:rsid w:val="00A95446"/>
    <w:rsid w:val="00A97840"/>
    <w:rsid w:val="00AA0B7B"/>
    <w:rsid w:val="00AA1804"/>
    <w:rsid w:val="00AA3327"/>
    <w:rsid w:val="00AA4E44"/>
    <w:rsid w:val="00AB0FF8"/>
    <w:rsid w:val="00AB30CC"/>
    <w:rsid w:val="00AB44BD"/>
    <w:rsid w:val="00AC16D3"/>
    <w:rsid w:val="00AC4A45"/>
    <w:rsid w:val="00AC6C17"/>
    <w:rsid w:val="00AD68D5"/>
    <w:rsid w:val="00AE0599"/>
    <w:rsid w:val="00AF1E36"/>
    <w:rsid w:val="00AF3528"/>
    <w:rsid w:val="00AF4300"/>
    <w:rsid w:val="00B001E5"/>
    <w:rsid w:val="00B031CE"/>
    <w:rsid w:val="00B04178"/>
    <w:rsid w:val="00B121F6"/>
    <w:rsid w:val="00B135D4"/>
    <w:rsid w:val="00B153FD"/>
    <w:rsid w:val="00B154CF"/>
    <w:rsid w:val="00B23DA8"/>
    <w:rsid w:val="00B30AE2"/>
    <w:rsid w:val="00B3223D"/>
    <w:rsid w:val="00B3439B"/>
    <w:rsid w:val="00B4587F"/>
    <w:rsid w:val="00B45A40"/>
    <w:rsid w:val="00B46917"/>
    <w:rsid w:val="00B47969"/>
    <w:rsid w:val="00B52EC2"/>
    <w:rsid w:val="00B572D6"/>
    <w:rsid w:val="00B57902"/>
    <w:rsid w:val="00B60B34"/>
    <w:rsid w:val="00B6639B"/>
    <w:rsid w:val="00B67D77"/>
    <w:rsid w:val="00B70D06"/>
    <w:rsid w:val="00B7471F"/>
    <w:rsid w:val="00B751C5"/>
    <w:rsid w:val="00B90E36"/>
    <w:rsid w:val="00B9403A"/>
    <w:rsid w:val="00B97241"/>
    <w:rsid w:val="00BA1800"/>
    <w:rsid w:val="00BB1FD6"/>
    <w:rsid w:val="00BB4203"/>
    <w:rsid w:val="00BB4748"/>
    <w:rsid w:val="00BB5A74"/>
    <w:rsid w:val="00BB5DC4"/>
    <w:rsid w:val="00BC24EC"/>
    <w:rsid w:val="00BC3EA1"/>
    <w:rsid w:val="00BD0F34"/>
    <w:rsid w:val="00BD366C"/>
    <w:rsid w:val="00BD7334"/>
    <w:rsid w:val="00BE1A0B"/>
    <w:rsid w:val="00BE1DDC"/>
    <w:rsid w:val="00BE1F7D"/>
    <w:rsid w:val="00BF0BB2"/>
    <w:rsid w:val="00BF2B19"/>
    <w:rsid w:val="00BF468E"/>
    <w:rsid w:val="00BF56CB"/>
    <w:rsid w:val="00BF5C9A"/>
    <w:rsid w:val="00BF62ED"/>
    <w:rsid w:val="00C02219"/>
    <w:rsid w:val="00C0511B"/>
    <w:rsid w:val="00C1288A"/>
    <w:rsid w:val="00C13AD2"/>
    <w:rsid w:val="00C13FD0"/>
    <w:rsid w:val="00C20A30"/>
    <w:rsid w:val="00C231E2"/>
    <w:rsid w:val="00C241A3"/>
    <w:rsid w:val="00C242CC"/>
    <w:rsid w:val="00C32E5B"/>
    <w:rsid w:val="00C340D9"/>
    <w:rsid w:val="00C36BCF"/>
    <w:rsid w:val="00C62052"/>
    <w:rsid w:val="00C64E99"/>
    <w:rsid w:val="00C64FC9"/>
    <w:rsid w:val="00C73B0A"/>
    <w:rsid w:val="00C77922"/>
    <w:rsid w:val="00C8483D"/>
    <w:rsid w:val="00C91C3A"/>
    <w:rsid w:val="00C9382F"/>
    <w:rsid w:val="00C93D07"/>
    <w:rsid w:val="00CA1B10"/>
    <w:rsid w:val="00CB48C4"/>
    <w:rsid w:val="00CB4EFD"/>
    <w:rsid w:val="00CC48F2"/>
    <w:rsid w:val="00CC5B74"/>
    <w:rsid w:val="00CC70FE"/>
    <w:rsid w:val="00CD2350"/>
    <w:rsid w:val="00CD4C25"/>
    <w:rsid w:val="00CD6823"/>
    <w:rsid w:val="00CE0655"/>
    <w:rsid w:val="00CE1384"/>
    <w:rsid w:val="00CE677E"/>
    <w:rsid w:val="00CE71B8"/>
    <w:rsid w:val="00CE7613"/>
    <w:rsid w:val="00CF07FC"/>
    <w:rsid w:val="00CF2E10"/>
    <w:rsid w:val="00CF4D2A"/>
    <w:rsid w:val="00D011C2"/>
    <w:rsid w:val="00D05EA1"/>
    <w:rsid w:val="00D1443A"/>
    <w:rsid w:val="00D25F6F"/>
    <w:rsid w:val="00D269ED"/>
    <w:rsid w:val="00D308AF"/>
    <w:rsid w:val="00D30D6D"/>
    <w:rsid w:val="00D35C18"/>
    <w:rsid w:val="00D448E3"/>
    <w:rsid w:val="00D465EA"/>
    <w:rsid w:val="00D47372"/>
    <w:rsid w:val="00D509D2"/>
    <w:rsid w:val="00D511D5"/>
    <w:rsid w:val="00D5656E"/>
    <w:rsid w:val="00D57217"/>
    <w:rsid w:val="00D61C3D"/>
    <w:rsid w:val="00D6259E"/>
    <w:rsid w:val="00D63AEF"/>
    <w:rsid w:val="00D81E7B"/>
    <w:rsid w:val="00D82D46"/>
    <w:rsid w:val="00D83B48"/>
    <w:rsid w:val="00D841B8"/>
    <w:rsid w:val="00D86D3D"/>
    <w:rsid w:val="00D94148"/>
    <w:rsid w:val="00D956C3"/>
    <w:rsid w:val="00D9780F"/>
    <w:rsid w:val="00DA4294"/>
    <w:rsid w:val="00DA5108"/>
    <w:rsid w:val="00DA51A1"/>
    <w:rsid w:val="00DA7B88"/>
    <w:rsid w:val="00DB1640"/>
    <w:rsid w:val="00DB49C3"/>
    <w:rsid w:val="00DB5863"/>
    <w:rsid w:val="00DB730A"/>
    <w:rsid w:val="00DC1619"/>
    <w:rsid w:val="00DC2A29"/>
    <w:rsid w:val="00DC79AC"/>
    <w:rsid w:val="00DD02A5"/>
    <w:rsid w:val="00DD2587"/>
    <w:rsid w:val="00DD488E"/>
    <w:rsid w:val="00DD62F8"/>
    <w:rsid w:val="00DD68E3"/>
    <w:rsid w:val="00DE1096"/>
    <w:rsid w:val="00DE6524"/>
    <w:rsid w:val="00DE7285"/>
    <w:rsid w:val="00DF2F1C"/>
    <w:rsid w:val="00DF4239"/>
    <w:rsid w:val="00DF57CD"/>
    <w:rsid w:val="00DF6A24"/>
    <w:rsid w:val="00E00560"/>
    <w:rsid w:val="00E03317"/>
    <w:rsid w:val="00E058AF"/>
    <w:rsid w:val="00E12E37"/>
    <w:rsid w:val="00E14679"/>
    <w:rsid w:val="00E15105"/>
    <w:rsid w:val="00E16FDE"/>
    <w:rsid w:val="00E2133E"/>
    <w:rsid w:val="00E219B7"/>
    <w:rsid w:val="00E229EC"/>
    <w:rsid w:val="00E234E7"/>
    <w:rsid w:val="00E23E3E"/>
    <w:rsid w:val="00E2422B"/>
    <w:rsid w:val="00E25F03"/>
    <w:rsid w:val="00E268CA"/>
    <w:rsid w:val="00E27A85"/>
    <w:rsid w:val="00E30146"/>
    <w:rsid w:val="00E31966"/>
    <w:rsid w:val="00E350AF"/>
    <w:rsid w:val="00E42382"/>
    <w:rsid w:val="00E42EF6"/>
    <w:rsid w:val="00E44D9F"/>
    <w:rsid w:val="00E4638A"/>
    <w:rsid w:val="00E51C2C"/>
    <w:rsid w:val="00E554A3"/>
    <w:rsid w:val="00E565FC"/>
    <w:rsid w:val="00E573A8"/>
    <w:rsid w:val="00E614E5"/>
    <w:rsid w:val="00E6175B"/>
    <w:rsid w:val="00E725DA"/>
    <w:rsid w:val="00E73632"/>
    <w:rsid w:val="00E8135E"/>
    <w:rsid w:val="00EA0935"/>
    <w:rsid w:val="00EA1DCF"/>
    <w:rsid w:val="00EA2CA4"/>
    <w:rsid w:val="00EA4811"/>
    <w:rsid w:val="00EA4879"/>
    <w:rsid w:val="00EA5B97"/>
    <w:rsid w:val="00EB5492"/>
    <w:rsid w:val="00EC50F6"/>
    <w:rsid w:val="00ED6033"/>
    <w:rsid w:val="00ED75DC"/>
    <w:rsid w:val="00EF1377"/>
    <w:rsid w:val="00EF4136"/>
    <w:rsid w:val="00EF6D19"/>
    <w:rsid w:val="00F05046"/>
    <w:rsid w:val="00F23297"/>
    <w:rsid w:val="00F2471F"/>
    <w:rsid w:val="00F26DA0"/>
    <w:rsid w:val="00F301C8"/>
    <w:rsid w:val="00F323EE"/>
    <w:rsid w:val="00F33377"/>
    <w:rsid w:val="00F34707"/>
    <w:rsid w:val="00F37572"/>
    <w:rsid w:val="00F41BB4"/>
    <w:rsid w:val="00F43BA2"/>
    <w:rsid w:val="00F44C42"/>
    <w:rsid w:val="00F513FA"/>
    <w:rsid w:val="00F520D7"/>
    <w:rsid w:val="00F5411B"/>
    <w:rsid w:val="00F55544"/>
    <w:rsid w:val="00F614CF"/>
    <w:rsid w:val="00F66571"/>
    <w:rsid w:val="00F70B8D"/>
    <w:rsid w:val="00F73305"/>
    <w:rsid w:val="00F75203"/>
    <w:rsid w:val="00F75BA3"/>
    <w:rsid w:val="00F85319"/>
    <w:rsid w:val="00F8737C"/>
    <w:rsid w:val="00F8742D"/>
    <w:rsid w:val="00F90189"/>
    <w:rsid w:val="00F96317"/>
    <w:rsid w:val="00F97D3F"/>
    <w:rsid w:val="00F97ED0"/>
    <w:rsid w:val="00FA0B6A"/>
    <w:rsid w:val="00FA142D"/>
    <w:rsid w:val="00FA5E5A"/>
    <w:rsid w:val="00FA61DD"/>
    <w:rsid w:val="00FB27AB"/>
    <w:rsid w:val="00FC159B"/>
    <w:rsid w:val="00FC4053"/>
    <w:rsid w:val="00FC7772"/>
    <w:rsid w:val="00FD47CE"/>
    <w:rsid w:val="00FD4B2A"/>
    <w:rsid w:val="00FD5BEB"/>
    <w:rsid w:val="00FE51B5"/>
    <w:rsid w:val="00FE75A2"/>
    <w:rsid w:val="00FF120C"/>
    <w:rsid w:val="00FF4E11"/>
    <w:rsid w:val="00FF5707"/>
    <w:rsid w:val="00FF63E5"/>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6D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C242CC"/>
    <w:rPr>
      <w:color w:val="605E5C"/>
      <w:shd w:val="clear" w:color="auto" w:fill="E1DFDD"/>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basedOn w:val="Standardnpsmoodstavce"/>
    <w:link w:val="Odstavecseseznamem"/>
    <w:uiPriority w:val="34"/>
    <w:rsid w:val="00D8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60568">
      <w:bodyDiv w:val="1"/>
      <w:marLeft w:val="0"/>
      <w:marRight w:val="0"/>
      <w:marTop w:val="0"/>
      <w:marBottom w:val="0"/>
      <w:divBdr>
        <w:top w:val="none" w:sz="0" w:space="0" w:color="auto"/>
        <w:left w:val="none" w:sz="0" w:space="0" w:color="auto"/>
        <w:bottom w:val="none" w:sz="0" w:space="0" w:color="auto"/>
        <w:right w:val="none" w:sz="0" w:space="0" w:color="auto"/>
      </w:divBdr>
    </w:div>
    <w:div w:id="449714627">
      <w:bodyDiv w:val="1"/>
      <w:marLeft w:val="0"/>
      <w:marRight w:val="0"/>
      <w:marTop w:val="0"/>
      <w:marBottom w:val="0"/>
      <w:divBdr>
        <w:top w:val="none" w:sz="0" w:space="0" w:color="auto"/>
        <w:left w:val="none" w:sz="0" w:space="0" w:color="auto"/>
        <w:bottom w:val="none" w:sz="0" w:space="0" w:color="auto"/>
        <w:right w:val="none" w:sz="0" w:space="0" w:color="auto"/>
      </w:divBdr>
    </w:div>
    <w:div w:id="981082478">
      <w:bodyDiv w:val="1"/>
      <w:marLeft w:val="0"/>
      <w:marRight w:val="0"/>
      <w:marTop w:val="0"/>
      <w:marBottom w:val="0"/>
      <w:divBdr>
        <w:top w:val="none" w:sz="0" w:space="0" w:color="auto"/>
        <w:left w:val="none" w:sz="0" w:space="0" w:color="auto"/>
        <w:bottom w:val="none" w:sz="0" w:space="0" w:color="auto"/>
        <w:right w:val="none" w:sz="0" w:space="0" w:color="auto"/>
      </w:divBdr>
    </w:div>
    <w:div w:id="11916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17D54-B71F-446F-8284-EDCC5528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1231</Words>
  <Characters>7263</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2024-05-31T04:40:00Z</dcterms:created>
  <dcterms:modified xsi:type="dcterms:W3CDTF">2025-05-29T12:02:00Z</dcterms:modified>
</cp:coreProperties>
</file>