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1E90CBA" w:rsidR="00E0086F" w:rsidRPr="00ED6435" w:rsidRDefault="00B530E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2507DF">
        <w:rPr>
          <w:rFonts w:ascii="Arial" w:hAnsi="Arial"/>
          <w:caps w:val="0"/>
          <w:szCs w:val="22"/>
        </w:rPr>
        <w:t>č</w:t>
      </w:r>
      <w:r>
        <w:rPr>
          <w:rFonts w:ascii="Arial" w:hAnsi="Arial"/>
          <w:szCs w:val="22"/>
        </w:rPr>
        <w:t>.</w:t>
      </w:r>
      <w:r w:rsidR="002507DF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KE SMLOUVĚ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57C9C732" w14:textId="0926590A" w:rsidR="00B530EA" w:rsidRDefault="00B530EA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</w:t>
      </w:r>
      <w:r w:rsidR="00E0086F" w:rsidRPr="00B530EA">
        <w:rPr>
          <w:rFonts w:cs="Arial"/>
          <w:sz w:val="20"/>
          <w:szCs w:val="20"/>
        </w:rPr>
        <w:t>zavřen</w:t>
      </w:r>
      <w:r w:rsidRPr="00B530EA">
        <w:rPr>
          <w:rFonts w:cs="Arial"/>
          <w:sz w:val="20"/>
          <w:szCs w:val="20"/>
        </w:rPr>
        <w:t xml:space="preserve">ý </w:t>
      </w:r>
      <w:r w:rsidR="00E0086F" w:rsidRPr="00B530EA">
        <w:rPr>
          <w:rFonts w:cs="Arial"/>
          <w:sz w:val="20"/>
          <w:szCs w:val="20"/>
        </w:rPr>
        <w:t xml:space="preserve">podle § 2586 a násl. zákona č. 89/2012 Sb., občanský zákoník, ve znění pozdějších </w:t>
      </w:r>
    </w:p>
    <w:p w14:paraId="2B871BEE" w14:textId="439F77F5" w:rsidR="00E0086F" w:rsidRPr="00B530EA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B530EA">
        <w:rPr>
          <w:rFonts w:cs="Arial"/>
          <w:sz w:val="20"/>
          <w:szCs w:val="20"/>
        </w:rPr>
        <w:t>předpisů (</w:t>
      </w:r>
      <w:r w:rsidR="00B530EA">
        <w:rPr>
          <w:rFonts w:cs="Arial"/>
          <w:sz w:val="20"/>
          <w:szCs w:val="20"/>
        </w:rPr>
        <w:t>dále jen „NOZ</w:t>
      </w:r>
      <w:r w:rsidRPr="00B530EA">
        <w:rPr>
          <w:rFonts w:cs="Arial"/>
          <w:sz w:val="20"/>
          <w:szCs w:val="20"/>
        </w:rPr>
        <w:t>“)</w:t>
      </w:r>
    </w:p>
    <w:p w14:paraId="7947449C" w14:textId="77777777" w:rsidR="00E0086F" w:rsidRPr="00B530EA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 w:val="20"/>
          <w:szCs w:val="20"/>
        </w:rPr>
      </w:pPr>
      <w:r w:rsidRPr="00B530EA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B530EA" w:rsidRDefault="00E0086F" w:rsidP="00F800F4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Česká republika</w:t>
      </w:r>
      <w:r w:rsidR="004F5D1F" w:rsidRPr="00B530EA">
        <w:rPr>
          <w:rFonts w:ascii="Arial" w:hAnsi="Arial" w:cs="Arial"/>
          <w:b/>
          <w:sz w:val="20"/>
          <w:szCs w:val="20"/>
        </w:rPr>
        <w:t xml:space="preserve"> –</w:t>
      </w:r>
      <w:r w:rsidRPr="00B530EA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0DEBAE8" w14:textId="71C62273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se sídlem Husinecká 1024/11a, 130 00 Praha 3 – Žižkov, IČO: 013 12 774, Krajský pozemkový úřad pro </w:t>
      </w:r>
      <w:r w:rsidR="004C19ED" w:rsidRPr="00B530EA">
        <w:rPr>
          <w:rFonts w:ascii="Arial" w:hAnsi="Arial" w:cs="Arial"/>
          <w:sz w:val="20"/>
          <w:szCs w:val="20"/>
        </w:rPr>
        <w:t>Středočeský kraj a hl. m. Praha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na adrese 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Nám. Winstona Churchilla 1800/2, 130 00 Praha 3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2BB55C1B" w14:textId="4426F920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Zastoupená: </w:t>
      </w:r>
      <w:r w:rsidR="004C19ED" w:rsidRPr="00B530EA">
        <w:rPr>
          <w:rFonts w:ascii="Arial" w:hAnsi="Arial" w:cs="Arial"/>
          <w:sz w:val="20"/>
          <w:szCs w:val="20"/>
        </w:rPr>
        <w:t>Ing. Jiří Veselý, ředitel KPÚ</w:t>
      </w:r>
      <w:r w:rsidRPr="00B530EA">
        <w:rPr>
          <w:rFonts w:ascii="Arial" w:hAnsi="Arial" w:cs="Arial"/>
          <w:iCs/>
          <w:sz w:val="20"/>
          <w:szCs w:val="20"/>
        </w:rPr>
        <w:t xml:space="preserve"> </w:t>
      </w:r>
    </w:p>
    <w:p w14:paraId="679B3B2B" w14:textId="1C439220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B530EA">
        <w:rPr>
          <w:rFonts w:ascii="Arial" w:hAnsi="Arial" w:cs="Arial"/>
          <w:sz w:val="20"/>
          <w:szCs w:val="20"/>
        </w:rPr>
        <w:t>zastoupená</w:t>
      </w:r>
      <w:r w:rsidRPr="00B530EA">
        <w:rPr>
          <w:rFonts w:ascii="Arial" w:hAnsi="Arial" w:cs="Arial"/>
          <w:sz w:val="20"/>
          <w:szCs w:val="20"/>
        </w:rPr>
        <w:t xml:space="preserve">: </w:t>
      </w:r>
      <w:r w:rsidR="004C19ED" w:rsidRPr="00B530EA">
        <w:rPr>
          <w:rFonts w:ascii="Arial" w:hAnsi="Arial" w:cs="Arial"/>
          <w:sz w:val="20"/>
          <w:szCs w:val="20"/>
        </w:rPr>
        <w:t>Ing. Jiří Veselý, ředitel KPÚ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4939C5C6" w14:textId="41BE3FFC" w:rsidR="00E0086F" w:rsidRPr="00B530EA" w:rsidRDefault="00E0086F" w:rsidP="00F800F4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B530EA">
        <w:rPr>
          <w:rFonts w:ascii="Arial" w:hAnsi="Arial" w:cs="Arial"/>
          <w:sz w:val="20"/>
          <w:szCs w:val="20"/>
        </w:rPr>
        <w:t>zastoupená</w:t>
      </w:r>
      <w:r w:rsidRPr="00B530EA">
        <w:rPr>
          <w:rFonts w:ascii="Arial" w:hAnsi="Arial" w:cs="Arial"/>
          <w:sz w:val="20"/>
          <w:szCs w:val="20"/>
        </w:rPr>
        <w:t>:</w:t>
      </w:r>
      <w:r w:rsidR="006A346A">
        <w:rPr>
          <w:rFonts w:ascii="Arial" w:hAnsi="Arial" w:cs="Arial"/>
          <w:sz w:val="20"/>
          <w:szCs w:val="20"/>
        </w:rPr>
        <w:t xml:space="preserve"> </w:t>
      </w:r>
      <w:r w:rsidR="006A346A">
        <w:rPr>
          <w:rFonts w:ascii="Arial" w:hAnsi="Arial" w:cs="Arial"/>
          <w:snapToGrid w:val="0"/>
          <w:sz w:val="20"/>
          <w:szCs w:val="20"/>
        </w:rPr>
        <w:t>Ing. Zdeněk Jahn CSc.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 xml:space="preserve">, </w:t>
      </w:r>
      <w:r w:rsidR="006A346A">
        <w:rPr>
          <w:rFonts w:ascii="Arial" w:hAnsi="Arial" w:cs="Arial"/>
          <w:snapToGrid w:val="0"/>
          <w:sz w:val="20"/>
          <w:szCs w:val="20"/>
        </w:rPr>
        <w:t xml:space="preserve">Ing. </w:t>
      </w:r>
      <w:r w:rsidR="002507DF">
        <w:rPr>
          <w:rFonts w:ascii="Arial" w:hAnsi="Arial" w:cs="Arial"/>
          <w:snapToGrid w:val="0"/>
          <w:sz w:val="20"/>
          <w:szCs w:val="20"/>
        </w:rPr>
        <w:t>Martin Stejskal</w:t>
      </w:r>
      <w:r w:rsidR="006A346A">
        <w:rPr>
          <w:rFonts w:ascii="Arial" w:hAnsi="Arial" w:cs="Arial"/>
          <w:snapToGrid w:val="0"/>
          <w:sz w:val="20"/>
          <w:szCs w:val="20"/>
        </w:rPr>
        <w:t>,</w:t>
      </w:r>
      <w:r w:rsidR="00F800F4">
        <w:rPr>
          <w:rFonts w:ascii="Arial" w:hAnsi="Arial" w:cs="Arial"/>
          <w:snapToGrid w:val="0"/>
          <w:sz w:val="20"/>
          <w:szCs w:val="20"/>
        </w:rPr>
        <w:t xml:space="preserve"> 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Pobočka Nymburk</w:t>
      </w:r>
      <w:r w:rsidRPr="00B530EA">
        <w:rPr>
          <w:rFonts w:ascii="Arial" w:hAnsi="Arial" w:cs="Arial"/>
          <w:iCs/>
          <w:sz w:val="20"/>
          <w:szCs w:val="20"/>
        </w:rPr>
        <w:t xml:space="preserve"> </w:t>
      </w:r>
    </w:p>
    <w:p w14:paraId="158F320B" w14:textId="77777777" w:rsidR="00F800F4" w:rsidRDefault="00F800F4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8651F03" w14:textId="3AA98CE6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A638703" w14:textId="12E57F35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Tel.: </w:t>
      </w:r>
      <w:r w:rsidR="004C19ED" w:rsidRPr="00B530EA">
        <w:rPr>
          <w:rFonts w:ascii="Arial" w:hAnsi="Arial" w:cs="Arial"/>
          <w:sz w:val="20"/>
          <w:szCs w:val="20"/>
        </w:rPr>
        <w:t>+420</w:t>
      </w:r>
      <w:r w:rsidR="00F800F4">
        <w:rPr>
          <w:rFonts w:ascii="Arial" w:hAnsi="Arial" w:cs="Arial"/>
          <w:sz w:val="20"/>
          <w:szCs w:val="20"/>
        </w:rPr>
        <w:t> 724 067 741</w:t>
      </w:r>
    </w:p>
    <w:p w14:paraId="073F5E87" w14:textId="22311C42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E-mail: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</w:t>
      </w:r>
      <w:r w:rsidR="00F800F4">
        <w:rPr>
          <w:rFonts w:ascii="Arial" w:hAnsi="Arial" w:cs="Arial"/>
          <w:snapToGrid w:val="0"/>
          <w:sz w:val="20"/>
          <w:szCs w:val="20"/>
        </w:rPr>
        <w:t>martin.stejskal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@spu</w:t>
      </w:r>
      <w:r w:rsidR="00F800F4">
        <w:rPr>
          <w:rFonts w:ascii="Arial" w:hAnsi="Arial" w:cs="Arial"/>
          <w:snapToGrid w:val="0"/>
          <w:sz w:val="20"/>
          <w:szCs w:val="20"/>
        </w:rPr>
        <w:t>.gov.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cz</w:t>
      </w:r>
    </w:p>
    <w:p w14:paraId="251A0BC1" w14:textId="69C5E234" w:rsidR="00E0086F" w:rsidRPr="00B530EA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ID datové schránky: z49per3</w:t>
      </w:r>
    </w:p>
    <w:p w14:paraId="7341B31E" w14:textId="77777777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Bankovní</w:t>
      </w:r>
      <w:r w:rsidRPr="00B530EA">
        <w:rPr>
          <w:rFonts w:ascii="Arial" w:hAnsi="Arial" w:cs="Arial"/>
          <w:sz w:val="20"/>
          <w:szCs w:val="20"/>
        </w:rPr>
        <w:t xml:space="preserve"> </w:t>
      </w:r>
      <w:r w:rsidRPr="00B530EA">
        <w:rPr>
          <w:rFonts w:ascii="Arial" w:hAnsi="Arial" w:cs="Arial"/>
          <w:b/>
          <w:sz w:val="20"/>
          <w:szCs w:val="20"/>
        </w:rPr>
        <w:t>spojení</w:t>
      </w:r>
      <w:r w:rsidRPr="00B530EA">
        <w:rPr>
          <w:rFonts w:ascii="Arial" w:hAnsi="Arial" w:cs="Arial"/>
          <w:sz w:val="20"/>
          <w:szCs w:val="20"/>
        </w:rPr>
        <w:t>: Česká národní banka</w:t>
      </w:r>
    </w:p>
    <w:p w14:paraId="3A817518" w14:textId="77777777" w:rsidR="00E0086F" w:rsidRPr="00B530EA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Číslo účtu: 3723001/0710</w:t>
      </w:r>
    </w:p>
    <w:p w14:paraId="1375E27A" w14:textId="77777777" w:rsidR="00E0086F" w:rsidRPr="00B530EA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DIČ: CZ01312774 (</w:t>
      </w:r>
      <w:r w:rsidRPr="00B530EA">
        <w:rPr>
          <w:rFonts w:ascii="Arial" w:hAnsi="Arial" w:cs="Arial"/>
          <w:i/>
          <w:iCs/>
          <w:sz w:val="20"/>
          <w:szCs w:val="20"/>
        </w:rPr>
        <w:t>není plátce DPH</w:t>
      </w:r>
      <w:r w:rsidRPr="00B530EA">
        <w:rPr>
          <w:rFonts w:ascii="Arial" w:hAnsi="Arial" w:cs="Arial"/>
          <w:sz w:val="20"/>
          <w:szCs w:val="20"/>
        </w:rPr>
        <w:t>)</w:t>
      </w:r>
    </w:p>
    <w:p w14:paraId="2C7E241C" w14:textId="77777777" w:rsidR="00E0086F" w:rsidRPr="00B530EA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(„</w:t>
      </w:r>
      <w:r w:rsidRPr="00B530EA">
        <w:rPr>
          <w:rFonts w:ascii="Arial" w:hAnsi="Arial" w:cs="Arial"/>
          <w:b/>
          <w:sz w:val="20"/>
          <w:szCs w:val="20"/>
        </w:rPr>
        <w:t>Objednatel</w:t>
      </w:r>
      <w:r w:rsidRPr="00B530EA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B530EA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a</w:t>
      </w:r>
    </w:p>
    <w:p w14:paraId="41D26C66" w14:textId="706989DD" w:rsidR="00E93CD6" w:rsidRPr="00B530EA" w:rsidRDefault="00E93CD6" w:rsidP="00F800F4">
      <w:pPr>
        <w:spacing w:before="120" w:after="240" w:line="240" w:lineRule="auto"/>
        <w:ind w:left="567"/>
        <w:jc w:val="both"/>
        <w:rPr>
          <w:rFonts w:ascii="Arial" w:hAnsi="Arial" w:cs="Arial"/>
          <w:b/>
          <w:kern w:val="20"/>
          <w:sz w:val="20"/>
          <w:szCs w:val="20"/>
        </w:rPr>
      </w:pPr>
      <w:r w:rsidRPr="00B530EA">
        <w:rPr>
          <w:rFonts w:ascii="Arial" w:hAnsi="Arial" w:cs="Arial"/>
          <w:b/>
          <w:kern w:val="20"/>
          <w:sz w:val="20"/>
          <w:szCs w:val="20"/>
        </w:rPr>
        <w:t>AREA G.K.</w:t>
      </w:r>
      <w:r w:rsidR="00B530EA">
        <w:rPr>
          <w:rFonts w:ascii="Arial" w:hAnsi="Arial" w:cs="Arial"/>
          <w:b/>
          <w:kern w:val="20"/>
          <w:sz w:val="20"/>
          <w:szCs w:val="20"/>
        </w:rPr>
        <w:t xml:space="preserve"> </w:t>
      </w:r>
      <w:r w:rsidRPr="00B530EA">
        <w:rPr>
          <w:rFonts w:ascii="Arial" w:hAnsi="Arial" w:cs="Arial"/>
          <w:b/>
          <w:kern w:val="20"/>
          <w:sz w:val="20"/>
          <w:szCs w:val="20"/>
        </w:rPr>
        <w:t>spol. s r.o., reprezentant společného plnění závazku dodavatelů PROJEKCE &amp; AREA G.K.</w:t>
      </w:r>
    </w:p>
    <w:p w14:paraId="40956317" w14:textId="798B8EE9" w:rsidR="00E93CD6" w:rsidRPr="00B530EA" w:rsidRDefault="00E93CD6" w:rsidP="00E93CD6">
      <w:pPr>
        <w:spacing w:before="120" w:after="240" w:line="240" w:lineRule="auto"/>
        <w:ind w:left="567"/>
        <w:jc w:val="both"/>
        <w:rPr>
          <w:rFonts w:ascii="Arial" w:hAnsi="Arial" w:cs="Arial"/>
          <w:b/>
          <w:kern w:val="20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B530EA">
        <w:rPr>
          <w:rFonts w:ascii="Arial" w:hAnsi="Arial" w:cs="Arial"/>
          <w:bCs/>
          <w:sz w:val="20"/>
          <w:szCs w:val="20"/>
        </w:rPr>
        <w:t xml:space="preserve">se sídlem </w:t>
      </w:r>
      <w:r w:rsidRPr="00B530EA">
        <w:rPr>
          <w:rFonts w:ascii="Arial" w:hAnsi="Arial" w:cs="Arial"/>
          <w:sz w:val="20"/>
          <w:szCs w:val="20"/>
        </w:rPr>
        <w:t>U Elektry 650, 198 00 Praha 9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IČO: </w:t>
      </w:r>
      <w:r w:rsidRPr="00B530EA">
        <w:rPr>
          <w:rStyle w:val="Siln"/>
          <w:rFonts w:ascii="Arial" w:eastAsiaTheme="majorEastAsia" w:hAnsi="Arial"/>
          <w:b w:val="0"/>
          <w:sz w:val="20"/>
          <w:szCs w:val="20"/>
        </w:rPr>
        <w:t>25094459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zapsaná v obchodním rejstříku vedeném u </w:t>
      </w:r>
      <w:r w:rsidRPr="00B530EA">
        <w:rPr>
          <w:rFonts w:ascii="Arial" w:hAnsi="Arial" w:cs="Arial"/>
          <w:sz w:val="20"/>
          <w:szCs w:val="20"/>
        </w:rPr>
        <w:t>Městského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soudu v Praze, oddíl C, vložka 49143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3E074D16" w14:textId="0746C676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B530EA">
        <w:rPr>
          <w:rFonts w:ascii="Arial" w:hAnsi="Arial" w:cs="Arial"/>
          <w:snapToGrid w:val="0"/>
          <w:sz w:val="20"/>
          <w:szCs w:val="20"/>
        </w:rPr>
        <w:t xml:space="preserve">Zastoupená: </w:t>
      </w:r>
      <w:r w:rsidRPr="00B530EA">
        <w:rPr>
          <w:rFonts w:ascii="Arial" w:hAnsi="Arial" w:cs="Arial"/>
          <w:sz w:val="20"/>
          <w:szCs w:val="20"/>
        </w:rPr>
        <w:t>jednatel Milan Nový</w:t>
      </w:r>
    </w:p>
    <w:p w14:paraId="392515C4" w14:textId="2804B66D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Ve smluvních záležitostech zastoupená</w:t>
      </w:r>
      <w:r w:rsidRPr="00B530EA">
        <w:rPr>
          <w:rFonts w:ascii="Arial" w:hAnsi="Arial" w:cs="Arial"/>
          <w:bCs/>
          <w:sz w:val="20"/>
          <w:szCs w:val="20"/>
        </w:rPr>
        <w:t xml:space="preserve">: </w:t>
      </w:r>
      <w:r w:rsidRPr="00B530EA">
        <w:rPr>
          <w:rFonts w:ascii="Arial" w:hAnsi="Arial" w:cs="Arial"/>
          <w:sz w:val="20"/>
          <w:szCs w:val="20"/>
        </w:rPr>
        <w:t>jednatel Milan Nový</w:t>
      </w:r>
    </w:p>
    <w:p w14:paraId="5EC0D2B3" w14:textId="50759496" w:rsidR="00E93CD6" w:rsidRDefault="00E93CD6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1D7BEF">
        <w:rPr>
          <w:rFonts w:ascii="Arial" w:hAnsi="Arial" w:cs="Arial"/>
          <w:sz w:val="20"/>
          <w:szCs w:val="20"/>
        </w:rPr>
        <w:t>XXXXXXXXXX</w:t>
      </w:r>
      <w:r w:rsidRPr="00B530EA">
        <w:rPr>
          <w:rFonts w:ascii="Arial" w:hAnsi="Arial" w:cs="Arial"/>
          <w:sz w:val="20"/>
          <w:szCs w:val="20"/>
        </w:rPr>
        <w:t xml:space="preserve">, </w:t>
      </w:r>
      <w:r w:rsidR="001D7BEF">
        <w:rPr>
          <w:rFonts w:ascii="Arial" w:hAnsi="Arial" w:cs="Arial"/>
          <w:sz w:val="20"/>
          <w:szCs w:val="20"/>
        </w:rPr>
        <w:t>XXXXXXXXXX</w:t>
      </w:r>
    </w:p>
    <w:p w14:paraId="35A39A0D" w14:textId="0B873EE9" w:rsidR="00474EDB" w:rsidRDefault="00474EDB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Společně s: Ing. Jindřich Jíra</w:t>
      </w:r>
      <w:r>
        <w:rPr>
          <w:rFonts w:ascii="Arial" w:hAnsi="Arial" w:cs="Arial"/>
          <w:sz w:val="20"/>
          <w:szCs w:val="20"/>
        </w:rPr>
        <w:t xml:space="preserve">, se sídlem: </w:t>
      </w:r>
      <w:r w:rsidR="001D7BEF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 xml:space="preserve">, 395 01 Pacov, </w:t>
      </w:r>
      <w:r w:rsidRPr="00B530EA">
        <w:rPr>
          <w:rFonts w:ascii="Arial" w:hAnsi="Arial" w:cs="Arial"/>
          <w:snapToGrid w:val="0"/>
          <w:sz w:val="20"/>
          <w:szCs w:val="20"/>
        </w:rPr>
        <w:t>IČO:</w:t>
      </w:r>
      <w:r>
        <w:rPr>
          <w:rFonts w:ascii="Arial" w:hAnsi="Arial" w:cs="Arial"/>
          <w:snapToGrid w:val="0"/>
          <w:sz w:val="20"/>
          <w:szCs w:val="20"/>
        </w:rPr>
        <w:t xml:space="preserve"> 43820654</w:t>
      </w:r>
    </w:p>
    <w:p w14:paraId="0B7F239E" w14:textId="43136E2B" w:rsidR="00474EDB" w:rsidRDefault="00474EDB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týmu: </w:t>
      </w:r>
      <w:r w:rsidR="001D7BEF">
        <w:rPr>
          <w:rFonts w:ascii="Arial" w:hAnsi="Arial" w:cs="Arial"/>
          <w:sz w:val="20"/>
          <w:szCs w:val="20"/>
        </w:rPr>
        <w:t>XXXXXXXXXX</w:t>
      </w:r>
    </w:p>
    <w:p w14:paraId="03647245" w14:textId="7C6A28F6" w:rsidR="00474EDB" w:rsidRPr="00474EDB" w:rsidRDefault="00474EDB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vedoucího týmu: </w:t>
      </w:r>
      <w:r w:rsidR="001D7BEF">
        <w:rPr>
          <w:rFonts w:ascii="Arial" w:hAnsi="Arial" w:cs="Arial"/>
          <w:sz w:val="20"/>
          <w:szCs w:val="20"/>
        </w:rPr>
        <w:t>XXXXXXXXXX</w:t>
      </w:r>
    </w:p>
    <w:p w14:paraId="265FF658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A7A553A" w14:textId="4DA97C4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Tel.: </w:t>
      </w:r>
      <w:r w:rsidR="001D7BEF">
        <w:rPr>
          <w:rFonts w:ascii="Arial" w:hAnsi="Arial" w:cs="Arial"/>
          <w:sz w:val="20"/>
          <w:szCs w:val="20"/>
        </w:rPr>
        <w:t>XXXXXXXXXX</w:t>
      </w:r>
    </w:p>
    <w:p w14:paraId="522461F1" w14:textId="6D8CFB4E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E-mail: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</w:t>
      </w:r>
      <w:r w:rsidR="001D7BEF">
        <w:rPr>
          <w:rFonts w:ascii="Arial" w:hAnsi="Arial" w:cs="Arial"/>
          <w:sz w:val="20"/>
          <w:szCs w:val="20"/>
        </w:rPr>
        <w:t>XXXXXXXXXX</w:t>
      </w:r>
    </w:p>
    <w:p w14:paraId="58CE4C84" w14:textId="77777777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ID datové schránky: jyem6ry</w:t>
      </w:r>
    </w:p>
    <w:p w14:paraId="7D5A485B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Bankovní spojení:</w:t>
      </w:r>
      <w:r w:rsidRPr="00B530EA">
        <w:rPr>
          <w:rFonts w:ascii="Arial" w:hAnsi="Arial" w:cs="Arial"/>
          <w:sz w:val="20"/>
          <w:szCs w:val="20"/>
        </w:rPr>
        <w:t xml:space="preserve"> Komerční banka, a.s.</w:t>
      </w:r>
      <w:r w:rsidRPr="00B530EA">
        <w:rPr>
          <w:bCs/>
          <w:sz w:val="20"/>
          <w:szCs w:val="20"/>
        </w:rPr>
        <w:t xml:space="preserve">   </w:t>
      </w:r>
    </w:p>
    <w:p w14:paraId="0B96B430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Číslo účtu: 19-4040960207/0100</w:t>
      </w:r>
      <w:r w:rsidRPr="00B530EA">
        <w:rPr>
          <w:bCs/>
          <w:sz w:val="20"/>
          <w:szCs w:val="20"/>
        </w:rPr>
        <w:t xml:space="preserve">    </w:t>
      </w:r>
    </w:p>
    <w:p w14:paraId="2F8B42EC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DIČ:</w:t>
      </w:r>
      <w:r w:rsidRPr="00B530EA">
        <w:rPr>
          <w:rStyle w:val="Siln"/>
          <w:rFonts w:ascii="Arial" w:eastAsiaTheme="majorEastAsia" w:hAnsi="Arial"/>
          <w:b w:val="0"/>
          <w:sz w:val="20"/>
          <w:szCs w:val="20"/>
        </w:rPr>
        <w:t xml:space="preserve"> CZ25094459</w:t>
      </w:r>
    </w:p>
    <w:p w14:paraId="483330C9" w14:textId="0C931507" w:rsidR="00E0086F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 </w:t>
      </w:r>
      <w:r w:rsidR="00E0086F" w:rsidRPr="00B530EA">
        <w:rPr>
          <w:rFonts w:ascii="Arial" w:hAnsi="Arial" w:cs="Arial"/>
          <w:sz w:val="20"/>
          <w:szCs w:val="20"/>
        </w:rPr>
        <w:t>(</w:t>
      </w:r>
      <w:r w:rsidR="00E0086F" w:rsidRPr="00B530EA">
        <w:rPr>
          <w:rFonts w:ascii="Arial" w:hAnsi="Arial" w:cs="Arial"/>
          <w:b/>
          <w:sz w:val="20"/>
          <w:szCs w:val="20"/>
        </w:rPr>
        <w:t>„Zhotovitel“</w:t>
      </w:r>
      <w:r w:rsidR="00E0086F" w:rsidRPr="00B530EA">
        <w:rPr>
          <w:rFonts w:ascii="Arial" w:hAnsi="Arial" w:cs="Arial"/>
          <w:sz w:val="20"/>
          <w:szCs w:val="20"/>
        </w:rPr>
        <w:t>)</w:t>
      </w:r>
    </w:p>
    <w:p w14:paraId="6EE35A18" w14:textId="1F3281AB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(Objednatel a Zhotovitel dále jako „</w:t>
      </w:r>
      <w:r w:rsidRPr="00B530EA">
        <w:rPr>
          <w:rFonts w:ascii="Arial" w:hAnsi="Arial" w:cs="Arial"/>
          <w:b/>
          <w:sz w:val="20"/>
          <w:szCs w:val="20"/>
        </w:rPr>
        <w:t>Smluvní strany</w:t>
      </w:r>
      <w:r w:rsidRPr="00B530EA">
        <w:rPr>
          <w:rFonts w:ascii="Arial" w:hAnsi="Arial" w:cs="Arial"/>
          <w:sz w:val="20"/>
          <w:szCs w:val="20"/>
        </w:rPr>
        <w:t>“ a každý z nich samostatně jako „</w:t>
      </w:r>
      <w:r w:rsidRPr="00B530EA">
        <w:rPr>
          <w:rFonts w:ascii="Arial" w:hAnsi="Arial" w:cs="Arial"/>
          <w:b/>
          <w:sz w:val="20"/>
          <w:szCs w:val="20"/>
        </w:rPr>
        <w:t>Smluvní strana</w:t>
      </w:r>
      <w:r w:rsidRPr="00B530EA">
        <w:rPr>
          <w:rFonts w:ascii="Arial" w:hAnsi="Arial" w:cs="Arial"/>
          <w:sz w:val="20"/>
          <w:szCs w:val="20"/>
        </w:rPr>
        <w:t>“)</w:t>
      </w:r>
    </w:p>
    <w:p w14:paraId="770F9A9A" w14:textId="77777777" w:rsidR="00474EDB" w:rsidRDefault="00474EDB" w:rsidP="00B530EA">
      <w:pPr>
        <w:pStyle w:val="Textkomente"/>
        <w:spacing w:after="0"/>
        <w:jc w:val="both"/>
        <w:rPr>
          <w:rFonts w:ascii="Arial" w:hAnsi="Arial" w:cs="Arial"/>
          <w:snapToGrid w:val="0"/>
        </w:rPr>
      </w:pPr>
    </w:p>
    <w:p w14:paraId="2F4D7928" w14:textId="07CDD672" w:rsidR="00476B3C" w:rsidRDefault="00476B3C" w:rsidP="00476B3C">
      <w:pPr>
        <w:pStyle w:val="Textkomente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lastRenderedPageBreak/>
        <w:t>Čl. I.</w:t>
      </w:r>
    </w:p>
    <w:p w14:paraId="11085CB7" w14:textId="57D74C03" w:rsidR="00C941FA" w:rsidRPr="00C941FA" w:rsidRDefault="00C941FA" w:rsidP="00C941FA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C941FA">
        <w:rPr>
          <w:rFonts w:ascii="Arial" w:hAnsi="Arial" w:cs="Arial"/>
          <w:snapToGrid w:val="0"/>
          <w:sz w:val="20"/>
          <w:szCs w:val="20"/>
        </w:rPr>
        <w:t xml:space="preserve">ČR – Státní pozemkový úřad, </w:t>
      </w:r>
      <w:bookmarkStart w:id="0" w:name="_Hlk132270027"/>
      <w:r w:rsidRPr="00C941FA">
        <w:rPr>
          <w:rFonts w:ascii="Arial" w:hAnsi="Arial" w:cs="Arial"/>
          <w:snapToGrid w:val="0"/>
          <w:sz w:val="20"/>
          <w:szCs w:val="20"/>
        </w:rPr>
        <w:t>Krajský pozemkový úřad pro Středočeský kraj a hlavní město Praha</w:t>
      </w:r>
      <w:bookmarkEnd w:id="0"/>
      <w:r w:rsidRPr="00C941FA">
        <w:rPr>
          <w:rFonts w:ascii="Arial" w:hAnsi="Arial" w:cs="Arial"/>
          <w:snapToGrid w:val="0"/>
          <w:sz w:val="20"/>
          <w:szCs w:val="20"/>
        </w:rPr>
        <w:t xml:space="preserve"> uzavřel dne 3. 10. 2023 s reprezentantem společného plnění závazků dodavatelů, se společností AREA G.K. spol. s r.o., zastoupenou panem Milanem Novým, jednatelem společnosti, smlouvu o dílo, jejímž výsledkem </w:t>
      </w:r>
      <w:r w:rsidRPr="00F800F4">
        <w:rPr>
          <w:rFonts w:ascii="Arial" w:hAnsi="Arial" w:cs="Arial"/>
          <w:snapToGrid w:val="0"/>
          <w:sz w:val="20"/>
          <w:szCs w:val="20"/>
        </w:rPr>
        <w:t>bude návrh</w:t>
      </w:r>
      <w:r w:rsidRPr="00C941FA">
        <w:rPr>
          <w:rFonts w:ascii="Arial" w:hAnsi="Arial" w:cs="Arial"/>
          <w:i/>
          <w:iCs/>
          <w:snapToGrid w:val="0"/>
          <w:sz w:val="20"/>
          <w:szCs w:val="20"/>
        </w:rPr>
        <w:t xml:space="preserve"> </w:t>
      </w:r>
      <w:r w:rsidRPr="00C941FA">
        <w:rPr>
          <w:rFonts w:ascii="Arial" w:hAnsi="Arial" w:cs="Arial"/>
          <w:snapToGrid w:val="0"/>
          <w:sz w:val="20"/>
          <w:szCs w:val="20"/>
        </w:rPr>
        <w:t xml:space="preserve">Komplexních pozemkových úprav v katastrálním území Benátecká Vrutice a v přiléhajících částech sousedních katastrálních území (dále i KoPÚ). </w:t>
      </w:r>
    </w:p>
    <w:p w14:paraId="2060A788" w14:textId="77777777" w:rsidR="00C941FA" w:rsidRDefault="00C941FA" w:rsidP="002744AC">
      <w:pPr>
        <w:autoSpaceDE w:val="0"/>
        <w:autoSpaceDN w:val="0"/>
        <w:adjustRightInd w:val="0"/>
        <w:spacing w:after="100"/>
        <w:jc w:val="both"/>
        <w:rPr>
          <w:rFonts w:ascii="Arial" w:eastAsia="ArialMT" w:hAnsi="Arial" w:cs="Arial"/>
          <w:sz w:val="20"/>
          <w:szCs w:val="20"/>
        </w:rPr>
      </w:pPr>
    </w:p>
    <w:p w14:paraId="58C79FA6" w14:textId="5BA2C240" w:rsidR="004A0E6A" w:rsidRDefault="004A0E6A" w:rsidP="004A0E6A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Dodatkem č.1 </w:t>
      </w:r>
      <w:r w:rsidR="00F800F4"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 xml:space="preserve">1096-2023-537209/1 uzavřeným dne 13.11.2024 došlo na základě žádosti Zhotovitele k navýšení jednotkových položkových cen pro ty části Díla, které doposud nebyly provedeny (ve smyslu čl. 10 Smlouvy) a s jejichž provedením Zhotovitel nebyl v 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činilo 10 %. Celková cena za provedení díla byla nově stanovena na 3 226 794,- Kč bez DPH. </w:t>
      </w:r>
    </w:p>
    <w:p w14:paraId="43B3CBD3" w14:textId="77777777" w:rsidR="00C941FA" w:rsidRDefault="00C941FA" w:rsidP="002744AC">
      <w:pPr>
        <w:autoSpaceDE w:val="0"/>
        <w:autoSpaceDN w:val="0"/>
        <w:adjustRightInd w:val="0"/>
        <w:spacing w:after="100"/>
        <w:jc w:val="both"/>
        <w:rPr>
          <w:rFonts w:ascii="Arial" w:eastAsia="ArialMT" w:hAnsi="Arial" w:cs="Arial"/>
          <w:sz w:val="20"/>
          <w:szCs w:val="20"/>
        </w:rPr>
      </w:pPr>
    </w:p>
    <w:p w14:paraId="34A362A3" w14:textId="4A01D2AB" w:rsidR="00574243" w:rsidRDefault="00574243" w:rsidP="00574243">
      <w:pPr>
        <w:pStyle w:val="Textkomente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Čl. II.</w:t>
      </w:r>
    </w:p>
    <w:p w14:paraId="715F7F5E" w14:textId="5A5C6572" w:rsidR="00A647A2" w:rsidRPr="00A647A2" w:rsidRDefault="00A647A2" w:rsidP="00A647A2">
      <w:pPr>
        <w:pStyle w:val="Textkomente"/>
        <w:rPr>
          <w:rFonts w:ascii="Arial" w:hAnsi="Arial" w:cs="Arial"/>
          <w:snapToGrid w:val="0"/>
        </w:rPr>
      </w:pPr>
      <w:r w:rsidRPr="00A647A2">
        <w:rPr>
          <w:rFonts w:ascii="Arial" w:hAnsi="Arial" w:cs="Arial"/>
          <w:snapToGrid w:val="0"/>
        </w:rPr>
        <w:t xml:space="preserve">Dodatkem č. 2 </w:t>
      </w:r>
      <w:r w:rsidR="004A0E6A">
        <w:rPr>
          <w:rFonts w:ascii="Arial" w:hAnsi="Arial" w:cs="Arial"/>
          <w:snapToGrid w:val="0"/>
        </w:rPr>
        <w:t xml:space="preserve">dojde ke změně rozsahu plnění u následujících položek:  </w:t>
      </w:r>
    </w:p>
    <w:p w14:paraId="1EE1F7D3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6.2.2.a  Podrobné měření polohopisu v obvodu KoPÚ mimo trvalé porosty: </w:t>
      </w:r>
    </w:p>
    <w:p w14:paraId="5DED0F4D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nově 52 MJ (původně 34 MJ – uhrazeno) </w:t>
      </w:r>
    </w:p>
    <w:p w14:paraId="6A70D8E8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6.2.4. Zjišťování hranic obvodu KoPÚ, geometrické plány pro stanovení obvodu KoPÚ, předepsaná stabilizace dle vyhlášky č. 357/2013 Sb.</w:t>
      </w:r>
    </w:p>
    <w:p w14:paraId="063E379E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původně 208 MJ    nově 219 MJ</w:t>
      </w:r>
    </w:p>
    <w:p w14:paraId="1BE85B21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6.2.7. Rozbor současného stavu</w:t>
      </w:r>
    </w:p>
    <w:p w14:paraId="3BFCB357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původně 518 MJ    nově 570 MJ</w:t>
      </w:r>
    </w:p>
    <w:p w14:paraId="6878ECD7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6.2.8. Dokumentace k soupisu nároků vlastníků pozemků</w:t>
      </w:r>
    </w:p>
    <w:p w14:paraId="0222E4F4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původně 518 MJ    nově 570 MJ</w:t>
      </w:r>
    </w:p>
    <w:p w14:paraId="0FB606E3" w14:textId="77777777" w:rsidR="004A0E6A" w:rsidRDefault="004A0E6A" w:rsidP="004A0E6A">
      <w:pPr>
        <w:spacing w:after="80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6.3.1. Vypracování plánu společných zařízení ("PSZ")</w:t>
      </w:r>
    </w:p>
    <w:p w14:paraId="5532E651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původně 518 MJ    nově 570 MJ</w:t>
      </w:r>
    </w:p>
    <w:p w14:paraId="1CBA9695" w14:textId="77777777" w:rsidR="004A0E6A" w:rsidRDefault="004A0E6A" w:rsidP="004A0E6A">
      <w:pPr>
        <w:spacing w:after="80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6.3.2. Vypracování návrhu nového uspořádání pozemků k jeho vystavení dle § 11 odst. 1 Zákona</w:t>
      </w:r>
    </w:p>
    <w:p w14:paraId="3D2F8DD9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původně 518 MJ    nově 570 MJ</w:t>
      </w:r>
    </w:p>
    <w:p w14:paraId="64618EC1" w14:textId="77777777" w:rsidR="004A0E6A" w:rsidRDefault="004A0E6A" w:rsidP="004A0E6A">
      <w:pPr>
        <w:spacing w:after="80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6.4. Hlavní celek 3 „Mapové dílo“</w:t>
      </w:r>
    </w:p>
    <w:p w14:paraId="0DAE628D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původně 518 MJ    nově 570 MJ</w:t>
      </w:r>
    </w:p>
    <w:p w14:paraId="760765EE" w14:textId="77777777" w:rsidR="004A0E6A" w:rsidRDefault="004A0E6A" w:rsidP="004A0E6A">
      <w:pPr>
        <w:spacing w:after="80"/>
        <w:jc w:val="both"/>
        <w:rPr>
          <w:rFonts w:ascii="Arial" w:eastAsia="Arial" w:hAnsi="Arial" w:cs="Arial"/>
          <w:sz w:val="20"/>
          <w:szCs w:val="20"/>
        </w:rPr>
      </w:pPr>
    </w:p>
    <w:p w14:paraId="14DE49D5" w14:textId="742B6BFC" w:rsidR="004A0E6A" w:rsidRDefault="004A0E6A" w:rsidP="004A0E6A">
      <w:pPr>
        <w:spacing w:after="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 ohledem na změnu rozsahu plnění dojde ke změně termínů:</w:t>
      </w:r>
    </w:p>
    <w:p w14:paraId="2EC33949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6.2.2.a  Podrobné měření polohopisu v obvodu KoPÚ mimo trvalé porosty: </w:t>
      </w:r>
    </w:p>
    <w:p w14:paraId="1279753F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nový termín 31.8.2025  </w:t>
      </w:r>
    </w:p>
    <w:p w14:paraId="5893AF8D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6.2.4. Zjišťování hranic obvodu KoPÚ, geometrické plány pro stanovení obvodu KoPÚ, předepsaná stabilizace dle vyhlášky č. 357/2013 Sb.</w:t>
      </w:r>
    </w:p>
    <w:p w14:paraId="34C2A0DF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původní 30.6.2025    nový 31.1.2026</w:t>
      </w:r>
    </w:p>
    <w:p w14:paraId="29A24D06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6.2.5. Zjišťování hranic pozemků neřešených dle § 2 Zákona</w:t>
      </w:r>
    </w:p>
    <w:p w14:paraId="5271B9FE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původní 30.6.2025    nový 31.1.2026</w:t>
      </w:r>
    </w:p>
    <w:p w14:paraId="6FF924CE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6.2.6. Šetření průběhu vlastnických hranic řešených pozemků s porosty pro účely návrhu KoPÚ, včetně označení lomových bodů</w:t>
      </w:r>
    </w:p>
    <w:p w14:paraId="4405E361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původní 30.6.2025    nový 31.1.2026</w:t>
      </w:r>
    </w:p>
    <w:p w14:paraId="30F0D37C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6.2.7. Rozbor současného stavu</w:t>
      </w:r>
    </w:p>
    <w:p w14:paraId="21EE0E52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původní 31.8.2025    nový 31.3.2026</w:t>
      </w:r>
    </w:p>
    <w:p w14:paraId="44A82433" w14:textId="77777777" w:rsidR="004A0E6A" w:rsidRDefault="004A0E6A" w:rsidP="004A0E6A">
      <w:pPr>
        <w:contextualSpacing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6.2.8. Dokumentace k soupisu nároků vlastníků pozemků</w:t>
      </w:r>
    </w:p>
    <w:p w14:paraId="01818C27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původní 30.10.2025    nový 31.5.2026</w:t>
      </w:r>
    </w:p>
    <w:p w14:paraId="61EA5C8D" w14:textId="77777777" w:rsidR="004A0E6A" w:rsidRDefault="004A0E6A" w:rsidP="004A0E6A">
      <w:pPr>
        <w:spacing w:after="80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6.3.1. Vypracování plánu společných zařízení ("PSZ")</w:t>
      </w:r>
    </w:p>
    <w:p w14:paraId="76ED89C0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původní 30.4.2026    nový 31.10.2026</w:t>
      </w:r>
    </w:p>
    <w:p w14:paraId="11CA9213" w14:textId="77777777" w:rsidR="004A0E6A" w:rsidRDefault="004A0E6A" w:rsidP="004A0E6A">
      <w:pPr>
        <w:spacing w:after="80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6.3.2. Vypracování návrhu nového uspořádání pozemků k jeho vystavení dle § 11 odst. 1 Zákona</w:t>
      </w:r>
    </w:p>
    <w:p w14:paraId="2352982E" w14:textId="77777777" w:rsidR="004A0E6A" w:rsidRDefault="004A0E6A" w:rsidP="004A0E6A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původní 30.10.2026    nový 30.4.2027</w:t>
      </w:r>
    </w:p>
    <w:p w14:paraId="5E7CCD55" w14:textId="77777777" w:rsidR="005D048C" w:rsidRDefault="005D048C" w:rsidP="005D048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Původní rekapitulace ceny dle dodatku č. 1: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3118"/>
      </w:tblGrid>
      <w:tr w:rsidR="005D048C" w14:paraId="4E450B9E" w14:textId="77777777" w:rsidTr="00EA4135">
        <w:trPr>
          <w:trHeight w:val="521"/>
        </w:trPr>
        <w:tc>
          <w:tcPr>
            <w:tcW w:w="6516" w:type="dxa"/>
            <w:shd w:val="clear" w:color="auto" w:fill="auto"/>
            <w:vAlign w:val="center"/>
            <w:hideMark/>
          </w:tcPr>
          <w:p w14:paraId="74DE1051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624D67C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 bez DPH</w:t>
            </w:r>
          </w:p>
        </w:tc>
      </w:tr>
      <w:tr w:rsidR="005D048C" w14:paraId="53565A01" w14:textId="77777777" w:rsidTr="00EA4135">
        <w:trPr>
          <w:trHeight w:val="521"/>
        </w:trPr>
        <w:tc>
          <w:tcPr>
            <w:tcW w:w="6516" w:type="dxa"/>
            <w:shd w:val="clear" w:color="auto" w:fill="auto"/>
            <w:vAlign w:val="center"/>
            <w:hideMark/>
          </w:tcPr>
          <w:p w14:paraId="49DB8B8F" w14:textId="77777777" w:rsidR="005D048C" w:rsidRDefault="005D048C" w:rsidP="00EA413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685BAA7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1 501 180,00</w:t>
            </w:r>
          </w:p>
        </w:tc>
      </w:tr>
      <w:tr w:rsidR="005D048C" w14:paraId="42FE95D6" w14:textId="77777777" w:rsidTr="00EA4135">
        <w:trPr>
          <w:trHeight w:val="521"/>
        </w:trPr>
        <w:tc>
          <w:tcPr>
            <w:tcW w:w="6516" w:type="dxa"/>
            <w:shd w:val="clear" w:color="auto" w:fill="auto"/>
            <w:vAlign w:val="center"/>
            <w:hideMark/>
          </w:tcPr>
          <w:p w14:paraId="32C7C130" w14:textId="77777777" w:rsidR="005D048C" w:rsidRDefault="005D048C" w:rsidP="00EA413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44B2CB3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1 623 050,00</w:t>
            </w:r>
          </w:p>
        </w:tc>
      </w:tr>
      <w:tr w:rsidR="005D048C" w14:paraId="6A56646E" w14:textId="77777777" w:rsidTr="00EA4135">
        <w:trPr>
          <w:trHeight w:val="521"/>
        </w:trPr>
        <w:tc>
          <w:tcPr>
            <w:tcW w:w="6516" w:type="dxa"/>
            <w:shd w:val="clear" w:color="auto" w:fill="auto"/>
            <w:vAlign w:val="center"/>
            <w:hideMark/>
          </w:tcPr>
          <w:p w14:paraId="3BC6FF2B" w14:textId="77777777" w:rsidR="005D048C" w:rsidRDefault="005D048C" w:rsidP="00EA413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C37F8F3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102 564,00</w:t>
            </w:r>
          </w:p>
        </w:tc>
      </w:tr>
      <w:tr w:rsidR="005D048C" w14:paraId="24A53EB2" w14:textId="77777777" w:rsidTr="00EA4135">
        <w:trPr>
          <w:trHeight w:val="521"/>
        </w:trPr>
        <w:tc>
          <w:tcPr>
            <w:tcW w:w="6516" w:type="dxa"/>
            <w:shd w:val="clear" w:color="auto" w:fill="auto"/>
            <w:vAlign w:val="center"/>
            <w:hideMark/>
          </w:tcPr>
          <w:p w14:paraId="0F57CE38" w14:textId="77777777" w:rsidR="005D048C" w:rsidRDefault="005D048C" w:rsidP="00EA41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68EF04B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3 226 794,00</w:t>
            </w:r>
          </w:p>
        </w:tc>
      </w:tr>
      <w:tr w:rsidR="005D048C" w14:paraId="5AAFB865" w14:textId="77777777" w:rsidTr="00EA4135">
        <w:trPr>
          <w:trHeight w:val="521"/>
        </w:trPr>
        <w:tc>
          <w:tcPr>
            <w:tcW w:w="6516" w:type="dxa"/>
            <w:shd w:val="clear" w:color="auto" w:fill="auto"/>
            <w:vAlign w:val="center"/>
            <w:hideMark/>
          </w:tcPr>
          <w:p w14:paraId="7262F725" w14:textId="77777777" w:rsidR="005D048C" w:rsidRDefault="005D048C" w:rsidP="00EA413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9B04764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677 626,74</w:t>
            </w:r>
          </w:p>
        </w:tc>
      </w:tr>
      <w:tr w:rsidR="005D048C" w14:paraId="2A5F184D" w14:textId="77777777" w:rsidTr="00EA4135">
        <w:trPr>
          <w:trHeight w:val="521"/>
        </w:trPr>
        <w:tc>
          <w:tcPr>
            <w:tcW w:w="6516" w:type="dxa"/>
            <w:shd w:val="clear" w:color="auto" w:fill="auto"/>
            <w:vAlign w:val="center"/>
            <w:hideMark/>
          </w:tcPr>
          <w:p w14:paraId="2241D834" w14:textId="77777777" w:rsidR="005D048C" w:rsidRDefault="005D048C" w:rsidP="00EA41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31010BE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3 904 420,74</w:t>
            </w:r>
          </w:p>
        </w:tc>
      </w:tr>
    </w:tbl>
    <w:p w14:paraId="6E5EC2CF" w14:textId="77777777" w:rsidR="005D048C" w:rsidRDefault="005D048C" w:rsidP="005D048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Nová rekapitulace ceny</w:t>
      </w:r>
    </w:p>
    <w:tbl>
      <w:tblPr>
        <w:tblW w:w="9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1"/>
        <w:gridCol w:w="3101"/>
      </w:tblGrid>
      <w:tr w:rsidR="005D048C" w14:paraId="63EF8DAA" w14:textId="77777777" w:rsidTr="00EA4135">
        <w:trPr>
          <w:trHeight w:val="494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554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112B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Kč bez DPH</w:t>
            </w:r>
          </w:p>
        </w:tc>
      </w:tr>
      <w:tr w:rsidR="005D048C" w14:paraId="56956F49" w14:textId="77777777" w:rsidTr="00EA4135">
        <w:trPr>
          <w:trHeight w:val="494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93F0" w14:textId="77777777" w:rsidR="005D048C" w:rsidRDefault="005D048C" w:rsidP="00EA413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4E95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1 616 370,00</w:t>
            </w:r>
          </w:p>
        </w:tc>
      </w:tr>
      <w:tr w:rsidR="005D048C" w14:paraId="2D54177B" w14:textId="77777777" w:rsidTr="00EA4135">
        <w:trPr>
          <w:trHeight w:val="494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3676" w14:textId="77777777" w:rsidR="005D048C" w:rsidRDefault="005D048C" w:rsidP="00EA413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8C6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1 737 450,00</w:t>
            </w:r>
          </w:p>
        </w:tc>
      </w:tr>
      <w:tr w:rsidR="005D048C" w14:paraId="191F40D6" w14:textId="77777777" w:rsidTr="00EA4135">
        <w:trPr>
          <w:trHeight w:val="494"/>
        </w:trPr>
        <w:tc>
          <w:tcPr>
            <w:tcW w:w="6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5A254" w14:textId="77777777" w:rsidR="005D048C" w:rsidRDefault="005D048C" w:rsidP="00EA413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1F6B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112 860,00</w:t>
            </w:r>
          </w:p>
        </w:tc>
      </w:tr>
      <w:tr w:rsidR="005D048C" w14:paraId="5E70FB72" w14:textId="77777777" w:rsidTr="00EA4135">
        <w:trPr>
          <w:trHeight w:val="494"/>
        </w:trPr>
        <w:tc>
          <w:tcPr>
            <w:tcW w:w="6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1A0C" w14:textId="77777777" w:rsidR="005D048C" w:rsidRDefault="005D048C" w:rsidP="00EA41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2310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3 466 680,00</w:t>
            </w:r>
          </w:p>
        </w:tc>
      </w:tr>
      <w:tr w:rsidR="005D048C" w14:paraId="61CD91D6" w14:textId="77777777" w:rsidTr="00EA4135">
        <w:trPr>
          <w:trHeight w:val="494"/>
        </w:trPr>
        <w:tc>
          <w:tcPr>
            <w:tcW w:w="6541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2E10" w14:textId="24FAF0C0" w:rsidR="005D048C" w:rsidRDefault="005D048C" w:rsidP="00EA413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</w:t>
            </w:r>
            <w:r w:rsidR="000E04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v Kč</w:t>
            </w:r>
          </w:p>
        </w:tc>
        <w:tc>
          <w:tcPr>
            <w:tcW w:w="31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F9FF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728 002,80</w:t>
            </w:r>
          </w:p>
        </w:tc>
      </w:tr>
      <w:tr w:rsidR="005D048C" w14:paraId="2B35D871" w14:textId="77777777" w:rsidTr="00EA4135">
        <w:trPr>
          <w:trHeight w:val="494"/>
        </w:trPr>
        <w:tc>
          <w:tcPr>
            <w:tcW w:w="6541" w:type="dxa"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B5A8" w14:textId="77777777" w:rsidR="005D048C" w:rsidRDefault="005D048C" w:rsidP="00EA413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31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AB9F" w14:textId="77777777" w:rsidR="005D048C" w:rsidRDefault="005D048C" w:rsidP="00EA413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4 194 682,80</w:t>
            </w:r>
          </w:p>
        </w:tc>
      </w:tr>
    </w:tbl>
    <w:p w14:paraId="4BBD2D2F" w14:textId="77777777" w:rsidR="005D048C" w:rsidRDefault="005D048C" w:rsidP="005D048C">
      <w:pPr>
        <w:contextualSpacing/>
        <w:rPr>
          <w:rFonts w:ascii="Arial" w:eastAsia="Arial" w:hAnsi="Arial" w:cs="Arial"/>
          <w:b/>
          <w:sz w:val="20"/>
          <w:szCs w:val="20"/>
        </w:rPr>
      </w:pPr>
    </w:p>
    <w:p w14:paraId="337B3E84" w14:textId="60AEDCEC" w:rsidR="005D048C" w:rsidRDefault="005D048C" w:rsidP="005D048C">
      <w:pPr>
        <w:spacing w:after="80"/>
        <w:contextualSpacing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Úpravou smluvního plnění dojde k nepodstatné změně hodnoty závazku ze smlouvy o dílo, ke vzniku více pracím v absolutní hodnotě 239 886,- Kč bez DPH. Rozdíl v ceně proti původní ceně uvedené ve Smlouvě o dílo je 7,43 %.</w:t>
      </w:r>
    </w:p>
    <w:p w14:paraId="1A1A0AA6" w14:textId="77777777" w:rsidR="005D048C" w:rsidRDefault="005D048C" w:rsidP="005D048C">
      <w:pPr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74173AB9" w14:textId="5A4B8E5E" w:rsidR="005D048C" w:rsidRDefault="005D048C" w:rsidP="005D048C">
      <w:pPr>
        <w:spacing w:after="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Potřeba dodatku vzešla z potřeby změnit obvod KoPÚ na základě nového posouzení a požadavku vlastníků, což jsou okolnosti, které zadavatel jednající s náležitou péčí nemohl předvídat. </w:t>
      </w:r>
    </w:p>
    <w:p w14:paraId="3A34C2CB" w14:textId="77777777" w:rsidR="005D048C" w:rsidRDefault="005D048C" w:rsidP="005D048C">
      <w:pPr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14:paraId="7721E602" w14:textId="773ADB6B" w:rsidR="00237F6F" w:rsidRDefault="00476B3C" w:rsidP="007F38D9">
      <w:pPr>
        <w:pStyle w:val="Textkomente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Čl. </w:t>
      </w:r>
      <w:r w:rsidR="00574243">
        <w:rPr>
          <w:rFonts w:ascii="Arial" w:hAnsi="Arial" w:cs="Arial"/>
          <w:b/>
          <w:bCs/>
          <w:snapToGrid w:val="0"/>
        </w:rPr>
        <w:t>I</w:t>
      </w:r>
      <w:r>
        <w:rPr>
          <w:rFonts w:ascii="Arial" w:hAnsi="Arial" w:cs="Arial"/>
          <w:b/>
          <w:bCs/>
          <w:snapToGrid w:val="0"/>
        </w:rPr>
        <w:t>II.</w:t>
      </w:r>
      <w:r w:rsidR="005D048C" w:rsidRPr="005D048C">
        <w:rPr>
          <w:rFonts w:ascii="Arial" w:hAnsi="Arial" w:cs="Arial"/>
          <w:b/>
          <w:bCs/>
        </w:rPr>
        <w:t xml:space="preserve"> </w:t>
      </w:r>
      <w:r w:rsidR="005D048C" w:rsidRPr="005D23B0">
        <w:rPr>
          <w:rFonts w:ascii="Arial" w:hAnsi="Arial" w:cs="Arial"/>
          <w:b/>
          <w:bCs/>
        </w:rPr>
        <w:t>Závěrečná ustanovení</w:t>
      </w:r>
    </w:p>
    <w:p w14:paraId="23FE688B" w14:textId="77777777" w:rsidR="00A647A2" w:rsidRPr="00A647A2" w:rsidRDefault="00A647A2" w:rsidP="00A647A2">
      <w:pPr>
        <w:numPr>
          <w:ilvl w:val="1"/>
          <w:numId w:val="60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bookmarkStart w:id="1" w:name="_Ref50762777"/>
      <w:r w:rsidRPr="00A647A2">
        <w:rPr>
          <w:rFonts w:ascii="Arial" w:hAnsi="Arial" w:cs="Arial"/>
          <w:snapToGrid w:val="0"/>
          <w:kern w:val="20"/>
          <w:sz w:val="20"/>
          <w:szCs w:val="20"/>
        </w:rPr>
        <w:t>Ostatní ujednání Smlouvy, která nejsou dotčena tímto Dodatkem, se nemění.</w:t>
      </w:r>
    </w:p>
    <w:p w14:paraId="71FD5FEE" w14:textId="77777777" w:rsidR="00A647A2" w:rsidRPr="00A647A2" w:rsidRDefault="00A647A2" w:rsidP="00A647A2">
      <w:pPr>
        <w:numPr>
          <w:ilvl w:val="1"/>
          <w:numId w:val="60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A647A2">
        <w:rPr>
          <w:rFonts w:ascii="Arial" w:hAnsi="Arial" w:cs="Arial"/>
          <w:snapToGrid w:val="0"/>
          <w:kern w:val="20"/>
          <w:sz w:val="20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20561996" w14:textId="6DAB965D" w:rsidR="00A647A2" w:rsidRPr="00A647A2" w:rsidRDefault="00A647A2" w:rsidP="00A647A2">
      <w:pPr>
        <w:numPr>
          <w:ilvl w:val="1"/>
          <w:numId w:val="60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A647A2">
        <w:rPr>
          <w:rFonts w:ascii="Arial" w:hAnsi="Arial" w:cs="Arial"/>
          <w:snapToGrid w:val="0"/>
          <w:kern w:val="20"/>
          <w:sz w:val="20"/>
          <w:szCs w:val="20"/>
        </w:rPr>
        <w:t xml:space="preserve">Nedílnou součástí uzavíraného Dodatku č. </w:t>
      </w:r>
      <w:r>
        <w:rPr>
          <w:rFonts w:ascii="Arial" w:hAnsi="Arial" w:cs="Arial"/>
          <w:snapToGrid w:val="0"/>
          <w:kern w:val="20"/>
          <w:sz w:val="20"/>
          <w:szCs w:val="20"/>
        </w:rPr>
        <w:t>2</w:t>
      </w:r>
      <w:r w:rsidRPr="00A647A2">
        <w:rPr>
          <w:rFonts w:ascii="Arial" w:hAnsi="Arial" w:cs="Arial"/>
          <w:snapToGrid w:val="0"/>
          <w:kern w:val="20"/>
          <w:sz w:val="20"/>
          <w:szCs w:val="20"/>
        </w:rPr>
        <w:t xml:space="preserve"> je příloha – položkový výkaz činností, který přehledně a detailně vymezuje parametry věcného, časového a finančního plnění.</w:t>
      </w:r>
    </w:p>
    <w:bookmarkEnd w:id="1"/>
    <w:p w14:paraId="2220472B" w14:textId="77777777" w:rsidR="00A647A2" w:rsidRPr="00A647A2" w:rsidRDefault="00A647A2" w:rsidP="00A647A2">
      <w:pPr>
        <w:numPr>
          <w:ilvl w:val="1"/>
          <w:numId w:val="60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A647A2">
        <w:rPr>
          <w:rFonts w:ascii="Arial" w:hAnsi="Arial" w:cs="Arial"/>
          <w:snapToGrid w:val="0"/>
          <w:kern w:val="20"/>
          <w:sz w:val="20"/>
          <w:szCs w:val="20"/>
        </w:rPr>
        <w:t>Tento dodatek je vyhotoven a podepsán v elektronické podobě. 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E5B856D" w14:textId="77777777" w:rsidR="00A647A2" w:rsidRPr="0028524D" w:rsidRDefault="00A647A2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8524D">
        <w:rPr>
          <w:rFonts w:ascii="Arial" w:hAnsi="Arial" w:cs="Arial"/>
          <w:b/>
          <w:sz w:val="20"/>
          <w:szCs w:val="20"/>
        </w:rPr>
        <w:lastRenderedPageBreak/>
        <w:t>PODPISOVÁ STRANA</w:t>
      </w:r>
    </w:p>
    <w:p w14:paraId="781A9351" w14:textId="77777777" w:rsidR="00A647A2" w:rsidRPr="0028524D" w:rsidRDefault="00A647A2" w:rsidP="00A647A2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8524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58C6A88F" w14:textId="77777777" w:rsidR="00476B3C" w:rsidRPr="00A647A2" w:rsidRDefault="00476B3C" w:rsidP="00A647A2">
      <w:pPr>
        <w:pStyle w:val="Textkomente"/>
        <w:rPr>
          <w:rFonts w:ascii="Arial" w:hAnsi="Arial" w:cs="Arial"/>
          <w:b/>
          <w:bCs/>
          <w:snapToGrid w:val="0"/>
        </w:rPr>
      </w:pPr>
    </w:p>
    <w:p w14:paraId="3E2C903D" w14:textId="310CFB20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A647A2">
        <w:rPr>
          <w:rFonts w:ascii="Arial" w:hAnsi="Arial" w:cs="Arial"/>
          <w:b/>
          <w:bCs/>
          <w:sz w:val="20"/>
          <w:szCs w:val="20"/>
        </w:rPr>
        <w:t>–</w:t>
      </w: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bookmarkStart w:id="2" w:name="_Hlk198193654"/>
      <w:r w:rsidRPr="00A647A2">
        <w:rPr>
          <w:rFonts w:ascii="Arial" w:hAnsi="Arial" w:cs="Arial"/>
          <w:b/>
          <w:kern w:val="20"/>
          <w:sz w:val="20"/>
          <w:szCs w:val="20"/>
        </w:rPr>
        <w:t>AREA G.K.</w:t>
      </w:r>
      <w:r w:rsidR="004351F8" w:rsidRPr="00A647A2">
        <w:rPr>
          <w:rFonts w:ascii="Arial" w:hAnsi="Arial" w:cs="Arial"/>
          <w:b/>
          <w:kern w:val="20"/>
          <w:sz w:val="20"/>
          <w:szCs w:val="20"/>
        </w:rPr>
        <w:t xml:space="preserve"> </w:t>
      </w:r>
      <w:r w:rsidRPr="00A647A2">
        <w:rPr>
          <w:rFonts w:ascii="Arial" w:hAnsi="Arial" w:cs="Arial"/>
          <w:b/>
          <w:kern w:val="20"/>
          <w:sz w:val="20"/>
          <w:szCs w:val="20"/>
        </w:rPr>
        <w:t>spol. s r.o</w:t>
      </w:r>
      <w:bookmarkEnd w:id="2"/>
      <w:r w:rsidRPr="00A647A2">
        <w:rPr>
          <w:rFonts w:ascii="Arial" w:hAnsi="Arial" w:cs="Arial"/>
          <w:b/>
          <w:kern w:val="20"/>
          <w:sz w:val="20"/>
          <w:szCs w:val="20"/>
        </w:rPr>
        <w:t>.,</w:t>
      </w:r>
      <w:r w:rsidRPr="00A647A2">
        <w:rPr>
          <w:rFonts w:ascii="Arial" w:hAnsi="Arial" w:cs="Arial"/>
          <w:bCs/>
          <w:kern w:val="20"/>
          <w:sz w:val="20"/>
          <w:szCs w:val="20"/>
        </w:rPr>
        <w:t xml:space="preserve"> reprezentant</w:t>
      </w: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4EA6447C" w14:textId="77777777" w:rsidR="0068249F" w:rsidRPr="00A647A2" w:rsidRDefault="0068249F" w:rsidP="0068249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společného plnění závazku</w:t>
      </w:r>
    </w:p>
    <w:p w14:paraId="5B9E1818" w14:textId="6B7675A6" w:rsidR="0068249F" w:rsidRPr="00A647A2" w:rsidRDefault="0068249F" w:rsidP="0068249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dodavatelů PROJEKCE &amp; AREA G.</w:t>
      </w:r>
      <w:r w:rsidR="00F37387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K.</w:t>
      </w:r>
    </w:p>
    <w:p w14:paraId="26310312" w14:textId="77777777" w:rsidR="00A647A2" w:rsidRPr="00A647A2" w:rsidRDefault="00A647A2" w:rsidP="00A647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Místo: Praha                                                                                  Místo: Praha </w:t>
      </w:r>
    </w:p>
    <w:p w14:paraId="6C0A1076" w14:textId="414F8ED9" w:rsidR="004351F8" w:rsidRPr="00A647A2" w:rsidRDefault="004351F8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E2F7837" w14:textId="3E17ED6C" w:rsidR="00A647A2" w:rsidRPr="00A647A2" w:rsidRDefault="00A647A2" w:rsidP="00A647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  </w:t>
      </w:r>
      <w:r w:rsidR="001D7BEF">
        <w:rPr>
          <w:rFonts w:ascii="Arial" w:eastAsia="Times New Roman" w:hAnsi="Arial" w:cs="Arial"/>
          <w:bCs/>
          <w:sz w:val="20"/>
          <w:szCs w:val="20"/>
          <w:lang w:eastAsia="cs-CZ"/>
        </w:rPr>
        <w:t>29.05.2025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                                  Datum: </w:t>
      </w:r>
      <w:r w:rsidR="001D7BEF">
        <w:rPr>
          <w:rFonts w:ascii="Arial" w:eastAsia="Times New Roman" w:hAnsi="Arial" w:cs="Arial"/>
          <w:bCs/>
          <w:sz w:val="20"/>
          <w:szCs w:val="20"/>
          <w:lang w:eastAsia="cs-CZ"/>
        </w:rPr>
        <w:t>28.05.2025</w:t>
      </w:r>
    </w:p>
    <w:p w14:paraId="35B124D6" w14:textId="2E23DA61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A6A7A70" w14:textId="0FA18E99" w:rsidR="00F37387" w:rsidRPr="00A647A2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7DEF9E2" w14:textId="77777777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7967153" w14:textId="583F06E8" w:rsidR="00F37387" w:rsidRPr="00A647A2" w:rsidRDefault="00F37387" w:rsidP="00F373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________________________________</w:t>
      </w: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________________________________</w:t>
      </w:r>
    </w:p>
    <w:p w14:paraId="3E5BD22D" w14:textId="0186423E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D544949" w14:textId="77777777" w:rsidR="00A647A2" w:rsidRPr="00A647A2" w:rsidRDefault="00A647A2" w:rsidP="00A647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7E5CBE73" w14:textId="77777777" w:rsidR="00A647A2" w:rsidRDefault="00A647A2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09D07A9" w14:textId="77777777" w:rsidR="00A647A2" w:rsidRDefault="00A647A2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59341E9" w14:textId="77777777" w:rsidR="00A647A2" w:rsidRDefault="00A647A2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39ADA2B" w14:textId="033BBB76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>Ing. Jiří Veselý</w:t>
      </w: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>Milan Nový</w:t>
      </w:r>
    </w:p>
    <w:p w14:paraId="5894BE70" w14:textId="7623D44F" w:rsidR="00F37387" w:rsidRPr="00A647A2" w:rsidRDefault="00530D0E" w:rsidP="00F373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Ř</w:t>
      </w:r>
      <w:r w:rsidR="0068249F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editel</w:t>
      </w:r>
      <w:r w:rsidR="00F37387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KPÚ pro Středočeský kraj </w:t>
      </w:r>
      <w:r w:rsidR="00F37387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A647A2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="00F37387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ednatel společnosti</w:t>
      </w:r>
      <w:r w:rsidR="00A647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A647A2" w:rsidRPr="00A647A2">
        <w:rPr>
          <w:rFonts w:ascii="Arial" w:hAnsi="Arial" w:cs="Arial"/>
          <w:bCs/>
          <w:kern w:val="20"/>
          <w:sz w:val="20"/>
          <w:szCs w:val="20"/>
        </w:rPr>
        <w:t>AREA G.K. spol. s r.o</w:t>
      </w:r>
    </w:p>
    <w:p w14:paraId="54FD2270" w14:textId="1FAC791E" w:rsidR="00F37387" w:rsidRPr="00A647A2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a hl. m. Praha</w:t>
      </w:r>
    </w:p>
    <w:p w14:paraId="6A3436C7" w14:textId="3F13AB3B" w:rsidR="00530D0E" w:rsidRPr="00A647A2" w:rsidRDefault="00530D0E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6B08AF2" w14:textId="6CD76E39" w:rsidR="0068249F" w:rsidRPr="00A647A2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DCF5242" w14:textId="283673DE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9062"/>
      </w:tblGrid>
      <w:tr w:rsidR="00F37387" w:rsidRPr="00A647A2" w14:paraId="1B046985" w14:textId="77777777" w:rsidTr="009171D5">
        <w:tc>
          <w:tcPr>
            <w:tcW w:w="9062" w:type="dxa"/>
          </w:tcPr>
          <w:p w14:paraId="02B2A8DA" w14:textId="45850303" w:rsidR="00F37387" w:rsidRPr="00A647A2" w:rsidRDefault="00F37387" w:rsidP="009171D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212E8" w14:textId="77777777" w:rsidR="00A647A2" w:rsidRDefault="00A647A2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26A9446C" w14:textId="77777777" w:rsidR="00A647A2" w:rsidRDefault="00A647A2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51DB75C6" w14:textId="77777777" w:rsidR="00A647A2" w:rsidRDefault="00A647A2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5DF97186" w14:textId="77777777" w:rsidR="00A647A2" w:rsidRDefault="00A647A2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3D3AE081" w14:textId="1E023B24" w:rsidR="00B3745E" w:rsidRDefault="00F37387" w:rsidP="00CC03F5">
      <w:pPr>
        <w:spacing w:line="240" w:lineRule="auto"/>
        <w:rPr>
          <w:rFonts w:ascii="Arial" w:hAnsi="Arial" w:cs="Arial"/>
          <w:sz w:val="20"/>
          <w:szCs w:val="20"/>
        </w:rPr>
      </w:pPr>
      <w:r w:rsidRPr="00A647A2">
        <w:rPr>
          <w:rFonts w:ascii="Arial" w:hAnsi="Arial" w:cs="Arial"/>
          <w:sz w:val="20"/>
          <w:szCs w:val="20"/>
        </w:rPr>
        <w:t>Dodatek č.</w:t>
      </w:r>
      <w:r w:rsidR="00A647A2">
        <w:rPr>
          <w:rFonts w:ascii="Arial" w:hAnsi="Arial" w:cs="Arial"/>
          <w:sz w:val="20"/>
          <w:szCs w:val="20"/>
        </w:rPr>
        <w:t>2</w:t>
      </w:r>
      <w:r w:rsidRPr="00A647A2">
        <w:rPr>
          <w:rFonts w:ascii="Arial" w:hAnsi="Arial" w:cs="Arial"/>
          <w:sz w:val="20"/>
          <w:szCs w:val="20"/>
        </w:rPr>
        <w:t xml:space="preserve"> ke smlouvě o dílo vyhotovil a za jeho správnost odpovídá:</w:t>
      </w:r>
      <w:r w:rsidR="007F38D9" w:rsidRPr="00A647A2">
        <w:rPr>
          <w:rFonts w:ascii="Arial" w:hAnsi="Arial" w:cs="Arial"/>
          <w:sz w:val="20"/>
          <w:szCs w:val="20"/>
        </w:rPr>
        <w:t xml:space="preserve"> </w:t>
      </w:r>
      <w:r w:rsidRPr="00A647A2">
        <w:rPr>
          <w:rFonts w:ascii="Arial" w:hAnsi="Arial" w:cs="Arial"/>
          <w:sz w:val="20"/>
          <w:szCs w:val="20"/>
        </w:rPr>
        <w:t xml:space="preserve">Ing. </w:t>
      </w:r>
      <w:r w:rsidR="00A647A2">
        <w:rPr>
          <w:rFonts w:ascii="Arial" w:hAnsi="Arial" w:cs="Arial"/>
          <w:sz w:val="20"/>
          <w:szCs w:val="20"/>
        </w:rPr>
        <w:t>Vendula Marešová</w:t>
      </w:r>
    </w:p>
    <w:p w14:paraId="4AE96533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B4815D4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4F373280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A660028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2BC2197F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BEE75B1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D1D0478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3336CDC0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43A6DCC3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2B5081F6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0B53A2DD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4A32DCD6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1A57A248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359"/>
        <w:gridCol w:w="963"/>
        <w:gridCol w:w="963"/>
        <w:gridCol w:w="1334"/>
        <w:gridCol w:w="1600"/>
        <w:gridCol w:w="1474"/>
      </w:tblGrid>
      <w:tr w:rsidR="000E0471" w:rsidRPr="000E0471" w14:paraId="46BBF975" w14:textId="77777777" w:rsidTr="000E0471">
        <w:trPr>
          <w:trHeight w:val="815"/>
        </w:trPr>
        <w:tc>
          <w:tcPr>
            <w:tcW w:w="8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0298" w14:textId="6E4D852E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Položkový výkaz činností Komplexní pozemkové úpravy v k. ú. Benátecká Vrutice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4E2C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471" w:rsidRPr="000E0471" w14:paraId="723E5E51" w14:textId="77777777" w:rsidTr="000E0471">
        <w:trPr>
          <w:trHeight w:val="8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5DD80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34FB7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A051F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76022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3D17F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CC2B8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DBB1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E0471" w:rsidRPr="000E0471" w14:paraId="1C85E3B0" w14:textId="77777777" w:rsidTr="000E0471">
        <w:trPr>
          <w:trHeight w:val="60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B52DD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072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C3D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388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143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64C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8FA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644614EA" w14:textId="77777777" w:rsidTr="000E0471">
        <w:trPr>
          <w:trHeight w:val="604"/>
        </w:trPr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8BE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5397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3C1E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3B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C89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2B4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12 000,00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3AFA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31.3.2024</w:t>
            </w:r>
          </w:p>
        </w:tc>
      </w:tr>
      <w:tr w:rsidR="000E0471" w:rsidRPr="000E0471" w14:paraId="1FB83CEB" w14:textId="77777777" w:rsidTr="000E0471">
        <w:trPr>
          <w:trHeight w:val="604"/>
        </w:trPr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D3DD5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09A3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BCC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32C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96A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59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39 600,00</w:t>
            </w: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F6E2E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471" w:rsidRPr="000E0471" w14:paraId="167A8F2D" w14:textId="77777777" w:rsidTr="000E0471">
        <w:trPr>
          <w:trHeight w:val="677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CCB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CEBE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1A7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90C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06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8F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387 200,00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C0F4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</w:tr>
      <w:tr w:rsidR="000E0471" w:rsidRPr="000E0471" w14:paraId="2F2E168A" w14:textId="77777777" w:rsidTr="000E0471">
        <w:trPr>
          <w:trHeight w:val="698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38198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2AA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53B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195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659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FC9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37 400,00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F10EAF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471" w:rsidRPr="000E0471" w14:paraId="0B73E03C" w14:textId="77777777" w:rsidTr="000E0471">
        <w:trPr>
          <w:trHeight w:val="698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DE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6.2.2.a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BCA4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CB7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05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D09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D38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41 600,00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C5B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31.8.2025</w:t>
            </w:r>
          </w:p>
        </w:tc>
      </w:tr>
      <w:tr w:rsidR="000E0471" w:rsidRPr="000E0471" w14:paraId="7EED9BCC" w14:textId="77777777" w:rsidTr="000E0471">
        <w:trPr>
          <w:trHeight w:val="101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20B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A176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004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CBB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E0D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2 530,00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318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554 070,00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37E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</w:tr>
      <w:tr w:rsidR="000E0471" w:rsidRPr="000E0471" w14:paraId="4ECB6743" w14:textId="77777777" w:rsidTr="000E0471">
        <w:trPr>
          <w:trHeight w:val="687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DDC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1D0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13E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488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508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6 600,00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3A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6 600,00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992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</w:tr>
      <w:tr w:rsidR="000E0471" w:rsidRPr="000E0471" w14:paraId="141E48EB" w14:textId="77777777" w:rsidTr="000E0471">
        <w:trPr>
          <w:trHeight w:val="989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653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6.2.6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835D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49D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D31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CBB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E11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36 300,00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D12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</w:tr>
      <w:tr w:rsidR="000E0471" w:rsidRPr="000E0471" w14:paraId="7FAC8170" w14:textId="77777777" w:rsidTr="000E0471">
        <w:trPr>
          <w:trHeight w:val="604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21E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A682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B24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1AB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D9D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FFB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250 800,00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18C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31.3.2026</w:t>
            </w:r>
          </w:p>
        </w:tc>
      </w:tr>
      <w:tr w:rsidR="000E0471" w:rsidRPr="000E0471" w14:paraId="4B92D2FC" w14:textId="77777777" w:rsidTr="000E0471">
        <w:trPr>
          <w:trHeight w:val="709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F6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FD3A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68B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369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F21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D8F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250 800,00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654F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31.5.2026</w:t>
            </w:r>
          </w:p>
        </w:tc>
      </w:tr>
      <w:tr w:rsidR="000E0471" w:rsidRPr="000E0471" w14:paraId="20CB9594" w14:textId="77777777" w:rsidTr="000E0471">
        <w:trPr>
          <w:trHeight w:val="8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F0F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D8215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4429C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C327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9BAC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1 616 370,00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E53C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31.5.2026</w:t>
            </w:r>
          </w:p>
        </w:tc>
      </w:tr>
      <w:tr w:rsidR="000E0471" w:rsidRPr="000E0471" w14:paraId="1C659BDA" w14:textId="77777777" w:rsidTr="000E0471">
        <w:trPr>
          <w:trHeight w:val="60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080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2C3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EF2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66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DCB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B03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C3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3C25F8CF" w14:textId="77777777" w:rsidTr="000E0471">
        <w:trPr>
          <w:trHeight w:val="60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BD8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D5BE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95B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767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E27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880,00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F39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501 600,00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F5E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31.10.2026</w:t>
            </w:r>
          </w:p>
        </w:tc>
      </w:tr>
      <w:tr w:rsidR="000E0471" w:rsidRPr="000E0471" w14:paraId="2D88D6E8" w14:textId="77777777" w:rsidTr="000E0471">
        <w:trPr>
          <w:trHeight w:val="114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031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D77C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7E1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F7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764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153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79 200,00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2117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471" w:rsidRPr="000E0471" w14:paraId="0034244F" w14:textId="77777777" w:rsidTr="000E0471">
        <w:trPr>
          <w:trHeight w:val="968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50E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B654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B89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41D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AB9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D178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132 000,00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B5A59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471" w:rsidRPr="000E0471" w14:paraId="58CF762E" w14:textId="77777777" w:rsidTr="000E0471">
        <w:trPr>
          <w:trHeight w:val="943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8BF7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7573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823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204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F2D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7254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5DD742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471" w:rsidRPr="000E0471" w14:paraId="5A1E51C7" w14:textId="77777777" w:rsidTr="000E0471">
        <w:trPr>
          <w:trHeight w:val="96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5B59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B3B3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81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161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D60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BA5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58757A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471" w:rsidRPr="000E0471" w14:paraId="319CC45E" w14:textId="77777777" w:rsidTr="000E0471">
        <w:trPr>
          <w:trHeight w:val="8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1BA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BAA0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72D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FCF02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961C0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BD144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C0B8D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2CEF3337" w14:textId="77777777" w:rsidTr="000E0471">
        <w:trPr>
          <w:trHeight w:val="8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20B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F845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645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E9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770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6 160,00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925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6 160,00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154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0E0471" w:rsidRPr="000E0471" w14:paraId="55F654ED" w14:textId="77777777" w:rsidTr="000E0471">
        <w:trPr>
          <w:trHeight w:val="8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9AB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9714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89D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0A6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A86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3 520,00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84E3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3 520,00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01B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0E0471" w:rsidRPr="000E0471" w14:paraId="4540E711" w14:textId="77777777" w:rsidTr="000E0471">
        <w:trPr>
          <w:trHeight w:val="8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10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076A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2B9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62D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3B3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23D6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1 320,00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9F6B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0E0471" w:rsidRPr="000E0471" w14:paraId="1EED71BA" w14:textId="77777777" w:rsidTr="000E0471">
        <w:trPr>
          <w:trHeight w:val="709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87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26DE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F57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99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270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2DA1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752 400,00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73C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30.4.2027</w:t>
            </w:r>
          </w:p>
        </w:tc>
      </w:tr>
      <w:tr w:rsidR="000E0471" w:rsidRPr="000E0471" w14:paraId="0D8F6496" w14:textId="77777777" w:rsidTr="000E0471">
        <w:trPr>
          <w:trHeight w:val="604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BB3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2F15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389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757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2F7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1CF2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49 500,00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E17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0E0471" w:rsidRPr="000E0471" w14:paraId="5BD544E0" w14:textId="77777777" w:rsidTr="000E0471">
        <w:trPr>
          <w:trHeight w:val="74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8B1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88FD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274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E2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D52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C4A2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74 250,00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CC4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0E0471" w:rsidRPr="000E0471" w14:paraId="3936C8F7" w14:textId="77777777" w:rsidTr="000E0471">
        <w:trPr>
          <w:trHeight w:val="74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3C83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4016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54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344EF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C5DCE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B76F5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37410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45CC6B79" w14:textId="77777777" w:rsidTr="000E0471">
        <w:trPr>
          <w:trHeight w:val="74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886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3ECB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E5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CF3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F0C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9 240,00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72D8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9 240,00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8994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0E0471" w:rsidRPr="000E0471" w14:paraId="4D79B2FD" w14:textId="77777777" w:rsidTr="000E0471">
        <w:trPr>
          <w:trHeight w:val="74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CF7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8950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7D8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92F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A8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1DCF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5 280,00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7CED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0E0471" w:rsidRPr="000E0471" w14:paraId="7F3DDDE9" w14:textId="77777777" w:rsidTr="000E0471">
        <w:trPr>
          <w:trHeight w:val="73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824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3FE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46F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345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D9C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1 980,00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4726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1 980,00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A69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0E0471" w:rsidRPr="000E0471" w14:paraId="605A1DEB" w14:textId="77777777" w:rsidTr="000E0471">
        <w:trPr>
          <w:trHeight w:val="8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772D68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5A8B4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F5C486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F4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5E86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1 737 450,00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18E30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0E0471" w:rsidRPr="000E0471" w14:paraId="6F6D46CC" w14:textId="77777777" w:rsidTr="000E0471">
        <w:trPr>
          <w:trHeight w:val="60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A9D5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95DB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DEA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973F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42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198,00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DC4F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112 860,00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CE35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0E0471" w:rsidRPr="000E0471" w14:paraId="45F5455A" w14:textId="77777777" w:rsidTr="000E0471">
        <w:trPr>
          <w:trHeight w:val="8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FD2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143D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5C26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E8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BAB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112 860,00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DC5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0E0471" w:rsidRPr="000E0471" w14:paraId="6BACD389" w14:textId="77777777" w:rsidTr="000E0471">
        <w:trPr>
          <w:trHeight w:val="60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703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3570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F7E9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608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5F2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5C64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532C8A0E" w14:textId="77777777" w:rsidTr="000E0471">
        <w:trPr>
          <w:trHeight w:val="60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1A71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3BA3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CD35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40C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A416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1 616 370,00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FD8887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01FD2F12" w14:textId="77777777" w:rsidTr="000E0471">
        <w:trPr>
          <w:trHeight w:val="60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91F56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27CB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72D6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384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195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1 737 450,00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FB049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0A0A092C" w14:textId="77777777" w:rsidTr="000E0471">
        <w:trPr>
          <w:trHeight w:val="60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3829A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4F93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8E05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4AE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62A1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112 860,00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CF8FFC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35D0B2EF" w14:textId="77777777" w:rsidTr="000E0471">
        <w:trPr>
          <w:trHeight w:val="60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957B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67E0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CE32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3B7D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16C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3 466 680,00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E5DCFB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50BF65F7" w14:textId="77777777" w:rsidTr="000E0471">
        <w:trPr>
          <w:trHeight w:val="60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5318" w14:textId="10F65BC8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</w:t>
            </w:r>
            <w:r w:rsidR="00F800F4"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7225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D8A6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1EA9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8BE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728 002,80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E8B15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0471" w:rsidRPr="000E0471" w14:paraId="1FFE3915" w14:textId="77777777" w:rsidTr="000E0471">
        <w:trPr>
          <w:trHeight w:val="60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79995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D5B2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156F" w14:textId="77777777" w:rsidR="002507DF" w:rsidRPr="000E0471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224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1D22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4 194 682,80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F2956A" w14:textId="77777777" w:rsidR="002507DF" w:rsidRPr="000E0471" w:rsidRDefault="002507DF" w:rsidP="0025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E0471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07DF" w:rsidRPr="002507DF" w14:paraId="6C6D76B2" w14:textId="77777777" w:rsidTr="000E0471">
        <w:trPr>
          <w:trHeight w:val="407"/>
        </w:trPr>
        <w:tc>
          <w:tcPr>
            <w:tcW w:w="1044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9286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07DF" w:rsidRPr="002507DF" w14:paraId="77D313AE" w14:textId="77777777" w:rsidTr="000E0471">
        <w:trPr>
          <w:gridAfter w:val="3"/>
          <w:wAfter w:w="4408" w:type="dxa"/>
          <w:trHeight w:val="771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75F6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</w:tr>
      <w:tr w:rsidR="002507DF" w:rsidRPr="002507DF" w14:paraId="75392004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F95C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9D54" w14:textId="77777777" w:rsidR="000E0471" w:rsidRDefault="000E0471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BB94810" w14:textId="6130B775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</w:t>
            </w:r>
            <w:r w:rsidR="000E047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o: </w:t>
            </w: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Praha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8193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D698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07DF" w:rsidRPr="002507DF" w14:paraId="56D24D14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34B6" w14:textId="56EDBEDC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1D7BE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29.05.2025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FC51" w14:textId="3082F05E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1D7BE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28.05.2025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6CDD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5864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07DF" w:rsidRPr="002507DF" w14:paraId="7B00459A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E270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CB4A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9F3D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BA54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07DF" w:rsidRPr="002507DF" w14:paraId="0BF318CA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1E8E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FFEF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3F34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7D63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07DF" w:rsidRPr="002507DF" w14:paraId="5A2C08EE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BE46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4272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E009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A431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07DF" w:rsidRPr="002507DF" w14:paraId="358A66B9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F6960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7CAF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4C99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4959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07DF" w:rsidRPr="002507DF" w14:paraId="5C0C983E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8639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0954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2507DF" w:rsidRPr="002507DF" w14:paraId="0DF7256B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6F64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4C9C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Milan Nový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CB1F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44EA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07DF" w:rsidRPr="002507DF" w14:paraId="33D57571" w14:textId="77777777" w:rsidTr="000E0471">
        <w:trPr>
          <w:trHeight w:val="407"/>
        </w:trPr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2481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5044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07D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jednatel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0DA8" w14:textId="77777777" w:rsidR="002507DF" w:rsidRPr="002507DF" w:rsidRDefault="002507DF" w:rsidP="002507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AE6A" w14:textId="77777777" w:rsidR="002507DF" w:rsidRPr="002507DF" w:rsidRDefault="002507DF" w:rsidP="00250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2DF45E8" w14:textId="77777777" w:rsidR="00F9404E" w:rsidRDefault="00F9404E" w:rsidP="00CC03F5">
      <w:pPr>
        <w:spacing w:line="240" w:lineRule="auto"/>
        <w:rPr>
          <w:rFonts w:ascii="Arial" w:hAnsi="Arial" w:cs="Arial"/>
          <w:sz w:val="20"/>
          <w:szCs w:val="20"/>
        </w:rPr>
        <w:sectPr w:rsidR="00F9404E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142" w:tblpY="-922"/>
        <w:tblW w:w="492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834"/>
        <w:gridCol w:w="1277"/>
        <w:gridCol w:w="1132"/>
        <w:gridCol w:w="994"/>
        <w:gridCol w:w="1155"/>
        <w:gridCol w:w="1207"/>
        <w:gridCol w:w="161"/>
      </w:tblGrid>
      <w:tr w:rsidR="00F9404E" w:rsidRPr="00F9404E" w14:paraId="484B457B" w14:textId="77777777" w:rsidTr="00F9404E">
        <w:trPr>
          <w:trHeight w:val="840"/>
        </w:trPr>
        <w:tc>
          <w:tcPr>
            <w:tcW w:w="4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A7F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Příloha dodatku č. 2 - Položkový výkaz činností Komplexní pozemkové úpravy v k. ú. Benátecká Vrutice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9CD8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F192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5492C5FE" w14:textId="77777777" w:rsidTr="00F9404E">
        <w:trPr>
          <w:trHeight w:val="840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B5588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12DD0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B6648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3A989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FC5F6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E3B82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4E3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7E9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6F858D58" w14:textId="77777777" w:rsidTr="00F9404E">
        <w:trPr>
          <w:trHeight w:val="569"/>
        </w:trPr>
        <w:tc>
          <w:tcPr>
            <w:tcW w:w="44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C2784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C9E1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E7C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637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845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4C6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183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8EB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9B42A86" w14:textId="77777777" w:rsidTr="00F9404E">
        <w:trPr>
          <w:trHeight w:val="547"/>
        </w:trPr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4FC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4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A80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E638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549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179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196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628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C445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486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2559529C" w14:textId="77777777" w:rsidTr="00F9404E">
        <w:trPr>
          <w:trHeight w:val="549"/>
        </w:trPr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03CBC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BB0F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023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FB0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2FE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B49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39 600,00</w:t>
            </w:r>
          </w:p>
        </w:tc>
        <w:tc>
          <w:tcPr>
            <w:tcW w:w="6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F8FDFB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883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28474739" w14:textId="77777777" w:rsidTr="00F9404E">
        <w:trPr>
          <w:trHeight w:val="597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F4D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224A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5BA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0FA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486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70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387 200,00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7E02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0F2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631F0EAD" w14:textId="77777777" w:rsidTr="00F9404E">
        <w:trPr>
          <w:trHeight w:val="720"/>
        </w:trPr>
        <w:tc>
          <w:tcPr>
            <w:tcW w:w="44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40E34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B915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2C73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1F1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14D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5C1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37 400,00</w:t>
            </w: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4DD213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016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6DE095E8" w14:textId="77777777" w:rsidTr="00F9404E">
        <w:trPr>
          <w:trHeight w:val="720"/>
        </w:trPr>
        <w:tc>
          <w:tcPr>
            <w:tcW w:w="44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E94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6.2.2.a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07E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40B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AD2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804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D61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41 600,00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40B1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0F7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031155D3" w14:textId="77777777" w:rsidTr="00F9404E">
        <w:trPr>
          <w:trHeight w:val="1080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64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1F9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4F6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FDD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C51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2 530,00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4AA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554 070,00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73BE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756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FDE7B88" w14:textId="77777777" w:rsidTr="00F9404E">
        <w:trPr>
          <w:trHeight w:val="709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209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4A9C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FAC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197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83E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26E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B69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F263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469D0E32" w14:textId="77777777" w:rsidTr="00F9404E">
        <w:trPr>
          <w:trHeight w:val="1020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F9C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49CB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9AB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E0C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0A8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EF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36 300,00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785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A8A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0D41FD89" w14:textId="77777777" w:rsidTr="00F9404E">
        <w:trPr>
          <w:trHeight w:val="623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73D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23F2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EC2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996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234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01A3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250 800,00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E9AB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2EE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40D0D5B8" w14:textId="77777777" w:rsidTr="00F9404E">
        <w:trPr>
          <w:trHeight w:val="732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68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B70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72A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9A4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852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8C8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250 800,00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3E81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68D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3EF28E9" w14:textId="77777777" w:rsidTr="00F9404E">
        <w:trPr>
          <w:trHeight w:val="840"/>
        </w:trPr>
        <w:tc>
          <w:tcPr>
            <w:tcW w:w="1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3CBB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CBC79B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B57D1E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8DD2D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DDA3D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1 616 370,00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827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DA43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533BE825" w14:textId="77777777" w:rsidTr="00F9404E">
        <w:trPr>
          <w:trHeight w:val="623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01540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255A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CED4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71E5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5061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7898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4E753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3B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9E6A1CD" w14:textId="77777777" w:rsidTr="00F9404E">
        <w:trPr>
          <w:trHeight w:val="623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A62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11D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6C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1AB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D26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B6C8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501 600,00</w:t>
            </w:r>
          </w:p>
        </w:tc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025A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07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E1C470E" w14:textId="77777777" w:rsidTr="00F9404E">
        <w:trPr>
          <w:trHeight w:val="1178"/>
        </w:trPr>
        <w:tc>
          <w:tcPr>
            <w:tcW w:w="44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FE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8528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0C8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44F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EB8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990,00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2A46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79 200,00</w:t>
            </w: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9693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66F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6D0B81A" w14:textId="77777777" w:rsidTr="00F9404E">
        <w:trPr>
          <w:trHeight w:val="998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D3C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5916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4CE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FE5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B023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6FD7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132 000,00</w:t>
            </w: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69466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E2B3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B189257" w14:textId="77777777" w:rsidTr="00F9404E">
        <w:trPr>
          <w:trHeight w:val="972"/>
        </w:trPr>
        <w:tc>
          <w:tcPr>
            <w:tcW w:w="44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3BDCC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1ACC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B5D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AA2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EC2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9CCD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530AD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100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4D58CEEF" w14:textId="77777777" w:rsidTr="00F9404E">
        <w:trPr>
          <w:trHeight w:val="998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2FD7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247D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89E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43F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C9D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44 000,00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6951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88 000,00</w:t>
            </w: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D293B5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665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272DBC53" w14:textId="77777777" w:rsidTr="00F9404E">
        <w:trPr>
          <w:trHeight w:val="840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75D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DE0E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841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0871B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FF9A5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D147D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BEA29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EC8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578FB2CE" w14:textId="77777777" w:rsidTr="00F9404E">
        <w:trPr>
          <w:trHeight w:val="840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7D1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ADE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839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965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866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EFE1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72AF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722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04DC2654" w14:textId="77777777" w:rsidTr="00F9404E">
        <w:trPr>
          <w:trHeight w:val="840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FF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45F5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7AF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04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6A3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38BB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4774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997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6830899" w14:textId="77777777" w:rsidTr="00F9404E">
        <w:trPr>
          <w:trHeight w:val="840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0B8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269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3F7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21E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6FD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050A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266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661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67743D5E" w14:textId="77777777" w:rsidTr="00F9404E">
        <w:trPr>
          <w:trHeight w:val="732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AEA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D533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E1C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E6A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02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40EE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752 400,00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684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30.4.2027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240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1A4BB55A" w14:textId="77777777" w:rsidTr="00F9404E">
        <w:trPr>
          <w:trHeight w:val="623"/>
        </w:trPr>
        <w:tc>
          <w:tcPr>
            <w:tcW w:w="44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1FA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4813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C4D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227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10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CE4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49 500,00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146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CA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AE0F50B" w14:textId="77777777" w:rsidTr="00F9404E">
        <w:trPr>
          <w:trHeight w:val="769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02A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885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C4F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0D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AC6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A239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74 250,00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43D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EC1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5CD22F41" w14:textId="77777777" w:rsidTr="00F9404E">
        <w:trPr>
          <w:trHeight w:val="769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7F0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7D86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3DD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3B675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F894C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163A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08B5B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023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24EF516C" w14:textId="77777777" w:rsidTr="00F9404E">
        <w:trPr>
          <w:trHeight w:val="769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B5B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269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118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2E5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34B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9 240,00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2703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9 240,00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1EC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8B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0C166651" w14:textId="77777777" w:rsidTr="00F9404E">
        <w:trPr>
          <w:trHeight w:val="769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694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FEB0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8D7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CF4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D2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5 280,00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677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5 280,00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0F9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885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481F5589" w14:textId="77777777" w:rsidTr="00F9404E">
        <w:trPr>
          <w:trHeight w:val="758"/>
        </w:trPr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F19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0DBC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B8C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1E6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4DA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1 980,00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0AE0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1 980,00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ECE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655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E607CD4" w14:textId="77777777" w:rsidTr="00F9404E">
        <w:trPr>
          <w:trHeight w:val="840"/>
        </w:trPr>
        <w:tc>
          <w:tcPr>
            <w:tcW w:w="1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13DC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4D34A0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88C82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1B6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1F703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1 737 450,00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115E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E3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4D6CA74C" w14:textId="77777777" w:rsidTr="00F9404E">
        <w:trPr>
          <w:trHeight w:val="623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1A5F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4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8DA3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7EE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4CB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398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198,00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2F8D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112 860,00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DD9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DE5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6FF155B9" w14:textId="77777777" w:rsidTr="00F9404E">
        <w:trPr>
          <w:trHeight w:val="840"/>
        </w:trPr>
        <w:tc>
          <w:tcPr>
            <w:tcW w:w="1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ADEB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EA643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DD3062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37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4FB9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112 860,00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A1B6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774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4B8FC8FD" w14:textId="77777777" w:rsidTr="00F9404E">
        <w:trPr>
          <w:trHeight w:val="623"/>
        </w:trPr>
        <w:tc>
          <w:tcPr>
            <w:tcW w:w="191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29B5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E56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24E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7420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C5C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D23E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51AB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6615D634" w14:textId="77777777" w:rsidTr="00F9404E">
        <w:trPr>
          <w:trHeight w:val="623"/>
        </w:trPr>
        <w:tc>
          <w:tcPr>
            <w:tcW w:w="19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E70C4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0DC2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9D4C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53E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E43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1 616 370,00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ED185C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423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0EE042CA" w14:textId="77777777" w:rsidTr="00F9404E">
        <w:trPr>
          <w:trHeight w:val="623"/>
        </w:trPr>
        <w:tc>
          <w:tcPr>
            <w:tcW w:w="19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783FF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B82F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C84E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1B19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61D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1 737 450,00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C8C4E1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E00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25B0557D" w14:textId="77777777" w:rsidTr="00F9404E">
        <w:trPr>
          <w:trHeight w:val="623"/>
        </w:trPr>
        <w:tc>
          <w:tcPr>
            <w:tcW w:w="19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EF57B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4F1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21C8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D0F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8A3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112 860,00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EF808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4F4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0C4B82F3" w14:textId="77777777" w:rsidTr="00F9404E">
        <w:trPr>
          <w:trHeight w:val="623"/>
        </w:trPr>
        <w:tc>
          <w:tcPr>
            <w:tcW w:w="19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C75DF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79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93BE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D9B5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DFF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3 466 680,00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496FEE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AB1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4955ECC8" w14:textId="77777777" w:rsidTr="00F9404E">
        <w:trPr>
          <w:trHeight w:val="623"/>
        </w:trPr>
        <w:tc>
          <w:tcPr>
            <w:tcW w:w="191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65D7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C079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B3DB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A07D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C3A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728 002,80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F5111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8722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79337BC" w14:textId="77777777" w:rsidTr="00F9404E">
        <w:trPr>
          <w:trHeight w:val="623"/>
        </w:trPr>
        <w:tc>
          <w:tcPr>
            <w:tcW w:w="191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8ECD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EF4A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D928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8B5A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E1E7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4 194 682,80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BB051B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9A68" w14:textId="77777777" w:rsidR="00F9404E" w:rsidRPr="00F9404E" w:rsidRDefault="00F9404E" w:rsidP="00F940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46BC3A5C" w14:textId="77777777" w:rsidTr="00F9404E">
        <w:trPr>
          <w:trHeight w:val="420"/>
        </w:trPr>
        <w:tc>
          <w:tcPr>
            <w:tcW w:w="4916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E0ABB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5CD5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01A9452" w14:textId="77777777" w:rsidTr="00F9404E">
        <w:trPr>
          <w:trHeight w:val="795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B350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8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E060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AREA G.K. spol. s r.o.,</w:t>
            </w: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reprezentant společného plnění závazku dodavatelů </w:t>
            </w: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PROJEKCE &amp; AREA G.K.</w:t>
            </w:r>
          </w:p>
        </w:tc>
      </w:tr>
      <w:tr w:rsidR="00F9404E" w:rsidRPr="00F9404E" w14:paraId="3101A38F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F8A3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FF4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EC35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7B8D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C950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DBBBDA8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5FD8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B277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66A2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21CF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A438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F3F37AA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A12C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0D05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5234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897B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FF6F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02A2A5DC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755A3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491A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19BA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BFA7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1D4C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3EAE50C0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93B5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55BC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C2A5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1A5E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7911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0FC6567B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ABD8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4BFE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36E6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76A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5987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E70C9A2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5645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7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67A4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B880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71D456B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4277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9764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87BC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F7D0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49A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9404E" w:rsidRPr="00F9404E" w14:paraId="7BD152C1" w14:textId="77777777" w:rsidTr="00F9404E">
        <w:trPr>
          <w:trHeight w:val="420"/>
        </w:trPr>
        <w:tc>
          <w:tcPr>
            <w:tcW w:w="31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1308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E8CE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404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0AF1" w14:textId="77777777" w:rsidR="00F9404E" w:rsidRPr="00F9404E" w:rsidRDefault="00F9404E" w:rsidP="00F940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8CCD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8BB" w14:textId="77777777" w:rsidR="00F9404E" w:rsidRPr="00F9404E" w:rsidRDefault="00F9404E" w:rsidP="00F94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24CC95D" w14:textId="77777777" w:rsidR="002507DF" w:rsidRP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1336A3DE" w14:textId="77777777" w:rsidR="002507DF" w:rsidRP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5AE2417B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F65909F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6342B1D6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609FBAF4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6521A2F8" w14:textId="77777777" w:rsidR="002507DF" w:rsidRPr="00A647A2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2507DF" w:rsidRPr="00A647A2" w:rsidSect="007936E4"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6229" w14:textId="77777777" w:rsidR="00E93CD6" w:rsidRDefault="00E93CD6" w:rsidP="007936E4">
      <w:pPr>
        <w:spacing w:after="0"/>
      </w:pPr>
      <w:r>
        <w:separator/>
      </w:r>
    </w:p>
  </w:endnote>
  <w:endnote w:type="continuationSeparator" w:id="0">
    <w:p w14:paraId="5C8D182C" w14:textId="77777777" w:rsidR="00E93CD6" w:rsidRDefault="00E93CD6" w:rsidP="007936E4">
      <w:pPr>
        <w:spacing w:after="0"/>
      </w:pPr>
      <w:r>
        <w:continuationSeparator/>
      </w:r>
    </w:p>
  </w:endnote>
  <w:endnote w:type="continuationNotice" w:id="1">
    <w:p w14:paraId="10ECDC0D" w14:textId="77777777" w:rsidR="00E93CD6" w:rsidRDefault="00E93CD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charset w:val="38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76D3FA4" w:rsidR="00E93CD6" w:rsidRPr="00330188" w:rsidRDefault="00E93CD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EE1790">
      <w:rPr>
        <w:rFonts w:ascii="Arial" w:hAnsi="Arial" w:cs="Arial"/>
        <w:noProof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9404E">
      <w:rPr>
        <w:rFonts w:ascii="Arial" w:hAnsi="Arial" w:cs="Arial"/>
        <w:sz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F5AD" w14:textId="48A992DD" w:rsidR="00F9404E" w:rsidRPr="00F9404E" w:rsidRDefault="00F9404E" w:rsidP="00F940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109" w14:textId="77777777" w:rsidR="00E93CD6" w:rsidRDefault="00E93CD6" w:rsidP="007936E4">
      <w:pPr>
        <w:spacing w:after="0"/>
      </w:pPr>
      <w:r>
        <w:separator/>
      </w:r>
    </w:p>
  </w:footnote>
  <w:footnote w:type="continuationSeparator" w:id="0">
    <w:p w14:paraId="4BDC5CE1" w14:textId="77777777" w:rsidR="00E93CD6" w:rsidRDefault="00E93CD6" w:rsidP="007936E4">
      <w:pPr>
        <w:spacing w:after="0"/>
      </w:pPr>
      <w:r>
        <w:continuationSeparator/>
      </w:r>
    </w:p>
  </w:footnote>
  <w:footnote w:type="continuationNotice" w:id="1">
    <w:p w14:paraId="4A6F7253" w14:textId="77777777" w:rsidR="00E93CD6" w:rsidRDefault="00E93CD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0D6574C" w:rsidR="00E93CD6" w:rsidRPr="001D4BED" w:rsidRDefault="004351F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A647A2">
      <w:rPr>
        <w:szCs w:val="16"/>
      </w:rPr>
      <w:t>2</w:t>
    </w:r>
    <w:r>
      <w:rPr>
        <w:szCs w:val="16"/>
      </w:rPr>
      <w:t xml:space="preserve"> ke s</w:t>
    </w:r>
    <w:r w:rsidR="00E93CD6" w:rsidRPr="001D4BED">
      <w:rPr>
        <w:szCs w:val="16"/>
      </w:rPr>
      <w:t>mlouv</w:t>
    </w:r>
    <w:r>
      <w:rPr>
        <w:szCs w:val="16"/>
      </w:rPr>
      <w:t>ě</w:t>
    </w:r>
    <w:r w:rsidR="00E93CD6" w:rsidRPr="001D4BED">
      <w:rPr>
        <w:szCs w:val="16"/>
      </w:rPr>
      <w:t xml:space="preserve"> o dílo </w:t>
    </w:r>
    <w:r w:rsidR="00E93CD6">
      <w:rPr>
        <w:rFonts w:cs="Arial"/>
        <w:sz w:val="20"/>
        <w:szCs w:val="20"/>
      </w:rPr>
      <w:t>–</w:t>
    </w:r>
    <w:r w:rsidR="00E93CD6" w:rsidRPr="001D4BED">
      <w:rPr>
        <w:szCs w:val="16"/>
      </w:rPr>
      <w:t xml:space="preserve"> Komplexní pozemkové úpravy </w:t>
    </w:r>
    <w:r w:rsidR="00E93CD6">
      <w:rPr>
        <w:szCs w:val="16"/>
      </w:rPr>
      <w:t xml:space="preserve">v k. ú. </w:t>
    </w:r>
    <w:r w:rsidR="006A346A">
      <w:rPr>
        <w:szCs w:val="16"/>
      </w:rPr>
      <w:t xml:space="preserve"> </w:t>
    </w:r>
    <w:r w:rsidR="006A346A">
      <w:rPr>
        <w:rFonts w:cs="Arial"/>
        <w:szCs w:val="16"/>
        <w:lang w:val="fr-FR" w:eastAsia="cs-CZ"/>
      </w:rPr>
      <w:t>Benátecká Vrutice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0405" w14:textId="061DE251" w:rsidR="00E83AF5" w:rsidRDefault="00E93CD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E83AF5">
      <w:rPr>
        <w:rFonts w:cs="Arial"/>
        <w:szCs w:val="16"/>
        <w:lang w:val="fr-FR" w:eastAsia="cs-CZ"/>
      </w:rPr>
      <w:t xml:space="preserve"> 109</w:t>
    </w:r>
    <w:r w:rsidR="006A346A">
      <w:rPr>
        <w:rFonts w:cs="Arial"/>
        <w:szCs w:val="16"/>
        <w:lang w:val="fr-FR" w:eastAsia="cs-CZ"/>
      </w:rPr>
      <w:t>6</w:t>
    </w:r>
    <w:r w:rsidR="00E83AF5">
      <w:rPr>
        <w:rFonts w:cs="Arial"/>
        <w:szCs w:val="16"/>
        <w:lang w:val="fr-FR" w:eastAsia="cs-CZ"/>
      </w:rPr>
      <w:t>-202</w:t>
    </w:r>
    <w:r w:rsidR="006A346A">
      <w:rPr>
        <w:rFonts w:cs="Arial"/>
        <w:szCs w:val="16"/>
        <w:lang w:val="fr-FR" w:eastAsia="cs-CZ"/>
      </w:rPr>
      <w:t>3</w:t>
    </w:r>
    <w:r w:rsidR="00E83AF5">
      <w:rPr>
        <w:rFonts w:cs="Arial"/>
        <w:szCs w:val="16"/>
        <w:lang w:val="fr-FR" w:eastAsia="cs-CZ"/>
      </w:rPr>
      <w:t>-537209/</w:t>
    </w:r>
    <w:r w:rsidR="002507DF">
      <w:rPr>
        <w:rFonts w:cs="Arial"/>
        <w:szCs w:val="16"/>
        <w:lang w:val="fr-FR" w:eastAsia="cs-CZ"/>
      </w:rPr>
      <w:t>2</w:t>
    </w:r>
  </w:p>
  <w:p w14:paraId="2223A1FA" w14:textId="5A5153E1" w:rsidR="00E83AF5" w:rsidRDefault="00E83AF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Pomocná evidence KPÚ :    </w:t>
    </w:r>
    <w:r w:rsidR="00B91535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1</w:t>
    </w:r>
    <w:r w:rsidR="006A346A">
      <w:rPr>
        <w:rFonts w:cs="Arial"/>
        <w:szCs w:val="16"/>
        <w:lang w:val="fr-FR" w:eastAsia="cs-CZ"/>
      </w:rPr>
      <w:t>7</w:t>
    </w:r>
    <w:r>
      <w:rPr>
        <w:rFonts w:cs="Arial"/>
        <w:szCs w:val="16"/>
        <w:lang w:val="fr-FR" w:eastAsia="cs-CZ"/>
      </w:rPr>
      <w:t>/202</w:t>
    </w:r>
    <w:r w:rsidR="006A346A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>-537100</w:t>
    </w:r>
  </w:p>
  <w:p w14:paraId="5EB20BA7" w14:textId="54E34C50" w:rsidR="00E93CD6" w:rsidRPr="001D4BED" w:rsidRDefault="00E93CD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B91535">
      <w:rPr>
        <w:rFonts w:cs="Arial"/>
        <w:szCs w:val="16"/>
        <w:lang w:val="fr-FR" w:eastAsia="cs-CZ"/>
      </w:rPr>
      <w:t xml:space="preserve">   </w:t>
    </w:r>
    <w:r w:rsidR="00E21F45">
      <w:rPr>
        <w:rFonts w:cs="Arial"/>
        <w:szCs w:val="16"/>
        <w:lang w:val="fr-FR" w:eastAsia="cs-CZ"/>
      </w:rPr>
      <w:t>181/2023</w:t>
    </w:r>
  </w:p>
  <w:p w14:paraId="6F75F815" w14:textId="14AC69D4" w:rsidR="00E93CD6" w:rsidRPr="001D4BED" w:rsidRDefault="00E93CD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 ú. </w:t>
    </w:r>
    <w:r w:rsidR="006A346A">
      <w:rPr>
        <w:rFonts w:cs="Arial"/>
        <w:szCs w:val="16"/>
        <w:lang w:val="fr-FR" w:eastAsia="cs-CZ"/>
      </w:rPr>
      <w:t>Benátecká Vrutice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6323" w14:textId="57179489" w:rsidR="00F9404E" w:rsidRPr="00F9404E" w:rsidRDefault="00F9404E" w:rsidP="00F940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9040B"/>
    <w:multiLevelType w:val="hybridMultilevel"/>
    <w:tmpl w:val="16A040F4"/>
    <w:lvl w:ilvl="0" w:tplc="7DFA6570">
      <w:start w:val="6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63D14"/>
    <w:multiLevelType w:val="multilevel"/>
    <w:tmpl w:val="AC9C8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5F783FCD"/>
    <w:multiLevelType w:val="hybridMultilevel"/>
    <w:tmpl w:val="8DB6E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495585">
    <w:abstractNumId w:val="34"/>
  </w:num>
  <w:num w:numId="2" w16cid:durableId="1592201551">
    <w:abstractNumId w:val="39"/>
  </w:num>
  <w:num w:numId="3" w16cid:durableId="1773276821">
    <w:abstractNumId w:val="18"/>
  </w:num>
  <w:num w:numId="4" w16cid:durableId="1899247514">
    <w:abstractNumId w:val="22"/>
  </w:num>
  <w:num w:numId="5" w16cid:durableId="1330451863">
    <w:abstractNumId w:val="36"/>
  </w:num>
  <w:num w:numId="6" w16cid:durableId="956914692">
    <w:abstractNumId w:val="10"/>
  </w:num>
  <w:num w:numId="7" w16cid:durableId="2145803620">
    <w:abstractNumId w:val="27"/>
  </w:num>
  <w:num w:numId="8" w16cid:durableId="485438237">
    <w:abstractNumId w:val="5"/>
  </w:num>
  <w:num w:numId="9" w16cid:durableId="510487325">
    <w:abstractNumId w:val="0"/>
  </w:num>
  <w:num w:numId="10" w16cid:durableId="1746142546">
    <w:abstractNumId w:val="6"/>
  </w:num>
  <w:num w:numId="11" w16cid:durableId="921068661">
    <w:abstractNumId w:val="41"/>
  </w:num>
  <w:num w:numId="12" w16cid:durableId="703411701">
    <w:abstractNumId w:val="19"/>
  </w:num>
  <w:num w:numId="13" w16cid:durableId="1056775920">
    <w:abstractNumId w:val="40"/>
  </w:num>
  <w:num w:numId="14" w16cid:durableId="2035575030">
    <w:abstractNumId w:val="33"/>
  </w:num>
  <w:num w:numId="15" w16cid:durableId="296108784">
    <w:abstractNumId w:val="13"/>
  </w:num>
  <w:num w:numId="16" w16cid:durableId="1005203408">
    <w:abstractNumId w:val="28"/>
  </w:num>
  <w:num w:numId="17" w16cid:durableId="1177495854">
    <w:abstractNumId w:val="13"/>
    <w:lvlOverride w:ilvl="0">
      <w:startOverride w:val="1"/>
    </w:lvlOverride>
  </w:num>
  <w:num w:numId="18" w16cid:durableId="1296717799">
    <w:abstractNumId w:val="21"/>
  </w:num>
  <w:num w:numId="19" w16cid:durableId="1912307246">
    <w:abstractNumId w:val="38"/>
  </w:num>
  <w:num w:numId="20" w16cid:durableId="1914075816">
    <w:abstractNumId w:val="30"/>
  </w:num>
  <w:num w:numId="21" w16cid:durableId="864051368">
    <w:abstractNumId w:val="12"/>
  </w:num>
  <w:num w:numId="22" w16cid:durableId="12791455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88752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07882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73174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95541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8491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52402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4835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05797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88097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37898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956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8312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4898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1525771">
    <w:abstractNumId w:val="17"/>
  </w:num>
  <w:num w:numId="37" w16cid:durableId="1722169177">
    <w:abstractNumId w:val="7"/>
  </w:num>
  <w:num w:numId="38" w16cid:durableId="1355376878">
    <w:abstractNumId w:val="20"/>
  </w:num>
  <w:num w:numId="39" w16cid:durableId="1402168316">
    <w:abstractNumId w:val="16"/>
  </w:num>
  <w:num w:numId="40" w16cid:durableId="1728334687">
    <w:abstractNumId w:val="23"/>
  </w:num>
  <w:num w:numId="41" w16cid:durableId="1363483747">
    <w:abstractNumId w:val="2"/>
  </w:num>
  <w:num w:numId="42" w16cid:durableId="1716853681">
    <w:abstractNumId w:val="15"/>
  </w:num>
  <w:num w:numId="43" w16cid:durableId="977347072">
    <w:abstractNumId w:val="14"/>
  </w:num>
  <w:num w:numId="44" w16cid:durableId="711418460">
    <w:abstractNumId w:val="1"/>
  </w:num>
  <w:num w:numId="45" w16cid:durableId="2049139584">
    <w:abstractNumId w:val="31"/>
  </w:num>
  <w:num w:numId="46" w16cid:durableId="1601142394">
    <w:abstractNumId w:val="29"/>
  </w:num>
  <w:num w:numId="47" w16cid:durableId="1946686668">
    <w:abstractNumId w:val="3"/>
  </w:num>
  <w:num w:numId="48" w16cid:durableId="1382679776">
    <w:abstractNumId w:val="8"/>
  </w:num>
  <w:num w:numId="49" w16cid:durableId="2689723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94655843">
    <w:abstractNumId w:val="37"/>
  </w:num>
  <w:num w:numId="51" w16cid:durableId="562522887">
    <w:abstractNumId w:val="26"/>
  </w:num>
  <w:num w:numId="52" w16cid:durableId="1453550602">
    <w:abstractNumId w:val="35"/>
  </w:num>
  <w:num w:numId="53" w16cid:durableId="2061858530">
    <w:abstractNumId w:val="9"/>
  </w:num>
  <w:num w:numId="54" w16cid:durableId="177283059">
    <w:abstractNumId w:val="11"/>
  </w:num>
  <w:num w:numId="55" w16cid:durableId="2530509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9277631">
    <w:abstractNumId w:val="36"/>
  </w:num>
  <w:num w:numId="57" w16cid:durableId="922445632">
    <w:abstractNumId w:val="4"/>
  </w:num>
  <w:num w:numId="58" w16cid:durableId="2026200728">
    <w:abstractNumId w:val="32"/>
  </w:num>
  <w:num w:numId="59" w16cid:durableId="901140139">
    <w:abstractNumId w:val="24"/>
  </w:num>
  <w:num w:numId="60" w16cid:durableId="1903251962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5F6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752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7F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471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278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943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D7BEF"/>
    <w:rsid w:val="001E055A"/>
    <w:rsid w:val="001E078A"/>
    <w:rsid w:val="001E0CBB"/>
    <w:rsid w:val="001E0D0C"/>
    <w:rsid w:val="001E18E0"/>
    <w:rsid w:val="001E2356"/>
    <w:rsid w:val="001E2B1E"/>
    <w:rsid w:val="001E389F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16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51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37F6F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7DF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E81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4AC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43E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FAB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831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86D"/>
    <w:rsid w:val="003B0AFB"/>
    <w:rsid w:val="003B1F64"/>
    <w:rsid w:val="003B289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5913"/>
    <w:rsid w:val="003C6F12"/>
    <w:rsid w:val="003C7339"/>
    <w:rsid w:val="003C7DCA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1E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489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58F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27F15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1F8"/>
    <w:rsid w:val="00435696"/>
    <w:rsid w:val="004357A3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4EDB"/>
    <w:rsid w:val="00475203"/>
    <w:rsid w:val="004758C4"/>
    <w:rsid w:val="00475B8F"/>
    <w:rsid w:val="004760C7"/>
    <w:rsid w:val="00476B3C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E6A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ED"/>
    <w:rsid w:val="004C1B9D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1C3"/>
    <w:rsid w:val="004E2652"/>
    <w:rsid w:val="004E2DEB"/>
    <w:rsid w:val="004E49F9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8C5"/>
    <w:rsid w:val="00524A1A"/>
    <w:rsid w:val="00525960"/>
    <w:rsid w:val="00525997"/>
    <w:rsid w:val="0052652F"/>
    <w:rsid w:val="005265FC"/>
    <w:rsid w:val="00527229"/>
    <w:rsid w:val="00527712"/>
    <w:rsid w:val="00527966"/>
    <w:rsid w:val="00530D0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16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243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048C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2BBF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3B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49F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6A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93C"/>
    <w:rsid w:val="006C54B1"/>
    <w:rsid w:val="006C637B"/>
    <w:rsid w:val="006C7BBC"/>
    <w:rsid w:val="006D186A"/>
    <w:rsid w:val="006D1923"/>
    <w:rsid w:val="006D1B7B"/>
    <w:rsid w:val="006D30DD"/>
    <w:rsid w:val="006D36B0"/>
    <w:rsid w:val="006D3EF2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799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55E0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24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028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2117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8D9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C38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B95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56A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401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0D8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9F3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540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2E84"/>
    <w:rsid w:val="009E345F"/>
    <w:rsid w:val="009E4038"/>
    <w:rsid w:val="009E4228"/>
    <w:rsid w:val="009E46D6"/>
    <w:rsid w:val="009E47DE"/>
    <w:rsid w:val="009E4CDB"/>
    <w:rsid w:val="009E686E"/>
    <w:rsid w:val="009E6E12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555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469"/>
    <w:rsid w:val="00A647A2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6C5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85F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0EA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535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6C35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0F0F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8B7"/>
    <w:rsid w:val="00C91E3B"/>
    <w:rsid w:val="00C941FA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3F5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D01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6BD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93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57A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45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3AF5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CD6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02B"/>
    <w:rsid w:val="00EE1790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6906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387"/>
    <w:rsid w:val="00F40B32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0F4"/>
    <w:rsid w:val="00F8158B"/>
    <w:rsid w:val="00F821DF"/>
    <w:rsid w:val="00F82378"/>
    <w:rsid w:val="00F82568"/>
    <w:rsid w:val="00F82BFC"/>
    <w:rsid w:val="00F832D4"/>
    <w:rsid w:val="00F83322"/>
    <w:rsid w:val="00F83EC8"/>
    <w:rsid w:val="00F848FE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04E"/>
    <w:rsid w:val="00F945E4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1C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0A37"/>
    <w:rsid w:val="00FE10C8"/>
    <w:rsid w:val="00FE1197"/>
    <w:rsid w:val="00FE11EF"/>
    <w:rsid w:val="00FE12A2"/>
    <w:rsid w:val="00FE2F23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0A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1021E2E"/>
  <w15:docId w15:val="{D605F844-1AEF-4EFB-86F4-C04236C4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BE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D7BE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D7BE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B8232-64ED-4C41-9B14-B8B5CCC052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2046fdb6-fa60-49a6-a635-1115ab0d2074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ada3fa48-c231-4f9d-a491-19361e04fcb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2335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8</cp:revision>
  <cp:lastPrinted>2025-05-23T07:30:00Z</cp:lastPrinted>
  <dcterms:created xsi:type="dcterms:W3CDTF">2025-05-15T07:47:00Z</dcterms:created>
  <dcterms:modified xsi:type="dcterms:W3CDTF">2025-05-29T11:41:00Z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