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3B01" w14:textId="1C654F2D" w:rsidR="005512BC" w:rsidRPr="0053287F" w:rsidRDefault="00BD6651" w:rsidP="00ED41D8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color w:val="FF0000"/>
          <w:sz w:val="22"/>
          <w:szCs w:val="22"/>
        </w:rPr>
      </w:pPr>
      <w:r w:rsidRPr="00E50CD1">
        <w:rPr>
          <w:rFonts w:ascii="Arial" w:hAnsi="Arial" w:cs="Arial"/>
          <w:b/>
          <w:i w:val="0"/>
          <w:sz w:val="22"/>
          <w:szCs w:val="22"/>
        </w:rPr>
        <w:t xml:space="preserve">SMLOUVA O DÍLO </w:t>
      </w:r>
      <w:r w:rsidR="005512BC" w:rsidRPr="00E50CD1">
        <w:rPr>
          <w:rFonts w:ascii="Arial" w:hAnsi="Arial" w:cs="Arial"/>
          <w:b/>
          <w:i w:val="0"/>
          <w:sz w:val="22"/>
          <w:szCs w:val="22"/>
        </w:rPr>
        <w:t xml:space="preserve">č. </w:t>
      </w:r>
      <w:r w:rsidR="002210F2">
        <w:rPr>
          <w:rFonts w:ascii="Arial" w:hAnsi="Arial" w:cs="Arial"/>
          <w:b/>
          <w:i w:val="0"/>
          <w:sz w:val="22"/>
          <w:szCs w:val="22"/>
        </w:rPr>
        <w:t>SPU</w:t>
      </w:r>
      <w:r w:rsidR="00323A34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ED41D8" w:rsidRPr="00ED41D8">
        <w:rPr>
          <w:rFonts w:ascii="Arial" w:hAnsi="Arial" w:cs="Arial"/>
          <w:b/>
          <w:i w:val="0"/>
          <w:sz w:val="22"/>
          <w:szCs w:val="22"/>
        </w:rPr>
        <w:t>176995/2025</w:t>
      </w:r>
    </w:p>
    <w:p w14:paraId="7096543A" w14:textId="5B251A6B" w:rsidR="005512BC" w:rsidRPr="00E50CD1" w:rsidRDefault="005512BC" w:rsidP="00ED41D8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522A1E1E" w14:textId="77777777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34D25837" w14:textId="30E23368" w:rsidR="005512BC" w:rsidRPr="00E50CD1" w:rsidRDefault="00E65335" w:rsidP="002964AA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„</w:t>
      </w:r>
      <w:r w:rsidR="007807FB">
        <w:rPr>
          <w:rFonts w:cs="Arial"/>
          <w:szCs w:val="22"/>
        </w:rPr>
        <w:t>Úklid, o</w:t>
      </w:r>
      <w:r w:rsidR="00DA1E56">
        <w:rPr>
          <w:rFonts w:cs="Arial"/>
          <w:szCs w:val="22"/>
        </w:rPr>
        <w:t>dvoz a likvidace odpadu</w:t>
      </w:r>
      <w:r w:rsidR="0053287F">
        <w:rPr>
          <w:rFonts w:cs="Arial"/>
          <w:szCs w:val="22"/>
        </w:rPr>
        <w:t xml:space="preserve"> </w:t>
      </w:r>
      <w:r w:rsidR="00ED41D8">
        <w:rPr>
          <w:rFonts w:cs="Arial"/>
          <w:szCs w:val="22"/>
        </w:rPr>
        <w:t>Seménkovice</w:t>
      </w:r>
      <w:r w:rsidR="00A73D87">
        <w:rPr>
          <w:rFonts w:cs="Arial"/>
          <w:szCs w:val="22"/>
        </w:rPr>
        <w:t xml:space="preserve"> KN </w:t>
      </w:r>
      <w:r w:rsidR="00ED41D8">
        <w:rPr>
          <w:rFonts w:cs="Arial"/>
          <w:szCs w:val="22"/>
        </w:rPr>
        <w:t>p</w:t>
      </w:r>
      <w:r w:rsidR="00303200">
        <w:rPr>
          <w:rFonts w:cs="Arial"/>
          <w:szCs w:val="22"/>
        </w:rPr>
        <w:t>.</w:t>
      </w:r>
      <w:r w:rsidR="00A73D87">
        <w:rPr>
          <w:rFonts w:cs="Arial"/>
          <w:szCs w:val="22"/>
        </w:rPr>
        <w:t xml:space="preserve"> p. č. </w:t>
      </w:r>
      <w:r w:rsidR="00ED41D8">
        <w:rPr>
          <w:rFonts w:cs="Arial"/>
          <w:szCs w:val="22"/>
        </w:rPr>
        <w:t>669</w:t>
      </w:r>
      <w:r w:rsidRPr="00EA22D6">
        <w:rPr>
          <w:rFonts w:cs="Arial"/>
          <w:szCs w:val="22"/>
        </w:rPr>
        <w:t xml:space="preserve"> “</w:t>
      </w:r>
      <w:r w:rsidR="005512BC" w:rsidRPr="00EA22D6">
        <w:rPr>
          <w:rFonts w:cs="Arial"/>
          <w:szCs w:val="22"/>
        </w:rPr>
        <w:t xml:space="preserve"> </w:t>
      </w:r>
    </w:p>
    <w:p w14:paraId="048EFE5D" w14:textId="77777777" w:rsidR="004C6B60" w:rsidRDefault="004C6B60" w:rsidP="004C6B6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7CC0FB17" w14:textId="77777777" w:rsidR="00E65335" w:rsidRPr="004C6B60" w:rsidRDefault="00E65335" w:rsidP="004C6B60">
      <w:pPr>
        <w:shd w:val="clear" w:color="auto" w:fill="FFFFFF"/>
        <w:spacing w:after="0" w:line="240" w:lineRule="auto"/>
        <w:rPr>
          <w:rFonts w:cs="Arial"/>
          <w:sz w:val="24"/>
        </w:rPr>
      </w:pPr>
    </w:p>
    <w:p w14:paraId="126DA23C" w14:textId="77777777" w:rsidR="00E65335" w:rsidRDefault="00F922A0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Smluvní strany</w:t>
      </w:r>
      <w:r w:rsidR="00F95B87" w:rsidRPr="00E50CD1">
        <w:rPr>
          <w:rFonts w:cs="Arial"/>
          <w:b/>
          <w:szCs w:val="22"/>
        </w:rPr>
        <w:t>:</w:t>
      </w:r>
      <w:r w:rsidRPr="00E50CD1">
        <w:rPr>
          <w:rFonts w:cs="Arial"/>
          <w:b/>
          <w:szCs w:val="22"/>
        </w:rPr>
        <w:t xml:space="preserve"> </w:t>
      </w:r>
    </w:p>
    <w:p w14:paraId="12F59B76" w14:textId="77777777" w:rsidR="00AF17D7" w:rsidRPr="00E50CD1" w:rsidRDefault="00AF17D7" w:rsidP="00D0190E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7359B22A" w14:textId="5C7C67E2" w:rsidR="00C85864" w:rsidRPr="00E50CD1" w:rsidRDefault="00E65335" w:rsidP="00E91B74">
      <w:pPr>
        <w:tabs>
          <w:tab w:val="left" w:pos="4253"/>
        </w:tabs>
        <w:spacing w:line="240" w:lineRule="auto"/>
        <w:ind w:left="4253" w:hanging="4253"/>
        <w:rPr>
          <w:rFonts w:cs="Arial"/>
          <w:b/>
          <w:szCs w:val="22"/>
          <w:highlight w:val="red"/>
        </w:rPr>
      </w:pPr>
      <w:r w:rsidRPr="00E50CD1">
        <w:rPr>
          <w:rFonts w:cs="Arial"/>
          <w:b/>
          <w:szCs w:val="22"/>
        </w:rPr>
        <w:t>Objednatel:</w:t>
      </w:r>
      <w:r w:rsidR="005512BC" w:rsidRPr="00E50CD1">
        <w:rPr>
          <w:rFonts w:cs="Arial"/>
          <w:b/>
          <w:szCs w:val="22"/>
        </w:rPr>
        <w:tab/>
      </w:r>
      <w:r w:rsidR="00105718" w:rsidRPr="00E50CD1">
        <w:rPr>
          <w:rFonts w:cs="Arial"/>
          <w:b/>
          <w:szCs w:val="22"/>
        </w:rPr>
        <w:t>Česká republika-Státní pozemkový úřad</w:t>
      </w:r>
      <w:r w:rsidR="00C85864" w:rsidRPr="00E50CD1">
        <w:rPr>
          <w:rFonts w:cs="Arial"/>
          <w:b/>
          <w:szCs w:val="22"/>
        </w:rPr>
        <w:t>, Krajský pozemkový úřad pro</w:t>
      </w:r>
      <w:r w:rsidR="00D0190E" w:rsidRPr="00E50CD1">
        <w:rPr>
          <w:rFonts w:cs="Arial"/>
          <w:b/>
          <w:szCs w:val="22"/>
        </w:rPr>
        <w:t xml:space="preserve"> </w:t>
      </w:r>
      <w:r w:rsidR="00A30173">
        <w:rPr>
          <w:rFonts w:cs="Arial"/>
          <w:b/>
          <w:szCs w:val="22"/>
        </w:rPr>
        <w:t xml:space="preserve">Ústecký kraj, </w:t>
      </w:r>
      <w:r w:rsidR="000B3435">
        <w:rPr>
          <w:rFonts w:cs="Arial"/>
          <w:b/>
          <w:szCs w:val="22"/>
        </w:rPr>
        <w:t>P</w:t>
      </w:r>
      <w:r w:rsidR="00D729BD">
        <w:rPr>
          <w:rFonts w:cs="Arial"/>
          <w:b/>
          <w:szCs w:val="22"/>
        </w:rPr>
        <w:t>obočka Louny</w:t>
      </w:r>
    </w:p>
    <w:p w14:paraId="5314ED38" w14:textId="77777777" w:rsidR="00C85864" w:rsidRPr="00E50CD1" w:rsidRDefault="00C85864" w:rsidP="00D0190E">
      <w:pPr>
        <w:ind w:left="4254" w:hanging="4254"/>
        <w:rPr>
          <w:rFonts w:cs="Arial"/>
          <w:szCs w:val="22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r w:rsidR="00D729BD">
        <w:rPr>
          <w:rFonts w:cs="Arial"/>
          <w:szCs w:val="22"/>
        </w:rPr>
        <w:t>Pražská 765, 440 01 Louny</w:t>
      </w:r>
      <w:r w:rsidRPr="00E50CD1">
        <w:rPr>
          <w:rFonts w:cs="Arial"/>
          <w:color w:val="FF0000"/>
          <w:szCs w:val="22"/>
        </w:rPr>
        <w:tab/>
      </w:r>
    </w:p>
    <w:p w14:paraId="64DD4FD6" w14:textId="77777777" w:rsidR="00D0190E" w:rsidRPr="00E50CD1" w:rsidRDefault="005512BC" w:rsidP="00D0190E">
      <w:pPr>
        <w:ind w:left="4254" w:hanging="4254"/>
        <w:rPr>
          <w:rFonts w:cs="Arial"/>
          <w:bCs/>
          <w:snapToGrid w:val="0"/>
          <w:color w:val="FF0000"/>
          <w:szCs w:val="22"/>
          <w:lang w:val="en-US"/>
        </w:rPr>
      </w:pPr>
      <w:r w:rsidRPr="00E50CD1">
        <w:rPr>
          <w:rFonts w:cs="Arial"/>
          <w:szCs w:val="22"/>
        </w:rPr>
        <w:t>zastoupený</w:t>
      </w:r>
      <w:r w:rsidR="00105718" w:rsidRPr="00E50CD1">
        <w:rPr>
          <w:rFonts w:cs="Arial"/>
          <w:szCs w:val="22"/>
        </w:rPr>
        <w:t>:</w:t>
      </w:r>
      <w:r w:rsidR="00105718" w:rsidRPr="00E50CD1">
        <w:rPr>
          <w:rFonts w:cs="Arial"/>
          <w:szCs w:val="22"/>
        </w:rPr>
        <w:tab/>
      </w:r>
      <w:r w:rsidR="00D729BD">
        <w:rPr>
          <w:rFonts w:cs="Arial"/>
          <w:szCs w:val="22"/>
        </w:rPr>
        <w:t>Ing. Janou Vernerovou</w:t>
      </w:r>
      <w:r w:rsidR="002210F2">
        <w:rPr>
          <w:rFonts w:cs="Arial"/>
          <w:szCs w:val="22"/>
        </w:rPr>
        <w:t xml:space="preserve">, vedoucí </w:t>
      </w:r>
      <w:r w:rsidR="00E91B74">
        <w:rPr>
          <w:rFonts w:cs="Arial"/>
          <w:szCs w:val="22"/>
        </w:rPr>
        <w:t>Po</w:t>
      </w:r>
      <w:r w:rsidR="002210F2">
        <w:rPr>
          <w:rFonts w:cs="Arial"/>
          <w:szCs w:val="22"/>
        </w:rPr>
        <w:t>bočky</w:t>
      </w:r>
      <w:r w:rsidR="007126E3">
        <w:rPr>
          <w:rFonts w:cs="Arial"/>
          <w:szCs w:val="22"/>
        </w:rPr>
        <w:t xml:space="preserve"> Louny</w:t>
      </w:r>
    </w:p>
    <w:p w14:paraId="194CC46C" w14:textId="37E35FA9" w:rsidR="007F2EF6" w:rsidRPr="00E50CD1" w:rsidRDefault="007F2EF6" w:rsidP="00D0190E">
      <w:pPr>
        <w:ind w:left="4254" w:hanging="4254"/>
        <w:rPr>
          <w:rFonts w:cs="Arial"/>
          <w:bCs/>
          <w:snapToGrid w:val="0"/>
          <w:szCs w:val="22"/>
          <w:lang w:val="en-US"/>
        </w:rPr>
      </w:pPr>
      <w:r w:rsidRPr="00E50CD1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technických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záležitostech</w:t>
      </w:r>
      <w:proofErr w:type="spellEnd"/>
      <w:r w:rsidR="00646CAA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oprávněn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jednat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>:</w:t>
      </w:r>
      <w:r w:rsidR="00D729BD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="0047291E">
        <w:rPr>
          <w:rFonts w:cs="Arial"/>
          <w:bCs/>
          <w:snapToGrid w:val="0"/>
          <w:szCs w:val="22"/>
          <w:lang w:val="en-US"/>
        </w:rPr>
        <w:t>xxxxxxxxxxxxxxxxxxx</w:t>
      </w:r>
      <w:proofErr w:type="spellEnd"/>
      <w:r w:rsidR="00035ED7" w:rsidRPr="00E50CD1">
        <w:rPr>
          <w:rFonts w:cs="Arial"/>
          <w:bCs/>
          <w:snapToGrid w:val="0"/>
          <w:szCs w:val="22"/>
          <w:lang w:val="en-US"/>
        </w:rPr>
        <w:tab/>
      </w:r>
    </w:p>
    <w:p w14:paraId="31182A7E" w14:textId="77777777" w:rsidR="007F2EF6" w:rsidRPr="00E50CD1" w:rsidRDefault="007F2EF6" w:rsidP="00D0190E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0722F3A7" w14:textId="77777777" w:rsidR="005512BC" w:rsidRPr="00E50CD1" w:rsidRDefault="005512BC" w:rsidP="00D0190E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</w:r>
      <w:r w:rsidR="00105718" w:rsidRPr="00E50CD1">
        <w:rPr>
          <w:rFonts w:cs="Arial"/>
          <w:szCs w:val="22"/>
        </w:rPr>
        <w:t>Česká národní banka</w:t>
      </w:r>
    </w:p>
    <w:p w14:paraId="62E9F2E8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3723001/0710</w:t>
      </w:r>
    </w:p>
    <w:p w14:paraId="441892AF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bCs/>
          <w:sz w:val="22"/>
          <w:szCs w:val="22"/>
        </w:rPr>
        <w:t>01312774</w:t>
      </w:r>
    </w:p>
    <w:p w14:paraId="7DC02CB2" w14:textId="77777777" w:rsidR="005512BC" w:rsidRPr="00E50CD1" w:rsidRDefault="005512BC" w:rsidP="002964AA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</w:r>
      <w:r w:rsidR="00105718" w:rsidRPr="00E50CD1">
        <w:rPr>
          <w:rFonts w:cs="Arial"/>
          <w:sz w:val="22"/>
          <w:szCs w:val="22"/>
        </w:rPr>
        <w:t>CZ</w:t>
      </w:r>
      <w:r w:rsidR="00105718" w:rsidRPr="00E50CD1">
        <w:rPr>
          <w:rFonts w:cs="Arial"/>
          <w:bCs/>
          <w:sz w:val="22"/>
          <w:szCs w:val="22"/>
        </w:rPr>
        <w:t>01312774</w:t>
      </w:r>
      <w:r w:rsidR="00D729BD">
        <w:rPr>
          <w:rFonts w:cs="Arial"/>
          <w:bCs/>
          <w:sz w:val="22"/>
          <w:szCs w:val="22"/>
        </w:rPr>
        <w:t xml:space="preserve"> – není plátce DPH</w:t>
      </w:r>
    </w:p>
    <w:p w14:paraId="507FA2CC" w14:textId="77777777" w:rsidR="00EA2683" w:rsidRPr="00E50CD1" w:rsidRDefault="00F95B87" w:rsidP="00F95B87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4B9548F2" w14:textId="77777777" w:rsidR="00EA2683" w:rsidRPr="00E50CD1" w:rsidRDefault="00C85864" w:rsidP="004A4E27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391C47C7" w14:textId="77777777" w:rsidR="005512BC" w:rsidRPr="00E50CD1" w:rsidRDefault="00C85864" w:rsidP="002964AA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  <w:b/>
          <w:szCs w:val="22"/>
        </w:rPr>
        <w:t>Zhotovitel:</w:t>
      </w:r>
      <w:r w:rsidR="00D729BD">
        <w:rPr>
          <w:rFonts w:cs="Arial"/>
          <w:b/>
          <w:szCs w:val="22"/>
        </w:rPr>
        <w:tab/>
      </w:r>
      <w:r w:rsidR="00DA0E2D">
        <w:rPr>
          <w:rFonts w:cs="Arial"/>
          <w:b/>
          <w:szCs w:val="22"/>
        </w:rPr>
        <w:t>PATOK a.s.</w:t>
      </w:r>
    </w:p>
    <w:p w14:paraId="0CFA6B4C" w14:textId="77777777" w:rsidR="005512BC" w:rsidRPr="00E50CD1" w:rsidRDefault="00C85864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se </w:t>
      </w:r>
      <w:r w:rsidR="005512BC" w:rsidRPr="00E50CD1">
        <w:rPr>
          <w:rFonts w:cs="Arial"/>
        </w:rPr>
        <w:t>sídl</w:t>
      </w:r>
      <w:r w:rsidRPr="00E50CD1">
        <w:rPr>
          <w:rFonts w:cs="Arial"/>
        </w:rPr>
        <w:t>em</w:t>
      </w:r>
      <w:r w:rsidR="005512BC" w:rsidRPr="00E50CD1">
        <w:rPr>
          <w:rFonts w:cs="Arial"/>
        </w:rPr>
        <w:t>:</w:t>
      </w:r>
      <w:r w:rsidR="005512BC" w:rsidRPr="00E50CD1">
        <w:rPr>
          <w:rFonts w:cs="Arial"/>
        </w:rPr>
        <w:tab/>
      </w:r>
      <w:r w:rsidR="00DA0E2D">
        <w:rPr>
          <w:rFonts w:cs="Arial"/>
        </w:rPr>
        <w:t>U Porcelánky 2903, 440 01 Louny</w:t>
      </w:r>
      <w:r w:rsidR="005512BC" w:rsidRPr="00E50CD1">
        <w:rPr>
          <w:rFonts w:cs="Arial"/>
        </w:rPr>
        <w:tab/>
      </w:r>
    </w:p>
    <w:p w14:paraId="7DF2F974" w14:textId="19093A2D" w:rsidR="005512BC" w:rsidRPr="00DB25E9" w:rsidRDefault="005512BC" w:rsidP="002964AA">
      <w:pPr>
        <w:tabs>
          <w:tab w:val="left" w:pos="4253"/>
        </w:tabs>
        <w:spacing w:before="240" w:line="240" w:lineRule="auto"/>
        <w:jc w:val="both"/>
        <w:rPr>
          <w:rFonts w:cs="Arial"/>
        </w:rPr>
      </w:pPr>
      <w:r w:rsidRPr="00E50CD1">
        <w:rPr>
          <w:rFonts w:cs="Arial"/>
        </w:rPr>
        <w:t xml:space="preserve">zastoupený: </w:t>
      </w:r>
      <w:r w:rsidRPr="00E50CD1">
        <w:rPr>
          <w:rFonts w:cs="Arial"/>
        </w:rPr>
        <w:tab/>
      </w:r>
      <w:proofErr w:type="spellStart"/>
      <w:r w:rsidR="0047291E">
        <w:rPr>
          <w:rFonts w:cs="Arial"/>
        </w:rPr>
        <w:t>xxxxxxxxxxxxxxxxxxxxxxxxxxxxxxx</w:t>
      </w:r>
      <w:proofErr w:type="spellEnd"/>
    </w:p>
    <w:p w14:paraId="6D58D5D8" w14:textId="6A112352" w:rsidR="00C85864" w:rsidRPr="00E50CD1" w:rsidRDefault="00C85864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v technických záležitostech oprávněn jednat:</w:t>
      </w:r>
      <w:r w:rsidR="00CC1DB3">
        <w:rPr>
          <w:rFonts w:cs="Arial"/>
        </w:rPr>
        <w:t xml:space="preserve"> </w:t>
      </w:r>
      <w:proofErr w:type="spellStart"/>
      <w:r w:rsidR="0047291E">
        <w:rPr>
          <w:rFonts w:cs="Arial"/>
        </w:rPr>
        <w:t>xxxxxxxxxxxxxxxxxxxxxxxxxxxxxx</w:t>
      </w:r>
      <w:proofErr w:type="spellEnd"/>
      <w:r w:rsidRPr="00E50CD1">
        <w:rPr>
          <w:rFonts w:cs="Arial"/>
        </w:rPr>
        <w:tab/>
      </w:r>
      <w:r w:rsidRPr="00E50CD1">
        <w:rPr>
          <w:rFonts w:cs="Arial"/>
        </w:rPr>
        <w:tab/>
        <w:t xml:space="preserve">   </w:t>
      </w:r>
    </w:p>
    <w:p w14:paraId="04109F4E" w14:textId="77777777" w:rsidR="005512BC" w:rsidRPr="00E50CD1" w:rsidRDefault="007F2EF6" w:rsidP="002964AA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ID DS:</w:t>
      </w:r>
      <w:r w:rsidR="00FC673C">
        <w:rPr>
          <w:rFonts w:cs="Arial"/>
        </w:rPr>
        <w:t xml:space="preserve"> </w:t>
      </w:r>
      <w:r w:rsidR="00D729BD">
        <w:rPr>
          <w:rFonts w:cs="Arial"/>
        </w:rPr>
        <w:tab/>
      </w:r>
      <w:r w:rsidR="005512BC" w:rsidRPr="00E50CD1">
        <w:rPr>
          <w:rFonts w:cs="Arial"/>
        </w:rPr>
        <w:tab/>
      </w:r>
      <w:r w:rsidR="00DA0E2D">
        <w:rPr>
          <w:rFonts w:cs="Arial"/>
        </w:rPr>
        <w:t>qy8fkyg</w:t>
      </w:r>
    </w:p>
    <w:p w14:paraId="0CBC331A" w14:textId="63B9C55F" w:rsidR="005512BC" w:rsidRPr="00DB25E9" w:rsidRDefault="005512BC" w:rsidP="002964AA">
      <w:pPr>
        <w:tabs>
          <w:tab w:val="left" w:pos="4253"/>
        </w:tabs>
        <w:spacing w:before="240" w:line="240" w:lineRule="auto"/>
        <w:ind w:right="-284"/>
        <w:rPr>
          <w:rFonts w:cs="Arial"/>
        </w:rPr>
      </w:pPr>
      <w:r w:rsidRPr="00E50CD1">
        <w:rPr>
          <w:rFonts w:cs="Arial"/>
        </w:rPr>
        <w:t>bankovní spojení: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proofErr w:type="spellStart"/>
      <w:r w:rsidR="0047291E">
        <w:rPr>
          <w:rFonts w:cs="Arial"/>
        </w:rPr>
        <w:t>xxxxxxxxxxxxxxxxxxxxxxxxxxxxxxxx</w:t>
      </w:r>
      <w:proofErr w:type="spellEnd"/>
    </w:p>
    <w:p w14:paraId="2B013607" w14:textId="51DB3AC0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DB25E9">
        <w:rPr>
          <w:rFonts w:cs="Arial"/>
        </w:rPr>
        <w:t>číslo účtu:</w:t>
      </w:r>
      <w:r w:rsidRPr="00DB25E9">
        <w:rPr>
          <w:rFonts w:cs="Arial"/>
        </w:rPr>
        <w:tab/>
      </w:r>
      <w:r w:rsidRPr="00DB25E9">
        <w:rPr>
          <w:rFonts w:cs="Arial"/>
        </w:rPr>
        <w:tab/>
      </w:r>
      <w:proofErr w:type="spellStart"/>
      <w:r w:rsidR="0047291E">
        <w:rPr>
          <w:rFonts w:cs="Arial"/>
        </w:rPr>
        <w:t>xxxxxxxxxxxxxxxxxxxxxxxxxxxxxxxx</w:t>
      </w:r>
      <w:proofErr w:type="spellEnd"/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68826C41" w14:textId="77777777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IČ: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="00DA0E2D">
        <w:rPr>
          <w:rFonts w:cs="Arial"/>
        </w:rPr>
        <w:t>27356248</w:t>
      </w:r>
      <w:r w:rsidRPr="00E50CD1">
        <w:rPr>
          <w:rFonts w:cs="Arial"/>
        </w:rPr>
        <w:tab/>
      </w:r>
    </w:p>
    <w:p w14:paraId="6E7FDEEA" w14:textId="77777777" w:rsidR="005512BC" w:rsidRPr="00E50CD1" w:rsidRDefault="005512BC" w:rsidP="002964AA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DIČ:</w:t>
      </w:r>
      <w:r w:rsidRPr="00E50CD1">
        <w:rPr>
          <w:rFonts w:cs="Arial"/>
        </w:rPr>
        <w:tab/>
      </w:r>
      <w:r w:rsidR="0053287F" w:rsidRPr="0053287F">
        <w:rPr>
          <w:rFonts w:cs="Arial"/>
          <w:bCs/>
          <w:szCs w:val="22"/>
        </w:rPr>
        <w:t>CZ</w:t>
      </w:r>
      <w:r w:rsidR="00DA0E2D">
        <w:rPr>
          <w:rFonts w:cs="Arial"/>
          <w:bCs/>
          <w:szCs w:val="22"/>
        </w:rPr>
        <w:t>27356248</w:t>
      </w:r>
    </w:p>
    <w:p w14:paraId="3A97A707" w14:textId="77777777" w:rsidR="00E6221E" w:rsidRDefault="00E6221E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66EF804C" w14:textId="77777777" w:rsidR="00EA22D6" w:rsidRPr="00E50CD1" w:rsidRDefault="00EA22D6" w:rsidP="00E6221E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0D19CBC3" w14:textId="77777777" w:rsidR="00E50CD1" w:rsidRPr="00E50CD1" w:rsidRDefault="00E50CD1" w:rsidP="00E50CD1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Objednatel a Zhotovitel společně </w:t>
      </w:r>
      <w:r w:rsidR="00E91B74">
        <w:rPr>
          <w:rFonts w:cs="Arial"/>
          <w:szCs w:val="22"/>
        </w:rPr>
        <w:t>(</w:t>
      </w:r>
      <w:r w:rsidRPr="00E50CD1">
        <w:rPr>
          <w:rFonts w:cs="Arial"/>
          <w:szCs w:val="22"/>
        </w:rPr>
        <w:t xml:space="preserve">dále jen jako „smluvní strany“) </w:t>
      </w:r>
    </w:p>
    <w:p w14:paraId="31AABDC0" w14:textId="77777777" w:rsidR="003243C1" w:rsidRPr="003243C1" w:rsidRDefault="003243C1" w:rsidP="00233F34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uzavře</w:t>
      </w:r>
      <w:r w:rsidRPr="00DD29EE">
        <w:rPr>
          <w:rFonts w:cs="Arial"/>
          <w:szCs w:val="22"/>
        </w:rPr>
        <w:t>l</w:t>
      </w:r>
      <w:r w:rsidRPr="003243C1">
        <w:rPr>
          <w:rFonts w:cs="Arial"/>
          <w:szCs w:val="22"/>
        </w:rPr>
        <w:t xml:space="preserve">i tuto Smlouvu o dílo </w:t>
      </w:r>
      <w:r w:rsidRPr="00DD29EE">
        <w:rPr>
          <w:rFonts w:cs="Arial"/>
          <w:szCs w:val="22"/>
        </w:rPr>
        <w:t>v souladu se zákonem č.</w:t>
      </w:r>
      <w:r w:rsidR="00AF5E37">
        <w:rPr>
          <w:rFonts w:cs="Arial"/>
          <w:szCs w:val="22"/>
        </w:rPr>
        <w:t xml:space="preserve"> </w:t>
      </w:r>
      <w:r w:rsidRPr="00DD29EE">
        <w:rPr>
          <w:rFonts w:cs="Arial"/>
          <w:szCs w:val="22"/>
        </w:rPr>
        <w:t>13</w:t>
      </w:r>
      <w:r w:rsidR="00AF2A13">
        <w:rPr>
          <w:rFonts w:cs="Arial"/>
          <w:szCs w:val="22"/>
        </w:rPr>
        <w:t>4</w:t>
      </w:r>
      <w:r w:rsidRPr="00DD29EE">
        <w:rPr>
          <w:rFonts w:cs="Arial"/>
          <w:szCs w:val="22"/>
        </w:rPr>
        <w:t>/20</w:t>
      </w:r>
      <w:r w:rsidR="00AF2A13">
        <w:rPr>
          <w:rFonts w:cs="Arial"/>
          <w:szCs w:val="22"/>
        </w:rPr>
        <w:t>1</w:t>
      </w:r>
      <w:r w:rsidRPr="00DD29EE">
        <w:rPr>
          <w:rFonts w:cs="Arial"/>
          <w:szCs w:val="22"/>
        </w:rPr>
        <w:t xml:space="preserve">6 Sb., o </w:t>
      </w:r>
      <w:r w:rsidR="00AF5E37">
        <w:rPr>
          <w:rFonts w:cs="Arial"/>
          <w:szCs w:val="22"/>
        </w:rPr>
        <w:t xml:space="preserve">zadávání </w:t>
      </w:r>
      <w:r w:rsidRPr="00DD29EE">
        <w:rPr>
          <w:rFonts w:cs="Arial"/>
          <w:szCs w:val="22"/>
        </w:rPr>
        <w:t>veřejných zakáz</w:t>
      </w:r>
      <w:r w:rsidR="00AF5E37">
        <w:rPr>
          <w:rFonts w:cs="Arial"/>
          <w:szCs w:val="22"/>
        </w:rPr>
        <w:t>ek</w:t>
      </w:r>
      <w:r w:rsidR="00E91B74">
        <w:rPr>
          <w:rFonts w:cs="Arial"/>
          <w:szCs w:val="22"/>
        </w:rPr>
        <w:t xml:space="preserve">, </w:t>
      </w:r>
      <w:r w:rsidRPr="00DD29EE">
        <w:rPr>
          <w:rFonts w:cs="Arial"/>
          <w:szCs w:val="22"/>
        </w:rPr>
        <w:t xml:space="preserve">ve znění pozdějších předpisů (dále </w:t>
      </w:r>
      <w:r w:rsidRPr="00DD29EE">
        <w:rPr>
          <w:rFonts w:cs="Arial"/>
        </w:rPr>
        <w:t xml:space="preserve">„ZZVZ“) a v souladu </w:t>
      </w:r>
      <w:r w:rsidRPr="003243C1">
        <w:rPr>
          <w:rFonts w:cs="Arial"/>
          <w:szCs w:val="22"/>
        </w:rPr>
        <w:t>s přihlédnutím k</w:t>
      </w:r>
      <w:r w:rsidR="00E91B74">
        <w:rPr>
          <w:rFonts w:cs="Arial"/>
          <w:szCs w:val="22"/>
        </w:rPr>
        <w:t> </w:t>
      </w:r>
      <w:r w:rsidRPr="003243C1">
        <w:rPr>
          <w:rFonts w:cs="Arial"/>
          <w:szCs w:val="22"/>
        </w:rPr>
        <w:t>ustanovením § 2586 a násl. zákona č. 89/2012 Sb., o</w:t>
      </w:r>
      <w:r w:rsidRPr="00DD29EE">
        <w:rPr>
          <w:rFonts w:cs="Arial"/>
          <w:szCs w:val="22"/>
        </w:rPr>
        <w:t>b</w:t>
      </w:r>
      <w:r w:rsidRPr="003243C1">
        <w:rPr>
          <w:rFonts w:cs="Arial"/>
          <w:szCs w:val="22"/>
        </w:rPr>
        <w:t>čanský zákoník, ve znění pozdějších předpisů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(dále jen „Smlouva“)</w:t>
      </w:r>
      <w:r w:rsidR="006E36BA">
        <w:rPr>
          <w:rFonts w:cs="Arial"/>
          <w:szCs w:val="22"/>
        </w:rPr>
        <w:t>.</w:t>
      </w:r>
    </w:p>
    <w:p w14:paraId="7E3E3448" w14:textId="77777777" w:rsidR="009F4B46" w:rsidRDefault="003243C1" w:rsidP="00E91B74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  <w:r w:rsidRPr="003243C1">
        <w:rPr>
          <w:rFonts w:cs="Arial"/>
          <w:szCs w:val="22"/>
        </w:rPr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obsažených a s úmyslem být</w:t>
      </w:r>
      <w:r w:rsidR="00E91B74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touto Smlouvou vázány, dohodly se na následujícím znění Smlouvy:</w:t>
      </w:r>
    </w:p>
    <w:p w14:paraId="33689D93" w14:textId="77777777" w:rsidR="00E91B74" w:rsidRDefault="00E91B74" w:rsidP="00646CAA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</w:p>
    <w:p w14:paraId="4F71EE23" w14:textId="77777777" w:rsidR="00E91B74" w:rsidRDefault="00E91B74" w:rsidP="00646CAA">
      <w:pPr>
        <w:shd w:val="clear" w:color="auto" w:fill="FFFFFF"/>
        <w:spacing w:after="0" w:line="240" w:lineRule="auto"/>
        <w:jc w:val="both"/>
        <w:rPr>
          <w:rFonts w:cs="Arial"/>
          <w:szCs w:val="22"/>
        </w:rPr>
      </w:pPr>
    </w:p>
    <w:p w14:paraId="60C99778" w14:textId="77777777" w:rsidR="00EA095D" w:rsidRDefault="00EA095D" w:rsidP="009F4B46">
      <w:pPr>
        <w:shd w:val="clear" w:color="auto" w:fill="FFFFFF"/>
        <w:spacing w:after="0" w:line="240" w:lineRule="auto"/>
        <w:rPr>
          <w:rFonts w:cs="Arial"/>
          <w:szCs w:val="22"/>
        </w:rPr>
      </w:pPr>
    </w:p>
    <w:p w14:paraId="30C4BFDF" w14:textId="77777777" w:rsidR="00AF17D7" w:rsidRDefault="0091448F" w:rsidP="009F4B46">
      <w:pPr>
        <w:shd w:val="clear" w:color="auto" w:fill="FFFFFF"/>
        <w:spacing w:after="0" w:line="240" w:lineRule="auto"/>
        <w:ind w:left="3545" w:firstLine="709"/>
        <w:rPr>
          <w:rStyle w:val="Siln"/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lastRenderedPageBreak/>
        <w:t>I.</w:t>
      </w:r>
    </w:p>
    <w:p w14:paraId="0701895C" w14:textId="77777777" w:rsidR="0091448F" w:rsidRPr="00D70C0E" w:rsidRDefault="0091448F" w:rsidP="0091448F">
      <w:pPr>
        <w:spacing w:after="0" w:line="240" w:lineRule="auto"/>
        <w:jc w:val="center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br/>
      </w:r>
      <w:r w:rsidRPr="00D70C0E">
        <w:rPr>
          <w:rStyle w:val="Siln"/>
          <w:rFonts w:cs="Arial"/>
          <w:sz w:val="21"/>
          <w:szCs w:val="21"/>
          <w:u w:val="single"/>
        </w:rPr>
        <w:t xml:space="preserve">Předmět </w:t>
      </w:r>
      <w:r w:rsidR="00D27647" w:rsidRPr="00D70C0E">
        <w:rPr>
          <w:rStyle w:val="Siln"/>
          <w:rFonts w:cs="Arial"/>
          <w:sz w:val="21"/>
          <w:szCs w:val="21"/>
          <w:u w:val="single"/>
        </w:rPr>
        <w:t xml:space="preserve">a účel </w:t>
      </w:r>
      <w:r w:rsidRPr="00D70C0E">
        <w:rPr>
          <w:rStyle w:val="Siln"/>
          <w:rFonts w:cs="Arial"/>
          <w:sz w:val="21"/>
          <w:szCs w:val="21"/>
          <w:u w:val="single"/>
        </w:rPr>
        <w:t>Smlouvy</w:t>
      </w:r>
      <w:r w:rsidRPr="00D70C0E">
        <w:rPr>
          <w:rFonts w:cs="Arial"/>
          <w:sz w:val="21"/>
          <w:szCs w:val="21"/>
          <w:u w:val="single"/>
        </w:rPr>
        <w:br/>
        <w:t> </w:t>
      </w:r>
    </w:p>
    <w:p w14:paraId="60FF3C80" w14:textId="53190775" w:rsidR="00D024EF" w:rsidRPr="00D024EF" w:rsidRDefault="003D636B" w:rsidP="00233F34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1.1 </w:t>
      </w:r>
      <w:r>
        <w:rPr>
          <w:sz w:val="22"/>
          <w:szCs w:val="22"/>
        </w:rPr>
        <w:tab/>
      </w:r>
      <w:r w:rsidR="0091448F" w:rsidRPr="00D024EF">
        <w:rPr>
          <w:sz w:val="22"/>
          <w:szCs w:val="22"/>
        </w:rPr>
        <w:t xml:space="preserve">Zhotovitel se touto smlouvou zavazuje provést na svůj náklad a nebezpečí pro objednatele za podmínek níže uvedených dílo: </w:t>
      </w:r>
      <w:r w:rsidR="006B538E" w:rsidRPr="006B538E">
        <w:rPr>
          <w:b/>
          <w:bCs/>
          <w:sz w:val="22"/>
          <w:szCs w:val="22"/>
        </w:rPr>
        <w:t>Úklid, odvoz a likvidace odpadu</w:t>
      </w:r>
      <w:r w:rsidR="006B538E">
        <w:rPr>
          <w:szCs w:val="22"/>
        </w:rPr>
        <w:t xml:space="preserve"> </w:t>
      </w:r>
      <w:r w:rsidR="00ED41D8">
        <w:rPr>
          <w:b/>
          <w:bCs/>
          <w:sz w:val="22"/>
          <w:szCs w:val="22"/>
        </w:rPr>
        <w:t>Seménkovice</w:t>
      </w:r>
      <w:r w:rsidR="00303200" w:rsidRPr="00303200">
        <w:rPr>
          <w:b/>
          <w:bCs/>
          <w:sz w:val="22"/>
          <w:szCs w:val="22"/>
        </w:rPr>
        <w:t xml:space="preserve"> KN </w:t>
      </w:r>
      <w:r w:rsidR="00ED41D8">
        <w:rPr>
          <w:b/>
          <w:bCs/>
          <w:sz w:val="22"/>
          <w:szCs w:val="22"/>
        </w:rPr>
        <w:t>p</w:t>
      </w:r>
      <w:r w:rsidR="00303200" w:rsidRPr="00303200">
        <w:rPr>
          <w:b/>
          <w:bCs/>
          <w:sz w:val="22"/>
          <w:szCs w:val="22"/>
        </w:rPr>
        <w:t xml:space="preserve">. p. č. </w:t>
      </w:r>
      <w:r w:rsidR="00ED41D8">
        <w:rPr>
          <w:b/>
          <w:bCs/>
          <w:sz w:val="22"/>
          <w:szCs w:val="22"/>
        </w:rPr>
        <w:t>669</w:t>
      </w:r>
      <w:r w:rsidR="00A73D87" w:rsidRPr="00EA22D6">
        <w:rPr>
          <w:szCs w:val="22"/>
        </w:rPr>
        <w:t xml:space="preserve"> </w:t>
      </w:r>
      <w:r w:rsidR="00EA095D">
        <w:rPr>
          <w:sz w:val="22"/>
          <w:szCs w:val="22"/>
        </w:rPr>
        <w:t>(</w:t>
      </w:r>
      <w:r w:rsidR="00A73D87">
        <w:rPr>
          <w:sz w:val="22"/>
          <w:szCs w:val="22"/>
        </w:rPr>
        <w:t xml:space="preserve">odvoz </w:t>
      </w:r>
      <w:r w:rsidR="00ED41D8">
        <w:rPr>
          <w:sz w:val="22"/>
          <w:szCs w:val="22"/>
        </w:rPr>
        <w:t>s</w:t>
      </w:r>
      <w:r w:rsidR="00303200">
        <w:rPr>
          <w:sz w:val="22"/>
          <w:szCs w:val="22"/>
        </w:rPr>
        <w:t>tavební sutě z likvidace staveb</w:t>
      </w:r>
      <w:r w:rsidR="00A73D87">
        <w:rPr>
          <w:sz w:val="22"/>
          <w:szCs w:val="22"/>
        </w:rPr>
        <w:t xml:space="preserve">, </w:t>
      </w:r>
      <w:r w:rsidR="007807FB">
        <w:rPr>
          <w:sz w:val="22"/>
          <w:szCs w:val="22"/>
        </w:rPr>
        <w:t xml:space="preserve">cca </w:t>
      </w:r>
      <w:r w:rsidR="00ED41D8">
        <w:rPr>
          <w:sz w:val="22"/>
          <w:szCs w:val="22"/>
        </w:rPr>
        <w:t>80</w:t>
      </w:r>
      <w:r w:rsidR="007807FB">
        <w:rPr>
          <w:sz w:val="22"/>
          <w:szCs w:val="22"/>
        </w:rPr>
        <w:t xml:space="preserve"> </w:t>
      </w:r>
      <w:r w:rsidR="00303200">
        <w:rPr>
          <w:sz w:val="22"/>
          <w:szCs w:val="22"/>
        </w:rPr>
        <w:t>ks</w:t>
      </w:r>
      <w:r w:rsidR="007807FB">
        <w:rPr>
          <w:sz w:val="22"/>
          <w:szCs w:val="22"/>
        </w:rPr>
        <w:t xml:space="preserve"> p</w:t>
      </w:r>
      <w:r w:rsidR="00303200">
        <w:rPr>
          <w:sz w:val="22"/>
          <w:szCs w:val="22"/>
        </w:rPr>
        <w:t>neumatik, běžný komunální odpad</w:t>
      </w:r>
      <w:r w:rsidR="00A73D87">
        <w:rPr>
          <w:sz w:val="22"/>
          <w:szCs w:val="22"/>
        </w:rPr>
        <w:t xml:space="preserve"> a</w:t>
      </w:r>
      <w:r w:rsidR="00E91B74">
        <w:rPr>
          <w:sz w:val="22"/>
          <w:szCs w:val="22"/>
        </w:rPr>
        <w:t> </w:t>
      </w:r>
      <w:r w:rsidR="00A73D87">
        <w:rPr>
          <w:sz w:val="22"/>
          <w:szCs w:val="22"/>
        </w:rPr>
        <w:t>likvidace tohoto</w:t>
      </w:r>
      <w:r w:rsidR="007807FB">
        <w:rPr>
          <w:sz w:val="22"/>
          <w:szCs w:val="22"/>
        </w:rPr>
        <w:t xml:space="preserve"> zčásti</w:t>
      </w:r>
      <w:r w:rsidR="00A73D87">
        <w:rPr>
          <w:sz w:val="22"/>
          <w:szCs w:val="22"/>
        </w:rPr>
        <w:t xml:space="preserve"> nebezpečného odpadu</w:t>
      </w:r>
      <w:r w:rsidR="002210F2">
        <w:rPr>
          <w:sz w:val="22"/>
          <w:szCs w:val="22"/>
        </w:rPr>
        <w:t>)</w:t>
      </w:r>
      <w:r w:rsidR="00F4244C">
        <w:rPr>
          <w:sz w:val="22"/>
          <w:szCs w:val="22"/>
        </w:rPr>
        <w:t xml:space="preserve"> </w:t>
      </w:r>
      <w:r w:rsidR="00F4244C" w:rsidRPr="00D024EF">
        <w:rPr>
          <w:sz w:val="22"/>
          <w:szCs w:val="22"/>
        </w:rPr>
        <w:t>dále jen „</w:t>
      </w:r>
      <w:r w:rsidR="00F4244C">
        <w:rPr>
          <w:sz w:val="22"/>
          <w:szCs w:val="22"/>
        </w:rPr>
        <w:t>d</w:t>
      </w:r>
      <w:r w:rsidR="00F4244C" w:rsidRPr="00D024EF">
        <w:rPr>
          <w:sz w:val="22"/>
          <w:szCs w:val="22"/>
        </w:rPr>
        <w:t>ílo“</w:t>
      </w:r>
      <w:r w:rsidR="00F4244C">
        <w:rPr>
          <w:sz w:val="22"/>
          <w:szCs w:val="22"/>
        </w:rPr>
        <w:t>,</w:t>
      </w:r>
      <w:r w:rsidR="0023430F">
        <w:rPr>
          <w:sz w:val="22"/>
          <w:szCs w:val="22"/>
        </w:rPr>
        <w:t xml:space="preserve"> </w:t>
      </w:r>
      <w:r w:rsidR="00E91B74">
        <w:rPr>
          <w:sz w:val="22"/>
          <w:szCs w:val="22"/>
        </w:rPr>
        <w:t>m</w:t>
      </w:r>
      <w:r w:rsidR="00D024EF" w:rsidRPr="00D024EF">
        <w:rPr>
          <w:color w:val="auto"/>
          <w:sz w:val="22"/>
          <w:szCs w:val="22"/>
        </w:rPr>
        <w:t xml:space="preserve">ístem provádění </w:t>
      </w:r>
      <w:r w:rsidR="003C21C6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>íla (</w:t>
      </w:r>
      <w:r w:rsidR="00A73D87">
        <w:rPr>
          <w:color w:val="auto"/>
          <w:sz w:val="22"/>
          <w:szCs w:val="22"/>
        </w:rPr>
        <w:t>odvoz a likvidace</w:t>
      </w:r>
      <w:r w:rsidR="00D024EF" w:rsidRPr="00D024EF">
        <w:rPr>
          <w:color w:val="auto"/>
          <w:sz w:val="22"/>
          <w:szCs w:val="22"/>
        </w:rPr>
        <w:t xml:space="preserve">) </w:t>
      </w:r>
      <w:r w:rsidR="00A74BA8">
        <w:rPr>
          <w:color w:val="auto"/>
          <w:sz w:val="22"/>
          <w:szCs w:val="22"/>
        </w:rPr>
        <w:t>j</w:t>
      </w:r>
      <w:r w:rsidR="00ED41D8">
        <w:rPr>
          <w:color w:val="auto"/>
          <w:sz w:val="22"/>
          <w:szCs w:val="22"/>
        </w:rPr>
        <w:t>e</w:t>
      </w:r>
      <w:r w:rsidR="00303200">
        <w:rPr>
          <w:color w:val="auto"/>
          <w:sz w:val="22"/>
          <w:szCs w:val="22"/>
        </w:rPr>
        <w:t xml:space="preserve"> parcely</w:t>
      </w:r>
      <w:r w:rsidR="00A73D87">
        <w:rPr>
          <w:color w:val="auto"/>
          <w:sz w:val="22"/>
          <w:szCs w:val="22"/>
        </w:rPr>
        <w:t xml:space="preserve"> </w:t>
      </w:r>
      <w:r w:rsidR="00303200" w:rsidRPr="00303200">
        <w:rPr>
          <w:sz w:val="22"/>
          <w:szCs w:val="22"/>
        </w:rPr>
        <w:t xml:space="preserve">KN </w:t>
      </w:r>
      <w:r w:rsidR="00ED41D8">
        <w:rPr>
          <w:sz w:val="22"/>
          <w:szCs w:val="22"/>
        </w:rPr>
        <w:t>p</w:t>
      </w:r>
      <w:r w:rsidR="00303200" w:rsidRPr="00303200">
        <w:rPr>
          <w:sz w:val="22"/>
          <w:szCs w:val="22"/>
        </w:rPr>
        <w:t xml:space="preserve">. p. č. </w:t>
      </w:r>
      <w:r w:rsidR="00ED41D8">
        <w:rPr>
          <w:sz w:val="22"/>
          <w:szCs w:val="22"/>
        </w:rPr>
        <w:t xml:space="preserve">669 </w:t>
      </w:r>
      <w:r w:rsidR="002210F2">
        <w:rPr>
          <w:color w:val="auto"/>
          <w:sz w:val="22"/>
          <w:szCs w:val="22"/>
        </w:rPr>
        <w:t xml:space="preserve">v katastrálním území </w:t>
      </w:r>
      <w:r w:rsidR="00ED41D8">
        <w:rPr>
          <w:color w:val="auto"/>
          <w:sz w:val="22"/>
          <w:szCs w:val="22"/>
        </w:rPr>
        <w:t>Seménkovice</w:t>
      </w:r>
      <w:r w:rsidR="002210F2">
        <w:rPr>
          <w:color w:val="auto"/>
          <w:sz w:val="22"/>
          <w:szCs w:val="22"/>
        </w:rPr>
        <w:t>.</w:t>
      </w:r>
      <w:r w:rsidR="0023430F">
        <w:rPr>
          <w:color w:val="auto"/>
          <w:sz w:val="22"/>
          <w:szCs w:val="22"/>
        </w:rPr>
        <w:t xml:space="preserve"> </w:t>
      </w:r>
    </w:p>
    <w:p w14:paraId="3AC0EF8A" w14:textId="77777777" w:rsidR="00742B99" w:rsidRPr="00241D9B" w:rsidRDefault="003D636B" w:rsidP="006E36BA">
      <w:pPr>
        <w:ind w:left="708" w:hanging="708"/>
        <w:rPr>
          <w:rFonts w:cs="Arial"/>
          <w:szCs w:val="22"/>
        </w:rPr>
      </w:pPr>
      <w:r>
        <w:rPr>
          <w:rFonts w:cs="Arial"/>
          <w:szCs w:val="22"/>
        </w:rPr>
        <w:t>1.2</w:t>
      </w:r>
      <w:r>
        <w:rPr>
          <w:rFonts w:cs="Arial"/>
          <w:szCs w:val="22"/>
        </w:rPr>
        <w:tab/>
      </w:r>
      <w:r w:rsidR="00D024EF" w:rsidRPr="00F4244C">
        <w:t>O</w:t>
      </w:r>
      <w:r w:rsidR="0091448F" w:rsidRPr="00F4244C">
        <w:t xml:space="preserve">bjednatel se zavazuje </w:t>
      </w:r>
      <w:r w:rsidR="003C21C6" w:rsidRPr="00F4244C">
        <w:t>d</w:t>
      </w:r>
      <w:r w:rsidR="0091448F" w:rsidRPr="00F4244C">
        <w:t xml:space="preserve">ílo převzít a zaplatit za něj </w:t>
      </w:r>
      <w:r w:rsidR="006A507D" w:rsidRPr="00F4244C">
        <w:t>z</w:t>
      </w:r>
      <w:r w:rsidR="0091448F" w:rsidRPr="00F4244C">
        <w:t>hotovitel</w:t>
      </w:r>
      <w:r w:rsidR="00052B68" w:rsidRPr="00F4244C">
        <w:t xml:space="preserve">i cenu, která je </w:t>
      </w:r>
      <w:r w:rsidR="00F4244C">
        <w:t>j</w:t>
      </w:r>
      <w:r w:rsidR="00052B68" w:rsidRPr="00F4244C">
        <w:t>ednána</w:t>
      </w:r>
      <w:r w:rsidR="00F4244C">
        <w:t xml:space="preserve"> </w:t>
      </w:r>
      <w:r w:rsidR="00052B68" w:rsidRPr="00F4244C">
        <w:t xml:space="preserve">v čl. </w:t>
      </w:r>
      <w:r w:rsidR="0091448F" w:rsidRPr="00F4244C">
        <w:t>I</w:t>
      </w:r>
      <w:r w:rsidR="00D024EF" w:rsidRPr="00F4244C">
        <w:t>V.</w:t>
      </w:r>
      <w:r w:rsidR="00052B68" w:rsidRPr="00F4244C">
        <w:t xml:space="preserve"> této </w:t>
      </w:r>
      <w:r w:rsidR="0091448F" w:rsidRPr="00F4244C">
        <w:t>Smlouvy.</w:t>
      </w:r>
      <w:r w:rsidR="0091448F" w:rsidRPr="00241D9B">
        <w:rPr>
          <w:rFonts w:cs="Arial"/>
          <w:szCs w:val="22"/>
        </w:rPr>
        <w:br/>
        <w:t xml:space="preserve">  </w:t>
      </w:r>
    </w:p>
    <w:p w14:paraId="16B25056" w14:textId="77777777" w:rsidR="00D024EF" w:rsidRDefault="00742B99" w:rsidP="00CD543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="00D024EF" w:rsidRPr="00D024EF">
        <w:rPr>
          <w:b/>
          <w:bCs/>
          <w:color w:val="auto"/>
          <w:sz w:val="22"/>
          <w:szCs w:val="22"/>
        </w:rPr>
        <w:t>I.</w:t>
      </w:r>
    </w:p>
    <w:p w14:paraId="51C0A67E" w14:textId="77777777" w:rsidR="00CF6EB6" w:rsidRPr="00D024EF" w:rsidRDefault="00CF6EB6" w:rsidP="00CD543F">
      <w:pPr>
        <w:pStyle w:val="Default"/>
        <w:jc w:val="center"/>
        <w:rPr>
          <w:color w:val="auto"/>
          <w:sz w:val="22"/>
          <w:szCs w:val="22"/>
        </w:rPr>
      </w:pPr>
    </w:p>
    <w:p w14:paraId="66C012E7" w14:textId="77777777" w:rsidR="00D024EF" w:rsidRPr="00D70C0E" w:rsidRDefault="00D024EF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71A20DAB" w14:textId="77777777" w:rsidR="00CD543F" w:rsidRPr="00D024EF" w:rsidRDefault="00CD543F" w:rsidP="00CD543F">
      <w:pPr>
        <w:pStyle w:val="Default"/>
        <w:jc w:val="center"/>
        <w:rPr>
          <w:color w:val="auto"/>
          <w:sz w:val="22"/>
          <w:szCs w:val="22"/>
        </w:rPr>
      </w:pPr>
    </w:p>
    <w:p w14:paraId="70F34C95" w14:textId="77777777" w:rsidR="00D024EF" w:rsidRPr="00D024EF" w:rsidRDefault="003D636B" w:rsidP="00E91B74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zahájit provádění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íla </w:t>
      </w:r>
      <w:r w:rsidR="00D024EF" w:rsidRPr="00D024EF">
        <w:rPr>
          <w:b/>
          <w:bCs/>
          <w:color w:val="auto"/>
          <w:sz w:val="22"/>
          <w:szCs w:val="22"/>
        </w:rPr>
        <w:t xml:space="preserve">do </w:t>
      </w:r>
      <w:r w:rsidR="00233F34">
        <w:rPr>
          <w:b/>
          <w:bCs/>
          <w:color w:val="auto"/>
          <w:sz w:val="22"/>
          <w:szCs w:val="22"/>
        </w:rPr>
        <w:t xml:space="preserve">10 </w:t>
      </w:r>
      <w:r w:rsidR="00D024EF" w:rsidRPr="00D024EF">
        <w:rPr>
          <w:b/>
          <w:bCs/>
          <w:color w:val="auto"/>
          <w:sz w:val="22"/>
          <w:szCs w:val="22"/>
        </w:rPr>
        <w:t xml:space="preserve">kalendářních dní </w:t>
      </w:r>
      <w:r w:rsidR="00D024EF" w:rsidRPr="00D024EF">
        <w:rPr>
          <w:color w:val="auto"/>
          <w:sz w:val="22"/>
          <w:szCs w:val="22"/>
        </w:rPr>
        <w:t>ode dne účinnosti této Smlouvy.</w:t>
      </w:r>
    </w:p>
    <w:p w14:paraId="40CDECE3" w14:textId="77777777" w:rsidR="00A930C9" w:rsidRDefault="00A930C9" w:rsidP="009F4B46">
      <w:pPr>
        <w:pStyle w:val="Default"/>
        <w:rPr>
          <w:color w:val="auto"/>
          <w:sz w:val="22"/>
          <w:szCs w:val="22"/>
        </w:rPr>
      </w:pPr>
    </w:p>
    <w:p w14:paraId="37058493" w14:textId="0762B0AD" w:rsidR="00D024EF" w:rsidRPr="00D024EF" w:rsidRDefault="003D636B" w:rsidP="00233F34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="00D024EF" w:rsidRPr="00D024EF">
        <w:rPr>
          <w:color w:val="auto"/>
          <w:sz w:val="22"/>
          <w:szCs w:val="22"/>
        </w:rPr>
        <w:t xml:space="preserve">Zhotovitel je povinen provést </w:t>
      </w:r>
      <w:r w:rsidR="006A507D">
        <w:rPr>
          <w:color w:val="auto"/>
          <w:sz w:val="22"/>
          <w:szCs w:val="22"/>
        </w:rPr>
        <w:t>d</w:t>
      </w:r>
      <w:r w:rsidR="00D024EF" w:rsidRPr="00D024EF">
        <w:rPr>
          <w:color w:val="auto"/>
          <w:sz w:val="22"/>
          <w:szCs w:val="22"/>
        </w:rPr>
        <w:t xml:space="preserve">ílo (tj. dokončit a předat)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 xml:space="preserve">bjednateli </w:t>
      </w:r>
      <w:r w:rsidR="00D448DF" w:rsidRPr="00D448DF">
        <w:rPr>
          <w:b/>
          <w:color w:val="auto"/>
          <w:sz w:val="22"/>
          <w:szCs w:val="22"/>
        </w:rPr>
        <w:t>nejpozději</w:t>
      </w:r>
      <w:r w:rsidR="00D448DF">
        <w:rPr>
          <w:color w:val="auto"/>
          <w:sz w:val="22"/>
          <w:szCs w:val="22"/>
        </w:rPr>
        <w:t xml:space="preserve"> </w:t>
      </w:r>
      <w:r w:rsidR="00233F34">
        <w:rPr>
          <w:b/>
          <w:bCs/>
          <w:color w:val="auto"/>
          <w:sz w:val="22"/>
          <w:szCs w:val="22"/>
        </w:rPr>
        <w:t>do</w:t>
      </w:r>
      <w:r w:rsidR="00112244">
        <w:rPr>
          <w:b/>
          <w:bCs/>
          <w:color w:val="auto"/>
          <w:sz w:val="22"/>
          <w:szCs w:val="22"/>
        </w:rPr>
        <w:t xml:space="preserve">  </w:t>
      </w:r>
      <w:r w:rsidR="00233F34">
        <w:rPr>
          <w:b/>
          <w:bCs/>
          <w:color w:val="auto"/>
          <w:sz w:val="22"/>
          <w:szCs w:val="22"/>
        </w:rPr>
        <w:t xml:space="preserve">       </w:t>
      </w:r>
      <w:r w:rsidR="00112244">
        <w:rPr>
          <w:b/>
          <w:bCs/>
          <w:color w:val="auto"/>
          <w:sz w:val="22"/>
          <w:szCs w:val="22"/>
        </w:rPr>
        <w:t xml:space="preserve">9. 6. </w:t>
      </w:r>
      <w:r w:rsidR="00233F34">
        <w:rPr>
          <w:b/>
          <w:bCs/>
          <w:color w:val="auto"/>
          <w:sz w:val="22"/>
          <w:szCs w:val="22"/>
        </w:rPr>
        <w:t>20</w:t>
      </w:r>
      <w:r w:rsidR="00A73D87">
        <w:rPr>
          <w:b/>
          <w:bCs/>
          <w:color w:val="auto"/>
          <w:sz w:val="22"/>
          <w:szCs w:val="22"/>
        </w:rPr>
        <w:t>2</w:t>
      </w:r>
      <w:r w:rsidR="00ED41D8">
        <w:rPr>
          <w:b/>
          <w:bCs/>
          <w:color w:val="auto"/>
          <w:sz w:val="22"/>
          <w:szCs w:val="22"/>
        </w:rPr>
        <w:t>5</w:t>
      </w:r>
      <w:r w:rsidR="00233F34">
        <w:rPr>
          <w:b/>
          <w:bCs/>
          <w:color w:val="auto"/>
          <w:sz w:val="22"/>
          <w:szCs w:val="22"/>
        </w:rPr>
        <w:t xml:space="preserve">. </w:t>
      </w:r>
      <w:r w:rsidR="00ED41D8">
        <w:rPr>
          <w:b/>
          <w:bCs/>
          <w:color w:val="auto"/>
          <w:sz w:val="22"/>
          <w:szCs w:val="22"/>
        </w:rPr>
        <w:t xml:space="preserve"> </w:t>
      </w:r>
      <w:r w:rsidR="00D024EF"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 w:rsidR="006A507D">
        <w:rPr>
          <w:color w:val="auto"/>
          <w:sz w:val="22"/>
          <w:szCs w:val="22"/>
        </w:rPr>
        <w:t>o</w:t>
      </w:r>
      <w:r w:rsidR="00D024EF" w:rsidRPr="00D024EF">
        <w:rPr>
          <w:color w:val="auto"/>
          <w:sz w:val="22"/>
          <w:szCs w:val="22"/>
        </w:rPr>
        <w:t>bjednatel není povinen převzít dílo, které vykazuje vady.</w:t>
      </w:r>
    </w:p>
    <w:p w14:paraId="69BBD983" w14:textId="77777777" w:rsidR="009C7D97" w:rsidRDefault="009C7D97" w:rsidP="00CD543F">
      <w:pPr>
        <w:jc w:val="center"/>
        <w:rPr>
          <w:rFonts w:cs="Arial"/>
          <w:szCs w:val="22"/>
        </w:rPr>
      </w:pPr>
    </w:p>
    <w:p w14:paraId="669455D2" w14:textId="77777777" w:rsidR="00512BBF" w:rsidRDefault="00742B99" w:rsidP="00CD543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024EF" w:rsidRPr="00D024EF">
        <w:rPr>
          <w:rFonts w:cs="Arial"/>
          <w:b/>
          <w:bCs/>
          <w:szCs w:val="22"/>
        </w:rPr>
        <w:t>I.</w:t>
      </w:r>
    </w:p>
    <w:p w14:paraId="63AD5452" w14:textId="77777777" w:rsidR="00147078" w:rsidRPr="00D70C0E" w:rsidRDefault="00147078" w:rsidP="00CD543F">
      <w:pPr>
        <w:jc w:val="center"/>
        <w:rPr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 xml:space="preserve">Předání a převzetí </w:t>
      </w:r>
      <w:r w:rsidR="00A930C9" w:rsidRPr="00D70C0E">
        <w:rPr>
          <w:rStyle w:val="Siln"/>
          <w:rFonts w:cs="Arial"/>
          <w:szCs w:val="22"/>
          <w:u w:val="single"/>
        </w:rPr>
        <w:t>d</w:t>
      </w:r>
      <w:r w:rsidRPr="00D70C0E">
        <w:rPr>
          <w:rStyle w:val="Siln"/>
          <w:rFonts w:cs="Arial"/>
          <w:szCs w:val="22"/>
          <w:u w:val="single"/>
        </w:rPr>
        <w:t>íla</w:t>
      </w:r>
      <w:r w:rsidRPr="00D70C0E">
        <w:rPr>
          <w:rFonts w:cs="Arial"/>
          <w:szCs w:val="22"/>
          <w:u w:val="single"/>
        </w:rPr>
        <w:br/>
      </w:r>
    </w:p>
    <w:p w14:paraId="0B88B15F" w14:textId="77777777" w:rsidR="001A0109" w:rsidRDefault="001A0109" w:rsidP="00CF6EB6">
      <w:pPr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="00147078" w:rsidRPr="007D7DEF">
        <w:rPr>
          <w:rFonts w:cs="Arial"/>
          <w:szCs w:val="22"/>
        </w:rPr>
        <w:t xml:space="preserve">K předání a převzetí </w:t>
      </w:r>
      <w:r w:rsidR="00A930C9" w:rsidRPr="007D7DEF">
        <w:rPr>
          <w:rFonts w:cs="Arial"/>
          <w:szCs w:val="22"/>
        </w:rPr>
        <w:t>d</w:t>
      </w:r>
      <w:r w:rsidR="00233F34">
        <w:rPr>
          <w:rFonts w:cs="Arial"/>
          <w:szCs w:val="22"/>
        </w:rPr>
        <w:t>íla dojde do 7</w:t>
      </w:r>
      <w:r w:rsidR="00147078" w:rsidRPr="007D7DEF">
        <w:rPr>
          <w:rFonts w:cs="Arial"/>
          <w:szCs w:val="22"/>
        </w:rPr>
        <w:t xml:space="preserve"> dnů od jeho zhotovení</w:t>
      </w:r>
      <w:r w:rsidR="00D27647" w:rsidRPr="007D7DEF">
        <w:rPr>
          <w:rFonts w:cs="Arial"/>
          <w:szCs w:val="22"/>
        </w:rPr>
        <w:t>.</w:t>
      </w:r>
    </w:p>
    <w:p w14:paraId="16094C5A" w14:textId="77777777" w:rsidR="00147078" w:rsidRPr="007D7DEF" w:rsidRDefault="00147078" w:rsidP="00CF6EB6">
      <w:pPr>
        <w:rPr>
          <w:rFonts w:cs="Arial"/>
          <w:szCs w:val="22"/>
        </w:rPr>
      </w:pPr>
      <w:r w:rsidRPr="007D7DEF">
        <w:rPr>
          <w:rFonts w:cs="Arial"/>
          <w:szCs w:val="22"/>
        </w:rPr>
        <w:br/>
      </w:r>
      <w:r w:rsidR="001A0109">
        <w:rPr>
          <w:rFonts w:cs="Arial"/>
          <w:szCs w:val="22"/>
        </w:rPr>
        <w:t>3.2</w:t>
      </w:r>
      <w:r w:rsidR="001A0109">
        <w:rPr>
          <w:rFonts w:cs="Arial"/>
          <w:szCs w:val="22"/>
        </w:rPr>
        <w:tab/>
      </w:r>
      <w:r w:rsidR="00D27647" w:rsidRPr="007D7DEF">
        <w:rPr>
          <w:rFonts w:cs="Arial"/>
          <w:szCs w:val="22"/>
        </w:rPr>
        <w:t>P</w:t>
      </w:r>
      <w:r w:rsidRPr="007D7DEF">
        <w:rPr>
          <w:rFonts w:cs="Arial"/>
          <w:szCs w:val="22"/>
        </w:rPr>
        <w:t xml:space="preserve">ředání a převzetí </w:t>
      </w:r>
      <w:r w:rsidR="00A930C9" w:rsidRPr="007D7DEF">
        <w:rPr>
          <w:rFonts w:cs="Arial"/>
          <w:szCs w:val="22"/>
        </w:rPr>
        <w:t>d</w:t>
      </w:r>
      <w:r w:rsidRPr="007D7DEF">
        <w:rPr>
          <w:rFonts w:cs="Arial"/>
          <w:szCs w:val="22"/>
        </w:rPr>
        <w:t>íla bude Smluvními stranami vyhotoven předávací protokol.</w:t>
      </w:r>
    </w:p>
    <w:p w14:paraId="7DC2CD11" w14:textId="77777777" w:rsidR="00CF6EB6" w:rsidRPr="007D7DEF" w:rsidRDefault="00CF6EB6" w:rsidP="00CF6EB6">
      <w:pPr>
        <w:pStyle w:val="Default"/>
        <w:rPr>
          <w:sz w:val="22"/>
          <w:szCs w:val="22"/>
        </w:rPr>
      </w:pPr>
    </w:p>
    <w:p w14:paraId="3542041B" w14:textId="77777777" w:rsidR="001A0109" w:rsidRDefault="00233F34" w:rsidP="00F445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       Zhotovitel se zavazuje předat </w:t>
      </w:r>
      <w:r w:rsidR="00A930C9" w:rsidRPr="007D7DEF">
        <w:rPr>
          <w:sz w:val="22"/>
          <w:szCs w:val="22"/>
        </w:rPr>
        <w:t>d</w:t>
      </w:r>
      <w:r>
        <w:rPr>
          <w:sz w:val="22"/>
          <w:szCs w:val="22"/>
        </w:rPr>
        <w:t xml:space="preserve">ílo bez vad a </w:t>
      </w:r>
      <w:r w:rsidR="00147078" w:rsidRPr="007D7DEF">
        <w:rPr>
          <w:sz w:val="22"/>
          <w:szCs w:val="22"/>
        </w:rPr>
        <w:t>nedodělků.</w:t>
      </w:r>
      <w:r w:rsidR="00147078" w:rsidRPr="007D7DEF">
        <w:rPr>
          <w:sz w:val="22"/>
          <w:szCs w:val="22"/>
        </w:rPr>
        <w:br/>
      </w:r>
      <w:r w:rsidR="00147078" w:rsidRPr="007D7DEF">
        <w:rPr>
          <w:sz w:val="22"/>
          <w:szCs w:val="22"/>
        </w:rPr>
        <w:br/>
      </w:r>
      <w:r w:rsidR="001A0109">
        <w:rPr>
          <w:sz w:val="22"/>
          <w:szCs w:val="22"/>
        </w:rPr>
        <w:t>3.4      S</w:t>
      </w:r>
      <w:r w:rsidR="00147078" w:rsidRPr="007D7DEF">
        <w:rPr>
          <w:sz w:val="22"/>
          <w:szCs w:val="22"/>
        </w:rPr>
        <w:t xml:space="preserve">mluvní strany se dále dohodly, že budou-li v době předání na </w:t>
      </w:r>
      <w:r w:rsidR="00924781" w:rsidRPr="007D7DEF">
        <w:rPr>
          <w:sz w:val="22"/>
          <w:szCs w:val="22"/>
        </w:rPr>
        <w:t>d</w:t>
      </w:r>
      <w:r w:rsidR="00147078" w:rsidRPr="007D7DEF">
        <w:rPr>
          <w:sz w:val="22"/>
          <w:szCs w:val="22"/>
        </w:rPr>
        <w:t>íle viditelné vady či</w:t>
      </w:r>
      <w:r w:rsidR="001A0109">
        <w:rPr>
          <w:sz w:val="22"/>
          <w:szCs w:val="22"/>
        </w:rPr>
        <w:t xml:space="preserve"> </w:t>
      </w:r>
    </w:p>
    <w:p w14:paraId="40A44E42" w14:textId="77777777" w:rsidR="00D024EF" w:rsidRPr="007D7DEF" w:rsidRDefault="00147078" w:rsidP="00F44579">
      <w:pPr>
        <w:pStyle w:val="Default"/>
        <w:ind w:left="709"/>
        <w:jc w:val="both"/>
        <w:rPr>
          <w:color w:val="auto"/>
          <w:sz w:val="22"/>
          <w:szCs w:val="22"/>
        </w:rPr>
      </w:pPr>
      <w:r w:rsidRPr="007D7DEF">
        <w:rPr>
          <w:sz w:val="22"/>
          <w:szCs w:val="22"/>
        </w:rPr>
        <w:t xml:space="preserve">nedodělky, k předání a převzetí </w:t>
      </w:r>
      <w:r w:rsidR="00924781" w:rsidRPr="007D7DEF">
        <w:rPr>
          <w:sz w:val="22"/>
          <w:szCs w:val="22"/>
        </w:rPr>
        <w:t>d</w:t>
      </w:r>
      <w:r w:rsidRPr="007D7DEF">
        <w:rPr>
          <w:sz w:val="22"/>
          <w:szCs w:val="22"/>
        </w:rPr>
        <w:t xml:space="preserve">íla dojde až po jejich odstranění. O této skutečnosti bude Smluvními stranami sepsán záznam. Náklady na odstranění vad nese </w:t>
      </w:r>
      <w:r w:rsidR="00924781" w:rsidRPr="007D7DEF">
        <w:rPr>
          <w:sz w:val="22"/>
          <w:szCs w:val="22"/>
        </w:rPr>
        <w:t>z</w:t>
      </w:r>
      <w:r w:rsidRPr="007D7DEF">
        <w:rPr>
          <w:sz w:val="22"/>
          <w:szCs w:val="22"/>
        </w:rPr>
        <w:t>hotovitel.</w:t>
      </w:r>
    </w:p>
    <w:p w14:paraId="7A5B1AA1" w14:textId="77777777" w:rsidR="006236BD" w:rsidRPr="007D7DEF" w:rsidRDefault="006236BD" w:rsidP="00CF6EB6">
      <w:pPr>
        <w:rPr>
          <w:rFonts w:cs="Arial"/>
          <w:szCs w:val="22"/>
        </w:rPr>
      </w:pPr>
    </w:p>
    <w:p w14:paraId="14199ED5" w14:textId="77777777" w:rsidR="00147078" w:rsidRPr="00CB46C8" w:rsidRDefault="006236BD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D543F">
        <w:rPr>
          <w:rStyle w:val="Siln"/>
          <w:rFonts w:cs="Arial"/>
          <w:sz w:val="22"/>
          <w:szCs w:val="22"/>
        </w:rPr>
        <w:t>IV.</w:t>
      </w:r>
      <w:r w:rsidRPr="00CD543F">
        <w:rPr>
          <w:sz w:val="22"/>
          <w:szCs w:val="22"/>
        </w:rPr>
        <w:br/>
      </w:r>
      <w:r w:rsidR="00147078" w:rsidRPr="00CB46C8">
        <w:rPr>
          <w:b/>
          <w:bCs/>
          <w:color w:val="auto"/>
          <w:sz w:val="22"/>
          <w:szCs w:val="22"/>
          <w:u w:val="single"/>
        </w:rPr>
        <w:t>Cena</w:t>
      </w:r>
      <w:r w:rsidR="007D4FC5"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35EF0D19" w14:textId="77777777" w:rsidR="007D7DEF" w:rsidRPr="007D7DEF" w:rsidRDefault="007D7DEF" w:rsidP="00CD543F">
      <w:pPr>
        <w:pStyle w:val="Default"/>
        <w:jc w:val="center"/>
        <w:rPr>
          <w:color w:val="auto"/>
          <w:sz w:val="22"/>
          <w:szCs w:val="22"/>
        </w:rPr>
      </w:pPr>
    </w:p>
    <w:p w14:paraId="2ED64902" w14:textId="048F88A3" w:rsidR="00B428B5" w:rsidRPr="007D7DEF" w:rsidRDefault="00B428B5" w:rsidP="006E36BA">
      <w:pPr>
        <w:pStyle w:val="TSlneksmlouvy"/>
        <w:keepLines/>
        <w:numPr>
          <w:ilvl w:val="2"/>
          <w:numId w:val="21"/>
        </w:numPr>
        <w:spacing w:before="120" w:after="120" w:line="240" w:lineRule="auto"/>
        <w:jc w:val="both"/>
        <w:rPr>
          <w:rFonts w:cs="Arial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Cena za</w:t>
      </w:r>
      <w:r w:rsidR="00EA095D">
        <w:rPr>
          <w:rFonts w:cs="Arial"/>
          <w:b w:val="0"/>
          <w:sz w:val="22"/>
          <w:szCs w:val="22"/>
          <w:u w:val="none"/>
        </w:rPr>
        <w:t xml:space="preserve"> provedení díla v rozsahu podle čl. II </w:t>
      </w:r>
      <w:r w:rsidRPr="007D7DEF">
        <w:rPr>
          <w:rFonts w:cs="Arial"/>
          <w:b w:val="0"/>
          <w:sz w:val="22"/>
          <w:szCs w:val="22"/>
          <w:u w:val="none"/>
        </w:rPr>
        <w:t>smlouvy, se sjednává dohodou smluvních stran ve smyslu zákona o cenách č. 526/1990 Sb., v</w:t>
      </w:r>
      <w:r w:rsidR="00D65AB6">
        <w:rPr>
          <w:rFonts w:cs="Arial"/>
          <w:b w:val="0"/>
          <w:sz w:val="22"/>
          <w:szCs w:val="22"/>
          <w:u w:val="none"/>
        </w:rPr>
        <w:t xml:space="preserve">e znění pozdějších předpisů, </w:t>
      </w:r>
      <w:r w:rsidRPr="007D7DEF">
        <w:rPr>
          <w:rFonts w:cs="Arial"/>
          <w:b w:val="0"/>
          <w:sz w:val="22"/>
          <w:szCs w:val="22"/>
          <w:u w:val="none"/>
        </w:rPr>
        <w:t>na základě nabídky</w:t>
      </w:r>
      <w:r w:rsidR="00303200">
        <w:rPr>
          <w:rFonts w:cs="Arial"/>
          <w:b w:val="0"/>
          <w:sz w:val="22"/>
          <w:szCs w:val="22"/>
          <w:u w:val="none"/>
        </w:rPr>
        <w:t xml:space="preserve"> NV </w:t>
      </w:r>
      <w:r w:rsidR="00ED41D8">
        <w:rPr>
          <w:rFonts w:cs="Arial"/>
          <w:b w:val="0"/>
          <w:sz w:val="22"/>
          <w:szCs w:val="22"/>
          <w:u w:val="none"/>
        </w:rPr>
        <w:t>114355/2025</w:t>
      </w:r>
      <w:r w:rsidRPr="007D7DEF">
        <w:rPr>
          <w:rFonts w:cs="Arial"/>
          <w:b w:val="0"/>
          <w:sz w:val="22"/>
          <w:szCs w:val="22"/>
          <w:u w:val="none"/>
        </w:rPr>
        <w:t xml:space="preserve"> učiněné zhotovitelem na Veřejnou zakázku ze dne </w:t>
      </w:r>
      <w:r w:rsidR="00ED41D8">
        <w:rPr>
          <w:rFonts w:cs="Arial"/>
          <w:b w:val="0"/>
          <w:sz w:val="22"/>
          <w:szCs w:val="22"/>
          <w:u w:val="none"/>
        </w:rPr>
        <w:t>29</w:t>
      </w:r>
      <w:r w:rsidR="00303200">
        <w:rPr>
          <w:rFonts w:cs="Arial"/>
          <w:b w:val="0"/>
          <w:sz w:val="22"/>
          <w:szCs w:val="22"/>
          <w:u w:val="none"/>
        </w:rPr>
        <w:t xml:space="preserve">. </w:t>
      </w:r>
      <w:r w:rsidR="00ED41D8">
        <w:rPr>
          <w:rFonts w:cs="Arial"/>
          <w:b w:val="0"/>
          <w:sz w:val="22"/>
          <w:szCs w:val="22"/>
          <w:u w:val="none"/>
        </w:rPr>
        <w:t>4</w:t>
      </w:r>
      <w:r w:rsidR="00303200">
        <w:rPr>
          <w:rFonts w:cs="Arial"/>
          <w:b w:val="0"/>
          <w:sz w:val="22"/>
          <w:szCs w:val="22"/>
          <w:u w:val="none"/>
        </w:rPr>
        <w:t>. 202</w:t>
      </w:r>
      <w:r w:rsidR="00ED41D8">
        <w:rPr>
          <w:rFonts w:cs="Arial"/>
          <w:b w:val="0"/>
          <w:sz w:val="22"/>
          <w:szCs w:val="22"/>
          <w:u w:val="none"/>
        </w:rPr>
        <w:t>5</w:t>
      </w:r>
      <w:r w:rsidRPr="00BB52AD">
        <w:rPr>
          <w:rFonts w:cs="Arial"/>
          <w:b w:val="0"/>
          <w:sz w:val="22"/>
          <w:szCs w:val="22"/>
          <w:u w:val="none"/>
        </w:rPr>
        <w:t>.</w:t>
      </w:r>
    </w:p>
    <w:p w14:paraId="6DBB8BCB" w14:textId="2897D6D6" w:rsidR="00B428B5" w:rsidRPr="00BB52AD" w:rsidRDefault="009F4B46" w:rsidP="009F4B4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both"/>
        <w:rPr>
          <w:rFonts w:cs="Arial"/>
          <w:b w:val="0"/>
          <w:sz w:val="22"/>
          <w:szCs w:val="22"/>
          <w:u w:val="none"/>
        </w:rPr>
      </w:pPr>
      <w:bookmarkStart w:id="0" w:name="_Ref376425814"/>
      <w:r>
        <w:rPr>
          <w:rFonts w:cs="Arial"/>
          <w:b w:val="0"/>
          <w:sz w:val="22"/>
          <w:szCs w:val="22"/>
          <w:u w:val="none"/>
        </w:rPr>
        <w:t>4.2</w:t>
      </w:r>
      <w:r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B428B5" w:rsidRPr="007D7DEF">
        <w:rPr>
          <w:rFonts w:cs="Arial"/>
          <w:b w:val="0"/>
          <w:sz w:val="22"/>
          <w:szCs w:val="22"/>
          <w:u w:val="none"/>
        </w:rPr>
        <w:tab/>
      </w:r>
      <w:r w:rsidR="00207183">
        <w:rPr>
          <w:rFonts w:cs="Arial"/>
          <w:b w:val="0"/>
          <w:sz w:val="22"/>
          <w:szCs w:val="22"/>
          <w:u w:val="none"/>
        </w:rPr>
        <w:t xml:space="preserve"> </w:t>
      </w:r>
      <w:r w:rsidR="00ED41D8">
        <w:rPr>
          <w:rFonts w:cs="Arial"/>
          <w:bCs/>
          <w:sz w:val="22"/>
          <w:szCs w:val="22"/>
          <w:u w:val="none"/>
        </w:rPr>
        <w:t>184.760</w:t>
      </w:r>
      <w:r w:rsidR="00207183">
        <w:rPr>
          <w:rFonts w:cs="Arial"/>
          <w:bCs/>
          <w:sz w:val="22"/>
          <w:szCs w:val="22"/>
          <w:u w:val="none"/>
        </w:rPr>
        <w:t>,00</w:t>
      </w:r>
      <w:r w:rsidR="00B428B5" w:rsidRPr="00BB52AD">
        <w:rPr>
          <w:rFonts w:cs="Arial"/>
          <w:b w:val="0"/>
          <w:sz w:val="22"/>
          <w:szCs w:val="22"/>
          <w:u w:val="none"/>
        </w:rPr>
        <w:t xml:space="preserve"> Kč</w:t>
      </w:r>
      <w:bookmarkEnd w:id="0"/>
    </w:p>
    <w:p w14:paraId="4EEEE22E" w14:textId="242643B9" w:rsidR="00B428B5" w:rsidRPr="00BB52AD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  <w:u w:val="none"/>
        </w:rPr>
      </w:pPr>
      <w:r w:rsidRPr="00BB52AD">
        <w:rPr>
          <w:rFonts w:cs="Arial"/>
          <w:b w:val="0"/>
          <w:sz w:val="22"/>
          <w:szCs w:val="22"/>
          <w:u w:val="none"/>
        </w:rPr>
        <w:t>DPH</w:t>
      </w:r>
      <w:r w:rsidRPr="00BB52AD">
        <w:rPr>
          <w:rFonts w:cs="Arial"/>
          <w:b w:val="0"/>
          <w:sz w:val="22"/>
          <w:szCs w:val="22"/>
          <w:u w:val="none"/>
        </w:rPr>
        <w:tab/>
        <w:t>činí</w:t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="00977813"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="007807FB">
        <w:rPr>
          <w:rFonts w:cs="Arial"/>
          <w:b w:val="0"/>
          <w:sz w:val="22"/>
          <w:szCs w:val="22"/>
          <w:u w:val="none"/>
        </w:rPr>
        <w:t xml:space="preserve">          </w:t>
      </w:r>
      <w:r w:rsidR="00DA0E2D">
        <w:rPr>
          <w:rFonts w:cs="Arial"/>
          <w:b w:val="0"/>
          <w:sz w:val="22"/>
          <w:szCs w:val="22"/>
          <w:u w:val="none"/>
        </w:rPr>
        <w:t xml:space="preserve"> </w:t>
      </w:r>
      <w:r w:rsidR="00ED41D8">
        <w:rPr>
          <w:rFonts w:cs="Arial"/>
          <w:b w:val="0"/>
          <w:sz w:val="22"/>
          <w:szCs w:val="22"/>
          <w:u w:val="none"/>
        </w:rPr>
        <w:t xml:space="preserve">   </w:t>
      </w:r>
      <w:r w:rsidR="00ED41D8">
        <w:rPr>
          <w:rFonts w:cs="Arial"/>
          <w:bCs/>
          <w:sz w:val="22"/>
          <w:szCs w:val="22"/>
          <w:u w:val="none"/>
        </w:rPr>
        <w:t>38</w:t>
      </w:r>
      <w:r w:rsidR="00303200">
        <w:rPr>
          <w:rFonts w:cs="Arial"/>
          <w:bCs/>
          <w:sz w:val="22"/>
          <w:szCs w:val="22"/>
          <w:u w:val="none"/>
        </w:rPr>
        <w:t>.</w:t>
      </w:r>
      <w:r w:rsidR="00ED41D8">
        <w:rPr>
          <w:rFonts w:cs="Arial"/>
          <w:bCs/>
          <w:sz w:val="22"/>
          <w:szCs w:val="22"/>
          <w:u w:val="none"/>
        </w:rPr>
        <w:t>799,60</w:t>
      </w:r>
      <w:r w:rsidRPr="00BB52AD">
        <w:rPr>
          <w:rFonts w:cs="Arial"/>
          <w:b w:val="0"/>
          <w:sz w:val="22"/>
          <w:szCs w:val="22"/>
          <w:u w:val="none"/>
        </w:rPr>
        <w:t xml:space="preserve"> Kč</w:t>
      </w:r>
    </w:p>
    <w:p w14:paraId="3D67ED3B" w14:textId="43CEB3FD" w:rsidR="00B428B5" w:rsidRPr="007D7DEF" w:rsidRDefault="00B428B5" w:rsidP="00CF6EB6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BB52AD">
        <w:rPr>
          <w:rFonts w:cs="Arial"/>
          <w:b w:val="0"/>
          <w:sz w:val="22"/>
          <w:szCs w:val="22"/>
          <w:u w:val="none"/>
        </w:rPr>
        <w:t>Celková cena za provedení díla vč. DPH činí</w:t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Pr="00BB52AD">
        <w:rPr>
          <w:rFonts w:cs="Arial"/>
          <w:b w:val="0"/>
          <w:sz w:val="22"/>
          <w:szCs w:val="22"/>
          <w:u w:val="none"/>
        </w:rPr>
        <w:tab/>
      </w:r>
      <w:r w:rsidR="00ED41D8">
        <w:rPr>
          <w:rFonts w:cs="Arial"/>
          <w:bCs/>
          <w:sz w:val="22"/>
          <w:szCs w:val="22"/>
          <w:u w:val="none"/>
        </w:rPr>
        <w:t>223</w:t>
      </w:r>
      <w:r w:rsidR="00303200">
        <w:rPr>
          <w:rFonts w:cs="Arial"/>
          <w:bCs/>
          <w:sz w:val="22"/>
          <w:szCs w:val="22"/>
          <w:u w:val="none"/>
        </w:rPr>
        <w:t>.</w:t>
      </w:r>
      <w:r w:rsidR="00ED41D8">
        <w:rPr>
          <w:rFonts w:cs="Arial"/>
          <w:bCs/>
          <w:sz w:val="22"/>
          <w:szCs w:val="22"/>
          <w:u w:val="none"/>
        </w:rPr>
        <w:t>559</w:t>
      </w:r>
      <w:r w:rsidR="00303200">
        <w:rPr>
          <w:rFonts w:cs="Arial"/>
          <w:bCs/>
          <w:sz w:val="22"/>
          <w:szCs w:val="22"/>
          <w:u w:val="none"/>
        </w:rPr>
        <w:t>,</w:t>
      </w:r>
      <w:r w:rsidR="00ED41D8">
        <w:rPr>
          <w:rFonts w:cs="Arial"/>
          <w:bCs/>
          <w:sz w:val="22"/>
          <w:szCs w:val="22"/>
          <w:u w:val="none"/>
        </w:rPr>
        <w:t>60</w:t>
      </w:r>
      <w:r w:rsidR="00BB52AD">
        <w:rPr>
          <w:rFonts w:cs="Arial"/>
          <w:b w:val="0"/>
          <w:sz w:val="22"/>
          <w:szCs w:val="22"/>
          <w:u w:val="none"/>
        </w:rPr>
        <w:t xml:space="preserve"> </w:t>
      </w:r>
      <w:r w:rsidRPr="007D7DEF">
        <w:rPr>
          <w:rFonts w:cs="Arial"/>
          <w:b w:val="0"/>
          <w:sz w:val="22"/>
          <w:szCs w:val="22"/>
          <w:u w:val="none"/>
        </w:rPr>
        <w:t>Kč</w:t>
      </w:r>
    </w:p>
    <w:p w14:paraId="5704C733" w14:textId="77777777" w:rsidR="009F4B46" w:rsidRPr="009F4B46" w:rsidRDefault="00B428B5" w:rsidP="006E36BA">
      <w:pPr>
        <w:pStyle w:val="TSlneksmlouvy"/>
        <w:keepNext w:val="0"/>
        <w:numPr>
          <w:ilvl w:val="2"/>
          <w:numId w:val="20"/>
        </w:numPr>
        <w:spacing w:before="120" w:after="120" w:line="240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6D5AD667" w14:textId="77777777" w:rsidR="00EA095D" w:rsidRPr="00EA095D" w:rsidRDefault="00626AFE" w:rsidP="006E36BA">
      <w:pPr>
        <w:pStyle w:val="TSlneksmlouvy"/>
        <w:keepNext w:val="0"/>
        <w:numPr>
          <w:ilvl w:val="2"/>
          <w:numId w:val="20"/>
        </w:numPr>
        <w:spacing w:before="120" w:after="120" w:line="240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lastRenderedPageBreak/>
        <w:t xml:space="preserve">Změna celkové ceny za dílo dle odstavce </w:t>
      </w:r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sz w:val="22"/>
          <w:szCs w:val="22"/>
          <w:u w:val="none"/>
        </w:rPr>
        <w:t xml:space="preserve"> </w:t>
      </w:r>
      <w:r w:rsidRPr="00D87046">
        <w:rPr>
          <w:rFonts w:cs="Arial"/>
          <w:b w:val="0"/>
          <w:sz w:val="22"/>
          <w:szCs w:val="22"/>
          <w:u w:val="none"/>
        </w:rPr>
        <w:t xml:space="preserve">je </w:t>
      </w:r>
      <w:r w:rsidR="00B428B5" w:rsidRPr="00D87046">
        <w:rPr>
          <w:rFonts w:cs="Arial"/>
          <w:b w:val="0"/>
          <w:sz w:val="22"/>
          <w:szCs w:val="22"/>
          <w:u w:val="none"/>
        </w:rPr>
        <w:t>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50E01651" w14:textId="77777777" w:rsidR="00CF6EB6" w:rsidRPr="00CD543F" w:rsidRDefault="00912059" w:rsidP="00CD543F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3FC506A7" w14:textId="77777777" w:rsidR="00912059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049D1DB9" w14:textId="77777777" w:rsidR="0082110E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1A89E8A6" w14:textId="77777777" w:rsidR="0082110E" w:rsidRPr="00CB46C8" w:rsidRDefault="0082110E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37AEE2C0" w14:textId="7C501D5D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Objednatel se zavazuje uhradit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jednorázovým bankovním převodem na účet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 uvedený na faktuře, a to na základě daňového dokladu-faktury vystavené </w:t>
      </w:r>
      <w:r w:rsidR="00E25039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>hot</w:t>
      </w:r>
      <w:r w:rsidR="00A30173">
        <w:rPr>
          <w:color w:val="auto"/>
          <w:sz w:val="22"/>
          <w:szCs w:val="22"/>
        </w:rPr>
        <w:t>ovitelem se lhůtou splatnosti 30</w:t>
      </w:r>
      <w:r w:rsidR="00912059" w:rsidRPr="00CD543F">
        <w:rPr>
          <w:color w:val="auto"/>
          <w:sz w:val="22"/>
          <w:szCs w:val="22"/>
        </w:rPr>
        <w:t xml:space="preserve"> dnů ode dne doručení faktury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bjednateli. Fakturu lze předložit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bjednateli nejdříve po protokolárním převzetí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</w:t>
      </w:r>
      <w:r w:rsidR="00E2503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4B3DAD4D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182E3CBD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Fakturovaná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ena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 musí odpovídat </w:t>
      </w:r>
      <w:r w:rsidR="00AA1251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eně </w:t>
      </w:r>
      <w:r w:rsidR="00AA1251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 uvedené v čl. IV. této Smlouvy</w:t>
      </w:r>
      <w:r w:rsidR="00F4244C">
        <w:rPr>
          <w:color w:val="auto"/>
          <w:sz w:val="22"/>
          <w:szCs w:val="22"/>
        </w:rPr>
        <w:t>.</w:t>
      </w:r>
    </w:p>
    <w:p w14:paraId="40DCE95D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75F1724B" w14:textId="77777777" w:rsidR="00912059" w:rsidRPr="00CD543F" w:rsidRDefault="00D70C0E" w:rsidP="0097781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="00912059" w:rsidRPr="00CD543F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</w:t>
      </w:r>
      <w:r w:rsidR="00F44579">
        <w:rPr>
          <w:color w:val="auto"/>
          <w:sz w:val="22"/>
          <w:szCs w:val="22"/>
        </w:rPr>
        <w:br/>
      </w:r>
      <w:r w:rsidR="00912059" w:rsidRPr="00CD543F">
        <w:rPr>
          <w:color w:val="auto"/>
          <w:sz w:val="22"/>
          <w:szCs w:val="22"/>
        </w:rPr>
        <w:t xml:space="preserve">§ 29 zákona č. 235/2004 Sb. a </w:t>
      </w:r>
      <w:proofErr w:type="spellStart"/>
      <w:r w:rsidR="00912059" w:rsidRPr="00CD543F">
        <w:rPr>
          <w:color w:val="auto"/>
          <w:sz w:val="22"/>
          <w:szCs w:val="22"/>
        </w:rPr>
        <w:t>ust</w:t>
      </w:r>
      <w:proofErr w:type="spellEnd"/>
      <w:r w:rsidR="00912059" w:rsidRPr="00CD543F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hotovitelem chybně, je </w:t>
      </w:r>
      <w:r w:rsidR="00AA1251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oprávněn takovou fakturu </w:t>
      </w:r>
      <w:r w:rsidR="00AA1251">
        <w:rPr>
          <w:color w:val="auto"/>
          <w:sz w:val="22"/>
          <w:szCs w:val="22"/>
        </w:rPr>
        <w:t>z</w:t>
      </w:r>
      <w:r w:rsidR="00912059"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4ABA9B76" w14:textId="77777777" w:rsidR="00A930C9" w:rsidRDefault="00A930C9" w:rsidP="00977813">
      <w:pPr>
        <w:pStyle w:val="Default"/>
        <w:jc w:val="both"/>
        <w:rPr>
          <w:color w:val="auto"/>
          <w:sz w:val="22"/>
          <w:szCs w:val="22"/>
        </w:rPr>
      </w:pPr>
    </w:p>
    <w:p w14:paraId="73EACD37" w14:textId="77777777" w:rsidR="00912059" w:rsidRPr="00CD543F" w:rsidRDefault="00D70C0E" w:rsidP="0097781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</w:r>
      <w:r w:rsidR="00A930C9">
        <w:rPr>
          <w:color w:val="auto"/>
          <w:sz w:val="22"/>
          <w:szCs w:val="22"/>
        </w:rPr>
        <w:t>O</w:t>
      </w:r>
      <w:r w:rsidR="00912059" w:rsidRPr="00CD543F">
        <w:rPr>
          <w:color w:val="auto"/>
          <w:sz w:val="22"/>
          <w:szCs w:val="22"/>
        </w:rPr>
        <w:t xml:space="preserve">bjednatel neposkytuje žádné zálohy na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enu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 xml:space="preserve">íla, ani dílčí platby </w:t>
      </w:r>
      <w:r w:rsidR="00E25039">
        <w:rPr>
          <w:color w:val="auto"/>
          <w:sz w:val="22"/>
          <w:szCs w:val="22"/>
        </w:rPr>
        <w:t>c</w:t>
      </w:r>
      <w:r w:rsidR="00912059" w:rsidRPr="00CD543F">
        <w:rPr>
          <w:color w:val="auto"/>
          <w:sz w:val="22"/>
          <w:szCs w:val="22"/>
        </w:rPr>
        <w:t xml:space="preserve">eny </w:t>
      </w:r>
      <w:r w:rsidR="00E25039">
        <w:rPr>
          <w:color w:val="auto"/>
          <w:sz w:val="22"/>
          <w:szCs w:val="22"/>
        </w:rPr>
        <w:t>d</w:t>
      </w:r>
      <w:r w:rsidR="00912059" w:rsidRPr="00CD543F">
        <w:rPr>
          <w:color w:val="auto"/>
          <w:sz w:val="22"/>
          <w:szCs w:val="22"/>
        </w:rPr>
        <w:t>íla.</w:t>
      </w:r>
    </w:p>
    <w:p w14:paraId="11CF9E89" w14:textId="77777777" w:rsidR="00F573BD" w:rsidRDefault="00F573BD" w:rsidP="00AF17D7">
      <w:pPr>
        <w:jc w:val="both"/>
        <w:rPr>
          <w:rStyle w:val="Siln"/>
          <w:rFonts w:cs="Arial"/>
          <w:sz w:val="21"/>
          <w:szCs w:val="21"/>
        </w:rPr>
      </w:pPr>
    </w:p>
    <w:p w14:paraId="6501A271" w14:textId="77777777" w:rsidR="00CF6EB6" w:rsidRPr="00147078" w:rsidRDefault="007875E3" w:rsidP="00CD543F">
      <w:pPr>
        <w:spacing w:after="0" w:line="240" w:lineRule="auto"/>
        <w:jc w:val="center"/>
        <w:rPr>
          <w:rFonts w:cs="Arial"/>
          <w:sz w:val="21"/>
          <w:szCs w:val="21"/>
        </w:rPr>
      </w:pPr>
      <w:r>
        <w:rPr>
          <w:rStyle w:val="Siln"/>
          <w:rFonts w:cs="Arial"/>
          <w:sz w:val="21"/>
          <w:szCs w:val="21"/>
        </w:rPr>
        <w:t>V</w:t>
      </w:r>
      <w:r w:rsidR="00512BBF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</w:p>
    <w:p w14:paraId="0AC1BD7E" w14:textId="77777777" w:rsidR="00147078" w:rsidRPr="00CB46C8" w:rsidRDefault="00147078" w:rsidP="001B57D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458F4897" w14:textId="77777777" w:rsidR="00CD543F" w:rsidRPr="00147078" w:rsidRDefault="00CD543F" w:rsidP="001B57D6">
      <w:pPr>
        <w:pStyle w:val="Default"/>
        <w:jc w:val="both"/>
        <w:rPr>
          <w:color w:val="auto"/>
          <w:sz w:val="22"/>
          <w:szCs w:val="22"/>
        </w:rPr>
      </w:pPr>
    </w:p>
    <w:p w14:paraId="24E09D14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poskytuje </w:t>
      </w:r>
      <w:r w:rsidR="003463EB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záruku za jakost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ve smyslu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 xml:space="preserve">. § 2113 a § 2619 Občanského zákoníku </w:t>
      </w:r>
      <w:r w:rsidR="00DB25E9">
        <w:rPr>
          <w:color w:val="auto"/>
          <w:sz w:val="22"/>
          <w:szCs w:val="22"/>
        </w:rPr>
        <w:t>do doby předání a</w:t>
      </w:r>
      <w:r w:rsidR="00147078" w:rsidRPr="00147078">
        <w:rPr>
          <w:color w:val="auto"/>
          <w:sz w:val="22"/>
          <w:szCs w:val="22"/>
        </w:rPr>
        <w:t xml:space="preserve"> převzetí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>bjednatelem.</w:t>
      </w:r>
    </w:p>
    <w:p w14:paraId="57F6C209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307EAED5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Zhotovitel odpovídá za vady </w:t>
      </w:r>
      <w:r w:rsidR="003463EB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dle Občanského zákoníku,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bjednateli vznikají </w:t>
      </w:r>
      <w:r w:rsidR="00F44579">
        <w:rPr>
          <w:color w:val="auto"/>
          <w:sz w:val="22"/>
          <w:szCs w:val="22"/>
        </w:rPr>
        <w:br/>
      </w:r>
      <w:r w:rsidR="00147078" w:rsidRPr="00147078">
        <w:rPr>
          <w:color w:val="auto"/>
          <w:sz w:val="22"/>
          <w:szCs w:val="22"/>
        </w:rPr>
        <w:t xml:space="preserve">v případě vad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nároky dle </w:t>
      </w:r>
      <w:proofErr w:type="spellStart"/>
      <w:r w:rsidR="00147078" w:rsidRPr="00147078">
        <w:rPr>
          <w:color w:val="auto"/>
          <w:sz w:val="22"/>
          <w:szCs w:val="22"/>
        </w:rPr>
        <w:t>ust</w:t>
      </w:r>
      <w:proofErr w:type="spellEnd"/>
      <w:r w:rsidR="00147078" w:rsidRPr="00147078">
        <w:rPr>
          <w:color w:val="auto"/>
          <w:sz w:val="22"/>
          <w:szCs w:val="22"/>
        </w:rPr>
        <w:t>. § 2615 a násl. Občanského zákoníku.</w:t>
      </w:r>
    </w:p>
    <w:p w14:paraId="0705F9DF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0B4FA759" w14:textId="77777777" w:rsidR="00147078" w:rsidRPr="00147078" w:rsidRDefault="0082110E" w:rsidP="0082110E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6.3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Reklamace, prostřednictvím kterých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uplatňuje záruku za jakost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09D3B1D0" w14:textId="77777777" w:rsidR="007D7DEF" w:rsidRDefault="007D7DEF" w:rsidP="00AF17D7">
      <w:pPr>
        <w:pStyle w:val="Default"/>
        <w:jc w:val="both"/>
        <w:rPr>
          <w:color w:val="auto"/>
          <w:sz w:val="22"/>
          <w:szCs w:val="22"/>
        </w:rPr>
      </w:pPr>
    </w:p>
    <w:p w14:paraId="1959400C" w14:textId="77777777" w:rsidR="00BB52AD" w:rsidRDefault="0082110E" w:rsidP="00215FE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="00147078" w:rsidRPr="00147078">
        <w:rPr>
          <w:color w:val="auto"/>
          <w:sz w:val="22"/>
          <w:szCs w:val="22"/>
        </w:rPr>
        <w:t xml:space="preserve">Oprávněně reklamované vady díla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 odstraní bez zbytečného odkladu </w:t>
      </w:r>
      <w:r w:rsidR="00F44579">
        <w:rPr>
          <w:color w:val="auto"/>
          <w:sz w:val="22"/>
          <w:szCs w:val="22"/>
        </w:rPr>
        <w:br/>
      </w:r>
      <w:r w:rsidR="00147078" w:rsidRPr="00147078">
        <w:rPr>
          <w:color w:val="auto"/>
          <w:sz w:val="22"/>
          <w:szCs w:val="22"/>
        </w:rPr>
        <w:t>a bezplatně. Neučiní</w:t>
      </w:r>
      <w:r>
        <w:rPr>
          <w:color w:val="auto"/>
          <w:sz w:val="22"/>
          <w:szCs w:val="22"/>
        </w:rPr>
        <w:t>-</w:t>
      </w:r>
      <w:r w:rsidR="00C92714">
        <w:rPr>
          <w:color w:val="auto"/>
          <w:sz w:val="22"/>
          <w:szCs w:val="22"/>
        </w:rPr>
        <w:t>li</w:t>
      </w:r>
      <w:r w:rsidR="00147078" w:rsidRPr="00147078">
        <w:rPr>
          <w:color w:val="auto"/>
          <w:sz w:val="22"/>
          <w:szCs w:val="22"/>
        </w:rPr>
        <w:t xml:space="preserve"> tak ani v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 oprávněn vady </w:t>
      </w:r>
      <w:r w:rsidR="004E0DB5">
        <w:rPr>
          <w:color w:val="auto"/>
          <w:sz w:val="22"/>
          <w:szCs w:val="22"/>
        </w:rPr>
        <w:t>d</w:t>
      </w:r>
      <w:r w:rsidR="00147078" w:rsidRPr="00147078">
        <w:rPr>
          <w:color w:val="auto"/>
          <w:sz w:val="22"/>
          <w:szCs w:val="22"/>
        </w:rPr>
        <w:t xml:space="preserve">íla odstranit jiným vhodným způsobem a požadovat po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 w:rsidR="004E0DB5">
        <w:rPr>
          <w:color w:val="auto"/>
          <w:sz w:val="22"/>
          <w:szCs w:val="22"/>
        </w:rPr>
        <w:t>o</w:t>
      </w:r>
      <w:r w:rsidR="00147078" w:rsidRPr="00147078">
        <w:rPr>
          <w:color w:val="auto"/>
          <w:sz w:val="22"/>
          <w:szCs w:val="22"/>
        </w:rPr>
        <w:t xml:space="preserve">bjednatele na úhradu smluvní pokuty </w:t>
      </w:r>
      <w:r w:rsidR="004E0DB5">
        <w:rPr>
          <w:color w:val="auto"/>
          <w:sz w:val="22"/>
          <w:szCs w:val="22"/>
        </w:rPr>
        <w:t>z</w:t>
      </w:r>
      <w:r w:rsidR="00147078" w:rsidRPr="00147078">
        <w:rPr>
          <w:color w:val="auto"/>
          <w:sz w:val="22"/>
          <w:szCs w:val="22"/>
        </w:rPr>
        <w:t>hotovitelem dle čl. V</w:t>
      </w:r>
      <w:r w:rsidR="00512BBF">
        <w:rPr>
          <w:color w:val="auto"/>
          <w:sz w:val="22"/>
          <w:szCs w:val="22"/>
        </w:rPr>
        <w:t>I</w:t>
      </w:r>
      <w:r w:rsidR="00147078" w:rsidRPr="00147078">
        <w:rPr>
          <w:color w:val="auto"/>
          <w:sz w:val="22"/>
          <w:szCs w:val="22"/>
        </w:rPr>
        <w:t xml:space="preserve">I. odst. </w:t>
      </w:r>
      <w:r w:rsidR="004C4280">
        <w:rPr>
          <w:color w:val="auto"/>
          <w:sz w:val="22"/>
          <w:szCs w:val="22"/>
        </w:rPr>
        <w:t>7.</w:t>
      </w:r>
      <w:r w:rsidR="00147078" w:rsidRPr="00147078">
        <w:rPr>
          <w:color w:val="auto"/>
          <w:sz w:val="22"/>
          <w:szCs w:val="22"/>
        </w:rPr>
        <w:t>3 Smlouvy.</w:t>
      </w:r>
    </w:p>
    <w:p w14:paraId="0FFACAC7" w14:textId="77777777" w:rsidR="00EA095D" w:rsidRDefault="00EA095D" w:rsidP="00215FE3">
      <w:pPr>
        <w:pStyle w:val="Default"/>
        <w:jc w:val="both"/>
        <w:rPr>
          <w:sz w:val="21"/>
          <w:szCs w:val="21"/>
        </w:rPr>
      </w:pPr>
    </w:p>
    <w:p w14:paraId="2341F389" w14:textId="77777777" w:rsidR="00520E0D" w:rsidRDefault="00912059" w:rsidP="00CD543F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t>V</w:t>
      </w:r>
      <w:r w:rsidR="00512BBF"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34288DEF" w14:textId="77777777" w:rsidR="00912059" w:rsidRDefault="00912059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12D9E863" w14:textId="77777777" w:rsidR="00BF09F1" w:rsidRPr="000D4265" w:rsidRDefault="00BF09F1" w:rsidP="00CD543F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4CB4DA48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s provedením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má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 xml:space="preserve">bjednatel vůči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hotoviteli nárok na uhraz</w:t>
      </w:r>
      <w:r w:rsidR="00215FE3">
        <w:rPr>
          <w:color w:val="auto"/>
          <w:sz w:val="22"/>
          <w:szCs w:val="22"/>
        </w:rPr>
        <w:t>ení smluvní pokuty ve výši 0,05</w:t>
      </w:r>
      <w:r w:rsidR="00912059" w:rsidRPr="00F63565">
        <w:rPr>
          <w:color w:val="auto"/>
          <w:sz w:val="22"/>
          <w:szCs w:val="22"/>
        </w:rPr>
        <w:t xml:space="preserve"> % z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íla.</w:t>
      </w:r>
    </w:p>
    <w:p w14:paraId="5126DE76" w14:textId="77777777" w:rsidR="00D87046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</w:p>
    <w:p w14:paraId="5B313AB2" w14:textId="77777777" w:rsidR="00912059" w:rsidRPr="00F63565" w:rsidRDefault="00D87046" w:rsidP="00233F34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V případě prodlení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e s uhrazením </w:t>
      </w:r>
      <w:r w:rsidR="004C4280">
        <w:rPr>
          <w:color w:val="auto"/>
          <w:sz w:val="22"/>
          <w:szCs w:val="22"/>
        </w:rPr>
        <w:t>c</w:t>
      </w:r>
      <w:r w:rsidR="00912059" w:rsidRPr="00F63565">
        <w:rPr>
          <w:color w:val="auto"/>
          <w:sz w:val="22"/>
          <w:szCs w:val="22"/>
        </w:rPr>
        <w:t xml:space="preserve">eny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>í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a je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</w:t>
      </w:r>
      <w:r w:rsidR="00AF17D7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 xml:space="preserve"> oprávněn po Objednateli požadovat úrok z prodlení ve výši stanovené platnými právními předpisy.</w:t>
      </w:r>
    </w:p>
    <w:p w14:paraId="0AA592BD" w14:textId="77777777" w:rsidR="00D87046" w:rsidRPr="00F63565" w:rsidRDefault="00D87046" w:rsidP="00F63565">
      <w:pPr>
        <w:pStyle w:val="Default"/>
        <w:ind w:left="708" w:hanging="708"/>
        <w:rPr>
          <w:color w:val="auto"/>
          <w:sz w:val="22"/>
          <w:szCs w:val="22"/>
        </w:rPr>
      </w:pPr>
    </w:p>
    <w:p w14:paraId="0CFB087F" w14:textId="77777777" w:rsidR="00CD543F" w:rsidRPr="00215FE3" w:rsidRDefault="00D87046" w:rsidP="00233F34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lastRenderedPageBreak/>
        <w:t>7.3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Uplatněním smluvní pokuty není dotčena povinnost Smluvní strany k náhradě škody druhé Smluvní straně, a to v plné výši. Uplatněním smluvní pokuty není dotčena povinnost </w:t>
      </w:r>
      <w:r w:rsidR="004C4280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hotovitele k řádnému dokončení </w:t>
      </w:r>
      <w:r w:rsidR="004C4280">
        <w:rPr>
          <w:color w:val="auto"/>
          <w:sz w:val="22"/>
          <w:szCs w:val="22"/>
        </w:rPr>
        <w:t>d</w:t>
      </w:r>
      <w:r w:rsidR="00912059" w:rsidRPr="00F63565">
        <w:rPr>
          <w:color w:val="auto"/>
          <w:sz w:val="22"/>
          <w:szCs w:val="22"/>
        </w:rPr>
        <w:t xml:space="preserve">íla a jeho předání </w:t>
      </w:r>
      <w:r w:rsidR="004C4280">
        <w:rPr>
          <w:color w:val="auto"/>
          <w:sz w:val="22"/>
          <w:szCs w:val="22"/>
        </w:rPr>
        <w:t>o</w:t>
      </w:r>
      <w:r w:rsidR="00912059" w:rsidRPr="00F63565">
        <w:rPr>
          <w:color w:val="auto"/>
          <w:sz w:val="22"/>
          <w:szCs w:val="22"/>
        </w:rPr>
        <w:t>bjednateli.</w:t>
      </w:r>
      <w:r w:rsidR="007875E3" w:rsidRPr="00F63565">
        <w:rPr>
          <w:sz w:val="22"/>
          <w:szCs w:val="22"/>
        </w:rPr>
        <w:br/>
      </w:r>
    </w:p>
    <w:p w14:paraId="1581AD95" w14:textId="77777777" w:rsidR="00CD543F" w:rsidRPr="00F63565" w:rsidRDefault="00912059" w:rsidP="00F63565">
      <w:pPr>
        <w:pStyle w:val="Default"/>
        <w:ind w:left="3798" w:firstLine="709"/>
        <w:rPr>
          <w:b/>
          <w:bCs/>
          <w:color w:val="auto"/>
          <w:sz w:val="22"/>
          <w:szCs w:val="22"/>
        </w:rPr>
      </w:pPr>
      <w:r w:rsidRPr="00F63565">
        <w:rPr>
          <w:b/>
          <w:bCs/>
          <w:color w:val="auto"/>
          <w:sz w:val="22"/>
          <w:szCs w:val="22"/>
        </w:rPr>
        <w:t>V</w:t>
      </w:r>
      <w:r w:rsidR="00512BBF" w:rsidRPr="00F63565">
        <w:rPr>
          <w:b/>
          <w:bCs/>
          <w:color w:val="auto"/>
          <w:sz w:val="22"/>
          <w:szCs w:val="22"/>
        </w:rPr>
        <w:t>I</w:t>
      </w:r>
      <w:r w:rsidRPr="00F63565">
        <w:rPr>
          <w:b/>
          <w:bCs/>
          <w:color w:val="auto"/>
          <w:sz w:val="22"/>
          <w:szCs w:val="22"/>
        </w:rPr>
        <w:t>II.</w:t>
      </w:r>
    </w:p>
    <w:p w14:paraId="2AECDE82" w14:textId="77777777" w:rsidR="00912059" w:rsidRPr="00F63565" w:rsidRDefault="00DC04E5" w:rsidP="00F63565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F63565">
        <w:rPr>
          <w:b/>
          <w:bCs/>
          <w:color w:val="auto"/>
          <w:sz w:val="22"/>
          <w:szCs w:val="22"/>
          <w:u w:val="single"/>
        </w:rPr>
        <w:t>Odstoupení od</w:t>
      </w:r>
      <w:r w:rsidR="00912059" w:rsidRPr="00F63565">
        <w:rPr>
          <w:b/>
          <w:bCs/>
          <w:color w:val="auto"/>
          <w:sz w:val="22"/>
          <w:szCs w:val="22"/>
          <w:u w:val="single"/>
        </w:rPr>
        <w:t xml:space="preserve"> Smlouvy</w:t>
      </w:r>
    </w:p>
    <w:p w14:paraId="5C20EF9A" w14:textId="77777777" w:rsidR="00CD543F" w:rsidRPr="00F63565" w:rsidRDefault="00CD543F" w:rsidP="00F63565">
      <w:pPr>
        <w:pStyle w:val="Default"/>
        <w:ind w:left="2836" w:firstLine="709"/>
        <w:rPr>
          <w:color w:val="auto"/>
          <w:sz w:val="22"/>
          <w:szCs w:val="22"/>
        </w:rPr>
      </w:pPr>
    </w:p>
    <w:p w14:paraId="7694C0A2" w14:textId="77777777" w:rsidR="00912059" w:rsidRPr="00F63565" w:rsidRDefault="00D87046" w:rsidP="00F63565">
      <w:pPr>
        <w:pStyle w:val="Default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>Smluvní strany mohou Smlouvu ukončit písemnou dohodou.</w:t>
      </w:r>
    </w:p>
    <w:p w14:paraId="43AEF0F3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295E7BE9" w14:textId="77777777" w:rsidR="00912059" w:rsidRPr="00F63565" w:rsidRDefault="00D87046" w:rsidP="006E36BA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hotovitel ve stanovených lhůtách či termínech nezapočne s plněním předmětu Smlouvy nebo jeho části.</w:t>
      </w:r>
    </w:p>
    <w:p w14:paraId="28C4671F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11B4E310" w14:textId="77777777" w:rsidR="00912059" w:rsidRPr="00F63565" w:rsidRDefault="00D87046" w:rsidP="00F63565">
      <w:pPr>
        <w:pStyle w:val="Default"/>
        <w:ind w:left="709" w:hanging="709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Objednatel je oprávněn písemně odstoupit od Smlouvy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v případě, že prokáže, že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 xml:space="preserve">hotovitel v rámci své nabídky podané v </w:t>
      </w:r>
      <w:r w:rsidR="00810822">
        <w:rPr>
          <w:color w:val="auto"/>
          <w:sz w:val="22"/>
          <w:szCs w:val="22"/>
        </w:rPr>
        <w:t>z</w:t>
      </w:r>
      <w:r w:rsidR="00912059"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63778546" w14:textId="77777777" w:rsidR="00D87046" w:rsidRPr="00F63565" w:rsidRDefault="00D87046" w:rsidP="00F63565">
      <w:pPr>
        <w:pStyle w:val="Default"/>
        <w:rPr>
          <w:color w:val="auto"/>
          <w:sz w:val="22"/>
          <w:szCs w:val="22"/>
        </w:rPr>
      </w:pPr>
    </w:p>
    <w:p w14:paraId="7B40AB90" w14:textId="77777777" w:rsidR="00912059" w:rsidRPr="00F63565" w:rsidRDefault="00D87046" w:rsidP="006E36BA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8.4</w:t>
      </w:r>
      <w:r w:rsidRPr="00F63565">
        <w:rPr>
          <w:color w:val="auto"/>
          <w:sz w:val="22"/>
          <w:szCs w:val="22"/>
        </w:rPr>
        <w:tab/>
      </w:r>
      <w:r w:rsidR="00912059" w:rsidRPr="00F63565">
        <w:rPr>
          <w:color w:val="auto"/>
          <w:sz w:val="22"/>
          <w:szCs w:val="22"/>
        </w:rPr>
        <w:t xml:space="preserve">Smluvní strany jsou oprávněny písemně odstoupit od Smlouvu s účinky ex </w:t>
      </w:r>
      <w:proofErr w:type="spellStart"/>
      <w:r w:rsidR="00912059" w:rsidRPr="00F63565">
        <w:rPr>
          <w:color w:val="auto"/>
          <w:sz w:val="22"/>
          <w:szCs w:val="22"/>
        </w:rPr>
        <w:t>tunc</w:t>
      </w:r>
      <w:proofErr w:type="spellEnd"/>
      <w:r w:rsidR="00912059" w:rsidRPr="00F63565">
        <w:rPr>
          <w:color w:val="auto"/>
          <w:sz w:val="22"/>
          <w:szCs w:val="22"/>
        </w:rPr>
        <w:t xml:space="preserve"> </w:t>
      </w:r>
      <w:r w:rsidR="00F44579">
        <w:rPr>
          <w:color w:val="auto"/>
          <w:sz w:val="22"/>
          <w:szCs w:val="22"/>
        </w:rPr>
        <w:br/>
        <w:t xml:space="preserve">v </w:t>
      </w:r>
      <w:r w:rsidR="00912059" w:rsidRPr="00F63565">
        <w:rPr>
          <w:color w:val="auto"/>
          <w:sz w:val="22"/>
          <w:szCs w:val="22"/>
        </w:rPr>
        <w:t xml:space="preserve">případě, že druhá Smluvní strana </w:t>
      </w:r>
      <w:proofErr w:type="gramStart"/>
      <w:r w:rsidR="00912059" w:rsidRPr="00F63565">
        <w:rPr>
          <w:color w:val="auto"/>
          <w:sz w:val="22"/>
          <w:szCs w:val="22"/>
        </w:rPr>
        <w:t>poruší</w:t>
      </w:r>
      <w:proofErr w:type="gramEnd"/>
      <w:r w:rsidR="00912059" w:rsidRPr="00F63565">
        <w:rPr>
          <w:color w:val="auto"/>
          <w:sz w:val="22"/>
          <w:szCs w:val="22"/>
        </w:rPr>
        <w:t xml:space="preserve"> své smluvní povinnosti podstatným způsobem. Podstatným porušením smluvních povinností se rozumí zejména</w:t>
      </w:r>
      <w:r w:rsidR="006E36BA">
        <w:rPr>
          <w:color w:val="auto"/>
          <w:sz w:val="22"/>
          <w:szCs w:val="22"/>
        </w:rPr>
        <w:t>:</w:t>
      </w:r>
    </w:p>
    <w:p w14:paraId="7B02AB0B" w14:textId="77777777" w:rsidR="00912059" w:rsidRPr="00F63565" w:rsidRDefault="006E36BA" w:rsidP="006E36BA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912059" w:rsidRPr="00F63565">
        <w:rPr>
          <w:color w:val="auto"/>
          <w:sz w:val="22"/>
          <w:szCs w:val="22"/>
        </w:rPr>
        <w:t>) nesp</w:t>
      </w:r>
      <w:r w:rsidR="00D87046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>nění dí</w:t>
      </w:r>
      <w:r w:rsidR="00D87046" w:rsidRPr="00F63565">
        <w:rPr>
          <w:color w:val="auto"/>
          <w:sz w:val="22"/>
          <w:szCs w:val="22"/>
        </w:rPr>
        <w:t>l</w:t>
      </w:r>
      <w:r w:rsidR="00912059" w:rsidRPr="00F63565">
        <w:rPr>
          <w:color w:val="auto"/>
          <w:sz w:val="22"/>
          <w:szCs w:val="22"/>
        </w:rPr>
        <w:t>a v řádném termínu</w:t>
      </w:r>
    </w:p>
    <w:p w14:paraId="3068CF64" w14:textId="77777777" w:rsidR="00912059" w:rsidRPr="00F63565" w:rsidRDefault="006E36BA" w:rsidP="006E36BA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912059" w:rsidRPr="00F63565">
        <w:rPr>
          <w:color w:val="auto"/>
          <w:sz w:val="22"/>
          <w:szCs w:val="22"/>
        </w:rPr>
        <w:t>) nesplnění díla v požadované kvalitě</w:t>
      </w:r>
    </w:p>
    <w:p w14:paraId="3FE8F5B0" w14:textId="77777777" w:rsidR="00052B68" w:rsidRDefault="00052B68" w:rsidP="00215FE3">
      <w:pPr>
        <w:pStyle w:val="Default"/>
        <w:rPr>
          <w:color w:val="auto"/>
          <w:sz w:val="22"/>
          <w:szCs w:val="22"/>
        </w:rPr>
      </w:pPr>
    </w:p>
    <w:p w14:paraId="672629EA" w14:textId="77777777" w:rsidR="00052B68" w:rsidRPr="00215FE3" w:rsidRDefault="00512BBF" w:rsidP="00052B68">
      <w:pPr>
        <w:pStyle w:val="Default"/>
        <w:ind w:left="4254"/>
        <w:rPr>
          <w:b/>
          <w:bCs/>
          <w:color w:val="auto"/>
          <w:sz w:val="22"/>
          <w:szCs w:val="22"/>
        </w:rPr>
      </w:pPr>
      <w:r w:rsidRPr="00215FE3">
        <w:rPr>
          <w:b/>
          <w:bCs/>
          <w:color w:val="auto"/>
          <w:sz w:val="22"/>
          <w:szCs w:val="22"/>
        </w:rPr>
        <w:t>IX</w:t>
      </w:r>
      <w:r w:rsidR="00912059" w:rsidRPr="00215FE3">
        <w:rPr>
          <w:b/>
          <w:bCs/>
          <w:color w:val="auto"/>
          <w:sz w:val="22"/>
          <w:szCs w:val="22"/>
        </w:rPr>
        <w:t>.</w:t>
      </w:r>
    </w:p>
    <w:p w14:paraId="3E22F310" w14:textId="77777777" w:rsidR="00912059" w:rsidRPr="00215FE3" w:rsidRDefault="00215FE3" w:rsidP="00215FE3">
      <w:pPr>
        <w:pStyle w:val="Default"/>
        <w:ind w:left="1984" w:firstLine="709"/>
        <w:rPr>
          <w:b/>
          <w:bCs/>
          <w:color w:val="auto"/>
          <w:sz w:val="22"/>
          <w:szCs w:val="22"/>
          <w:u w:val="single"/>
        </w:rPr>
      </w:pPr>
      <w:r w:rsidRPr="00215FE3">
        <w:rPr>
          <w:b/>
          <w:bCs/>
          <w:color w:val="auto"/>
          <w:sz w:val="22"/>
          <w:szCs w:val="22"/>
        </w:rPr>
        <w:t xml:space="preserve">               </w:t>
      </w:r>
      <w:r w:rsidR="00912059" w:rsidRPr="00215FE3">
        <w:rPr>
          <w:b/>
          <w:bCs/>
          <w:color w:val="auto"/>
          <w:sz w:val="22"/>
          <w:szCs w:val="22"/>
          <w:u w:val="single"/>
        </w:rPr>
        <w:t>Registr smluv</w:t>
      </w:r>
    </w:p>
    <w:p w14:paraId="5DD38CB8" w14:textId="77777777" w:rsidR="007C2392" w:rsidRPr="007C2392" w:rsidRDefault="007C2392" w:rsidP="00215FE3">
      <w:pPr>
        <w:pStyle w:val="Default"/>
        <w:ind w:left="1984" w:firstLine="709"/>
        <w:rPr>
          <w:color w:val="auto"/>
          <w:sz w:val="22"/>
          <w:szCs w:val="22"/>
        </w:rPr>
      </w:pPr>
    </w:p>
    <w:p w14:paraId="17CA5BDE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49331223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474BB549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>. § 3 odst. 2 zákona o registru smluv.</w:t>
      </w:r>
    </w:p>
    <w:p w14:paraId="3E7692ED" w14:textId="77777777" w:rsidR="000D4265" w:rsidRPr="007C2392" w:rsidRDefault="000D4265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65EF6D08" w14:textId="77777777" w:rsidR="00912059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="00912059" w:rsidRPr="007C2392">
        <w:rPr>
          <w:color w:val="auto"/>
          <w:sz w:val="22"/>
          <w:szCs w:val="22"/>
        </w:rPr>
        <w:t>ust</w:t>
      </w:r>
      <w:proofErr w:type="spellEnd"/>
      <w:r w:rsidR="00912059" w:rsidRPr="007C2392">
        <w:rPr>
          <w:color w:val="auto"/>
          <w:sz w:val="22"/>
          <w:szCs w:val="22"/>
        </w:rPr>
        <w:t xml:space="preserve">. § 3 odst. 1 zákona o registru smluv označené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hotovitelem před podpisem Smlouvy.</w:t>
      </w:r>
    </w:p>
    <w:p w14:paraId="2D36AB11" w14:textId="77777777" w:rsidR="00810822" w:rsidRPr="007C2392" w:rsidRDefault="00810822" w:rsidP="0081082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254D78E1" w14:textId="77777777" w:rsidR="00781587" w:rsidRDefault="00810822" w:rsidP="000D4265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9.4</w:t>
      </w:r>
      <w:r>
        <w:rPr>
          <w:color w:val="auto"/>
          <w:sz w:val="22"/>
          <w:szCs w:val="22"/>
        </w:rPr>
        <w:tab/>
      </w:r>
      <w:r w:rsidR="00912059"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="00912059"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28231114" w14:textId="77777777" w:rsidR="00C054D1" w:rsidRDefault="00C054D1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</w:p>
    <w:p w14:paraId="6452EEBA" w14:textId="77777777" w:rsidR="00781587" w:rsidRP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5C9D33D4" w14:textId="77777777" w:rsidR="00781587" w:rsidRDefault="00781587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15DA3930" w14:textId="77777777" w:rsidR="00C054D1" w:rsidRDefault="00C054D1" w:rsidP="00781587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6FD0B2DD" w14:textId="77777777" w:rsidR="00DB25E9" w:rsidRDefault="00DB25E9" w:rsidP="00DB25E9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>
        <w:rPr>
          <w:rFonts w:cs="Arial"/>
          <w:szCs w:val="22"/>
        </w:rPr>
        <w:t>Objednatel</w:t>
      </w:r>
      <w:r>
        <w:rPr>
          <w:rFonts w:cs="Arial"/>
        </w:rPr>
        <w:t xml:space="preserve"> jako správce osobních údajů dle zákona č. 110/2019 Sb., o zpracování osobních údajů,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Objednatel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Objednatel zavazuje dodržovat po celou dobu </w:t>
      </w:r>
      <w:r>
        <w:rPr>
          <w:rFonts w:cs="Arial"/>
        </w:rPr>
        <w:lastRenderedPageBreak/>
        <w:t>trvání skartační lhůty ve smyslu § 2 písm. s) zákona č. 499/2004 Sb.</w:t>
      </w:r>
      <w:r w:rsidR="00F44579">
        <w:rPr>
          <w:rFonts w:cs="Arial"/>
        </w:rPr>
        <w:t>,</w:t>
      </w:r>
      <w:r>
        <w:rPr>
          <w:rFonts w:cs="Arial"/>
        </w:rPr>
        <w:t xml:space="preserve"> o archivnictví </w:t>
      </w:r>
      <w:r w:rsidR="00F44579">
        <w:rPr>
          <w:rFonts w:cs="Arial"/>
        </w:rPr>
        <w:br/>
      </w:r>
      <w:r>
        <w:rPr>
          <w:rFonts w:cs="Arial"/>
        </w:rPr>
        <w:t>a spisové službě a o změně některých zákonů, ve znění pozdějších předpisů.</w:t>
      </w:r>
    </w:p>
    <w:p w14:paraId="346AAC9D" w14:textId="77777777" w:rsidR="00FE78F1" w:rsidRDefault="00FE78F1" w:rsidP="00C054D1">
      <w:pPr>
        <w:jc w:val="center"/>
        <w:rPr>
          <w:rStyle w:val="Siln"/>
          <w:rFonts w:cs="Arial"/>
          <w:sz w:val="21"/>
          <w:szCs w:val="21"/>
        </w:rPr>
      </w:pPr>
    </w:p>
    <w:p w14:paraId="7B6CE543" w14:textId="77777777" w:rsidR="00A41063" w:rsidRPr="00A11BF3" w:rsidRDefault="007C2392" w:rsidP="00C054D1">
      <w:pPr>
        <w:jc w:val="center"/>
        <w:rPr>
          <w:szCs w:val="22"/>
        </w:rPr>
      </w:pPr>
      <w:r>
        <w:rPr>
          <w:rStyle w:val="Siln"/>
          <w:rFonts w:cs="Arial"/>
          <w:sz w:val="21"/>
          <w:szCs w:val="21"/>
        </w:rPr>
        <w:t>X</w:t>
      </w:r>
      <w:r w:rsidR="00781587">
        <w:rPr>
          <w:rStyle w:val="Siln"/>
          <w:rFonts w:cs="Arial"/>
          <w:sz w:val="21"/>
          <w:szCs w:val="21"/>
        </w:rPr>
        <w:t>I</w:t>
      </w:r>
      <w:r>
        <w:rPr>
          <w:rStyle w:val="Siln"/>
          <w:rFonts w:cs="Arial"/>
          <w:sz w:val="21"/>
          <w:szCs w:val="21"/>
        </w:rPr>
        <w:t>.</w:t>
      </w:r>
      <w:r w:rsidR="007875E3">
        <w:rPr>
          <w:rFonts w:cs="Arial"/>
          <w:sz w:val="21"/>
          <w:szCs w:val="21"/>
        </w:rPr>
        <w:br/>
      </w:r>
      <w:r w:rsidR="007875E3" w:rsidRPr="00781587">
        <w:rPr>
          <w:rStyle w:val="Siln"/>
          <w:rFonts w:cs="Arial"/>
          <w:szCs w:val="22"/>
          <w:u w:val="single"/>
        </w:rPr>
        <w:t>Závěrečná ustanovení</w:t>
      </w:r>
      <w:r w:rsidR="007875E3" w:rsidRPr="00DC04E5">
        <w:rPr>
          <w:rFonts w:cs="Arial"/>
          <w:sz w:val="21"/>
          <w:szCs w:val="21"/>
          <w:u w:val="single"/>
        </w:rPr>
        <w:br/>
      </w:r>
    </w:p>
    <w:p w14:paraId="1BA44091" w14:textId="77777777" w:rsidR="00BF09F1" w:rsidRDefault="00A41063" w:rsidP="00BF09F1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A11BF3">
        <w:rPr>
          <w:color w:val="auto"/>
          <w:sz w:val="22"/>
          <w:szCs w:val="22"/>
        </w:rPr>
        <w:t>11.</w:t>
      </w:r>
      <w:r w:rsidR="00C054D1">
        <w:rPr>
          <w:color w:val="auto"/>
          <w:sz w:val="22"/>
          <w:szCs w:val="22"/>
        </w:rPr>
        <w:t>1</w:t>
      </w:r>
      <w:r w:rsidRPr="00A11BF3">
        <w:rPr>
          <w:color w:val="auto"/>
          <w:sz w:val="22"/>
          <w:szCs w:val="22"/>
        </w:rPr>
        <w:tab/>
      </w:r>
      <w:r w:rsidR="00BF09F1" w:rsidRPr="007C2392">
        <w:rPr>
          <w:color w:val="auto"/>
          <w:sz w:val="22"/>
          <w:szCs w:val="22"/>
        </w:rPr>
        <w:t>Tato Smlouva nabývá platnosti dnem podpisu obou Smluvních stran a účinnosti dnem uveřejnění v registru smluv.</w:t>
      </w:r>
      <w:r w:rsidR="00BF09F1">
        <w:rPr>
          <w:color w:val="auto"/>
          <w:sz w:val="22"/>
          <w:szCs w:val="22"/>
        </w:rPr>
        <w:t xml:space="preserve"> </w:t>
      </w:r>
    </w:p>
    <w:p w14:paraId="074DACA8" w14:textId="77777777" w:rsidR="00A41063" w:rsidRPr="00A11BF3" w:rsidRDefault="00A41063" w:rsidP="00BF09F1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49E5626D" w14:textId="77777777" w:rsidR="00A41063" w:rsidRPr="00A11BF3" w:rsidRDefault="00A41063" w:rsidP="00A4106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A11BF3">
        <w:rPr>
          <w:color w:val="auto"/>
          <w:sz w:val="22"/>
          <w:szCs w:val="22"/>
        </w:rPr>
        <w:t>11.</w:t>
      </w:r>
      <w:r w:rsidR="00C054D1">
        <w:rPr>
          <w:color w:val="auto"/>
          <w:sz w:val="22"/>
          <w:szCs w:val="22"/>
        </w:rPr>
        <w:t>2</w:t>
      </w:r>
      <w:r w:rsidRPr="00A11BF3">
        <w:rPr>
          <w:color w:val="auto"/>
          <w:sz w:val="22"/>
          <w:szCs w:val="22"/>
        </w:rPr>
        <w:tab/>
        <w:t xml:space="preserve">Smlouva je uzavřena na dobu určitou a </w:t>
      </w:r>
      <w:proofErr w:type="gramStart"/>
      <w:r w:rsidRPr="00A11BF3">
        <w:rPr>
          <w:color w:val="auto"/>
          <w:sz w:val="22"/>
          <w:szCs w:val="22"/>
        </w:rPr>
        <w:t>skončí</w:t>
      </w:r>
      <w:proofErr w:type="gramEnd"/>
      <w:r w:rsidRPr="00A11BF3">
        <w:rPr>
          <w:color w:val="auto"/>
          <w:sz w:val="22"/>
          <w:szCs w:val="22"/>
        </w:rPr>
        <w:t xml:space="preserve"> řádným a úplným splněním předmětu této Smlouvy Smluvními stranami.</w:t>
      </w:r>
    </w:p>
    <w:p w14:paraId="7FFDCEAE" w14:textId="77777777" w:rsidR="00A41063" w:rsidRPr="00A11BF3" w:rsidRDefault="00A41063" w:rsidP="00A41063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46EED64E" w14:textId="77777777" w:rsidR="00A41063" w:rsidRPr="00A11BF3" w:rsidRDefault="00A41063" w:rsidP="00A4106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A11BF3">
        <w:rPr>
          <w:color w:val="auto"/>
          <w:sz w:val="22"/>
          <w:szCs w:val="22"/>
        </w:rPr>
        <w:t>11.</w:t>
      </w:r>
      <w:r w:rsidR="00C054D1">
        <w:rPr>
          <w:color w:val="auto"/>
          <w:sz w:val="22"/>
          <w:szCs w:val="22"/>
        </w:rPr>
        <w:t>3</w:t>
      </w:r>
      <w:r w:rsidRPr="00A11BF3">
        <w:rPr>
          <w:color w:val="auto"/>
          <w:sz w:val="22"/>
          <w:szCs w:val="22"/>
        </w:rPr>
        <w:tab/>
        <w:t>Tuto Smlouvu je možné měnit pouze prostřednictvím vzestupně číslovaných dodatků uzavřených v listinné podobě.</w:t>
      </w:r>
    </w:p>
    <w:p w14:paraId="53A05A28" w14:textId="77777777" w:rsidR="00A41063" w:rsidRPr="00A11BF3" w:rsidRDefault="00A41063" w:rsidP="00A41063">
      <w:pPr>
        <w:pStyle w:val="Default"/>
        <w:jc w:val="both"/>
        <w:rPr>
          <w:color w:val="auto"/>
          <w:sz w:val="22"/>
          <w:szCs w:val="22"/>
        </w:rPr>
      </w:pPr>
    </w:p>
    <w:p w14:paraId="49AF98FB" w14:textId="77777777" w:rsidR="00A41063" w:rsidRPr="00A11BF3" w:rsidRDefault="00A41063" w:rsidP="00A41063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A11BF3">
        <w:rPr>
          <w:color w:val="auto"/>
          <w:sz w:val="22"/>
          <w:szCs w:val="22"/>
        </w:rPr>
        <w:t>11.</w:t>
      </w:r>
      <w:r w:rsidR="00C054D1">
        <w:rPr>
          <w:color w:val="auto"/>
          <w:sz w:val="22"/>
          <w:szCs w:val="22"/>
        </w:rPr>
        <w:t>4</w:t>
      </w:r>
      <w:r w:rsidRPr="00A11BF3">
        <w:rPr>
          <w:color w:val="auto"/>
          <w:sz w:val="22"/>
          <w:szCs w:val="22"/>
        </w:rPr>
        <w:tab/>
        <w:t>Pokud není ve Smlouvě a jejích přílohách stanoveno jinak, řídí se právní vztah založený touto Smlouvou Občanským zákoníkem.</w:t>
      </w:r>
    </w:p>
    <w:p w14:paraId="708CB6F6" w14:textId="77777777" w:rsidR="00A41063" w:rsidRPr="00A11BF3" w:rsidRDefault="00A41063" w:rsidP="00A41063">
      <w:pPr>
        <w:pStyle w:val="Default"/>
        <w:jc w:val="both"/>
        <w:rPr>
          <w:color w:val="auto"/>
          <w:sz w:val="22"/>
          <w:szCs w:val="22"/>
        </w:rPr>
      </w:pPr>
    </w:p>
    <w:p w14:paraId="6153FD24" w14:textId="77777777" w:rsidR="00A41063" w:rsidRPr="00A11BF3" w:rsidRDefault="00A41063" w:rsidP="00A41063">
      <w:pPr>
        <w:pStyle w:val="Default"/>
        <w:ind w:left="708" w:hanging="708"/>
        <w:jc w:val="both"/>
        <w:rPr>
          <w:bCs/>
          <w:color w:val="auto"/>
          <w:sz w:val="22"/>
          <w:szCs w:val="22"/>
        </w:rPr>
      </w:pPr>
      <w:r w:rsidRPr="00A11BF3">
        <w:rPr>
          <w:bCs/>
          <w:color w:val="auto"/>
          <w:sz w:val="22"/>
          <w:szCs w:val="22"/>
        </w:rPr>
        <w:t>11.</w:t>
      </w:r>
      <w:r w:rsidR="00C054D1">
        <w:rPr>
          <w:bCs/>
          <w:color w:val="auto"/>
          <w:sz w:val="22"/>
          <w:szCs w:val="22"/>
        </w:rPr>
        <w:t>5</w:t>
      </w:r>
      <w:r w:rsidRPr="00A11BF3">
        <w:rPr>
          <w:bCs/>
          <w:color w:val="auto"/>
          <w:sz w:val="22"/>
          <w:szCs w:val="22"/>
        </w:rPr>
        <w:tab/>
        <w:t>Tato Smlouva se vyhotovuje ve</w:t>
      </w:r>
      <w:r>
        <w:rPr>
          <w:bCs/>
          <w:color w:val="auto"/>
          <w:sz w:val="22"/>
          <w:szCs w:val="22"/>
        </w:rPr>
        <w:t xml:space="preserve"> 2 </w:t>
      </w:r>
      <w:r w:rsidRPr="00A11BF3">
        <w:rPr>
          <w:bCs/>
          <w:color w:val="auto"/>
          <w:sz w:val="22"/>
          <w:szCs w:val="22"/>
        </w:rPr>
        <w:t xml:space="preserve">stejnopisech, z nichž obě Smluvní strany </w:t>
      </w:r>
      <w:proofErr w:type="gramStart"/>
      <w:r w:rsidRPr="00A11BF3">
        <w:rPr>
          <w:bCs/>
          <w:color w:val="auto"/>
          <w:sz w:val="22"/>
          <w:szCs w:val="22"/>
        </w:rPr>
        <w:t>obdrží</w:t>
      </w:r>
      <w:proofErr w:type="gramEnd"/>
      <w:r w:rsidRPr="00A11BF3">
        <w:rPr>
          <w:bCs/>
          <w:color w:val="auto"/>
          <w:sz w:val="22"/>
          <w:szCs w:val="22"/>
        </w:rPr>
        <w:t xml:space="preserve"> po</w:t>
      </w:r>
      <w:r>
        <w:rPr>
          <w:bCs/>
          <w:color w:val="auto"/>
          <w:sz w:val="22"/>
          <w:szCs w:val="22"/>
        </w:rPr>
        <w:t xml:space="preserve"> jednom</w:t>
      </w:r>
      <w:r w:rsidRPr="00A11BF3">
        <w:rPr>
          <w:bCs/>
          <w:color w:val="auto"/>
          <w:sz w:val="22"/>
          <w:szCs w:val="22"/>
        </w:rPr>
        <w:t xml:space="preserve"> stejnopis</w:t>
      </w:r>
      <w:r>
        <w:rPr>
          <w:bCs/>
          <w:color w:val="auto"/>
          <w:sz w:val="22"/>
          <w:szCs w:val="22"/>
        </w:rPr>
        <w:t>u</w:t>
      </w:r>
    </w:p>
    <w:p w14:paraId="6E233EFE" w14:textId="77777777" w:rsidR="00A41063" w:rsidRPr="00A11BF3" w:rsidRDefault="00A41063" w:rsidP="00A41063">
      <w:pPr>
        <w:pStyle w:val="Default"/>
        <w:jc w:val="both"/>
        <w:rPr>
          <w:color w:val="auto"/>
          <w:sz w:val="22"/>
          <w:szCs w:val="22"/>
        </w:rPr>
      </w:pPr>
    </w:p>
    <w:p w14:paraId="59348C36" w14:textId="77777777" w:rsidR="00A41063" w:rsidRPr="00A11BF3" w:rsidRDefault="00A41063" w:rsidP="00A41063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A11BF3">
        <w:rPr>
          <w:sz w:val="22"/>
          <w:szCs w:val="22"/>
        </w:rPr>
        <w:t>11.</w:t>
      </w:r>
      <w:r w:rsidR="00C054D1">
        <w:rPr>
          <w:sz w:val="22"/>
          <w:szCs w:val="22"/>
        </w:rPr>
        <w:t>6</w:t>
      </w:r>
      <w:r w:rsidRPr="00A11BF3">
        <w:rPr>
          <w:sz w:val="22"/>
          <w:szCs w:val="22"/>
        </w:rPr>
        <w:tab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4FF3C9DC" w14:textId="77777777" w:rsidR="00912059" w:rsidRDefault="00912059" w:rsidP="00A41063">
      <w:pPr>
        <w:pStyle w:val="Default"/>
        <w:ind w:left="708" w:hanging="708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693D962" w14:textId="77777777" w:rsidR="00912059" w:rsidRDefault="00781587" w:rsidP="002627A3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11</w:t>
      </w:r>
      <w:r w:rsidR="000D4265">
        <w:rPr>
          <w:bCs/>
          <w:color w:val="auto"/>
          <w:sz w:val="22"/>
          <w:szCs w:val="22"/>
        </w:rPr>
        <w:t>.</w:t>
      </w:r>
      <w:r w:rsidR="00C054D1">
        <w:rPr>
          <w:bCs/>
          <w:color w:val="auto"/>
          <w:sz w:val="22"/>
          <w:szCs w:val="22"/>
        </w:rPr>
        <w:t>7</w:t>
      </w:r>
      <w:r w:rsidR="000D4265">
        <w:rPr>
          <w:bCs/>
          <w:color w:val="auto"/>
          <w:sz w:val="22"/>
          <w:szCs w:val="22"/>
        </w:rPr>
        <w:tab/>
      </w:r>
      <w:r w:rsidR="00912059" w:rsidRPr="007C2392">
        <w:rPr>
          <w:bCs/>
          <w:color w:val="auto"/>
          <w:sz w:val="22"/>
          <w:szCs w:val="22"/>
        </w:rPr>
        <w:t>Veškerá korespondence bude adresována na</w:t>
      </w:r>
      <w:r w:rsidR="00912059" w:rsidRPr="007C2392">
        <w:rPr>
          <w:b/>
          <w:bCs/>
          <w:color w:val="auto"/>
          <w:sz w:val="22"/>
          <w:szCs w:val="22"/>
        </w:rPr>
        <w:t>:</w:t>
      </w:r>
      <w:r w:rsidR="002627A3">
        <w:rPr>
          <w:b/>
          <w:bCs/>
          <w:color w:val="auto"/>
          <w:sz w:val="22"/>
          <w:szCs w:val="22"/>
        </w:rPr>
        <w:t xml:space="preserve"> Státní pozemkový úřad, Pobočka Louny, Pražská 765, 440 01 Louny.</w:t>
      </w:r>
    </w:p>
    <w:p w14:paraId="010763FD" w14:textId="77777777" w:rsidR="00C054D1" w:rsidRDefault="00C054D1" w:rsidP="002627A3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</w:p>
    <w:p w14:paraId="13939D28" w14:textId="77777777" w:rsidR="00C054D1" w:rsidRDefault="00C054D1" w:rsidP="00C054D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11.8</w:t>
      </w:r>
      <w:r>
        <w:rPr>
          <w:color w:val="auto"/>
          <w:sz w:val="22"/>
          <w:szCs w:val="22"/>
        </w:rPr>
        <w:tab/>
      </w:r>
      <w:r w:rsidRPr="007C2392">
        <w:rPr>
          <w:color w:val="auto"/>
          <w:sz w:val="22"/>
          <w:szCs w:val="22"/>
        </w:rPr>
        <w:t>Nedílnou součástí této Smlouvy jsou následující přílohy:</w:t>
      </w:r>
    </w:p>
    <w:p w14:paraId="2100BC82" w14:textId="3EE6CE5D" w:rsidR="00F44579" w:rsidRDefault="00F44579" w:rsidP="00F4457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Nabídka </w:t>
      </w:r>
    </w:p>
    <w:p w14:paraId="344C9650" w14:textId="4344F9DA" w:rsidR="00F44579" w:rsidRDefault="00F44579" w:rsidP="00F44579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Plná moc</w:t>
      </w:r>
    </w:p>
    <w:p w14:paraId="792F5D67" w14:textId="77777777" w:rsidR="00C054D1" w:rsidRDefault="00C054D1" w:rsidP="00C054D1">
      <w:pPr>
        <w:pStyle w:val="Default"/>
        <w:jc w:val="both"/>
        <w:rPr>
          <w:color w:val="auto"/>
          <w:sz w:val="22"/>
          <w:szCs w:val="22"/>
        </w:rPr>
      </w:pPr>
    </w:p>
    <w:p w14:paraId="291F34EA" w14:textId="77777777" w:rsidR="00C054D1" w:rsidRDefault="00C054D1" w:rsidP="002627A3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</w:p>
    <w:p w14:paraId="2D3DB3E0" w14:textId="691C8DCF" w:rsidR="00A41063" w:rsidRDefault="006137B0" w:rsidP="00DB25E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Lounech,</w:t>
      </w:r>
      <w:r w:rsidR="007875E3">
        <w:rPr>
          <w:rFonts w:cs="Arial"/>
          <w:sz w:val="21"/>
          <w:szCs w:val="21"/>
        </w:rPr>
        <w:t> dne</w:t>
      </w:r>
      <w:r>
        <w:rPr>
          <w:rFonts w:cs="Arial"/>
          <w:sz w:val="21"/>
          <w:szCs w:val="21"/>
        </w:rPr>
        <w:t xml:space="preserve"> </w:t>
      </w:r>
      <w:r w:rsidR="0047291E">
        <w:rPr>
          <w:rFonts w:cs="Arial"/>
          <w:sz w:val="21"/>
          <w:szCs w:val="21"/>
        </w:rPr>
        <w:t xml:space="preserve">19. 5. 2025              </w:t>
      </w:r>
      <w:r w:rsidR="007875E3">
        <w:rPr>
          <w:rFonts w:cs="Arial"/>
          <w:sz w:val="21"/>
          <w:szCs w:val="21"/>
        </w:rPr>
        <w:t xml:space="preserve">                             </w:t>
      </w:r>
      <w:r>
        <w:rPr>
          <w:rFonts w:cs="Arial"/>
          <w:sz w:val="21"/>
          <w:szCs w:val="21"/>
        </w:rPr>
        <w:t>V </w:t>
      </w:r>
      <w:r w:rsidR="00DA0E2D">
        <w:rPr>
          <w:rFonts w:cs="Arial"/>
          <w:sz w:val="21"/>
          <w:szCs w:val="21"/>
        </w:rPr>
        <w:t>Lounech</w:t>
      </w:r>
      <w:r>
        <w:rPr>
          <w:rFonts w:cs="Arial"/>
          <w:sz w:val="21"/>
          <w:szCs w:val="21"/>
        </w:rPr>
        <w:t>,</w:t>
      </w:r>
      <w:r w:rsidR="007875E3">
        <w:rPr>
          <w:rFonts w:cs="Arial"/>
          <w:sz w:val="21"/>
          <w:szCs w:val="21"/>
        </w:rPr>
        <w:t> dne</w:t>
      </w:r>
      <w:r>
        <w:rPr>
          <w:rFonts w:cs="Arial"/>
          <w:sz w:val="21"/>
          <w:szCs w:val="21"/>
        </w:rPr>
        <w:t xml:space="preserve"> </w:t>
      </w:r>
      <w:r w:rsidR="0047291E">
        <w:rPr>
          <w:rFonts w:cs="Arial"/>
          <w:sz w:val="21"/>
          <w:szCs w:val="21"/>
        </w:rPr>
        <w:t>15. 5. 2025</w:t>
      </w:r>
      <w:r w:rsidR="007875E3">
        <w:rPr>
          <w:rFonts w:cs="Arial"/>
          <w:sz w:val="21"/>
          <w:szCs w:val="21"/>
        </w:rPr>
        <w:br/>
        <w:t> </w:t>
      </w:r>
      <w:r w:rsidR="007875E3">
        <w:rPr>
          <w:rFonts w:cs="Arial"/>
          <w:sz w:val="21"/>
          <w:szCs w:val="21"/>
        </w:rPr>
        <w:br/>
        <w:t xml:space="preserve">  </w:t>
      </w:r>
    </w:p>
    <w:p w14:paraId="332A5B10" w14:textId="08D44F2C" w:rsidR="00C054D1" w:rsidRDefault="00C054D1" w:rsidP="00DB25E9">
      <w:pPr>
        <w:rPr>
          <w:rFonts w:cs="Arial"/>
          <w:sz w:val="21"/>
          <w:szCs w:val="21"/>
        </w:rPr>
      </w:pPr>
    </w:p>
    <w:p w14:paraId="53EE0E45" w14:textId="77777777" w:rsidR="00EB789C" w:rsidRDefault="00EB789C" w:rsidP="00DB25E9">
      <w:pPr>
        <w:rPr>
          <w:rFonts w:cs="Arial"/>
          <w:sz w:val="21"/>
          <w:szCs w:val="21"/>
        </w:rPr>
      </w:pPr>
    </w:p>
    <w:p w14:paraId="7AF4419C" w14:textId="77777777" w:rsidR="00F44579" w:rsidRDefault="00F44579" w:rsidP="00DB25E9">
      <w:pPr>
        <w:rPr>
          <w:rFonts w:cs="Arial"/>
          <w:sz w:val="21"/>
          <w:szCs w:val="21"/>
        </w:rPr>
      </w:pPr>
    </w:p>
    <w:p w14:paraId="078604D9" w14:textId="77777777" w:rsidR="00A41063" w:rsidRDefault="00A41063" w:rsidP="006269DB">
      <w:pPr>
        <w:spacing w:after="0" w:line="240" w:lineRule="auto"/>
        <w:contextualSpacing/>
        <w:rPr>
          <w:rFonts w:cs="Arial"/>
          <w:sz w:val="21"/>
          <w:szCs w:val="21"/>
        </w:rPr>
      </w:pPr>
    </w:p>
    <w:p w14:paraId="3B74A005" w14:textId="77777777" w:rsidR="00983B95" w:rsidRDefault="00983B95" w:rsidP="006269DB">
      <w:pPr>
        <w:spacing w:after="0" w:line="240" w:lineRule="auto"/>
        <w:contextualSpacing/>
        <w:rPr>
          <w:rFonts w:cs="Arial"/>
          <w:szCs w:val="22"/>
        </w:rPr>
      </w:pPr>
      <w:r>
        <w:rPr>
          <w:rFonts w:cs="Arial"/>
          <w:sz w:val="21"/>
          <w:szCs w:val="21"/>
        </w:rPr>
        <w:t>................................................ </w:t>
      </w:r>
      <w:r w:rsidR="006137B0">
        <w:rPr>
          <w:rFonts w:cs="Arial"/>
          <w:sz w:val="21"/>
          <w:szCs w:val="21"/>
        </w:rPr>
        <w:t xml:space="preserve">                                       ……...............................................</w:t>
      </w:r>
      <w:r w:rsidR="00C054D1">
        <w:rPr>
          <w:rFonts w:cs="Arial"/>
          <w:sz w:val="21"/>
          <w:szCs w:val="21"/>
        </w:rPr>
        <w:t>….</w:t>
      </w:r>
      <w:r>
        <w:rPr>
          <w:rFonts w:cs="Arial"/>
          <w:sz w:val="21"/>
          <w:szCs w:val="21"/>
        </w:rPr>
        <w:t> </w:t>
      </w:r>
      <w:r w:rsidR="006137B0">
        <w:rPr>
          <w:rFonts w:cs="Arial"/>
          <w:sz w:val="21"/>
          <w:szCs w:val="21"/>
        </w:rPr>
        <w:t xml:space="preserve">   </w:t>
      </w:r>
      <w:r w:rsidR="00C054D1">
        <w:rPr>
          <w:rFonts w:cs="Arial"/>
          <w:sz w:val="21"/>
          <w:szCs w:val="21"/>
        </w:rPr>
        <w:t xml:space="preserve">   </w:t>
      </w:r>
      <w:r w:rsidR="006137B0">
        <w:rPr>
          <w:rFonts w:cs="Arial"/>
          <w:sz w:val="21"/>
          <w:szCs w:val="21"/>
        </w:rPr>
        <w:t xml:space="preserve">  </w:t>
      </w:r>
      <w:r w:rsidR="006137B0" w:rsidRPr="006137B0">
        <w:rPr>
          <w:rFonts w:cs="Arial"/>
          <w:szCs w:val="22"/>
        </w:rPr>
        <w:t>Ing. Jana Vernerová</w:t>
      </w:r>
      <w:r w:rsidRPr="006137B0">
        <w:rPr>
          <w:rFonts w:cs="Arial"/>
          <w:szCs w:val="22"/>
        </w:rPr>
        <w:t>       </w:t>
      </w:r>
      <w:r w:rsidR="006137B0" w:rsidRPr="006137B0">
        <w:rPr>
          <w:rFonts w:cs="Arial"/>
          <w:szCs w:val="22"/>
        </w:rPr>
        <w:tab/>
      </w:r>
      <w:r w:rsidR="006137B0" w:rsidRPr="006137B0">
        <w:rPr>
          <w:rFonts w:cs="Arial"/>
          <w:szCs w:val="22"/>
        </w:rPr>
        <w:tab/>
      </w:r>
      <w:r w:rsidR="006137B0" w:rsidRPr="006137B0">
        <w:rPr>
          <w:rFonts w:cs="Arial"/>
          <w:szCs w:val="22"/>
        </w:rPr>
        <w:tab/>
      </w:r>
      <w:r w:rsidR="006137B0" w:rsidRPr="006137B0">
        <w:rPr>
          <w:rFonts w:cs="Arial"/>
          <w:szCs w:val="22"/>
        </w:rPr>
        <w:tab/>
      </w:r>
      <w:r w:rsidR="00DB25E9">
        <w:rPr>
          <w:rFonts w:cs="Arial"/>
          <w:szCs w:val="22"/>
        </w:rPr>
        <w:t xml:space="preserve">   </w:t>
      </w:r>
      <w:r w:rsidR="00DA0E2D">
        <w:rPr>
          <w:rFonts w:cs="Arial"/>
          <w:szCs w:val="22"/>
        </w:rPr>
        <w:t>PATOK a.s.</w:t>
      </w:r>
    </w:p>
    <w:p w14:paraId="042BB996" w14:textId="1F48F927" w:rsidR="00DB25E9" w:rsidRDefault="00E07DD8" w:rsidP="006269DB">
      <w:pPr>
        <w:spacing w:after="0" w:line="240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 xml:space="preserve">vedoucí </w:t>
      </w:r>
      <w:r w:rsidR="00530A3F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obočky </w:t>
      </w:r>
      <w:r w:rsidR="00530A3F">
        <w:rPr>
          <w:rFonts w:cs="Arial"/>
          <w:szCs w:val="22"/>
        </w:rPr>
        <w:t>Louny</w:t>
      </w:r>
      <w:r>
        <w:rPr>
          <w:rFonts w:cs="Arial"/>
          <w:szCs w:val="22"/>
        </w:rPr>
        <w:t xml:space="preserve">                                        </w:t>
      </w:r>
      <w:r w:rsidR="00DB25E9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</w:t>
      </w:r>
      <w:r w:rsidR="00DB25E9">
        <w:rPr>
          <w:rFonts w:cs="Arial"/>
          <w:szCs w:val="22"/>
        </w:rPr>
        <w:t xml:space="preserve"> </w:t>
      </w:r>
      <w:proofErr w:type="spellStart"/>
      <w:r w:rsidR="0047291E">
        <w:rPr>
          <w:rFonts w:cs="Arial"/>
          <w:szCs w:val="22"/>
        </w:rPr>
        <w:t>xxxxxxxxxxxxxxxxxxxxxxxxxxxxxxx</w:t>
      </w:r>
      <w:proofErr w:type="spellEnd"/>
    </w:p>
    <w:p w14:paraId="1C7B53D6" w14:textId="1558ADFD" w:rsidR="00DB25E9" w:rsidRPr="006137B0" w:rsidRDefault="00E07DD8" w:rsidP="00DB25E9">
      <w:pPr>
        <w:spacing w:after="0" w:line="240" w:lineRule="auto"/>
        <w:contextualSpacing/>
        <w:rPr>
          <w:rFonts w:cs="Arial"/>
          <w:szCs w:val="22"/>
        </w:rPr>
      </w:pPr>
      <w:r>
        <w:rPr>
          <w:rFonts w:cs="Arial"/>
          <w:szCs w:val="22"/>
        </w:rPr>
        <w:t>Státní pozemkový úřad</w:t>
      </w:r>
      <w:r w:rsidR="00DA0E2D">
        <w:rPr>
          <w:rFonts w:cs="Arial"/>
          <w:szCs w:val="22"/>
        </w:rPr>
        <w:t xml:space="preserve">                                               </w:t>
      </w:r>
      <w:proofErr w:type="spellStart"/>
      <w:r w:rsidR="0047291E">
        <w:rPr>
          <w:rFonts w:cs="Arial"/>
          <w:szCs w:val="22"/>
        </w:rPr>
        <w:t>xxxxxxxxxxxxxxxxxxxxxxxxxxxxxxx</w:t>
      </w:r>
      <w:proofErr w:type="spellEnd"/>
    </w:p>
    <w:p w14:paraId="424BEFE4" w14:textId="77777777" w:rsidR="00DB25E9" w:rsidRDefault="006937BA" w:rsidP="00DB25E9">
      <w:pPr>
        <w:spacing w:line="240" w:lineRule="auto"/>
        <w:contextualSpacing/>
        <w:rPr>
          <w:rFonts w:cs="Arial"/>
          <w:szCs w:val="22"/>
        </w:rPr>
      </w:pPr>
      <w:r w:rsidRPr="00E07DD8">
        <w:rPr>
          <w:rFonts w:cs="Arial"/>
          <w:b/>
        </w:rPr>
        <w:t>obj</w:t>
      </w:r>
      <w:r>
        <w:rPr>
          <w:rFonts w:cs="Arial"/>
          <w:b/>
        </w:rPr>
        <w:t>e</w:t>
      </w:r>
      <w:r w:rsidRPr="00E07DD8">
        <w:rPr>
          <w:rFonts w:cs="Arial"/>
          <w:b/>
        </w:rPr>
        <w:t>dnatel</w:t>
      </w:r>
      <w:r w:rsidR="006269DB">
        <w:rPr>
          <w:rFonts w:cs="Arial"/>
        </w:rPr>
        <w:tab/>
      </w:r>
      <w:r w:rsidR="006269DB">
        <w:rPr>
          <w:rFonts w:cs="Arial"/>
        </w:rPr>
        <w:tab/>
      </w:r>
      <w:r w:rsidR="00DB25E9">
        <w:rPr>
          <w:rFonts w:cs="Arial"/>
        </w:rPr>
        <w:t xml:space="preserve">                                                 </w:t>
      </w:r>
      <w:r w:rsidR="00DB25E9" w:rsidRPr="00DA0E2D">
        <w:rPr>
          <w:rFonts w:cs="Arial"/>
          <w:b/>
          <w:bCs/>
          <w:szCs w:val="22"/>
        </w:rPr>
        <w:t>zhotovitel</w:t>
      </w:r>
      <w:r w:rsidR="00DB25E9" w:rsidRPr="00DB25E9">
        <w:rPr>
          <w:rFonts w:cs="Arial"/>
          <w:szCs w:val="22"/>
        </w:rPr>
        <w:t xml:space="preserve"> </w:t>
      </w:r>
    </w:p>
    <w:p w14:paraId="763ECBAD" w14:textId="77777777" w:rsidR="006269DB" w:rsidRDefault="006269DB" w:rsidP="006269DB">
      <w:pPr>
        <w:spacing w:line="240" w:lineRule="auto"/>
        <w:contextualSpacing/>
        <w:rPr>
          <w:rFonts w:cs="Arial"/>
        </w:rPr>
      </w:pPr>
    </w:p>
    <w:p w14:paraId="6218A17C" w14:textId="77777777" w:rsidR="006137B0" w:rsidRDefault="00D70465" w:rsidP="006269DB">
      <w:p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5F7F2C7" w14:textId="77777777" w:rsidR="00A41063" w:rsidRDefault="00A41063" w:rsidP="006269DB">
      <w:pPr>
        <w:spacing w:line="240" w:lineRule="auto"/>
        <w:contextualSpacing/>
        <w:rPr>
          <w:rFonts w:cs="Arial"/>
          <w:b/>
        </w:rPr>
      </w:pPr>
    </w:p>
    <w:p w14:paraId="7429A93C" w14:textId="4DD8DDE6" w:rsidR="00A41063" w:rsidRPr="00A11BF3" w:rsidRDefault="00A41063" w:rsidP="00A41063">
      <w:pPr>
        <w:spacing w:before="120"/>
        <w:jc w:val="both"/>
        <w:rPr>
          <w:rFonts w:cs="Arial"/>
          <w:bCs/>
        </w:rPr>
      </w:pPr>
      <w:r w:rsidRPr="00A11BF3">
        <w:rPr>
          <w:rFonts w:cs="Arial"/>
          <w:bCs/>
        </w:rPr>
        <w:t xml:space="preserve">Za správnost: </w:t>
      </w:r>
      <w:proofErr w:type="spellStart"/>
      <w:r w:rsidR="0047291E">
        <w:rPr>
          <w:rFonts w:cs="Arial"/>
          <w:bCs/>
        </w:rPr>
        <w:t>xxxxxxxxxxxxxxxxx</w:t>
      </w:r>
      <w:proofErr w:type="spellEnd"/>
    </w:p>
    <w:p w14:paraId="7D4E670B" w14:textId="77777777" w:rsidR="00A41063" w:rsidRPr="00A11BF3" w:rsidRDefault="00A41063" w:rsidP="00A41063">
      <w:pPr>
        <w:pStyle w:val="Zkladntext21"/>
        <w:rPr>
          <w:rFonts w:ascii="Arial" w:hAnsi="Arial" w:cs="Arial"/>
          <w:b/>
          <w:bCs/>
          <w:sz w:val="22"/>
          <w:szCs w:val="22"/>
        </w:rPr>
      </w:pPr>
      <w:r w:rsidRPr="00A11BF3">
        <w:rPr>
          <w:rFonts w:ascii="Arial" w:hAnsi="Arial" w:cs="Arial"/>
          <w:bCs/>
          <w:sz w:val="22"/>
          <w:szCs w:val="22"/>
        </w:rPr>
        <w:t>…………………………..</w:t>
      </w:r>
    </w:p>
    <w:p w14:paraId="43D401C3" w14:textId="670B4139" w:rsidR="00A41063" w:rsidRDefault="00A41063" w:rsidP="00A41063">
      <w:pPr>
        <w:pStyle w:val="Zkladntext31"/>
        <w:rPr>
          <w:rFonts w:ascii="Arial" w:hAnsi="Arial" w:cs="Arial"/>
          <w:i/>
          <w:sz w:val="22"/>
          <w:szCs w:val="22"/>
        </w:rPr>
      </w:pPr>
      <w:r w:rsidRPr="00A11BF3">
        <w:rPr>
          <w:rFonts w:ascii="Arial" w:hAnsi="Arial" w:cs="Arial"/>
          <w:i/>
          <w:sz w:val="22"/>
          <w:szCs w:val="22"/>
        </w:rPr>
        <w:tab/>
      </w:r>
      <w:r w:rsidR="00207183" w:rsidRPr="00A11BF3">
        <w:rPr>
          <w:rFonts w:ascii="Arial" w:hAnsi="Arial" w:cs="Arial"/>
          <w:i/>
          <w:sz w:val="22"/>
          <w:szCs w:val="22"/>
        </w:rPr>
        <w:t>P</w:t>
      </w:r>
      <w:r w:rsidRPr="00A11BF3">
        <w:rPr>
          <w:rFonts w:ascii="Arial" w:hAnsi="Arial" w:cs="Arial"/>
          <w:i/>
          <w:sz w:val="22"/>
          <w:szCs w:val="22"/>
        </w:rPr>
        <w:t>odpis</w:t>
      </w:r>
    </w:p>
    <w:p w14:paraId="44C2AAE0" w14:textId="77777777" w:rsidR="00207183" w:rsidRDefault="00207183" w:rsidP="00A41063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56DC8F26" w14:textId="77777777" w:rsidR="00207183" w:rsidRDefault="00207183" w:rsidP="00A41063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6BB08CB2" w14:textId="77777777" w:rsidR="00207183" w:rsidRDefault="00207183" w:rsidP="00A41063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348F849B" w14:textId="77777777" w:rsidR="00207183" w:rsidRPr="00A11BF3" w:rsidRDefault="00207183" w:rsidP="00A41063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2EA849B8" w14:textId="77777777" w:rsidR="00A41063" w:rsidRPr="00A11BF3" w:rsidRDefault="00A41063" w:rsidP="00A41063">
      <w:pPr>
        <w:jc w:val="both"/>
        <w:rPr>
          <w:rFonts w:cs="Arial"/>
        </w:rPr>
      </w:pPr>
      <w:r w:rsidRPr="00A11BF3">
        <w:rPr>
          <w:rFonts w:cs="Arial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0920E087" w14:textId="77777777" w:rsidR="00A41063" w:rsidRPr="00A11BF3" w:rsidRDefault="00A41063" w:rsidP="00A41063">
      <w:pPr>
        <w:jc w:val="both"/>
        <w:rPr>
          <w:rFonts w:cs="Arial"/>
        </w:rPr>
      </w:pPr>
    </w:p>
    <w:p w14:paraId="4D5255DC" w14:textId="77777777" w:rsidR="00A41063" w:rsidRPr="00A11BF3" w:rsidRDefault="00A41063" w:rsidP="00A41063">
      <w:pPr>
        <w:jc w:val="both"/>
        <w:rPr>
          <w:rFonts w:cs="Arial"/>
        </w:rPr>
      </w:pPr>
      <w:r w:rsidRPr="00A11BF3">
        <w:rPr>
          <w:rFonts w:cs="Arial"/>
        </w:rPr>
        <w:t>Datum registrace ………………………….</w:t>
      </w:r>
    </w:p>
    <w:p w14:paraId="6AB4C950" w14:textId="77777777" w:rsidR="00A41063" w:rsidRPr="00A11BF3" w:rsidRDefault="00A41063" w:rsidP="00A41063">
      <w:pPr>
        <w:jc w:val="both"/>
        <w:rPr>
          <w:rFonts w:cs="Arial"/>
        </w:rPr>
      </w:pPr>
      <w:r w:rsidRPr="00A11BF3">
        <w:rPr>
          <w:rFonts w:cs="Arial"/>
        </w:rPr>
        <w:t>ID smlouvy …………………………</w:t>
      </w:r>
      <w:proofErr w:type="gramStart"/>
      <w:r w:rsidRPr="00A11BF3">
        <w:rPr>
          <w:rFonts w:cs="Arial"/>
        </w:rPr>
        <w:t>…….</w:t>
      </w:r>
      <w:proofErr w:type="gramEnd"/>
      <w:r w:rsidRPr="00A11BF3">
        <w:rPr>
          <w:rFonts w:cs="Arial"/>
        </w:rPr>
        <w:t>.</w:t>
      </w:r>
    </w:p>
    <w:p w14:paraId="349BED96" w14:textId="77777777" w:rsidR="00A41063" w:rsidRPr="00A11BF3" w:rsidRDefault="00A41063" w:rsidP="00A41063">
      <w:pPr>
        <w:jc w:val="both"/>
        <w:rPr>
          <w:rFonts w:cs="Arial"/>
        </w:rPr>
      </w:pPr>
      <w:r w:rsidRPr="00A11BF3">
        <w:rPr>
          <w:rFonts w:cs="Arial"/>
        </w:rPr>
        <w:t>ID verze ……………………………………</w:t>
      </w:r>
    </w:p>
    <w:p w14:paraId="5CF66011" w14:textId="77777777" w:rsidR="00A41063" w:rsidRPr="00A11BF3" w:rsidRDefault="00A41063" w:rsidP="00A41063">
      <w:pPr>
        <w:jc w:val="both"/>
        <w:rPr>
          <w:rFonts w:cs="Arial"/>
          <w:i/>
        </w:rPr>
      </w:pPr>
      <w:r w:rsidRPr="00A11BF3">
        <w:rPr>
          <w:rFonts w:cs="Arial"/>
        </w:rPr>
        <w:t xml:space="preserve">Registraci provedl ……………………… </w:t>
      </w:r>
    </w:p>
    <w:p w14:paraId="72D05E70" w14:textId="77777777" w:rsidR="00A41063" w:rsidRPr="00A11BF3" w:rsidRDefault="00A41063" w:rsidP="00A41063">
      <w:pPr>
        <w:jc w:val="both"/>
        <w:rPr>
          <w:rFonts w:cs="Arial"/>
        </w:rPr>
      </w:pPr>
    </w:p>
    <w:p w14:paraId="3EC3EEF7" w14:textId="77777777" w:rsidR="00A41063" w:rsidRPr="00A11BF3" w:rsidRDefault="00A41063" w:rsidP="00A41063">
      <w:pPr>
        <w:jc w:val="both"/>
        <w:rPr>
          <w:rFonts w:cs="Arial"/>
        </w:rPr>
      </w:pPr>
    </w:p>
    <w:p w14:paraId="7DB3525E" w14:textId="77777777" w:rsidR="00A41063" w:rsidRPr="00A11BF3" w:rsidRDefault="00A41063" w:rsidP="00A41063">
      <w:pPr>
        <w:jc w:val="both"/>
        <w:rPr>
          <w:rFonts w:cs="Arial"/>
        </w:rPr>
      </w:pPr>
      <w:r w:rsidRPr="00A11BF3">
        <w:rPr>
          <w:rFonts w:cs="Arial"/>
        </w:rPr>
        <w:t>V …………</w:t>
      </w:r>
      <w:proofErr w:type="gramStart"/>
      <w:r w:rsidRPr="00A11BF3">
        <w:rPr>
          <w:rFonts w:cs="Arial"/>
        </w:rPr>
        <w:t>…….</w:t>
      </w:r>
      <w:proofErr w:type="gramEnd"/>
      <w:r w:rsidRPr="00A11BF3">
        <w:rPr>
          <w:rFonts w:cs="Arial"/>
        </w:rPr>
        <w:t>. dne ………</w:t>
      </w:r>
      <w:proofErr w:type="gramStart"/>
      <w:r w:rsidRPr="00A11BF3">
        <w:rPr>
          <w:rFonts w:cs="Arial"/>
        </w:rPr>
        <w:t>…….</w:t>
      </w:r>
      <w:proofErr w:type="gramEnd"/>
      <w:r w:rsidRPr="00A11BF3">
        <w:rPr>
          <w:rFonts w:cs="Arial"/>
        </w:rPr>
        <w:t>.</w:t>
      </w:r>
      <w:r w:rsidRPr="00A11BF3">
        <w:rPr>
          <w:rFonts w:cs="Arial"/>
        </w:rPr>
        <w:tab/>
      </w:r>
      <w:r w:rsidRPr="00A11BF3">
        <w:rPr>
          <w:rFonts w:cs="Arial"/>
        </w:rPr>
        <w:tab/>
      </w:r>
      <w:r w:rsidRPr="00A11BF3">
        <w:rPr>
          <w:rFonts w:cs="Arial"/>
        </w:rPr>
        <w:tab/>
        <w:t>…………………………………..</w:t>
      </w:r>
    </w:p>
    <w:p w14:paraId="636BDBC7" w14:textId="77777777" w:rsidR="00A41063" w:rsidRDefault="00A41063" w:rsidP="00A41063">
      <w:pPr>
        <w:spacing w:line="288" w:lineRule="auto"/>
        <w:rPr>
          <w:rFonts w:ascii="Times New Roman" w:hAnsi="Times New Roman"/>
        </w:rPr>
      </w:pPr>
      <w:r w:rsidRPr="00A11BF3">
        <w:rPr>
          <w:rFonts w:cs="Arial"/>
        </w:rPr>
        <w:tab/>
      </w:r>
    </w:p>
    <w:p w14:paraId="3BDB5668" w14:textId="77777777" w:rsidR="00A41063" w:rsidRPr="00233F34" w:rsidRDefault="00A41063" w:rsidP="006269DB">
      <w:pPr>
        <w:spacing w:line="240" w:lineRule="auto"/>
        <w:contextualSpacing/>
        <w:rPr>
          <w:rFonts w:cs="Arial"/>
          <w:b/>
        </w:rPr>
      </w:pPr>
    </w:p>
    <w:sectPr w:rsidR="00A41063" w:rsidRPr="00233F34" w:rsidSect="00C054D1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1C2D" w14:textId="77777777" w:rsidR="00A0142E" w:rsidRDefault="00A0142E" w:rsidP="007B7C06">
      <w:r>
        <w:separator/>
      </w:r>
    </w:p>
  </w:endnote>
  <w:endnote w:type="continuationSeparator" w:id="0">
    <w:p w14:paraId="53BC372A" w14:textId="77777777" w:rsidR="00A0142E" w:rsidRDefault="00A0142E" w:rsidP="007B7C06">
      <w:r>
        <w:continuationSeparator/>
      </w:r>
    </w:p>
  </w:endnote>
  <w:endnote w:type="continuationNotice" w:id="1">
    <w:p w14:paraId="0782F2A0" w14:textId="77777777" w:rsidR="00A0142E" w:rsidRDefault="00A01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EACB" w14:textId="77777777" w:rsidR="008105E7" w:rsidRDefault="00C21B40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105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EF5AD7" w14:textId="77777777" w:rsidR="008105E7" w:rsidRDefault="008105E7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CDA0" w14:textId="77777777" w:rsidR="008105E7" w:rsidRPr="00D91073" w:rsidRDefault="008105E7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CC2B" w14:textId="77777777" w:rsidR="00A0142E" w:rsidRDefault="00A0142E" w:rsidP="007B7C06">
      <w:r>
        <w:separator/>
      </w:r>
    </w:p>
  </w:footnote>
  <w:footnote w:type="continuationSeparator" w:id="0">
    <w:p w14:paraId="3F70BADB" w14:textId="77777777" w:rsidR="00A0142E" w:rsidRDefault="00A0142E" w:rsidP="007B7C06">
      <w:r>
        <w:continuationSeparator/>
      </w:r>
    </w:p>
  </w:footnote>
  <w:footnote w:type="continuationNotice" w:id="1">
    <w:p w14:paraId="11A9DB11" w14:textId="77777777" w:rsidR="00A0142E" w:rsidRDefault="00A014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B25D" w14:textId="20F0E8BD" w:rsidR="000D7862" w:rsidRDefault="00ED41D8" w:rsidP="000D7862">
    <w:pPr>
      <w:pStyle w:val="Zhlav"/>
      <w:jc w:val="right"/>
    </w:pPr>
    <w:r>
      <w:rPr>
        <w:rFonts w:cs="Arial"/>
        <w:b/>
        <w:i/>
        <w:szCs w:val="22"/>
      </w:rPr>
      <w:t xml:space="preserve">UID: </w:t>
    </w:r>
    <w:r w:rsidRPr="00ED41D8">
      <w:rPr>
        <w:rFonts w:cs="Arial"/>
        <w:b/>
        <w:szCs w:val="22"/>
      </w:rPr>
      <w:t>spuess980099a8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E86B85"/>
    <w:multiLevelType w:val="multilevel"/>
    <w:tmpl w:val="16A8AFA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681775A"/>
    <w:multiLevelType w:val="hybridMultilevel"/>
    <w:tmpl w:val="4B904182"/>
    <w:lvl w:ilvl="0" w:tplc="4AD8B996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99F317D"/>
    <w:multiLevelType w:val="hybridMultilevel"/>
    <w:tmpl w:val="12140816"/>
    <w:lvl w:ilvl="0" w:tplc="0405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pStyle w:val="Odstavec2rov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0057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362C6FCD"/>
    <w:multiLevelType w:val="multilevel"/>
    <w:tmpl w:val="599AED74"/>
    <w:lvl w:ilvl="0">
      <w:start w:val="1"/>
      <w:numFmt w:val="upperRoman"/>
      <w:pStyle w:val="l-L1"/>
      <w:suff w:val="nothing"/>
      <w:lvlText w:val="Čl. %1"/>
      <w:lvlJc w:val="left"/>
      <w:pPr>
        <w:ind w:left="368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CE26655"/>
    <w:multiLevelType w:val="hybridMultilevel"/>
    <w:tmpl w:val="55344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6F67"/>
    <w:multiLevelType w:val="hybridMultilevel"/>
    <w:tmpl w:val="D0C25486"/>
    <w:lvl w:ilvl="0" w:tplc="F11659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49E"/>
    <w:multiLevelType w:val="hybridMultilevel"/>
    <w:tmpl w:val="8E30642C"/>
    <w:lvl w:ilvl="0" w:tplc="040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9" w15:restartNumberingAfterBreak="0">
    <w:nsid w:val="56C91B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B1EF5"/>
    <w:multiLevelType w:val="multilevel"/>
    <w:tmpl w:val="9BE4E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264EDF"/>
    <w:multiLevelType w:val="hybridMultilevel"/>
    <w:tmpl w:val="5C942970"/>
    <w:lvl w:ilvl="0" w:tplc="013A865E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4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5" w15:restartNumberingAfterBreak="0">
    <w:nsid w:val="7CD24C99"/>
    <w:multiLevelType w:val="hybridMultilevel"/>
    <w:tmpl w:val="C25CE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3896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33114">
    <w:abstractNumId w:val="5"/>
  </w:num>
  <w:num w:numId="3" w16cid:durableId="1514416576">
    <w:abstractNumId w:val="5"/>
  </w:num>
  <w:num w:numId="4" w16cid:durableId="1126311088">
    <w:abstractNumId w:val="5"/>
  </w:num>
  <w:num w:numId="5" w16cid:durableId="1199968306">
    <w:abstractNumId w:val="5"/>
  </w:num>
  <w:num w:numId="6" w16cid:durableId="388916549">
    <w:abstractNumId w:val="5"/>
  </w:num>
  <w:num w:numId="7" w16cid:durableId="733242424">
    <w:abstractNumId w:val="5"/>
  </w:num>
  <w:num w:numId="8" w16cid:durableId="702826826">
    <w:abstractNumId w:val="5"/>
  </w:num>
  <w:num w:numId="9" w16cid:durableId="2013874628">
    <w:abstractNumId w:val="13"/>
  </w:num>
  <w:num w:numId="10" w16cid:durableId="2083022203">
    <w:abstractNumId w:val="2"/>
  </w:num>
  <w:num w:numId="11" w16cid:durableId="652099767">
    <w:abstractNumId w:val="3"/>
  </w:num>
  <w:num w:numId="12" w16cid:durableId="41027007">
    <w:abstractNumId w:val="5"/>
  </w:num>
  <w:num w:numId="13" w16cid:durableId="900990725">
    <w:abstractNumId w:val="7"/>
  </w:num>
  <w:num w:numId="14" w16cid:durableId="916325377">
    <w:abstractNumId w:val="8"/>
  </w:num>
  <w:num w:numId="15" w16cid:durableId="513424759">
    <w:abstractNumId w:val="12"/>
  </w:num>
  <w:num w:numId="16" w16cid:durableId="804196800">
    <w:abstractNumId w:val="0"/>
  </w:num>
  <w:num w:numId="17" w16cid:durableId="15233910">
    <w:abstractNumId w:val="9"/>
  </w:num>
  <w:num w:numId="18" w16cid:durableId="1535995735">
    <w:abstractNumId w:val="15"/>
  </w:num>
  <w:num w:numId="19" w16cid:durableId="1513032903">
    <w:abstractNumId w:val="11"/>
  </w:num>
  <w:num w:numId="20" w16cid:durableId="1811164231">
    <w:abstractNumId w:val="10"/>
  </w:num>
  <w:num w:numId="21" w16cid:durableId="863978939">
    <w:abstractNumId w:val="4"/>
  </w:num>
  <w:num w:numId="22" w16cid:durableId="1644308875">
    <w:abstractNumId w:val="6"/>
  </w:num>
  <w:num w:numId="23" w16cid:durableId="244190284">
    <w:abstractNumId w:val="14"/>
  </w:num>
  <w:num w:numId="24" w16cid:durableId="22931346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64"/>
    <w:rsid w:val="00000934"/>
    <w:rsid w:val="00001023"/>
    <w:rsid w:val="00001ACA"/>
    <w:rsid w:val="00007135"/>
    <w:rsid w:val="00007D1E"/>
    <w:rsid w:val="00010A5E"/>
    <w:rsid w:val="000152A4"/>
    <w:rsid w:val="00017E71"/>
    <w:rsid w:val="00022378"/>
    <w:rsid w:val="00022A88"/>
    <w:rsid w:val="000233CA"/>
    <w:rsid w:val="00025A99"/>
    <w:rsid w:val="000261FC"/>
    <w:rsid w:val="00026D93"/>
    <w:rsid w:val="00030E06"/>
    <w:rsid w:val="00032DD0"/>
    <w:rsid w:val="0003492C"/>
    <w:rsid w:val="00035ED7"/>
    <w:rsid w:val="00040EAC"/>
    <w:rsid w:val="00042508"/>
    <w:rsid w:val="00044744"/>
    <w:rsid w:val="000477C5"/>
    <w:rsid w:val="00047B6B"/>
    <w:rsid w:val="00050CB3"/>
    <w:rsid w:val="0005120D"/>
    <w:rsid w:val="00051B54"/>
    <w:rsid w:val="00052030"/>
    <w:rsid w:val="00052AFA"/>
    <w:rsid w:val="00052B68"/>
    <w:rsid w:val="00053A40"/>
    <w:rsid w:val="00061485"/>
    <w:rsid w:val="00063323"/>
    <w:rsid w:val="00063EC8"/>
    <w:rsid w:val="00072C3A"/>
    <w:rsid w:val="00073EAC"/>
    <w:rsid w:val="0007406F"/>
    <w:rsid w:val="00075A2A"/>
    <w:rsid w:val="00077549"/>
    <w:rsid w:val="00081282"/>
    <w:rsid w:val="00082947"/>
    <w:rsid w:val="00083B77"/>
    <w:rsid w:val="00087FB0"/>
    <w:rsid w:val="00092174"/>
    <w:rsid w:val="0009500B"/>
    <w:rsid w:val="0009738B"/>
    <w:rsid w:val="000A0374"/>
    <w:rsid w:val="000A366B"/>
    <w:rsid w:val="000A69AE"/>
    <w:rsid w:val="000A72F1"/>
    <w:rsid w:val="000B03EE"/>
    <w:rsid w:val="000B26D4"/>
    <w:rsid w:val="000B3435"/>
    <w:rsid w:val="000B36D9"/>
    <w:rsid w:val="000B5305"/>
    <w:rsid w:val="000C3971"/>
    <w:rsid w:val="000C43AB"/>
    <w:rsid w:val="000C4501"/>
    <w:rsid w:val="000D166C"/>
    <w:rsid w:val="000D18E5"/>
    <w:rsid w:val="000D1AC0"/>
    <w:rsid w:val="000D4265"/>
    <w:rsid w:val="000D49F1"/>
    <w:rsid w:val="000D6205"/>
    <w:rsid w:val="000D7005"/>
    <w:rsid w:val="000D7862"/>
    <w:rsid w:val="000F0E67"/>
    <w:rsid w:val="000F191F"/>
    <w:rsid w:val="000F2399"/>
    <w:rsid w:val="000F3C2D"/>
    <w:rsid w:val="000F40E2"/>
    <w:rsid w:val="000F4D3A"/>
    <w:rsid w:val="000F5FB9"/>
    <w:rsid w:val="000F6935"/>
    <w:rsid w:val="00101120"/>
    <w:rsid w:val="00105718"/>
    <w:rsid w:val="00106A9A"/>
    <w:rsid w:val="00106D90"/>
    <w:rsid w:val="0011190A"/>
    <w:rsid w:val="00112244"/>
    <w:rsid w:val="00112626"/>
    <w:rsid w:val="001137BB"/>
    <w:rsid w:val="0011486B"/>
    <w:rsid w:val="00115216"/>
    <w:rsid w:val="0011745A"/>
    <w:rsid w:val="001179E9"/>
    <w:rsid w:val="0012223D"/>
    <w:rsid w:val="001224B6"/>
    <w:rsid w:val="00127961"/>
    <w:rsid w:val="00127CAC"/>
    <w:rsid w:val="00130161"/>
    <w:rsid w:val="00132F98"/>
    <w:rsid w:val="00133577"/>
    <w:rsid w:val="001345A2"/>
    <w:rsid w:val="0013713A"/>
    <w:rsid w:val="0013794D"/>
    <w:rsid w:val="00137D54"/>
    <w:rsid w:val="001402BC"/>
    <w:rsid w:val="00141C4F"/>
    <w:rsid w:val="00141FAB"/>
    <w:rsid w:val="00147078"/>
    <w:rsid w:val="0014712B"/>
    <w:rsid w:val="0016027D"/>
    <w:rsid w:val="001659CB"/>
    <w:rsid w:val="001669B4"/>
    <w:rsid w:val="0016722B"/>
    <w:rsid w:val="001679D3"/>
    <w:rsid w:val="0017269F"/>
    <w:rsid w:val="00173AAC"/>
    <w:rsid w:val="00176056"/>
    <w:rsid w:val="00177901"/>
    <w:rsid w:val="00180293"/>
    <w:rsid w:val="001806E1"/>
    <w:rsid w:val="00193D44"/>
    <w:rsid w:val="001951E1"/>
    <w:rsid w:val="001965B2"/>
    <w:rsid w:val="00196702"/>
    <w:rsid w:val="00197057"/>
    <w:rsid w:val="001A0109"/>
    <w:rsid w:val="001A01C8"/>
    <w:rsid w:val="001A0F92"/>
    <w:rsid w:val="001A26E0"/>
    <w:rsid w:val="001A5410"/>
    <w:rsid w:val="001A56AE"/>
    <w:rsid w:val="001A636D"/>
    <w:rsid w:val="001B57D6"/>
    <w:rsid w:val="001B5BAB"/>
    <w:rsid w:val="001B730B"/>
    <w:rsid w:val="001C0012"/>
    <w:rsid w:val="001C44D6"/>
    <w:rsid w:val="001C734A"/>
    <w:rsid w:val="001D2852"/>
    <w:rsid w:val="001D5AEF"/>
    <w:rsid w:val="001D787C"/>
    <w:rsid w:val="001E04A5"/>
    <w:rsid w:val="001E2BEA"/>
    <w:rsid w:val="001F6C07"/>
    <w:rsid w:val="00202B53"/>
    <w:rsid w:val="00207183"/>
    <w:rsid w:val="00207CB5"/>
    <w:rsid w:val="00210228"/>
    <w:rsid w:val="00210518"/>
    <w:rsid w:val="0021324D"/>
    <w:rsid w:val="0021430D"/>
    <w:rsid w:val="00215F6E"/>
    <w:rsid w:val="00215FE3"/>
    <w:rsid w:val="00217EFC"/>
    <w:rsid w:val="002210F2"/>
    <w:rsid w:val="0022363D"/>
    <w:rsid w:val="002238C0"/>
    <w:rsid w:val="00226114"/>
    <w:rsid w:val="00226F12"/>
    <w:rsid w:val="00232B5C"/>
    <w:rsid w:val="0023310E"/>
    <w:rsid w:val="00233A2C"/>
    <w:rsid w:val="00233F34"/>
    <w:rsid w:val="002340CC"/>
    <w:rsid w:val="00234279"/>
    <w:rsid w:val="0023430F"/>
    <w:rsid w:val="00236192"/>
    <w:rsid w:val="002372E2"/>
    <w:rsid w:val="00240179"/>
    <w:rsid w:val="00241009"/>
    <w:rsid w:val="00241D9B"/>
    <w:rsid w:val="0024461A"/>
    <w:rsid w:val="00247CDC"/>
    <w:rsid w:val="0025095A"/>
    <w:rsid w:val="002532DF"/>
    <w:rsid w:val="0025584D"/>
    <w:rsid w:val="00260512"/>
    <w:rsid w:val="00261117"/>
    <w:rsid w:val="00261F40"/>
    <w:rsid w:val="002627A3"/>
    <w:rsid w:val="0026300D"/>
    <w:rsid w:val="00265C50"/>
    <w:rsid w:val="00266695"/>
    <w:rsid w:val="002715B1"/>
    <w:rsid w:val="002717D5"/>
    <w:rsid w:val="00275DB5"/>
    <w:rsid w:val="002877F3"/>
    <w:rsid w:val="002925EA"/>
    <w:rsid w:val="0029334F"/>
    <w:rsid w:val="00296258"/>
    <w:rsid w:val="00296485"/>
    <w:rsid w:val="002964AA"/>
    <w:rsid w:val="00297477"/>
    <w:rsid w:val="002A15C7"/>
    <w:rsid w:val="002A2569"/>
    <w:rsid w:val="002A4450"/>
    <w:rsid w:val="002A7211"/>
    <w:rsid w:val="002A7462"/>
    <w:rsid w:val="002B1155"/>
    <w:rsid w:val="002B3480"/>
    <w:rsid w:val="002B35DA"/>
    <w:rsid w:val="002C1BFF"/>
    <w:rsid w:val="002C31CA"/>
    <w:rsid w:val="002D282B"/>
    <w:rsid w:val="002D2AD2"/>
    <w:rsid w:val="002D2F32"/>
    <w:rsid w:val="002D6883"/>
    <w:rsid w:val="002E58CD"/>
    <w:rsid w:val="002E7599"/>
    <w:rsid w:val="002F5330"/>
    <w:rsid w:val="002F7F81"/>
    <w:rsid w:val="003007F5"/>
    <w:rsid w:val="00303200"/>
    <w:rsid w:val="00313DD7"/>
    <w:rsid w:val="00323A34"/>
    <w:rsid w:val="003243C1"/>
    <w:rsid w:val="0032527C"/>
    <w:rsid w:val="00325B1E"/>
    <w:rsid w:val="00326D9E"/>
    <w:rsid w:val="0033066C"/>
    <w:rsid w:val="00331918"/>
    <w:rsid w:val="003367BC"/>
    <w:rsid w:val="00340C95"/>
    <w:rsid w:val="003413D7"/>
    <w:rsid w:val="003463EB"/>
    <w:rsid w:val="00355F40"/>
    <w:rsid w:val="00356911"/>
    <w:rsid w:val="00361777"/>
    <w:rsid w:val="00365D8C"/>
    <w:rsid w:val="00366217"/>
    <w:rsid w:val="00366C2B"/>
    <w:rsid w:val="00366F74"/>
    <w:rsid w:val="0037243C"/>
    <w:rsid w:val="003733D5"/>
    <w:rsid w:val="00373CA9"/>
    <w:rsid w:val="00375697"/>
    <w:rsid w:val="003768D5"/>
    <w:rsid w:val="00377D91"/>
    <w:rsid w:val="00380C6C"/>
    <w:rsid w:val="0038236D"/>
    <w:rsid w:val="00382641"/>
    <w:rsid w:val="003869EB"/>
    <w:rsid w:val="00386FDB"/>
    <w:rsid w:val="00387310"/>
    <w:rsid w:val="00393657"/>
    <w:rsid w:val="003951AA"/>
    <w:rsid w:val="00395A5B"/>
    <w:rsid w:val="00395D60"/>
    <w:rsid w:val="00397EC8"/>
    <w:rsid w:val="003A172F"/>
    <w:rsid w:val="003A2656"/>
    <w:rsid w:val="003A34F9"/>
    <w:rsid w:val="003A610A"/>
    <w:rsid w:val="003A68AC"/>
    <w:rsid w:val="003A7723"/>
    <w:rsid w:val="003B1EFD"/>
    <w:rsid w:val="003B3BED"/>
    <w:rsid w:val="003C21C6"/>
    <w:rsid w:val="003C3766"/>
    <w:rsid w:val="003D39DF"/>
    <w:rsid w:val="003D636B"/>
    <w:rsid w:val="003D7EFE"/>
    <w:rsid w:val="003E0424"/>
    <w:rsid w:val="003E1993"/>
    <w:rsid w:val="003E2CAE"/>
    <w:rsid w:val="003F11F9"/>
    <w:rsid w:val="003F26B9"/>
    <w:rsid w:val="003F7FB0"/>
    <w:rsid w:val="0040055E"/>
    <w:rsid w:val="004048FD"/>
    <w:rsid w:val="0040799B"/>
    <w:rsid w:val="00414734"/>
    <w:rsid w:val="004152D4"/>
    <w:rsid w:val="004155A0"/>
    <w:rsid w:val="00422BFB"/>
    <w:rsid w:val="004252A3"/>
    <w:rsid w:val="00431A99"/>
    <w:rsid w:val="00431D00"/>
    <w:rsid w:val="00432AF2"/>
    <w:rsid w:val="004369DE"/>
    <w:rsid w:val="0043702E"/>
    <w:rsid w:val="00437DF1"/>
    <w:rsid w:val="00440EC7"/>
    <w:rsid w:val="00443201"/>
    <w:rsid w:val="00443C84"/>
    <w:rsid w:val="00450900"/>
    <w:rsid w:val="0045281A"/>
    <w:rsid w:val="00453EFD"/>
    <w:rsid w:val="00455EF0"/>
    <w:rsid w:val="00463231"/>
    <w:rsid w:val="00465C45"/>
    <w:rsid w:val="004669BB"/>
    <w:rsid w:val="00467118"/>
    <w:rsid w:val="004704C0"/>
    <w:rsid w:val="0047291E"/>
    <w:rsid w:val="004760AF"/>
    <w:rsid w:val="00480617"/>
    <w:rsid w:val="0048185A"/>
    <w:rsid w:val="0048263C"/>
    <w:rsid w:val="00482ED1"/>
    <w:rsid w:val="004854FA"/>
    <w:rsid w:val="00485CEA"/>
    <w:rsid w:val="00486131"/>
    <w:rsid w:val="00490C07"/>
    <w:rsid w:val="00491773"/>
    <w:rsid w:val="004949A8"/>
    <w:rsid w:val="00496674"/>
    <w:rsid w:val="00496C21"/>
    <w:rsid w:val="00496CD4"/>
    <w:rsid w:val="004A2291"/>
    <w:rsid w:val="004A3600"/>
    <w:rsid w:val="004A4E27"/>
    <w:rsid w:val="004B3E70"/>
    <w:rsid w:val="004C4280"/>
    <w:rsid w:val="004C6B60"/>
    <w:rsid w:val="004D4717"/>
    <w:rsid w:val="004D49B9"/>
    <w:rsid w:val="004D6530"/>
    <w:rsid w:val="004D70F5"/>
    <w:rsid w:val="004E092D"/>
    <w:rsid w:val="004E0DB5"/>
    <w:rsid w:val="004E15A0"/>
    <w:rsid w:val="004E1E42"/>
    <w:rsid w:val="004E218F"/>
    <w:rsid w:val="004E4E50"/>
    <w:rsid w:val="004E5511"/>
    <w:rsid w:val="004F225D"/>
    <w:rsid w:val="0050170C"/>
    <w:rsid w:val="00505467"/>
    <w:rsid w:val="00510CB4"/>
    <w:rsid w:val="00511112"/>
    <w:rsid w:val="00511BFD"/>
    <w:rsid w:val="00512BBF"/>
    <w:rsid w:val="00514E82"/>
    <w:rsid w:val="00515ACB"/>
    <w:rsid w:val="00516192"/>
    <w:rsid w:val="00516D41"/>
    <w:rsid w:val="00520BCC"/>
    <w:rsid w:val="00520E0D"/>
    <w:rsid w:val="00521F0B"/>
    <w:rsid w:val="00522227"/>
    <w:rsid w:val="00522DCA"/>
    <w:rsid w:val="0052409A"/>
    <w:rsid w:val="00524140"/>
    <w:rsid w:val="00524AEF"/>
    <w:rsid w:val="00525F53"/>
    <w:rsid w:val="00526900"/>
    <w:rsid w:val="00530938"/>
    <w:rsid w:val="00530A3F"/>
    <w:rsid w:val="0053287F"/>
    <w:rsid w:val="00532D22"/>
    <w:rsid w:val="00537EF8"/>
    <w:rsid w:val="0054070A"/>
    <w:rsid w:val="00541C24"/>
    <w:rsid w:val="005425D1"/>
    <w:rsid w:val="00545943"/>
    <w:rsid w:val="00545A57"/>
    <w:rsid w:val="005512BC"/>
    <w:rsid w:val="00554D4C"/>
    <w:rsid w:val="00556B51"/>
    <w:rsid w:val="005572AA"/>
    <w:rsid w:val="00557683"/>
    <w:rsid w:val="00561E5B"/>
    <w:rsid w:val="00563164"/>
    <w:rsid w:val="0056335D"/>
    <w:rsid w:val="00573664"/>
    <w:rsid w:val="00573B55"/>
    <w:rsid w:val="00573E6D"/>
    <w:rsid w:val="005744F4"/>
    <w:rsid w:val="00574B07"/>
    <w:rsid w:val="00581662"/>
    <w:rsid w:val="00597F0A"/>
    <w:rsid w:val="005A09FF"/>
    <w:rsid w:val="005A3EC1"/>
    <w:rsid w:val="005A6165"/>
    <w:rsid w:val="005A7C48"/>
    <w:rsid w:val="005B3535"/>
    <w:rsid w:val="005C0FC6"/>
    <w:rsid w:val="005C14A3"/>
    <w:rsid w:val="005C5BAB"/>
    <w:rsid w:val="005D3FB8"/>
    <w:rsid w:val="005D449A"/>
    <w:rsid w:val="005D7E12"/>
    <w:rsid w:val="005E0C68"/>
    <w:rsid w:val="005E1AAC"/>
    <w:rsid w:val="005E744E"/>
    <w:rsid w:val="005F118D"/>
    <w:rsid w:val="005F139F"/>
    <w:rsid w:val="005F33DD"/>
    <w:rsid w:val="005F7CBF"/>
    <w:rsid w:val="006003DC"/>
    <w:rsid w:val="00600806"/>
    <w:rsid w:val="00612AE7"/>
    <w:rsid w:val="006137B0"/>
    <w:rsid w:val="00613E00"/>
    <w:rsid w:val="00614F32"/>
    <w:rsid w:val="0061607D"/>
    <w:rsid w:val="00617AC9"/>
    <w:rsid w:val="0062055F"/>
    <w:rsid w:val="006236BD"/>
    <w:rsid w:val="00626913"/>
    <w:rsid w:val="006269DB"/>
    <w:rsid w:val="00626AFE"/>
    <w:rsid w:val="00632477"/>
    <w:rsid w:val="00635841"/>
    <w:rsid w:val="00636058"/>
    <w:rsid w:val="00637D27"/>
    <w:rsid w:val="006438B9"/>
    <w:rsid w:val="00644316"/>
    <w:rsid w:val="00646CAA"/>
    <w:rsid w:val="006471C7"/>
    <w:rsid w:val="006502D6"/>
    <w:rsid w:val="00650E4C"/>
    <w:rsid w:val="00653203"/>
    <w:rsid w:val="0065596D"/>
    <w:rsid w:val="0065616D"/>
    <w:rsid w:val="00656204"/>
    <w:rsid w:val="00657912"/>
    <w:rsid w:val="006612D2"/>
    <w:rsid w:val="006638C5"/>
    <w:rsid w:val="00663B99"/>
    <w:rsid w:val="00666177"/>
    <w:rsid w:val="0067198F"/>
    <w:rsid w:val="0067220C"/>
    <w:rsid w:val="0067312A"/>
    <w:rsid w:val="00674921"/>
    <w:rsid w:val="00677B15"/>
    <w:rsid w:val="0068062C"/>
    <w:rsid w:val="00681E5D"/>
    <w:rsid w:val="006823F8"/>
    <w:rsid w:val="00687926"/>
    <w:rsid w:val="00687EEC"/>
    <w:rsid w:val="006914E5"/>
    <w:rsid w:val="006915C6"/>
    <w:rsid w:val="00692E59"/>
    <w:rsid w:val="006937BA"/>
    <w:rsid w:val="00694A40"/>
    <w:rsid w:val="00695703"/>
    <w:rsid w:val="006971AB"/>
    <w:rsid w:val="0069732B"/>
    <w:rsid w:val="00697F68"/>
    <w:rsid w:val="006A2224"/>
    <w:rsid w:val="006A3B08"/>
    <w:rsid w:val="006A439F"/>
    <w:rsid w:val="006A507D"/>
    <w:rsid w:val="006A773F"/>
    <w:rsid w:val="006B0444"/>
    <w:rsid w:val="006B4DEC"/>
    <w:rsid w:val="006B4E99"/>
    <w:rsid w:val="006B538E"/>
    <w:rsid w:val="006B5DB3"/>
    <w:rsid w:val="006C045C"/>
    <w:rsid w:val="006C2F47"/>
    <w:rsid w:val="006C3BE8"/>
    <w:rsid w:val="006C5C29"/>
    <w:rsid w:val="006D179E"/>
    <w:rsid w:val="006D748A"/>
    <w:rsid w:val="006E0C6A"/>
    <w:rsid w:val="006E145D"/>
    <w:rsid w:val="006E36BA"/>
    <w:rsid w:val="006E5082"/>
    <w:rsid w:val="006E5490"/>
    <w:rsid w:val="006E60C4"/>
    <w:rsid w:val="006E71BF"/>
    <w:rsid w:val="006F6C9A"/>
    <w:rsid w:val="0070347C"/>
    <w:rsid w:val="007048C9"/>
    <w:rsid w:val="007126E3"/>
    <w:rsid w:val="00712779"/>
    <w:rsid w:val="00713C00"/>
    <w:rsid w:val="00713CC0"/>
    <w:rsid w:val="00717AFD"/>
    <w:rsid w:val="007201EC"/>
    <w:rsid w:val="007215E9"/>
    <w:rsid w:val="007264EA"/>
    <w:rsid w:val="0073100D"/>
    <w:rsid w:val="00732012"/>
    <w:rsid w:val="007343BC"/>
    <w:rsid w:val="00734815"/>
    <w:rsid w:val="007377AE"/>
    <w:rsid w:val="00737D5D"/>
    <w:rsid w:val="00740494"/>
    <w:rsid w:val="007418AC"/>
    <w:rsid w:val="00742A33"/>
    <w:rsid w:val="00742B99"/>
    <w:rsid w:val="00742FA3"/>
    <w:rsid w:val="00743756"/>
    <w:rsid w:val="0074458D"/>
    <w:rsid w:val="00744B4D"/>
    <w:rsid w:val="00746246"/>
    <w:rsid w:val="00746C5D"/>
    <w:rsid w:val="007479B2"/>
    <w:rsid w:val="0075001B"/>
    <w:rsid w:val="007501AD"/>
    <w:rsid w:val="00752A02"/>
    <w:rsid w:val="00762797"/>
    <w:rsid w:val="00762BFC"/>
    <w:rsid w:val="0076393F"/>
    <w:rsid w:val="0076655B"/>
    <w:rsid w:val="0076777F"/>
    <w:rsid w:val="007738FB"/>
    <w:rsid w:val="007807FB"/>
    <w:rsid w:val="00780D7A"/>
    <w:rsid w:val="00781587"/>
    <w:rsid w:val="0078350E"/>
    <w:rsid w:val="00783982"/>
    <w:rsid w:val="007873D6"/>
    <w:rsid w:val="007875E3"/>
    <w:rsid w:val="00794924"/>
    <w:rsid w:val="00795094"/>
    <w:rsid w:val="00795633"/>
    <w:rsid w:val="0079646A"/>
    <w:rsid w:val="007A4BD0"/>
    <w:rsid w:val="007A6130"/>
    <w:rsid w:val="007A62D5"/>
    <w:rsid w:val="007B08E9"/>
    <w:rsid w:val="007B23DE"/>
    <w:rsid w:val="007B2531"/>
    <w:rsid w:val="007B2AAD"/>
    <w:rsid w:val="007B2FF5"/>
    <w:rsid w:val="007B639C"/>
    <w:rsid w:val="007B7C06"/>
    <w:rsid w:val="007C0764"/>
    <w:rsid w:val="007C089A"/>
    <w:rsid w:val="007C0C4D"/>
    <w:rsid w:val="007C17B0"/>
    <w:rsid w:val="007C1800"/>
    <w:rsid w:val="007C2071"/>
    <w:rsid w:val="007C2392"/>
    <w:rsid w:val="007C2900"/>
    <w:rsid w:val="007D2AF9"/>
    <w:rsid w:val="007D4FC5"/>
    <w:rsid w:val="007D5C81"/>
    <w:rsid w:val="007D6854"/>
    <w:rsid w:val="007D7DEF"/>
    <w:rsid w:val="007E05EC"/>
    <w:rsid w:val="007E0D7D"/>
    <w:rsid w:val="007E0F48"/>
    <w:rsid w:val="007E4081"/>
    <w:rsid w:val="007E5984"/>
    <w:rsid w:val="007E6B52"/>
    <w:rsid w:val="007E7AC2"/>
    <w:rsid w:val="007E7DB3"/>
    <w:rsid w:val="007F2EF6"/>
    <w:rsid w:val="007F36C6"/>
    <w:rsid w:val="007F7DDA"/>
    <w:rsid w:val="00801B35"/>
    <w:rsid w:val="0080428D"/>
    <w:rsid w:val="00805ABD"/>
    <w:rsid w:val="00805C20"/>
    <w:rsid w:val="0080622A"/>
    <w:rsid w:val="0080763D"/>
    <w:rsid w:val="00810197"/>
    <w:rsid w:val="00810577"/>
    <w:rsid w:val="008105E7"/>
    <w:rsid w:val="00810822"/>
    <w:rsid w:val="00812839"/>
    <w:rsid w:val="00813211"/>
    <w:rsid w:val="0081365E"/>
    <w:rsid w:val="008141D2"/>
    <w:rsid w:val="008172FE"/>
    <w:rsid w:val="0082110E"/>
    <w:rsid w:val="00821746"/>
    <w:rsid w:val="0083186E"/>
    <w:rsid w:val="00831C8B"/>
    <w:rsid w:val="00833B61"/>
    <w:rsid w:val="00833F4B"/>
    <w:rsid w:val="00841285"/>
    <w:rsid w:val="0084360D"/>
    <w:rsid w:val="00844548"/>
    <w:rsid w:val="0084480A"/>
    <w:rsid w:val="00847D38"/>
    <w:rsid w:val="00850971"/>
    <w:rsid w:val="008577BC"/>
    <w:rsid w:val="00861920"/>
    <w:rsid w:val="00863BC0"/>
    <w:rsid w:val="00864B12"/>
    <w:rsid w:val="00865CE2"/>
    <w:rsid w:val="008664B1"/>
    <w:rsid w:val="00867FF6"/>
    <w:rsid w:val="00870117"/>
    <w:rsid w:val="0087367F"/>
    <w:rsid w:val="00875DDD"/>
    <w:rsid w:val="00877BC4"/>
    <w:rsid w:val="008807A4"/>
    <w:rsid w:val="00884165"/>
    <w:rsid w:val="00885D10"/>
    <w:rsid w:val="00886637"/>
    <w:rsid w:val="008904B5"/>
    <w:rsid w:val="00891933"/>
    <w:rsid w:val="008935E9"/>
    <w:rsid w:val="00893DF6"/>
    <w:rsid w:val="00894044"/>
    <w:rsid w:val="008946C4"/>
    <w:rsid w:val="00894E1B"/>
    <w:rsid w:val="00894EA0"/>
    <w:rsid w:val="00897BC4"/>
    <w:rsid w:val="008A2324"/>
    <w:rsid w:val="008A4E64"/>
    <w:rsid w:val="008B0F14"/>
    <w:rsid w:val="008B3649"/>
    <w:rsid w:val="008B39DD"/>
    <w:rsid w:val="008B75DD"/>
    <w:rsid w:val="008B7E6A"/>
    <w:rsid w:val="008C3768"/>
    <w:rsid w:val="008C4712"/>
    <w:rsid w:val="008C4900"/>
    <w:rsid w:val="008C6EA6"/>
    <w:rsid w:val="008D157A"/>
    <w:rsid w:val="008D2A11"/>
    <w:rsid w:val="008D2DE1"/>
    <w:rsid w:val="008D361C"/>
    <w:rsid w:val="008D48AC"/>
    <w:rsid w:val="008D5A79"/>
    <w:rsid w:val="008D5D8A"/>
    <w:rsid w:val="008E1374"/>
    <w:rsid w:val="008E69D1"/>
    <w:rsid w:val="008E7245"/>
    <w:rsid w:val="008F0403"/>
    <w:rsid w:val="008F135E"/>
    <w:rsid w:val="008F3897"/>
    <w:rsid w:val="008F3D40"/>
    <w:rsid w:val="008F72BA"/>
    <w:rsid w:val="00902DE4"/>
    <w:rsid w:val="00903A63"/>
    <w:rsid w:val="00912059"/>
    <w:rsid w:val="009124DC"/>
    <w:rsid w:val="0091448F"/>
    <w:rsid w:val="009219C1"/>
    <w:rsid w:val="00921A1F"/>
    <w:rsid w:val="00923471"/>
    <w:rsid w:val="00924781"/>
    <w:rsid w:val="00925FDE"/>
    <w:rsid w:val="0092662D"/>
    <w:rsid w:val="00926A5D"/>
    <w:rsid w:val="00931265"/>
    <w:rsid w:val="009333DF"/>
    <w:rsid w:val="009409A4"/>
    <w:rsid w:val="00940C11"/>
    <w:rsid w:val="009414FC"/>
    <w:rsid w:val="00942ED2"/>
    <w:rsid w:val="0094313F"/>
    <w:rsid w:val="0095307A"/>
    <w:rsid w:val="00954951"/>
    <w:rsid w:val="00954B20"/>
    <w:rsid w:val="0095575B"/>
    <w:rsid w:val="00955D52"/>
    <w:rsid w:val="00960716"/>
    <w:rsid w:val="009617D1"/>
    <w:rsid w:val="00961F80"/>
    <w:rsid w:val="009630E8"/>
    <w:rsid w:val="00965172"/>
    <w:rsid w:val="009708DC"/>
    <w:rsid w:val="009729F0"/>
    <w:rsid w:val="00976C6F"/>
    <w:rsid w:val="00977813"/>
    <w:rsid w:val="009821AF"/>
    <w:rsid w:val="00983B95"/>
    <w:rsid w:val="00983BF8"/>
    <w:rsid w:val="00984C1F"/>
    <w:rsid w:val="009853B0"/>
    <w:rsid w:val="0099323D"/>
    <w:rsid w:val="00996D12"/>
    <w:rsid w:val="009976E1"/>
    <w:rsid w:val="009A0697"/>
    <w:rsid w:val="009A0C53"/>
    <w:rsid w:val="009A2494"/>
    <w:rsid w:val="009A51CE"/>
    <w:rsid w:val="009A574D"/>
    <w:rsid w:val="009B6ABC"/>
    <w:rsid w:val="009C4B51"/>
    <w:rsid w:val="009C7D97"/>
    <w:rsid w:val="009D0277"/>
    <w:rsid w:val="009D2D06"/>
    <w:rsid w:val="009D43E3"/>
    <w:rsid w:val="009D4B69"/>
    <w:rsid w:val="009D6247"/>
    <w:rsid w:val="009D6368"/>
    <w:rsid w:val="009D6A7C"/>
    <w:rsid w:val="009D7CB8"/>
    <w:rsid w:val="009E03D2"/>
    <w:rsid w:val="009E0BD7"/>
    <w:rsid w:val="009E11AC"/>
    <w:rsid w:val="009E3E11"/>
    <w:rsid w:val="009E4B67"/>
    <w:rsid w:val="009E7C4A"/>
    <w:rsid w:val="009F4B46"/>
    <w:rsid w:val="009F596F"/>
    <w:rsid w:val="009F7FCD"/>
    <w:rsid w:val="00A0080D"/>
    <w:rsid w:val="00A0142E"/>
    <w:rsid w:val="00A1091F"/>
    <w:rsid w:val="00A134DB"/>
    <w:rsid w:val="00A14011"/>
    <w:rsid w:val="00A171AD"/>
    <w:rsid w:val="00A21C2B"/>
    <w:rsid w:val="00A223A9"/>
    <w:rsid w:val="00A246CC"/>
    <w:rsid w:val="00A2569A"/>
    <w:rsid w:val="00A27161"/>
    <w:rsid w:val="00A300AE"/>
    <w:rsid w:val="00A30173"/>
    <w:rsid w:val="00A41063"/>
    <w:rsid w:val="00A454D7"/>
    <w:rsid w:val="00A46705"/>
    <w:rsid w:val="00A46DDC"/>
    <w:rsid w:val="00A5124E"/>
    <w:rsid w:val="00A52C66"/>
    <w:rsid w:val="00A60531"/>
    <w:rsid w:val="00A60AFF"/>
    <w:rsid w:val="00A6171C"/>
    <w:rsid w:val="00A628E0"/>
    <w:rsid w:val="00A65E0A"/>
    <w:rsid w:val="00A6690C"/>
    <w:rsid w:val="00A66D45"/>
    <w:rsid w:val="00A72EC9"/>
    <w:rsid w:val="00A73D87"/>
    <w:rsid w:val="00A74BA8"/>
    <w:rsid w:val="00A7658D"/>
    <w:rsid w:val="00A778F4"/>
    <w:rsid w:val="00A77DF5"/>
    <w:rsid w:val="00A77E24"/>
    <w:rsid w:val="00A828ED"/>
    <w:rsid w:val="00A84629"/>
    <w:rsid w:val="00A861D7"/>
    <w:rsid w:val="00A90BEC"/>
    <w:rsid w:val="00A90EE0"/>
    <w:rsid w:val="00A91EF3"/>
    <w:rsid w:val="00A930C9"/>
    <w:rsid w:val="00A940E8"/>
    <w:rsid w:val="00A95038"/>
    <w:rsid w:val="00A96D7F"/>
    <w:rsid w:val="00A973CF"/>
    <w:rsid w:val="00A978D5"/>
    <w:rsid w:val="00AA1251"/>
    <w:rsid w:val="00AA1ED2"/>
    <w:rsid w:val="00AA45A7"/>
    <w:rsid w:val="00AB26EC"/>
    <w:rsid w:val="00AC0A5E"/>
    <w:rsid w:val="00AC1D7F"/>
    <w:rsid w:val="00AC2809"/>
    <w:rsid w:val="00AC5417"/>
    <w:rsid w:val="00AC5676"/>
    <w:rsid w:val="00AD0527"/>
    <w:rsid w:val="00AD0740"/>
    <w:rsid w:val="00AD3C2D"/>
    <w:rsid w:val="00AE0C84"/>
    <w:rsid w:val="00AE0E02"/>
    <w:rsid w:val="00AE5274"/>
    <w:rsid w:val="00AE6DC3"/>
    <w:rsid w:val="00AF0396"/>
    <w:rsid w:val="00AF17D7"/>
    <w:rsid w:val="00AF2A13"/>
    <w:rsid w:val="00AF30CA"/>
    <w:rsid w:val="00AF35C6"/>
    <w:rsid w:val="00AF5731"/>
    <w:rsid w:val="00AF5E37"/>
    <w:rsid w:val="00AF5F08"/>
    <w:rsid w:val="00AF7787"/>
    <w:rsid w:val="00B0249A"/>
    <w:rsid w:val="00B03714"/>
    <w:rsid w:val="00B03A55"/>
    <w:rsid w:val="00B06FA2"/>
    <w:rsid w:val="00B12C9A"/>
    <w:rsid w:val="00B1538B"/>
    <w:rsid w:val="00B155FF"/>
    <w:rsid w:val="00B1729B"/>
    <w:rsid w:val="00B223D7"/>
    <w:rsid w:val="00B25DC2"/>
    <w:rsid w:val="00B26502"/>
    <w:rsid w:val="00B2705D"/>
    <w:rsid w:val="00B30D1F"/>
    <w:rsid w:val="00B315F8"/>
    <w:rsid w:val="00B31EC4"/>
    <w:rsid w:val="00B344F5"/>
    <w:rsid w:val="00B34614"/>
    <w:rsid w:val="00B34C60"/>
    <w:rsid w:val="00B35089"/>
    <w:rsid w:val="00B35DE0"/>
    <w:rsid w:val="00B402B3"/>
    <w:rsid w:val="00B412AC"/>
    <w:rsid w:val="00B428B5"/>
    <w:rsid w:val="00B52BFB"/>
    <w:rsid w:val="00B54466"/>
    <w:rsid w:val="00B55853"/>
    <w:rsid w:val="00B560B4"/>
    <w:rsid w:val="00B56CA1"/>
    <w:rsid w:val="00B5751B"/>
    <w:rsid w:val="00B57E6C"/>
    <w:rsid w:val="00B61A6C"/>
    <w:rsid w:val="00B61CB2"/>
    <w:rsid w:val="00B62D4B"/>
    <w:rsid w:val="00B633FF"/>
    <w:rsid w:val="00B640C1"/>
    <w:rsid w:val="00B64CE5"/>
    <w:rsid w:val="00B66233"/>
    <w:rsid w:val="00B67DD5"/>
    <w:rsid w:val="00B67EE1"/>
    <w:rsid w:val="00B70587"/>
    <w:rsid w:val="00B71235"/>
    <w:rsid w:val="00B713F4"/>
    <w:rsid w:val="00B71AAD"/>
    <w:rsid w:val="00B7409E"/>
    <w:rsid w:val="00B77272"/>
    <w:rsid w:val="00B80E5E"/>
    <w:rsid w:val="00B81A1D"/>
    <w:rsid w:val="00B84E44"/>
    <w:rsid w:val="00B87357"/>
    <w:rsid w:val="00B877F6"/>
    <w:rsid w:val="00B87BDC"/>
    <w:rsid w:val="00B904C6"/>
    <w:rsid w:val="00B90F4D"/>
    <w:rsid w:val="00B94184"/>
    <w:rsid w:val="00B9419B"/>
    <w:rsid w:val="00B94BCF"/>
    <w:rsid w:val="00B94D29"/>
    <w:rsid w:val="00B95AA2"/>
    <w:rsid w:val="00B97071"/>
    <w:rsid w:val="00BA1F28"/>
    <w:rsid w:val="00BA50C2"/>
    <w:rsid w:val="00BA62A1"/>
    <w:rsid w:val="00BB1082"/>
    <w:rsid w:val="00BB1111"/>
    <w:rsid w:val="00BB2EB2"/>
    <w:rsid w:val="00BB51BD"/>
    <w:rsid w:val="00BB52AD"/>
    <w:rsid w:val="00BB7471"/>
    <w:rsid w:val="00BC1CCD"/>
    <w:rsid w:val="00BC3249"/>
    <w:rsid w:val="00BC34D6"/>
    <w:rsid w:val="00BC3AA5"/>
    <w:rsid w:val="00BC4D83"/>
    <w:rsid w:val="00BC7090"/>
    <w:rsid w:val="00BD06D2"/>
    <w:rsid w:val="00BD0B51"/>
    <w:rsid w:val="00BD18AB"/>
    <w:rsid w:val="00BD4E4F"/>
    <w:rsid w:val="00BD5852"/>
    <w:rsid w:val="00BD6311"/>
    <w:rsid w:val="00BD65BD"/>
    <w:rsid w:val="00BD6651"/>
    <w:rsid w:val="00BD6D31"/>
    <w:rsid w:val="00BE3581"/>
    <w:rsid w:val="00BE6D51"/>
    <w:rsid w:val="00BE78ED"/>
    <w:rsid w:val="00BF04BC"/>
    <w:rsid w:val="00BF06D1"/>
    <w:rsid w:val="00BF09F1"/>
    <w:rsid w:val="00BF10BA"/>
    <w:rsid w:val="00BF121F"/>
    <w:rsid w:val="00BF5530"/>
    <w:rsid w:val="00BF594E"/>
    <w:rsid w:val="00BF5CDE"/>
    <w:rsid w:val="00BF6891"/>
    <w:rsid w:val="00BF747F"/>
    <w:rsid w:val="00C009B1"/>
    <w:rsid w:val="00C00ED3"/>
    <w:rsid w:val="00C017FD"/>
    <w:rsid w:val="00C04742"/>
    <w:rsid w:val="00C054D1"/>
    <w:rsid w:val="00C05FE4"/>
    <w:rsid w:val="00C107C0"/>
    <w:rsid w:val="00C11B99"/>
    <w:rsid w:val="00C126B0"/>
    <w:rsid w:val="00C12D0E"/>
    <w:rsid w:val="00C14D7F"/>
    <w:rsid w:val="00C1713F"/>
    <w:rsid w:val="00C2092A"/>
    <w:rsid w:val="00C21B40"/>
    <w:rsid w:val="00C21F55"/>
    <w:rsid w:val="00C23DAA"/>
    <w:rsid w:val="00C2530A"/>
    <w:rsid w:val="00C30A0D"/>
    <w:rsid w:val="00C35A4D"/>
    <w:rsid w:val="00C45980"/>
    <w:rsid w:val="00C46E33"/>
    <w:rsid w:val="00C4759B"/>
    <w:rsid w:val="00C52B25"/>
    <w:rsid w:val="00C53864"/>
    <w:rsid w:val="00C551D4"/>
    <w:rsid w:val="00C6235D"/>
    <w:rsid w:val="00C64137"/>
    <w:rsid w:val="00C65406"/>
    <w:rsid w:val="00C66B08"/>
    <w:rsid w:val="00C70089"/>
    <w:rsid w:val="00C70816"/>
    <w:rsid w:val="00C73FEF"/>
    <w:rsid w:val="00C76257"/>
    <w:rsid w:val="00C76B0F"/>
    <w:rsid w:val="00C76EE5"/>
    <w:rsid w:val="00C775A3"/>
    <w:rsid w:val="00C80D3E"/>
    <w:rsid w:val="00C817AA"/>
    <w:rsid w:val="00C819A7"/>
    <w:rsid w:val="00C81FB5"/>
    <w:rsid w:val="00C8200A"/>
    <w:rsid w:val="00C82B75"/>
    <w:rsid w:val="00C83565"/>
    <w:rsid w:val="00C83ABF"/>
    <w:rsid w:val="00C852F7"/>
    <w:rsid w:val="00C85864"/>
    <w:rsid w:val="00C85DCA"/>
    <w:rsid w:val="00C86F5B"/>
    <w:rsid w:val="00C90F52"/>
    <w:rsid w:val="00C91C6D"/>
    <w:rsid w:val="00C92714"/>
    <w:rsid w:val="00C94EB9"/>
    <w:rsid w:val="00C96925"/>
    <w:rsid w:val="00C97AC2"/>
    <w:rsid w:val="00CA61F8"/>
    <w:rsid w:val="00CA714E"/>
    <w:rsid w:val="00CB318B"/>
    <w:rsid w:val="00CB46C8"/>
    <w:rsid w:val="00CB58D2"/>
    <w:rsid w:val="00CB7776"/>
    <w:rsid w:val="00CC1DB3"/>
    <w:rsid w:val="00CC5873"/>
    <w:rsid w:val="00CD13EA"/>
    <w:rsid w:val="00CD1ADB"/>
    <w:rsid w:val="00CD543F"/>
    <w:rsid w:val="00CD5797"/>
    <w:rsid w:val="00CD6D9D"/>
    <w:rsid w:val="00CD7FBB"/>
    <w:rsid w:val="00CE0596"/>
    <w:rsid w:val="00CE0B74"/>
    <w:rsid w:val="00CE2DC1"/>
    <w:rsid w:val="00CE63B8"/>
    <w:rsid w:val="00CF1589"/>
    <w:rsid w:val="00CF1CF7"/>
    <w:rsid w:val="00CF2B3C"/>
    <w:rsid w:val="00CF3BB6"/>
    <w:rsid w:val="00CF3F91"/>
    <w:rsid w:val="00CF6EB6"/>
    <w:rsid w:val="00CF71F2"/>
    <w:rsid w:val="00CF7D8C"/>
    <w:rsid w:val="00D00DE5"/>
    <w:rsid w:val="00D0190E"/>
    <w:rsid w:val="00D023F2"/>
    <w:rsid w:val="00D024EF"/>
    <w:rsid w:val="00D046B3"/>
    <w:rsid w:val="00D07727"/>
    <w:rsid w:val="00D11CEB"/>
    <w:rsid w:val="00D1229A"/>
    <w:rsid w:val="00D16913"/>
    <w:rsid w:val="00D25CAF"/>
    <w:rsid w:val="00D25FC0"/>
    <w:rsid w:val="00D27647"/>
    <w:rsid w:val="00D3090E"/>
    <w:rsid w:val="00D31C24"/>
    <w:rsid w:val="00D324A8"/>
    <w:rsid w:val="00D339EF"/>
    <w:rsid w:val="00D36748"/>
    <w:rsid w:val="00D368A3"/>
    <w:rsid w:val="00D414D3"/>
    <w:rsid w:val="00D42BA3"/>
    <w:rsid w:val="00D448DF"/>
    <w:rsid w:val="00D450C5"/>
    <w:rsid w:val="00D45DBE"/>
    <w:rsid w:val="00D46804"/>
    <w:rsid w:val="00D47867"/>
    <w:rsid w:val="00D47B98"/>
    <w:rsid w:val="00D50243"/>
    <w:rsid w:val="00D6223C"/>
    <w:rsid w:val="00D629B6"/>
    <w:rsid w:val="00D63ABB"/>
    <w:rsid w:val="00D65AB6"/>
    <w:rsid w:val="00D70465"/>
    <w:rsid w:val="00D7071F"/>
    <w:rsid w:val="00D70C0E"/>
    <w:rsid w:val="00D72699"/>
    <w:rsid w:val="00D729BD"/>
    <w:rsid w:val="00D732C3"/>
    <w:rsid w:val="00D775E9"/>
    <w:rsid w:val="00D87046"/>
    <w:rsid w:val="00D91073"/>
    <w:rsid w:val="00D91E37"/>
    <w:rsid w:val="00D952A4"/>
    <w:rsid w:val="00D96041"/>
    <w:rsid w:val="00DA0E2D"/>
    <w:rsid w:val="00DA1017"/>
    <w:rsid w:val="00DA1E56"/>
    <w:rsid w:val="00DA3E78"/>
    <w:rsid w:val="00DA5942"/>
    <w:rsid w:val="00DA6F01"/>
    <w:rsid w:val="00DB18EB"/>
    <w:rsid w:val="00DB25E9"/>
    <w:rsid w:val="00DB2EBB"/>
    <w:rsid w:val="00DB4281"/>
    <w:rsid w:val="00DB5012"/>
    <w:rsid w:val="00DB7FBB"/>
    <w:rsid w:val="00DC04E5"/>
    <w:rsid w:val="00DC0A78"/>
    <w:rsid w:val="00DC1AC4"/>
    <w:rsid w:val="00DD0AAE"/>
    <w:rsid w:val="00DD1307"/>
    <w:rsid w:val="00DD29EE"/>
    <w:rsid w:val="00DD3D29"/>
    <w:rsid w:val="00DD3E0C"/>
    <w:rsid w:val="00DD467A"/>
    <w:rsid w:val="00DD7B7E"/>
    <w:rsid w:val="00DE43D2"/>
    <w:rsid w:val="00DF378B"/>
    <w:rsid w:val="00DF4124"/>
    <w:rsid w:val="00E0201B"/>
    <w:rsid w:val="00E02B32"/>
    <w:rsid w:val="00E07DD8"/>
    <w:rsid w:val="00E14578"/>
    <w:rsid w:val="00E15747"/>
    <w:rsid w:val="00E1702A"/>
    <w:rsid w:val="00E218A3"/>
    <w:rsid w:val="00E25039"/>
    <w:rsid w:val="00E25179"/>
    <w:rsid w:val="00E279FB"/>
    <w:rsid w:val="00E3132D"/>
    <w:rsid w:val="00E35FB0"/>
    <w:rsid w:val="00E36C84"/>
    <w:rsid w:val="00E42329"/>
    <w:rsid w:val="00E448F7"/>
    <w:rsid w:val="00E460FB"/>
    <w:rsid w:val="00E47EB5"/>
    <w:rsid w:val="00E50CD1"/>
    <w:rsid w:val="00E51F36"/>
    <w:rsid w:val="00E5436E"/>
    <w:rsid w:val="00E56200"/>
    <w:rsid w:val="00E56E01"/>
    <w:rsid w:val="00E6221E"/>
    <w:rsid w:val="00E65335"/>
    <w:rsid w:val="00E67083"/>
    <w:rsid w:val="00E71461"/>
    <w:rsid w:val="00E73774"/>
    <w:rsid w:val="00E737DB"/>
    <w:rsid w:val="00E73B69"/>
    <w:rsid w:val="00E7615B"/>
    <w:rsid w:val="00E81924"/>
    <w:rsid w:val="00E847C2"/>
    <w:rsid w:val="00E84EF8"/>
    <w:rsid w:val="00E87965"/>
    <w:rsid w:val="00E87DFA"/>
    <w:rsid w:val="00E906BD"/>
    <w:rsid w:val="00E91B74"/>
    <w:rsid w:val="00E94002"/>
    <w:rsid w:val="00E97270"/>
    <w:rsid w:val="00EA095D"/>
    <w:rsid w:val="00EA22D6"/>
    <w:rsid w:val="00EA2683"/>
    <w:rsid w:val="00EA4F24"/>
    <w:rsid w:val="00EA5DFF"/>
    <w:rsid w:val="00EA7197"/>
    <w:rsid w:val="00EB0E30"/>
    <w:rsid w:val="00EB27DA"/>
    <w:rsid w:val="00EB70A4"/>
    <w:rsid w:val="00EB789C"/>
    <w:rsid w:val="00EB7D82"/>
    <w:rsid w:val="00EC4691"/>
    <w:rsid w:val="00EC561E"/>
    <w:rsid w:val="00EC7610"/>
    <w:rsid w:val="00EC7C44"/>
    <w:rsid w:val="00ED076E"/>
    <w:rsid w:val="00ED0CF3"/>
    <w:rsid w:val="00ED0D92"/>
    <w:rsid w:val="00ED0F77"/>
    <w:rsid w:val="00ED206D"/>
    <w:rsid w:val="00ED41D8"/>
    <w:rsid w:val="00ED4854"/>
    <w:rsid w:val="00ED549C"/>
    <w:rsid w:val="00ED67E8"/>
    <w:rsid w:val="00EE126F"/>
    <w:rsid w:val="00EE3EB2"/>
    <w:rsid w:val="00EF1D80"/>
    <w:rsid w:val="00EF4624"/>
    <w:rsid w:val="00EF55C2"/>
    <w:rsid w:val="00EF5AB4"/>
    <w:rsid w:val="00F001F8"/>
    <w:rsid w:val="00F00804"/>
    <w:rsid w:val="00F01380"/>
    <w:rsid w:val="00F05978"/>
    <w:rsid w:val="00F07135"/>
    <w:rsid w:val="00F107B2"/>
    <w:rsid w:val="00F11A04"/>
    <w:rsid w:val="00F12398"/>
    <w:rsid w:val="00F17D56"/>
    <w:rsid w:val="00F205FC"/>
    <w:rsid w:val="00F22211"/>
    <w:rsid w:val="00F23350"/>
    <w:rsid w:val="00F27DFD"/>
    <w:rsid w:val="00F314B8"/>
    <w:rsid w:val="00F33E35"/>
    <w:rsid w:val="00F3515B"/>
    <w:rsid w:val="00F41152"/>
    <w:rsid w:val="00F4188B"/>
    <w:rsid w:val="00F4244C"/>
    <w:rsid w:val="00F44579"/>
    <w:rsid w:val="00F4469C"/>
    <w:rsid w:val="00F451A8"/>
    <w:rsid w:val="00F52405"/>
    <w:rsid w:val="00F5318B"/>
    <w:rsid w:val="00F5456C"/>
    <w:rsid w:val="00F573BD"/>
    <w:rsid w:val="00F575F1"/>
    <w:rsid w:val="00F63565"/>
    <w:rsid w:val="00F63F47"/>
    <w:rsid w:val="00F7055D"/>
    <w:rsid w:val="00F71307"/>
    <w:rsid w:val="00F71BC6"/>
    <w:rsid w:val="00F72C20"/>
    <w:rsid w:val="00F72DF9"/>
    <w:rsid w:val="00F75FE9"/>
    <w:rsid w:val="00F7750C"/>
    <w:rsid w:val="00F80096"/>
    <w:rsid w:val="00F85ED4"/>
    <w:rsid w:val="00F860E2"/>
    <w:rsid w:val="00F8655E"/>
    <w:rsid w:val="00F86B00"/>
    <w:rsid w:val="00F903A5"/>
    <w:rsid w:val="00F922A0"/>
    <w:rsid w:val="00F95B87"/>
    <w:rsid w:val="00F968B4"/>
    <w:rsid w:val="00FA180A"/>
    <w:rsid w:val="00FA2B56"/>
    <w:rsid w:val="00FA550A"/>
    <w:rsid w:val="00FA55E1"/>
    <w:rsid w:val="00FA7124"/>
    <w:rsid w:val="00FB313C"/>
    <w:rsid w:val="00FB4372"/>
    <w:rsid w:val="00FB6599"/>
    <w:rsid w:val="00FB747B"/>
    <w:rsid w:val="00FC0BCC"/>
    <w:rsid w:val="00FC1E19"/>
    <w:rsid w:val="00FC1F08"/>
    <w:rsid w:val="00FC22BF"/>
    <w:rsid w:val="00FC5545"/>
    <w:rsid w:val="00FC673C"/>
    <w:rsid w:val="00FD2142"/>
    <w:rsid w:val="00FD2AFC"/>
    <w:rsid w:val="00FD3EAF"/>
    <w:rsid w:val="00FD71BC"/>
    <w:rsid w:val="00FE058D"/>
    <w:rsid w:val="00FE114F"/>
    <w:rsid w:val="00FE144A"/>
    <w:rsid w:val="00FE20CF"/>
    <w:rsid w:val="00FE3435"/>
    <w:rsid w:val="00FE38FC"/>
    <w:rsid w:val="00FE4837"/>
    <w:rsid w:val="00FE78F1"/>
    <w:rsid w:val="00FE7DE2"/>
    <w:rsid w:val="00FF56BC"/>
    <w:rsid w:val="00FF6C27"/>
    <w:rsid w:val="00FF7C0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BEA4F5"/>
  <w15:docId w15:val="{4579627D-97C4-42F0-ADA9-A958BBD2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8A3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D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218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218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218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18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0D7A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4E64"/>
    <w:rPr>
      <w:rFonts w:ascii="Cambria" w:hAnsi="Cambria" w:cs="Times New Roman"/>
      <w:b/>
      <w:color w:val="4F81B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A4E64"/>
    <w:rPr>
      <w:rFonts w:ascii="Cambria" w:hAnsi="Cambria" w:cs="Times New Roman"/>
      <w:b/>
      <w:i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A4E64"/>
    <w:rPr>
      <w:rFonts w:ascii="Cambria" w:hAnsi="Cambria" w:cs="Times New Roman"/>
      <w:color w:val="243F6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A4E64"/>
    <w:rPr>
      <w:rFonts w:ascii="Cambria" w:hAnsi="Cambria" w:cs="Times New Roman"/>
      <w:i/>
      <w:color w:val="404040"/>
    </w:rPr>
  </w:style>
  <w:style w:type="character" w:styleId="Hypertextovodkaz">
    <w:name w:val="Hyperlink"/>
    <w:basedOn w:val="Standardnpsmoodstavce"/>
    <w:uiPriority w:val="99"/>
    <w:semiHidden/>
    <w:rsid w:val="008A4E64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218A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A4E64"/>
    <w:rPr>
      <w:rFonts w:ascii="Arial" w:hAnsi="Arial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18A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A4E64"/>
    <w:rPr>
      <w:rFonts w:ascii="Arial" w:hAnsi="Arial"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E218A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A4E64"/>
    <w:rPr>
      <w:rFonts w:ascii="Courier New" w:hAnsi="Courier New" w:cs="Times New Roman"/>
      <w:sz w:val="24"/>
    </w:rPr>
  </w:style>
  <w:style w:type="character" w:customStyle="1" w:styleId="BezmezerChar">
    <w:name w:val="Bez mezer Char"/>
    <w:link w:val="Bezmezer"/>
    <w:uiPriority w:val="99"/>
    <w:locked/>
    <w:rsid w:val="008A4E64"/>
    <w:rPr>
      <w:rFonts w:ascii="Arial" w:hAnsi="Arial"/>
      <w:sz w:val="24"/>
      <w:lang w:val="cs-CZ" w:eastAsia="cs-CZ"/>
    </w:rPr>
  </w:style>
  <w:style w:type="paragraph" w:styleId="Bezmezer">
    <w:name w:val="No Spacing"/>
    <w:link w:val="BezmezerChar"/>
    <w:uiPriority w:val="99"/>
    <w:qFormat/>
    <w:rsid w:val="00E218A3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18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7C06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E21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7C06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E218A3"/>
    <w:pPr>
      <w:spacing w:before="100" w:beforeAutospacing="1" w:after="100" w:afterAutospacing="1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218A3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904B5"/>
    <w:rPr>
      <w:rFonts w:ascii="Cambria" w:hAnsi="Cambria" w:cs="Times New Roman"/>
      <w:i/>
      <w:color w:val="4F81BD"/>
      <w:spacing w:val="15"/>
      <w:sz w:val="24"/>
    </w:rPr>
  </w:style>
  <w:style w:type="character" w:styleId="Odkaznakoment">
    <w:name w:val="annotation reference"/>
    <w:basedOn w:val="Standardnpsmoodstavce"/>
    <w:uiPriority w:val="99"/>
    <w:semiHidden/>
    <w:rsid w:val="00F123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218A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398"/>
    <w:rPr>
      <w:rFonts w:ascii="Arial" w:hAnsi="Arial" w:cs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1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398"/>
    <w:rPr>
      <w:rFonts w:ascii="Arial" w:hAnsi="Arial"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E218A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398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8F0403"/>
    <w:rPr>
      <w:rFonts w:cs="Times New Roman"/>
      <w:b/>
    </w:rPr>
  </w:style>
  <w:style w:type="paragraph" w:styleId="Revize">
    <w:name w:val="Revision"/>
    <w:hidden/>
    <w:uiPriority w:val="99"/>
    <w:semiHidden/>
    <w:rsid w:val="009D6A7C"/>
    <w:rPr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uiPriority w:val="99"/>
    <w:rsid w:val="00B61A6C"/>
    <w:pPr>
      <w:jc w:val="both"/>
    </w:pPr>
    <w:rPr>
      <w:sz w:val="24"/>
      <w:szCs w:val="20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B61A6C"/>
    <w:pPr>
      <w:keepNext/>
      <w:numPr>
        <w:numId w:val="15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B61A6C"/>
    <w:rPr>
      <w:rFonts w:ascii="Arial" w:hAnsi="Arial"/>
      <w:b/>
      <w:sz w:val="24"/>
      <w:u w:val="single"/>
      <w:lang w:val="cs-CZ" w:eastAsia="en-US"/>
    </w:rPr>
  </w:style>
  <w:style w:type="character" w:customStyle="1" w:styleId="TSTextlnkuslovanChar">
    <w:name w:val="TS Text článku číslovaný Char"/>
    <w:link w:val="TSTextlnkuslovan"/>
    <w:uiPriority w:val="99"/>
    <w:locked/>
    <w:rsid w:val="00B61A6C"/>
    <w:rPr>
      <w:rFonts w:ascii="Arial" w:hAnsi="Arial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7D6854"/>
    <w:pPr>
      <w:tabs>
        <w:tab w:val="num" w:pos="2297"/>
      </w:tabs>
      <w:ind w:left="2297" w:hanging="737"/>
      <w:jc w:val="both"/>
    </w:pPr>
    <w:rPr>
      <w:rFonts w:ascii="Times New Roman" w:hAnsi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uiPriority w:val="99"/>
    <w:locked/>
    <w:rsid w:val="007D6854"/>
    <w:rPr>
      <w:rFonts w:eastAsia="Times New Roman"/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7D6854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Calibri" w:hAnsi="Calibri"/>
      <w:b/>
      <w:lang w:eastAsia="en-US"/>
    </w:rPr>
  </w:style>
  <w:style w:type="paragraph" w:customStyle="1" w:styleId="l-L1">
    <w:name w:val="Čl. - L1"/>
    <w:basedOn w:val="TSlneksmlouvy"/>
    <w:link w:val="l-L1Char"/>
    <w:uiPriority w:val="99"/>
    <w:rsid w:val="00F4469C"/>
    <w:pPr>
      <w:numPr>
        <w:numId w:val="2"/>
      </w:numPr>
      <w:ind w:left="709"/>
    </w:pPr>
    <w:rPr>
      <w:rFonts w:ascii="Times New Roman" w:hAnsi="Times New Roman"/>
    </w:rPr>
  </w:style>
  <w:style w:type="character" w:customStyle="1" w:styleId="l-L1Char">
    <w:name w:val="Čl. - L1 Char"/>
    <w:link w:val="l-L1"/>
    <w:uiPriority w:val="99"/>
    <w:locked/>
    <w:rsid w:val="00F4469C"/>
    <w:rPr>
      <w:b/>
      <w:sz w:val="24"/>
      <w:u w:val="single"/>
      <w:lang w:val="cs-CZ" w:eastAsia="en-US"/>
    </w:rPr>
  </w:style>
  <w:style w:type="paragraph" w:customStyle="1" w:styleId="TSNzevsmluvnstrany">
    <w:name w:val="TS Název smluvní strany"/>
    <w:basedOn w:val="Normln"/>
    <w:uiPriority w:val="99"/>
    <w:rsid w:val="00780D7A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uiPriority w:val="99"/>
    <w:rsid w:val="00780D7A"/>
    <w:pPr>
      <w:numPr>
        <w:ilvl w:val="1"/>
        <w:numId w:val="1"/>
      </w:numPr>
      <w:tabs>
        <w:tab w:val="num" w:pos="567"/>
      </w:tabs>
      <w:spacing w:after="240" w:line="240" w:lineRule="auto"/>
      <w:ind w:left="567" w:hanging="567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uiPriority w:val="99"/>
    <w:locked/>
    <w:rsid w:val="00780D7A"/>
    <w:rPr>
      <w:rFonts w:ascii="Arial" w:hAnsi="Arial"/>
      <w:lang w:val="cs-CZ" w:eastAsia="cs-CZ"/>
    </w:rPr>
  </w:style>
  <w:style w:type="paragraph" w:customStyle="1" w:styleId="l-L2">
    <w:name w:val="Čl - L2"/>
    <w:basedOn w:val="TSTextlnkuslovan"/>
    <w:link w:val="l-L2Char"/>
    <w:uiPriority w:val="99"/>
    <w:rsid w:val="00780D7A"/>
    <w:pPr>
      <w:tabs>
        <w:tab w:val="num" w:pos="737"/>
      </w:tabs>
      <w:ind w:left="737" w:hanging="737"/>
    </w:pPr>
    <w:rPr>
      <w:rFonts w:ascii="Times New Roman" w:hAnsi="Times New Roman"/>
      <w:sz w:val="20"/>
    </w:rPr>
  </w:style>
  <w:style w:type="character" w:customStyle="1" w:styleId="l-L2Char">
    <w:name w:val="Čl - L2 Char"/>
    <w:link w:val="l-L2"/>
    <w:uiPriority w:val="99"/>
    <w:locked/>
    <w:rsid w:val="00780D7A"/>
  </w:style>
  <w:style w:type="paragraph" w:styleId="Nzev">
    <w:name w:val="Title"/>
    <w:basedOn w:val="Normln"/>
    <w:link w:val="NzevChar"/>
    <w:uiPriority w:val="99"/>
    <w:qFormat/>
    <w:rsid w:val="00780D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80D7A"/>
    <w:rPr>
      <w:rFonts w:ascii="Arial" w:hAnsi="Arial" w:cs="Times New Roman"/>
      <w:b/>
      <w:kern w:val="28"/>
      <w:sz w:val="32"/>
    </w:rPr>
  </w:style>
  <w:style w:type="table" w:styleId="Mkatabulky">
    <w:name w:val="Table Grid"/>
    <w:basedOn w:val="Normlntabulka"/>
    <w:uiPriority w:val="99"/>
    <w:rsid w:val="001726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B172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40EC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D91073"/>
    <w:rPr>
      <w:rFonts w:cs="Times New Roman"/>
    </w:rPr>
  </w:style>
  <w:style w:type="paragraph" w:customStyle="1" w:styleId="Default">
    <w:name w:val="Default"/>
    <w:rsid w:val="00D024E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781587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1587"/>
    <w:rPr>
      <w:rFonts w:ascii="Arial" w:hAnsi="Arial"/>
      <w:szCs w:val="20"/>
    </w:rPr>
  </w:style>
  <w:style w:type="paragraph" w:customStyle="1" w:styleId="Zkladntext21">
    <w:name w:val="Základní text 21"/>
    <w:basedOn w:val="Normln"/>
    <w:rsid w:val="00A41063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A4106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31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531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011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6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9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6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42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51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581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466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883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8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5040-3EE8-4941-8102-62D691F3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Stavba</vt:lpstr>
    </vt:vector>
  </TitlesOfParts>
  <Company>HP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Stavba</dc:title>
  <dc:subject/>
  <dc:creator>10003723</dc:creator>
  <cp:keywords/>
  <dc:description/>
  <cp:lastModifiedBy>Horáček František Ing.</cp:lastModifiedBy>
  <cp:revision>2</cp:revision>
  <cp:lastPrinted>2020-05-13T08:00:00Z</cp:lastPrinted>
  <dcterms:created xsi:type="dcterms:W3CDTF">2025-05-20T07:11:00Z</dcterms:created>
  <dcterms:modified xsi:type="dcterms:W3CDTF">2025-05-20T07:11:00Z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Contract for Work - Construction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To Be Submitted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0x01010015798598C83D204FAB7441D9B4B3D1D4</vt:lpwstr>
  </property>
</Properties>
</file>