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A24A5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1EAC9354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78173B26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5D9CB8A2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606404C1" w14:textId="583D24A9" w:rsidR="00C254B3" w:rsidRPr="00617655" w:rsidRDefault="00331CD0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Odstranění objektu v k.ú. Stráž u Tachova</w:t>
            </w:r>
          </w:p>
        </w:tc>
      </w:tr>
      <w:tr w:rsidR="00C254B3" w:rsidRPr="009057F4" w14:paraId="3CCEC05A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2E45153F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zn.VZMR:</w:t>
            </w:r>
          </w:p>
        </w:tc>
        <w:tc>
          <w:tcPr>
            <w:tcW w:w="3693" w:type="pct"/>
            <w:vAlign w:val="center"/>
          </w:tcPr>
          <w:p w14:paraId="2B4CCFDB" w14:textId="087C5FFD" w:rsidR="00C254B3" w:rsidRPr="00F66608" w:rsidRDefault="0088272B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1199B">
              <w:rPr>
                <w:rFonts w:ascii="Arial" w:hAnsi="Arial" w:cs="Arial"/>
                <w:sz w:val="22"/>
                <w:szCs w:val="22"/>
              </w:rPr>
              <w:t>SP1996/2024-504204</w:t>
            </w:r>
          </w:p>
        </w:tc>
      </w:tr>
    </w:tbl>
    <w:p w14:paraId="62B61496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7E409ACD" w14:textId="531A6975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0F7FA249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2E818F15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3B5AD3D3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267D0C29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264857D0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405D9503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612A74BF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34CDA95D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50E736CA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512DD3B3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661F5E94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5C7C4AD3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274F728C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2DEA1BEF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093E66B6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39F70126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53F3EF03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5025289F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3C943022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1C07500F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5F9722C5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441DB8CE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EC894" w14:textId="77777777" w:rsidR="00E5610F" w:rsidRDefault="00E5610F" w:rsidP="008E4AD5">
      <w:r>
        <w:separator/>
      </w:r>
    </w:p>
  </w:endnote>
  <w:endnote w:type="continuationSeparator" w:id="0">
    <w:p w14:paraId="071A1440" w14:textId="77777777" w:rsidR="00E5610F" w:rsidRDefault="00E5610F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8188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3B1C200A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BB3CC" w14:textId="77777777" w:rsidR="00E5610F" w:rsidRDefault="00E5610F" w:rsidP="008E4AD5">
      <w:r>
        <w:separator/>
      </w:r>
    </w:p>
  </w:footnote>
  <w:footnote w:type="continuationSeparator" w:id="0">
    <w:p w14:paraId="57AF8097" w14:textId="77777777" w:rsidR="00E5610F" w:rsidRDefault="00E5610F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21006" w14:textId="77777777" w:rsidR="00F34DD4" w:rsidRDefault="00F34DD4">
    <w:pPr>
      <w:pStyle w:val="Zhlav"/>
    </w:pPr>
  </w:p>
  <w:p w14:paraId="005D895B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304643">
    <w:abstractNumId w:val="2"/>
  </w:num>
  <w:num w:numId="2" w16cid:durableId="2100639165">
    <w:abstractNumId w:val="1"/>
  </w:num>
  <w:num w:numId="3" w16cid:durableId="67272947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1CD0"/>
    <w:rsid w:val="00333E65"/>
    <w:rsid w:val="00334220"/>
    <w:rsid w:val="00340BD1"/>
    <w:rsid w:val="00342B91"/>
    <w:rsid w:val="00344E9D"/>
    <w:rsid w:val="00344ECE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D61A8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272B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277D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00C1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3A8A"/>
    <w:rsid w:val="00E5610F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1174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BCF181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302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Balvínová Miroslava Ing.</cp:lastModifiedBy>
  <cp:revision>9</cp:revision>
  <cp:lastPrinted>2018-01-29T13:44:00Z</cp:lastPrinted>
  <dcterms:created xsi:type="dcterms:W3CDTF">2018-02-07T11:39:00Z</dcterms:created>
  <dcterms:modified xsi:type="dcterms:W3CDTF">2025-04-29T09:45:00Z</dcterms:modified>
</cp:coreProperties>
</file>