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14CEEAE8" w:rsidR="0060643D" w:rsidRPr="00F518D7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747992" w:rsidRPr="00747992">
        <w:rPr>
          <w:rFonts w:ascii="Arial" w:hAnsi="Arial" w:cs="Arial"/>
          <w:bCs/>
          <w:sz w:val="18"/>
          <w:szCs w:val="18"/>
        </w:rPr>
        <w:t>SPU 173710/2025/</w:t>
      </w:r>
      <w:proofErr w:type="spellStart"/>
      <w:r w:rsidR="00747992" w:rsidRPr="00747992">
        <w:rPr>
          <w:rFonts w:ascii="Arial" w:hAnsi="Arial" w:cs="Arial"/>
          <w:bCs/>
          <w:sz w:val="18"/>
          <w:szCs w:val="18"/>
        </w:rPr>
        <w:t>Hag</w:t>
      </w:r>
      <w:proofErr w:type="spellEnd"/>
    </w:p>
    <w:p w14:paraId="61794AA2" w14:textId="71D92C45" w:rsidR="009603DC" w:rsidRPr="00CB5FD8" w:rsidRDefault="009603DC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>Spisová zn.:</w:t>
      </w: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</w:p>
    <w:p w14:paraId="5C46DDC5" w14:textId="6D08277C" w:rsidR="00C87831" w:rsidRPr="00CB5FD8" w:rsidRDefault="00C87831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>UID:</w:t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3D65B2" w:rsidRPr="003D65B2">
        <w:rPr>
          <w:rFonts w:ascii="Arial" w:hAnsi="Arial" w:cs="Arial"/>
          <w:bCs/>
          <w:color w:val="000000" w:themeColor="text1"/>
          <w:sz w:val="18"/>
          <w:szCs w:val="18"/>
        </w:rPr>
        <w:t>spuess98008c9b</w:t>
      </w:r>
    </w:p>
    <w:p w14:paraId="2C1EA804" w14:textId="74ADE584" w:rsidR="0060643D" w:rsidRPr="00CB5FD8" w:rsidRDefault="0060643D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  <w:proofErr w:type="gramStart"/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>Vyřizuje:</w:t>
      </w:r>
      <w:r w:rsidRPr="00F518D7">
        <w:rPr>
          <w:rFonts w:ascii="Arial" w:hAnsi="Arial" w:cs="Arial"/>
          <w:bCs/>
          <w:color w:val="FF0000"/>
          <w:sz w:val="18"/>
          <w:szCs w:val="18"/>
        </w:rPr>
        <w:t xml:space="preserve">  </w:t>
      </w:r>
      <w:r w:rsidR="00B3214B" w:rsidRPr="00F518D7">
        <w:rPr>
          <w:rFonts w:ascii="Arial" w:hAnsi="Arial" w:cs="Arial"/>
          <w:bCs/>
          <w:color w:val="FF0000"/>
          <w:sz w:val="18"/>
          <w:szCs w:val="18"/>
        </w:rPr>
        <w:tab/>
      </w:r>
      <w:proofErr w:type="gramEnd"/>
      <w:r w:rsidR="00840FD7" w:rsidRPr="00CB5FD8">
        <w:rPr>
          <w:rFonts w:ascii="Arial" w:hAnsi="Arial" w:cs="Arial"/>
          <w:bCs/>
          <w:color w:val="000000" w:themeColor="text1"/>
          <w:sz w:val="18"/>
          <w:szCs w:val="18"/>
        </w:rPr>
        <w:t>Mgr. Jarmila Hagarová</w:t>
      </w:r>
    </w:p>
    <w:p w14:paraId="2F206CE8" w14:textId="77777777" w:rsidR="0060643D" w:rsidRPr="00CB5FD8" w:rsidRDefault="0060643D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09FED6C1" w14:textId="662C4BFD" w:rsidR="0060643D" w:rsidRPr="00CB5FD8" w:rsidRDefault="0060643D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 xml:space="preserve">Tel.: </w:t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F64325" w:rsidRPr="00CB5FD8">
        <w:rPr>
          <w:rFonts w:ascii="Arial" w:hAnsi="Arial" w:cs="Arial"/>
          <w:bCs/>
          <w:color w:val="000000" w:themeColor="text1"/>
          <w:sz w:val="18"/>
          <w:szCs w:val="18"/>
        </w:rPr>
        <w:t>727 927 467</w:t>
      </w:r>
    </w:p>
    <w:p w14:paraId="10814EC2" w14:textId="240244D0" w:rsidR="0060643D" w:rsidRPr="00CB5FD8" w:rsidRDefault="0060643D" w:rsidP="0060643D">
      <w:pPr>
        <w:ind w:right="-1703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 xml:space="preserve">E-mail: </w:t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9603DC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F64325" w:rsidRPr="00CB5FD8">
        <w:rPr>
          <w:rFonts w:ascii="Arial" w:hAnsi="Arial" w:cs="Arial"/>
          <w:bCs/>
          <w:color w:val="000000" w:themeColor="text1"/>
          <w:sz w:val="18"/>
          <w:szCs w:val="18"/>
        </w:rPr>
        <w:t>j</w:t>
      </w:r>
      <w:r w:rsidR="00FB5E34">
        <w:rPr>
          <w:rFonts w:ascii="Arial" w:hAnsi="Arial" w:cs="Arial"/>
          <w:bCs/>
          <w:color w:val="000000" w:themeColor="text1"/>
          <w:sz w:val="18"/>
          <w:szCs w:val="18"/>
        </w:rPr>
        <w:t>armila</w:t>
      </w:r>
      <w:r w:rsidR="00F64325" w:rsidRPr="00CB5FD8">
        <w:rPr>
          <w:rFonts w:ascii="Arial" w:hAnsi="Arial" w:cs="Arial"/>
          <w:bCs/>
          <w:color w:val="000000" w:themeColor="text1"/>
          <w:sz w:val="18"/>
          <w:szCs w:val="18"/>
        </w:rPr>
        <w:t>.hagarova@spu</w:t>
      </w:r>
      <w:r w:rsidR="00E44447">
        <w:rPr>
          <w:rFonts w:ascii="Arial" w:hAnsi="Arial" w:cs="Arial"/>
          <w:bCs/>
          <w:color w:val="000000" w:themeColor="text1"/>
          <w:sz w:val="18"/>
          <w:szCs w:val="18"/>
        </w:rPr>
        <w:t>.gov</w:t>
      </w:r>
      <w:r w:rsidR="00F64325" w:rsidRPr="00CB5FD8">
        <w:rPr>
          <w:rFonts w:ascii="Arial" w:hAnsi="Arial" w:cs="Arial"/>
          <w:bCs/>
          <w:color w:val="000000" w:themeColor="text1"/>
          <w:sz w:val="18"/>
          <w:szCs w:val="18"/>
        </w:rPr>
        <w:t>.cz</w:t>
      </w:r>
    </w:p>
    <w:p w14:paraId="4BB71522" w14:textId="0B1EB973" w:rsidR="0060643D" w:rsidRPr="00F518D7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 xml:space="preserve">ID DS: </w:t>
      </w:r>
      <w:r w:rsidR="00B3214B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9603DC" w:rsidRPr="00CB5FD8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CB5FD8">
        <w:rPr>
          <w:rFonts w:ascii="Arial" w:hAnsi="Arial" w:cs="Arial"/>
          <w:bCs/>
          <w:color w:val="000000" w:themeColor="text1"/>
          <w:sz w:val="18"/>
          <w:szCs w:val="18"/>
        </w:rPr>
        <w:t>z49per3</w:t>
      </w:r>
    </w:p>
    <w:p w14:paraId="49B29D15" w14:textId="77777777" w:rsidR="0060643D" w:rsidRPr="0041462F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412F3213" w:rsidR="0060643D" w:rsidRPr="00F518D7" w:rsidRDefault="0060643D" w:rsidP="0060643D">
      <w:pPr>
        <w:ind w:right="-1"/>
        <w:jc w:val="both"/>
        <w:rPr>
          <w:rFonts w:ascii="Arial" w:hAnsi="Arial" w:cs="Arial"/>
          <w:bCs/>
          <w:color w:val="FF0000"/>
          <w:sz w:val="18"/>
          <w:szCs w:val="18"/>
        </w:rPr>
      </w:pPr>
      <w:proofErr w:type="gramStart"/>
      <w:r w:rsidRPr="0041462F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41462F">
        <w:rPr>
          <w:rFonts w:ascii="Arial" w:hAnsi="Arial" w:cs="Arial"/>
          <w:bCs/>
          <w:sz w:val="18"/>
          <w:szCs w:val="18"/>
        </w:rPr>
        <w:tab/>
      </w:r>
      <w:proofErr w:type="gramEnd"/>
      <w:r w:rsidR="009603DC" w:rsidRPr="0041462F">
        <w:rPr>
          <w:rFonts w:ascii="Arial" w:hAnsi="Arial" w:cs="Arial"/>
          <w:bCs/>
          <w:sz w:val="18"/>
          <w:szCs w:val="18"/>
        </w:rPr>
        <w:tab/>
      </w:r>
      <w:r w:rsidR="002B2B40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30EE4AA0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F64325">
        <w:rPr>
          <w:rFonts w:ascii="Arial" w:hAnsi="Arial" w:cs="Arial"/>
          <w:b/>
          <w:u w:val="single"/>
        </w:rPr>
        <w:t xml:space="preserve"> č. </w:t>
      </w:r>
      <w:r w:rsidR="005C7B00">
        <w:rPr>
          <w:rFonts w:ascii="Arial" w:hAnsi="Arial" w:cs="Arial"/>
          <w:b/>
          <w:u w:val="single"/>
        </w:rPr>
        <w:t>67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44270C5" w14:textId="77777777" w:rsidR="004F6C17" w:rsidRPr="00E163F5" w:rsidRDefault="004F6C17" w:rsidP="004F6C17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>
        <w:rPr>
          <w:rFonts w:ascii="Arial" w:hAnsi="Arial" w:cs="Arial"/>
          <w:sz w:val="22"/>
          <w:szCs w:val="22"/>
        </w:rPr>
        <w:t>Mgr. Jarmila Hagarová</w:t>
      </w:r>
    </w:p>
    <w:p w14:paraId="73ED0F54" w14:textId="77777777" w:rsidR="004F6C17" w:rsidRPr="00E163F5" w:rsidRDefault="004F6C17" w:rsidP="004F6C17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 xml:space="preserve"> 727 927 467</w:t>
      </w:r>
    </w:p>
    <w:p w14:paraId="6871FA95" w14:textId="7C3BBACB" w:rsidR="004F6C17" w:rsidRPr="00E163F5" w:rsidRDefault="004F6C17" w:rsidP="004F6C17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j</w:t>
      </w:r>
      <w:r w:rsidR="009B34F0">
        <w:rPr>
          <w:rFonts w:ascii="Arial" w:hAnsi="Arial" w:cs="Arial"/>
          <w:sz w:val="22"/>
          <w:szCs w:val="22"/>
        </w:rPr>
        <w:t>armila</w:t>
      </w:r>
      <w:r>
        <w:rPr>
          <w:rFonts w:ascii="Arial" w:hAnsi="Arial" w:cs="Arial"/>
          <w:sz w:val="22"/>
          <w:szCs w:val="22"/>
        </w:rPr>
        <w:t>.hagarova@spu</w:t>
      </w:r>
      <w:r w:rsidR="005C7B00">
        <w:rPr>
          <w:rFonts w:ascii="Arial" w:hAnsi="Arial" w:cs="Arial"/>
          <w:sz w:val="22"/>
          <w:szCs w:val="22"/>
        </w:rPr>
        <w:t>.gov</w:t>
      </w:r>
      <w:r>
        <w:rPr>
          <w:rFonts w:ascii="Arial" w:hAnsi="Arial" w:cs="Arial"/>
          <w:sz w:val="22"/>
          <w:szCs w:val="22"/>
        </w:rPr>
        <w:t>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490EA868" w14:textId="77777777" w:rsidR="004F2D6A" w:rsidRPr="00D8669B" w:rsidRDefault="004F2D6A" w:rsidP="004F2D6A">
      <w:pPr>
        <w:jc w:val="both"/>
        <w:rPr>
          <w:rFonts w:ascii="Arial" w:hAnsi="Arial" w:cs="Arial"/>
          <w:sz w:val="22"/>
          <w:szCs w:val="22"/>
        </w:rPr>
      </w:pPr>
      <w:r w:rsidRPr="003F40BB">
        <w:rPr>
          <w:rFonts w:ascii="Arial" w:hAnsi="Arial" w:cs="Arial"/>
          <w:sz w:val="22"/>
          <w:szCs w:val="22"/>
        </w:rPr>
        <w:t>KPÚ objednává zpracování znaleckého posudku pro ocenění pozemku</w:t>
      </w:r>
      <w:r>
        <w:rPr>
          <w:rFonts w:ascii="Arial" w:hAnsi="Arial" w:cs="Arial"/>
          <w:sz w:val="22"/>
          <w:szCs w:val="22"/>
        </w:rPr>
        <w:t xml:space="preserve"> za </w:t>
      </w:r>
      <w:r w:rsidRPr="00D8669B">
        <w:rPr>
          <w:rFonts w:ascii="Arial" w:hAnsi="Arial" w:cs="Arial"/>
          <w:sz w:val="22"/>
          <w:szCs w:val="22"/>
        </w:rPr>
        <w:t>účelem převodu zemědělského pozemku podle § 10 odst. 3 a 4 zákona č. 503/2012 Sb., v platném znění:</w:t>
      </w:r>
    </w:p>
    <w:p w14:paraId="525F816F" w14:textId="77777777" w:rsidR="004F2D6A" w:rsidRPr="00D8669B" w:rsidRDefault="004F2D6A" w:rsidP="004F2D6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1)</w:t>
      </w:r>
      <w:r w:rsidRPr="00D8669B"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34F56F7E" w14:textId="77777777" w:rsidR="004F2D6A" w:rsidRPr="00D8669B" w:rsidRDefault="004F2D6A" w:rsidP="004F2D6A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a/</w:t>
      </w:r>
      <w:r w:rsidRPr="00D8669B"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46C30B64" w14:textId="77777777" w:rsidR="004F2D6A" w:rsidRPr="00D8669B" w:rsidRDefault="004F2D6A" w:rsidP="004F2D6A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b/</w:t>
      </w:r>
      <w:r w:rsidRPr="00D8669B"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s pozemkem, na němž je tato stavba umístěna, jde-li o pozemek funkčně spojený s touto stavbou a vlastník, popřípadě spoluvlastník stavby je jeho oprávněným uživatelem. </w:t>
      </w:r>
    </w:p>
    <w:p w14:paraId="4398D445" w14:textId="77777777" w:rsidR="004F2D6A" w:rsidRPr="00D8669B" w:rsidRDefault="004F2D6A" w:rsidP="004F2D6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2)</w:t>
      </w:r>
      <w:r w:rsidRPr="00D8669B">
        <w:rPr>
          <w:rFonts w:ascii="Arial" w:hAnsi="Arial" w:cs="Arial"/>
          <w:sz w:val="22"/>
          <w:szCs w:val="22"/>
        </w:rPr>
        <w:tab/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1FDD42B2" w14:textId="3EB8E2C0" w:rsidR="007B1FA1" w:rsidRPr="003F40BB" w:rsidRDefault="007B1FA1" w:rsidP="007B1FA1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3F40BB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lastRenderedPageBreak/>
        <w:t>Požadované ocenění:</w:t>
      </w:r>
    </w:p>
    <w:p w14:paraId="1138D433" w14:textId="77777777" w:rsidR="00732F2E" w:rsidRPr="0082698D" w:rsidRDefault="00732F2E" w:rsidP="00732F2E">
      <w:pPr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4C3151AA" w14:textId="77777777" w:rsidR="00732F2E" w:rsidRPr="0082698D" w:rsidRDefault="00732F2E" w:rsidP="00732F2E">
      <w:pPr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</w:t>
      </w:r>
      <w:proofErr w:type="gramStart"/>
      <w:r w:rsidRPr="0082698D">
        <w:rPr>
          <w:rFonts w:ascii="Arial" w:hAnsi="Arial" w:cs="Arial"/>
          <w:sz w:val="22"/>
          <w:szCs w:val="22"/>
        </w:rPr>
        <w:t>určí</w:t>
      </w:r>
      <w:proofErr w:type="gramEnd"/>
      <w:r w:rsidRPr="0082698D">
        <w:rPr>
          <w:rFonts w:ascii="Arial" w:hAnsi="Arial" w:cs="Arial"/>
          <w:sz w:val="22"/>
          <w:szCs w:val="22"/>
        </w:rPr>
        <w:t xml:space="preserve"> i cena zjištěná. </w:t>
      </w:r>
    </w:p>
    <w:p w14:paraId="1B16B5E2" w14:textId="77777777" w:rsidR="00732F2E" w:rsidRPr="0082698D" w:rsidRDefault="00732F2E" w:rsidP="00732F2E">
      <w:r w:rsidRPr="0082698D">
        <w:rPr>
          <w:rFonts w:ascii="Arial" w:hAnsi="Arial" w:cs="Arial"/>
          <w:sz w:val="22"/>
          <w:szCs w:val="22"/>
        </w:rPr>
        <w:t>Obvyklou cenu pozemku je nutné určit tak, aby nebyla ovlivněna případným nálezem součástí a příslušenství vzniklých se souhlasem pronajímatele na náklad nájemce, který pozemek nabývá.</w:t>
      </w:r>
    </w:p>
    <w:p w14:paraId="083EF697" w14:textId="77777777" w:rsidR="00B45535" w:rsidRPr="00CB5FD8" w:rsidRDefault="00B45535" w:rsidP="007B1FA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7692BC62" w14:textId="18640CED" w:rsidR="00CB5FD8" w:rsidRPr="00CB5FD8" w:rsidRDefault="00E661DC" w:rsidP="00D85E76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Agro</w:t>
      </w:r>
      <w:r w:rsidR="00062988">
        <w:rPr>
          <w:rFonts w:ascii="Arial" w:hAnsi="Arial" w:cs="Arial"/>
          <w:i/>
          <w:iCs/>
          <w:color w:val="000000" w:themeColor="text1"/>
          <w:sz w:val="22"/>
          <w:szCs w:val="22"/>
        </w:rPr>
        <w:t>spol</w:t>
      </w:r>
      <w:proofErr w:type="spellEnd"/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B308B6">
        <w:rPr>
          <w:rFonts w:ascii="Arial" w:hAnsi="Arial" w:cs="Arial"/>
          <w:i/>
          <w:iCs/>
          <w:color w:val="000000" w:themeColor="text1"/>
          <w:sz w:val="22"/>
          <w:szCs w:val="22"/>
        </w:rPr>
        <w:t>Bolehošť, a.s.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Pr="00AA6865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A6865">
        <w:rPr>
          <w:rFonts w:ascii="Arial" w:hAnsi="Arial" w:cs="Arial"/>
          <w:sz w:val="22"/>
          <w:szCs w:val="22"/>
        </w:rPr>
        <w:t>oceněny budou všechny součásti pozemku;</w:t>
      </w:r>
    </w:p>
    <w:p w14:paraId="1C113DEF" w14:textId="77777777" w:rsidR="007B1FA1" w:rsidRPr="00AA6865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AA6865"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2423D2A9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budou detailním způsobem znalce</w:t>
      </w:r>
      <w:r w:rsidR="00BA6A69" w:rsidRPr="009470A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2FB6B638" w14:textId="77777777" w:rsidR="00CB5FD8" w:rsidRDefault="00CB5FD8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6A0E91AA" w14:textId="77777777" w:rsidR="00E661DC" w:rsidRDefault="00E661DC" w:rsidP="00E661DC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4BF70DC9" w14:textId="77777777" w:rsidR="00E661DC" w:rsidRDefault="00E661DC" w:rsidP="00E661DC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5FD8A87E" w14:textId="77777777" w:rsidR="00E661DC" w:rsidRDefault="00E661DC" w:rsidP="00E661DC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2951DF86" w14:textId="33F4ADE0" w:rsidR="00184083" w:rsidRPr="00184083" w:rsidRDefault="00184083" w:rsidP="00184083">
      <w:pPr>
        <w:pStyle w:val="text"/>
        <w:ind w:firstLine="0"/>
        <w:rPr>
          <w:rFonts w:ascii="Arial" w:hAnsi="Arial" w:cs="Arial"/>
          <w:bCs/>
          <w:sz w:val="22"/>
          <w:szCs w:val="22"/>
        </w:rPr>
      </w:pPr>
      <w:r w:rsidRPr="00184083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</w:t>
      </w:r>
    </w:p>
    <w:p w14:paraId="44F8DD23" w14:textId="538FF90F" w:rsidR="00184083" w:rsidRPr="00184083" w:rsidRDefault="00184083" w:rsidP="00DC7EDC">
      <w:pPr>
        <w:pStyle w:val="text"/>
        <w:ind w:firstLine="0"/>
        <w:rPr>
          <w:rFonts w:ascii="Arial" w:hAnsi="Arial" w:cs="Arial"/>
          <w:bCs/>
          <w:sz w:val="18"/>
          <w:szCs w:val="18"/>
        </w:rPr>
      </w:pPr>
      <w:r w:rsidRPr="00184083">
        <w:rPr>
          <w:rFonts w:ascii="Arial" w:hAnsi="Arial" w:cs="Arial"/>
          <w:bCs/>
          <w:sz w:val="18"/>
          <w:szCs w:val="18"/>
        </w:rPr>
        <w:t>Obec</w:t>
      </w:r>
      <w:r w:rsidRPr="00184083">
        <w:rPr>
          <w:rFonts w:ascii="Arial" w:hAnsi="Arial" w:cs="Arial"/>
          <w:bCs/>
          <w:sz w:val="18"/>
          <w:szCs w:val="18"/>
        </w:rPr>
        <w:tab/>
      </w:r>
      <w:r w:rsidR="00DC7EDC">
        <w:rPr>
          <w:rFonts w:ascii="Arial" w:hAnsi="Arial" w:cs="Arial"/>
          <w:bCs/>
          <w:sz w:val="18"/>
          <w:szCs w:val="18"/>
        </w:rPr>
        <w:t xml:space="preserve">              </w:t>
      </w:r>
      <w:r w:rsidRPr="00184083">
        <w:rPr>
          <w:rFonts w:ascii="Arial" w:hAnsi="Arial" w:cs="Arial"/>
          <w:bCs/>
          <w:sz w:val="18"/>
          <w:szCs w:val="18"/>
        </w:rPr>
        <w:t xml:space="preserve">Katastrální území </w:t>
      </w:r>
      <w:r w:rsidR="00DC7EDC">
        <w:rPr>
          <w:rFonts w:ascii="Arial" w:hAnsi="Arial" w:cs="Arial"/>
          <w:bCs/>
          <w:sz w:val="18"/>
          <w:szCs w:val="18"/>
        </w:rPr>
        <w:t xml:space="preserve">     </w:t>
      </w:r>
      <w:r w:rsidRPr="00184083">
        <w:rPr>
          <w:rFonts w:ascii="Arial" w:hAnsi="Arial" w:cs="Arial"/>
          <w:bCs/>
          <w:sz w:val="18"/>
          <w:szCs w:val="18"/>
        </w:rPr>
        <w:t>Parcelní číslo</w:t>
      </w:r>
      <w:r w:rsidRPr="00184083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       </w:t>
      </w:r>
      <w:r w:rsidRPr="00184083">
        <w:rPr>
          <w:rFonts w:ascii="Arial" w:hAnsi="Arial" w:cs="Arial"/>
          <w:bCs/>
          <w:sz w:val="18"/>
          <w:szCs w:val="18"/>
        </w:rPr>
        <w:t>Druh pozemku</w:t>
      </w:r>
      <w:r w:rsidRPr="00184083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       </w:t>
      </w:r>
      <w:r w:rsidR="00DC7ED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        </w:t>
      </w:r>
      <w:r w:rsidRPr="00184083">
        <w:rPr>
          <w:rFonts w:ascii="Arial" w:hAnsi="Arial" w:cs="Arial"/>
          <w:bCs/>
          <w:sz w:val="18"/>
          <w:szCs w:val="18"/>
        </w:rPr>
        <w:t>Výměra</w:t>
      </w:r>
    </w:p>
    <w:p w14:paraId="1A48702B" w14:textId="25832A26" w:rsidR="00184083" w:rsidRPr="00184083" w:rsidRDefault="00184083" w:rsidP="00184083">
      <w:pPr>
        <w:pStyle w:val="text"/>
        <w:ind w:firstLine="0"/>
        <w:rPr>
          <w:rFonts w:ascii="Arial" w:hAnsi="Arial" w:cs="Arial"/>
          <w:bCs/>
          <w:sz w:val="22"/>
          <w:szCs w:val="22"/>
        </w:rPr>
      </w:pPr>
      <w:r w:rsidRPr="00184083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</w:t>
      </w:r>
    </w:p>
    <w:p w14:paraId="084F8166" w14:textId="77777777" w:rsidR="00C66357" w:rsidRPr="00C66357" w:rsidRDefault="00C66357" w:rsidP="00DC7EDC">
      <w:pPr>
        <w:pStyle w:val="text"/>
        <w:ind w:firstLine="0"/>
        <w:rPr>
          <w:rFonts w:ascii="Arial" w:hAnsi="Arial" w:cs="Arial"/>
          <w:bCs/>
          <w:sz w:val="18"/>
          <w:szCs w:val="18"/>
        </w:rPr>
      </w:pPr>
      <w:r w:rsidRPr="00C66357">
        <w:rPr>
          <w:rFonts w:ascii="Arial" w:hAnsi="Arial" w:cs="Arial"/>
          <w:bCs/>
          <w:sz w:val="18"/>
          <w:szCs w:val="18"/>
        </w:rPr>
        <w:t xml:space="preserve">Katastr </w:t>
      </w:r>
      <w:proofErr w:type="gramStart"/>
      <w:r w:rsidRPr="00C66357">
        <w:rPr>
          <w:rFonts w:ascii="Arial" w:hAnsi="Arial" w:cs="Arial"/>
          <w:bCs/>
          <w:sz w:val="18"/>
          <w:szCs w:val="18"/>
        </w:rPr>
        <w:t>nemovitostí - pozemkové</w:t>
      </w:r>
      <w:proofErr w:type="gramEnd"/>
    </w:p>
    <w:p w14:paraId="6D23D914" w14:textId="6B3EFEB8" w:rsidR="00C66357" w:rsidRPr="00C66357" w:rsidRDefault="00C66357" w:rsidP="00DC7EDC">
      <w:pPr>
        <w:pStyle w:val="text"/>
        <w:ind w:firstLine="0"/>
        <w:rPr>
          <w:rFonts w:ascii="Arial" w:hAnsi="Arial" w:cs="Arial"/>
          <w:bCs/>
          <w:sz w:val="18"/>
          <w:szCs w:val="18"/>
        </w:rPr>
      </w:pPr>
      <w:r w:rsidRPr="00C66357">
        <w:rPr>
          <w:rFonts w:ascii="Arial" w:hAnsi="Arial" w:cs="Arial"/>
          <w:bCs/>
          <w:sz w:val="18"/>
          <w:szCs w:val="18"/>
        </w:rPr>
        <w:t>Týniště nad Orlicí</w:t>
      </w:r>
      <w:r w:rsidR="00DC7EDC">
        <w:rPr>
          <w:rFonts w:ascii="Arial" w:hAnsi="Arial" w:cs="Arial"/>
          <w:bCs/>
          <w:sz w:val="18"/>
          <w:szCs w:val="18"/>
        </w:rPr>
        <w:t xml:space="preserve"> </w:t>
      </w:r>
      <w:r w:rsidRPr="00C66357">
        <w:rPr>
          <w:rFonts w:ascii="Arial" w:hAnsi="Arial" w:cs="Arial"/>
          <w:bCs/>
          <w:sz w:val="18"/>
          <w:szCs w:val="18"/>
        </w:rPr>
        <w:tab/>
        <w:t>Křivice</w:t>
      </w:r>
      <w:r>
        <w:rPr>
          <w:rFonts w:ascii="Arial" w:hAnsi="Arial" w:cs="Arial"/>
          <w:bCs/>
          <w:sz w:val="18"/>
          <w:szCs w:val="18"/>
        </w:rPr>
        <w:t xml:space="preserve">                 </w:t>
      </w:r>
      <w:r w:rsidRPr="00C66357">
        <w:rPr>
          <w:rFonts w:ascii="Arial" w:hAnsi="Arial" w:cs="Arial"/>
          <w:bCs/>
          <w:sz w:val="18"/>
          <w:szCs w:val="18"/>
        </w:rPr>
        <w:tab/>
        <w:t>46</w:t>
      </w:r>
      <w:r w:rsidRPr="00C66357">
        <w:rPr>
          <w:rFonts w:ascii="Arial" w:hAnsi="Arial" w:cs="Arial"/>
          <w:bCs/>
          <w:sz w:val="18"/>
          <w:szCs w:val="18"/>
        </w:rPr>
        <w:tab/>
      </w:r>
      <w:r w:rsidR="00184083">
        <w:rPr>
          <w:rFonts w:ascii="Arial" w:hAnsi="Arial" w:cs="Arial"/>
          <w:bCs/>
          <w:sz w:val="18"/>
          <w:szCs w:val="18"/>
        </w:rPr>
        <w:t xml:space="preserve">           </w:t>
      </w:r>
      <w:r w:rsidRPr="00C66357">
        <w:rPr>
          <w:rFonts w:ascii="Arial" w:hAnsi="Arial" w:cs="Arial"/>
          <w:bCs/>
          <w:sz w:val="18"/>
          <w:szCs w:val="18"/>
        </w:rPr>
        <w:t>trvalý travní porost</w:t>
      </w:r>
      <w:r w:rsidRPr="00C66357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 </w:t>
      </w:r>
      <w:r w:rsidR="00184083">
        <w:rPr>
          <w:rFonts w:ascii="Arial" w:hAnsi="Arial" w:cs="Arial"/>
          <w:bCs/>
          <w:sz w:val="18"/>
          <w:szCs w:val="18"/>
        </w:rPr>
        <w:t xml:space="preserve">                 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C66357">
        <w:rPr>
          <w:rFonts w:ascii="Arial" w:hAnsi="Arial" w:cs="Arial"/>
          <w:bCs/>
          <w:sz w:val="18"/>
          <w:szCs w:val="18"/>
        </w:rPr>
        <w:t>101</w:t>
      </w:r>
    </w:p>
    <w:p w14:paraId="134BC8DB" w14:textId="77777777" w:rsidR="00C66357" w:rsidRPr="00C66357" w:rsidRDefault="00C66357" w:rsidP="00DC7EDC">
      <w:pPr>
        <w:pStyle w:val="text"/>
        <w:ind w:firstLine="0"/>
        <w:rPr>
          <w:rFonts w:ascii="Arial" w:hAnsi="Arial" w:cs="Arial"/>
          <w:bCs/>
          <w:sz w:val="18"/>
          <w:szCs w:val="18"/>
        </w:rPr>
      </w:pPr>
      <w:r w:rsidRPr="00C66357">
        <w:rPr>
          <w:rFonts w:ascii="Arial" w:hAnsi="Arial" w:cs="Arial"/>
          <w:bCs/>
          <w:sz w:val="18"/>
          <w:szCs w:val="18"/>
        </w:rPr>
        <w:t xml:space="preserve">Katastr </w:t>
      </w:r>
      <w:proofErr w:type="gramStart"/>
      <w:r w:rsidRPr="00C66357">
        <w:rPr>
          <w:rFonts w:ascii="Arial" w:hAnsi="Arial" w:cs="Arial"/>
          <w:bCs/>
          <w:sz w:val="18"/>
          <w:szCs w:val="18"/>
        </w:rPr>
        <w:t>nemovitostí - stavební</w:t>
      </w:r>
      <w:proofErr w:type="gramEnd"/>
    </w:p>
    <w:p w14:paraId="5D65454F" w14:textId="5C43CB70" w:rsidR="00C66357" w:rsidRPr="00C66357" w:rsidRDefault="00C66357" w:rsidP="00DC7EDC">
      <w:pPr>
        <w:pStyle w:val="text"/>
        <w:ind w:firstLine="0"/>
        <w:rPr>
          <w:rFonts w:ascii="Arial" w:hAnsi="Arial" w:cs="Arial"/>
          <w:bCs/>
          <w:sz w:val="18"/>
          <w:szCs w:val="18"/>
        </w:rPr>
      </w:pPr>
      <w:r w:rsidRPr="00C66357">
        <w:rPr>
          <w:rFonts w:ascii="Arial" w:hAnsi="Arial" w:cs="Arial"/>
          <w:bCs/>
          <w:sz w:val="18"/>
          <w:szCs w:val="18"/>
        </w:rPr>
        <w:t>Týniště nad Orlicí</w:t>
      </w:r>
      <w:r w:rsidR="00DC7EDC">
        <w:rPr>
          <w:rFonts w:ascii="Arial" w:hAnsi="Arial" w:cs="Arial"/>
          <w:bCs/>
          <w:sz w:val="18"/>
          <w:szCs w:val="18"/>
        </w:rPr>
        <w:t xml:space="preserve"> </w:t>
      </w:r>
      <w:r w:rsidRPr="00C66357">
        <w:rPr>
          <w:rFonts w:ascii="Arial" w:hAnsi="Arial" w:cs="Arial"/>
          <w:bCs/>
          <w:sz w:val="18"/>
          <w:szCs w:val="18"/>
        </w:rPr>
        <w:tab/>
        <w:t>Křivice</w:t>
      </w:r>
      <w:r w:rsidRPr="00C66357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 </w:t>
      </w:r>
      <w:r w:rsidRPr="00C66357">
        <w:rPr>
          <w:rFonts w:ascii="Arial" w:hAnsi="Arial" w:cs="Arial"/>
          <w:bCs/>
          <w:sz w:val="18"/>
          <w:szCs w:val="18"/>
        </w:rPr>
        <w:t>110</w:t>
      </w:r>
      <w:r w:rsidRPr="00C66357">
        <w:rPr>
          <w:rFonts w:ascii="Arial" w:hAnsi="Arial" w:cs="Arial"/>
          <w:bCs/>
          <w:sz w:val="18"/>
          <w:szCs w:val="18"/>
        </w:rPr>
        <w:tab/>
      </w:r>
      <w:r w:rsidR="00184083">
        <w:rPr>
          <w:rFonts w:ascii="Arial" w:hAnsi="Arial" w:cs="Arial"/>
          <w:bCs/>
          <w:sz w:val="18"/>
          <w:szCs w:val="18"/>
        </w:rPr>
        <w:t xml:space="preserve"> </w:t>
      </w:r>
      <w:r w:rsidRPr="00C66357">
        <w:rPr>
          <w:rFonts w:ascii="Arial" w:hAnsi="Arial" w:cs="Arial"/>
          <w:bCs/>
          <w:sz w:val="18"/>
          <w:szCs w:val="18"/>
        </w:rPr>
        <w:t>zastavěná plocha a nádvoří</w:t>
      </w:r>
      <w:r w:rsidRPr="00C66357">
        <w:rPr>
          <w:rFonts w:ascii="Arial" w:hAnsi="Arial" w:cs="Arial"/>
          <w:bCs/>
          <w:sz w:val="18"/>
          <w:szCs w:val="18"/>
        </w:rPr>
        <w:tab/>
      </w:r>
      <w:r w:rsidR="00184083">
        <w:rPr>
          <w:rFonts w:ascii="Arial" w:hAnsi="Arial" w:cs="Arial"/>
          <w:bCs/>
          <w:sz w:val="18"/>
          <w:szCs w:val="18"/>
        </w:rPr>
        <w:t xml:space="preserve">                 </w:t>
      </w:r>
      <w:r w:rsidRPr="00C66357">
        <w:rPr>
          <w:rFonts w:ascii="Arial" w:hAnsi="Arial" w:cs="Arial"/>
          <w:bCs/>
          <w:sz w:val="18"/>
          <w:szCs w:val="18"/>
        </w:rPr>
        <w:t>267</w:t>
      </w:r>
    </w:p>
    <w:p w14:paraId="1120DA0B" w14:textId="77777777" w:rsidR="00C66357" w:rsidRPr="00C66357" w:rsidRDefault="00C66357" w:rsidP="00DC7EDC">
      <w:pPr>
        <w:pStyle w:val="text"/>
        <w:ind w:firstLine="0"/>
        <w:rPr>
          <w:rFonts w:ascii="Arial" w:hAnsi="Arial" w:cs="Arial"/>
          <w:bCs/>
          <w:sz w:val="18"/>
          <w:szCs w:val="18"/>
        </w:rPr>
      </w:pPr>
      <w:r w:rsidRPr="00C66357">
        <w:rPr>
          <w:rFonts w:ascii="Arial" w:hAnsi="Arial" w:cs="Arial"/>
          <w:bCs/>
          <w:sz w:val="18"/>
          <w:szCs w:val="18"/>
        </w:rPr>
        <w:t xml:space="preserve">Katastr </w:t>
      </w:r>
      <w:proofErr w:type="gramStart"/>
      <w:r w:rsidRPr="00C66357">
        <w:rPr>
          <w:rFonts w:ascii="Arial" w:hAnsi="Arial" w:cs="Arial"/>
          <w:bCs/>
          <w:sz w:val="18"/>
          <w:szCs w:val="18"/>
        </w:rPr>
        <w:t>nemovitostí - stavební</w:t>
      </w:r>
      <w:proofErr w:type="gramEnd"/>
    </w:p>
    <w:p w14:paraId="34599284" w14:textId="569254D7" w:rsidR="00C66357" w:rsidRPr="00C66357" w:rsidRDefault="00C66357" w:rsidP="00DC7EDC">
      <w:pPr>
        <w:pStyle w:val="text"/>
        <w:ind w:firstLine="0"/>
        <w:rPr>
          <w:rFonts w:ascii="Arial" w:hAnsi="Arial" w:cs="Arial"/>
          <w:bCs/>
          <w:sz w:val="18"/>
          <w:szCs w:val="18"/>
        </w:rPr>
      </w:pPr>
      <w:r w:rsidRPr="00C66357">
        <w:rPr>
          <w:rFonts w:ascii="Arial" w:hAnsi="Arial" w:cs="Arial"/>
          <w:bCs/>
          <w:sz w:val="18"/>
          <w:szCs w:val="18"/>
        </w:rPr>
        <w:t>Týniště nad Orlicí</w:t>
      </w:r>
      <w:r w:rsidRPr="00C66357">
        <w:rPr>
          <w:rFonts w:ascii="Arial" w:hAnsi="Arial" w:cs="Arial"/>
          <w:bCs/>
          <w:sz w:val="18"/>
          <w:szCs w:val="18"/>
        </w:rPr>
        <w:tab/>
      </w:r>
      <w:r w:rsidR="00DC7EDC">
        <w:rPr>
          <w:rFonts w:ascii="Arial" w:hAnsi="Arial" w:cs="Arial"/>
          <w:bCs/>
          <w:sz w:val="18"/>
          <w:szCs w:val="18"/>
        </w:rPr>
        <w:t xml:space="preserve">               </w:t>
      </w:r>
      <w:r w:rsidRPr="00C66357">
        <w:rPr>
          <w:rFonts w:ascii="Arial" w:hAnsi="Arial" w:cs="Arial"/>
          <w:bCs/>
          <w:sz w:val="18"/>
          <w:szCs w:val="18"/>
        </w:rPr>
        <w:t>Křivice</w:t>
      </w:r>
      <w:r>
        <w:rPr>
          <w:rFonts w:ascii="Arial" w:hAnsi="Arial" w:cs="Arial"/>
          <w:bCs/>
          <w:sz w:val="18"/>
          <w:szCs w:val="18"/>
        </w:rPr>
        <w:t xml:space="preserve">          </w:t>
      </w:r>
      <w:r w:rsidR="00184083">
        <w:rPr>
          <w:rFonts w:ascii="Arial" w:hAnsi="Arial" w:cs="Arial"/>
          <w:bCs/>
          <w:sz w:val="18"/>
          <w:szCs w:val="18"/>
        </w:rPr>
        <w:t xml:space="preserve">     </w:t>
      </w:r>
      <w:r w:rsidRPr="00C66357">
        <w:rPr>
          <w:rFonts w:ascii="Arial" w:hAnsi="Arial" w:cs="Arial"/>
          <w:bCs/>
          <w:sz w:val="18"/>
          <w:szCs w:val="18"/>
        </w:rPr>
        <w:t>111</w:t>
      </w:r>
      <w:r w:rsidRPr="00C66357">
        <w:rPr>
          <w:rFonts w:ascii="Arial" w:hAnsi="Arial" w:cs="Arial"/>
          <w:bCs/>
          <w:sz w:val="18"/>
          <w:szCs w:val="18"/>
        </w:rPr>
        <w:tab/>
        <w:t>zastavěná plocha a nádvoří</w:t>
      </w:r>
      <w:r w:rsidRPr="00C66357">
        <w:rPr>
          <w:rFonts w:ascii="Arial" w:hAnsi="Arial" w:cs="Arial"/>
          <w:bCs/>
          <w:sz w:val="18"/>
          <w:szCs w:val="18"/>
        </w:rPr>
        <w:tab/>
      </w:r>
      <w:r w:rsidR="00184083">
        <w:rPr>
          <w:rFonts w:ascii="Arial" w:hAnsi="Arial" w:cs="Arial"/>
          <w:bCs/>
          <w:sz w:val="18"/>
          <w:szCs w:val="18"/>
        </w:rPr>
        <w:t xml:space="preserve">                 </w:t>
      </w:r>
      <w:r w:rsidRPr="00C66357">
        <w:rPr>
          <w:rFonts w:ascii="Arial" w:hAnsi="Arial" w:cs="Arial"/>
          <w:bCs/>
          <w:sz w:val="18"/>
          <w:szCs w:val="18"/>
        </w:rPr>
        <w:t>165</w:t>
      </w:r>
    </w:p>
    <w:p w14:paraId="6B56A678" w14:textId="77777777" w:rsidR="00C66357" w:rsidRPr="00C66357" w:rsidRDefault="00C66357" w:rsidP="00DC7EDC">
      <w:pPr>
        <w:pStyle w:val="text"/>
        <w:ind w:firstLine="0"/>
        <w:rPr>
          <w:rFonts w:ascii="Arial" w:hAnsi="Arial" w:cs="Arial"/>
          <w:bCs/>
          <w:sz w:val="18"/>
          <w:szCs w:val="18"/>
        </w:rPr>
      </w:pPr>
      <w:r w:rsidRPr="00C66357">
        <w:rPr>
          <w:rFonts w:ascii="Arial" w:hAnsi="Arial" w:cs="Arial"/>
          <w:bCs/>
          <w:sz w:val="18"/>
          <w:szCs w:val="18"/>
        </w:rPr>
        <w:t xml:space="preserve">Katastr </w:t>
      </w:r>
      <w:proofErr w:type="gramStart"/>
      <w:r w:rsidRPr="00C66357">
        <w:rPr>
          <w:rFonts w:ascii="Arial" w:hAnsi="Arial" w:cs="Arial"/>
          <w:bCs/>
          <w:sz w:val="18"/>
          <w:szCs w:val="18"/>
        </w:rPr>
        <w:t>nemovitostí - pozemkové</w:t>
      </w:r>
      <w:proofErr w:type="gramEnd"/>
    </w:p>
    <w:p w14:paraId="763D4599" w14:textId="1888D7A5" w:rsidR="00C66357" w:rsidRPr="00C66357" w:rsidRDefault="00C66357" w:rsidP="00DC7EDC">
      <w:pPr>
        <w:pStyle w:val="text"/>
        <w:ind w:firstLine="0"/>
        <w:rPr>
          <w:rFonts w:ascii="Arial" w:hAnsi="Arial" w:cs="Arial"/>
          <w:bCs/>
          <w:sz w:val="18"/>
          <w:szCs w:val="18"/>
        </w:rPr>
      </w:pPr>
      <w:r w:rsidRPr="00C66357">
        <w:rPr>
          <w:rFonts w:ascii="Arial" w:hAnsi="Arial" w:cs="Arial"/>
          <w:bCs/>
          <w:sz w:val="18"/>
          <w:szCs w:val="18"/>
        </w:rPr>
        <w:t>Týniště nad Orlicí</w:t>
      </w:r>
      <w:r w:rsidRPr="00C66357">
        <w:rPr>
          <w:rFonts w:ascii="Arial" w:hAnsi="Arial" w:cs="Arial"/>
          <w:bCs/>
          <w:sz w:val="18"/>
          <w:szCs w:val="18"/>
        </w:rPr>
        <w:tab/>
      </w:r>
      <w:r w:rsidR="00DC7EDC">
        <w:rPr>
          <w:rFonts w:ascii="Arial" w:hAnsi="Arial" w:cs="Arial"/>
          <w:bCs/>
          <w:sz w:val="18"/>
          <w:szCs w:val="18"/>
        </w:rPr>
        <w:t xml:space="preserve">               </w:t>
      </w:r>
      <w:r w:rsidRPr="00C66357">
        <w:rPr>
          <w:rFonts w:ascii="Arial" w:hAnsi="Arial" w:cs="Arial"/>
          <w:bCs/>
          <w:sz w:val="18"/>
          <w:szCs w:val="18"/>
        </w:rPr>
        <w:t>Křivice</w:t>
      </w:r>
      <w:r w:rsidRPr="00C66357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  </w:t>
      </w:r>
      <w:r w:rsidRPr="00C66357">
        <w:rPr>
          <w:rFonts w:ascii="Arial" w:hAnsi="Arial" w:cs="Arial"/>
          <w:bCs/>
          <w:sz w:val="18"/>
          <w:szCs w:val="18"/>
        </w:rPr>
        <w:t>702</w:t>
      </w:r>
      <w:r w:rsidRPr="00C66357">
        <w:rPr>
          <w:rFonts w:ascii="Arial" w:hAnsi="Arial" w:cs="Arial"/>
          <w:bCs/>
          <w:sz w:val="18"/>
          <w:szCs w:val="18"/>
        </w:rPr>
        <w:tab/>
      </w:r>
      <w:r w:rsidR="00184083">
        <w:rPr>
          <w:rFonts w:ascii="Arial" w:hAnsi="Arial" w:cs="Arial"/>
          <w:bCs/>
          <w:sz w:val="18"/>
          <w:szCs w:val="18"/>
        </w:rPr>
        <w:t xml:space="preserve">                     </w:t>
      </w:r>
      <w:r w:rsidRPr="00C66357">
        <w:rPr>
          <w:rFonts w:ascii="Arial" w:hAnsi="Arial" w:cs="Arial"/>
          <w:bCs/>
          <w:sz w:val="18"/>
          <w:szCs w:val="18"/>
        </w:rPr>
        <w:t>ostatní plocha</w:t>
      </w:r>
      <w:r w:rsidRPr="00C66357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    </w:t>
      </w:r>
      <w:r w:rsidRPr="00C66357">
        <w:rPr>
          <w:rFonts w:ascii="Arial" w:hAnsi="Arial" w:cs="Arial"/>
          <w:bCs/>
          <w:sz w:val="18"/>
          <w:szCs w:val="18"/>
        </w:rPr>
        <w:t>3402</w:t>
      </w:r>
    </w:p>
    <w:p w14:paraId="17DF96BE" w14:textId="77777777" w:rsidR="00184083" w:rsidRPr="00184083" w:rsidRDefault="00184083" w:rsidP="00184083">
      <w:pPr>
        <w:pStyle w:val="text"/>
        <w:ind w:firstLine="0"/>
        <w:rPr>
          <w:rFonts w:ascii="Arial" w:hAnsi="Arial" w:cs="Arial"/>
          <w:bCs/>
          <w:sz w:val="22"/>
          <w:szCs w:val="22"/>
        </w:rPr>
      </w:pPr>
      <w:r w:rsidRPr="00184083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</w:t>
      </w:r>
    </w:p>
    <w:p w14:paraId="7FC03DAF" w14:textId="77777777" w:rsidR="00184083" w:rsidRDefault="00184083" w:rsidP="00184083">
      <w:pPr>
        <w:pStyle w:val="text"/>
        <w:rPr>
          <w:rFonts w:ascii="Arial" w:hAnsi="Arial" w:cs="Arial"/>
          <w:bCs/>
          <w:i/>
          <w:iCs/>
          <w:sz w:val="22"/>
          <w:szCs w:val="22"/>
        </w:rPr>
      </w:pPr>
    </w:p>
    <w:p w14:paraId="4CD3C59B" w14:textId="18C95B4C" w:rsidR="00184083" w:rsidRPr="00184083" w:rsidRDefault="00184083" w:rsidP="00184083">
      <w:pPr>
        <w:pStyle w:val="text"/>
        <w:rPr>
          <w:rFonts w:ascii="Arial" w:hAnsi="Arial" w:cs="Arial"/>
          <w:bCs/>
          <w:i/>
          <w:iCs/>
          <w:sz w:val="22"/>
          <w:szCs w:val="22"/>
        </w:rPr>
      </w:pPr>
      <w:r w:rsidRPr="00184083">
        <w:rPr>
          <w:rFonts w:ascii="Arial" w:hAnsi="Arial" w:cs="Arial"/>
          <w:bCs/>
          <w:i/>
          <w:iCs/>
          <w:sz w:val="22"/>
          <w:szCs w:val="22"/>
        </w:rPr>
        <w:t>*</w:t>
      </w:r>
      <w:r w:rsidRPr="00184083">
        <w:rPr>
          <w:rFonts w:ascii="Arial" w:hAnsi="Arial" w:cs="Arial"/>
          <w:bCs/>
          <w:i/>
          <w:iCs/>
          <w:sz w:val="22"/>
          <w:szCs w:val="22"/>
        </w:rPr>
        <w:tab/>
        <w:t>pokud je pozemek veden v jiné evidenci než KN, je nutné uvést tuto evidenci</w:t>
      </w:r>
    </w:p>
    <w:p w14:paraId="7350A1B3" w14:textId="0F22C84A" w:rsidR="00184083" w:rsidRPr="00184083" w:rsidRDefault="00184083" w:rsidP="00184083">
      <w:pPr>
        <w:pStyle w:val="text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  </w:t>
      </w:r>
      <w:r w:rsidRPr="00184083">
        <w:rPr>
          <w:rFonts w:ascii="Arial" w:hAnsi="Arial" w:cs="Arial"/>
          <w:bCs/>
          <w:i/>
          <w:iCs/>
          <w:sz w:val="22"/>
          <w:szCs w:val="22"/>
        </w:rPr>
        <w:t>**</w:t>
      </w:r>
      <w:r w:rsidRPr="00184083">
        <w:rPr>
          <w:rFonts w:ascii="Arial" w:hAnsi="Arial" w:cs="Arial"/>
          <w:bCs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1449281" w14:textId="77777777" w:rsidR="00C66357" w:rsidRDefault="00C66357" w:rsidP="00E661DC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319413D3" w14:textId="77777777" w:rsidR="00184083" w:rsidRPr="00B45535" w:rsidRDefault="00184083" w:rsidP="00E661DC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5EAA277D" w14:textId="77777777" w:rsidR="00E661DC" w:rsidRPr="00B27982" w:rsidRDefault="00E661DC" w:rsidP="00E661D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II. </w:t>
      </w:r>
      <w:r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40B9C75E" w14:textId="4BD7EE2A" w:rsidR="00E661DC" w:rsidRDefault="00E661DC" w:rsidP="00E661DC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zhotoviteli cen</w:t>
      </w:r>
      <w:r>
        <w:rPr>
          <w:rFonts w:ascii="Arial" w:hAnsi="Arial" w:cs="Arial"/>
          <w:sz w:val="22"/>
          <w:szCs w:val="22"/>
        </w:rPr>
        <w:t xml:space="preserve">u za dílo stanovenou na </w:t>
      </w:r>
      <w:r w:rsidRPr="003F40BB">
        <w:rPr>
          <w:rFonts w:ascii="Arial" w:hAnsi="Arial" w:cs="Arial"/>
          <w:sz w:val="22"/>
          <w:szCs w:val="22"/>
        </w:rPr>
        <w:t xml:space="preserve">základě </w:t>
      </w:r>
      <w:r w:rsidRPr="0082698D">
        <w:rPr>
          <w:rFonts w:ascii="Arial" w:hAnsi="Arial" w:cs="Arial"/>
          <w:sz w:val="22"/>
          <w:szCs w:val="22"/>
        </w:rPr>
        <w:t xml:space="preserve">výzvy </w:t>
      </w:r>
      <w:r w:rsidRPr="009320E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F4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32223CA3" w14:textId="77777777" w:rsidR="00E661DC" w:rsidRDefault="00E661DC" w:rsidP="00E661DC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98FC98A" w14:textId="77777777" w:rsidR="00E661DC" w:rsidRPr="00936B10" w:rsidRDefault="00E661DC" w:rsidP="00E661DC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667D0ABC" w14:textId="77777777" w:rsidR="00E661DC" w:rsidRDefault="00E661DC" w:rsidP="00E661DC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>
        <w:rPr>
          <w:rFonts w:ascii="Arial" w:hAnsi="Arial" w:cs="Arial"/>
          <w:sz w:val="22"/>
          <w:szCs w:val="22"/>
        </w:rPr>
        <w:t>:</w:t>
      </w:r>
    </w:p>
    <w:p w14:paraId="6611C01C" w14:textId="77777777" w:rsidR="00E661DC" w:rsidRPr="001C0257" w:rsidRDefault="00E661DC" w:rsidP="00E661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203EF00" w14:textId="77777777" w:rsidR="00E661DC" w:rsidRPr="00165FEF" w:rsidRDefault="00E661DC" w:rsidP="00E661DC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BF4C45D" w14:textId="77777777" w:rsidR="00E661DC" w:rsidRPr="00165FEF" w:rsidRDefault="00E661DC" w:rsidP="00E661DC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4F5BD5FF" w14:textId="77777777" w:rsidR="009668A8" w:rsidRDefault="009668A8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4C36049D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A41F8DD" w14:textId="005D69A0" w:rsidR="005A6DEC" w:rsidRPr="0093084E" w:rsidRDefault="0093084E" w:rsidP="0060643D">
      <w:pPr>
        <w:jc w:val="both"/>
        <w:rPr>
          <w:rFonts w:ascii="Arial" w:hAnsi="Arial" w:cs="Arial"/>
          <w:sz w:val="22"/>
          <w:szCs w:val="22"/>
        </w:rPr>
      </w:pPr>
      <w:r w:rsidRPr="0093084E">
        <w:rPr>
          <w:rFonts w:ascii="Arial" w:hAnsi="Arial" w:cs="Arial"/>
          <w:sz w:val="22"/>
          <w:szCs w:val="22"/>
        </w:rPr>
        <w:t>Objednávka je akceptovaná podáním nabídky.</w:t>
      </w:r>
    </w:p>
    <w:p w14:paraId="77FD23AD" w14:textId="77777777" w:rsidR="00B308B6" w:rsidRDefault="00B308B6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B55C12" w14:textId="4A0D36D3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3306E28B" w14:textId="1D7A3C69" w:rsidR="0093084E" w:rsidRPr="0093084E" w:rsidRDefault="0093084E" w:rsidP="0093084E">
      <w:pPr>
        <w:jc w:val="both"/>
        <w:rPr>
          <w:rFonts w:ascii="Arial" w:hAnsi="Arial" w:cs="Arial"/>
          <w:sz w:val="22"/>
          <w:szCs w:val="22"/>
          <w:u w:val="single"/>
        </w:rPr>
      </w:pPr>
      <w:r w:rsidRPr="0093084E">
        <w:rPr>
          <w:rFonts w:ascii="Arial" w:hAnsi="Arial" w:cs="Arial"/>
          <w:sz w:val="22"/>
          <w:szCs w:val="22"/>
          <w:u w:val="single"/>
        </w:rPr>
        <w:t xml:space="preserve">Zhotovitel se zavazuje, že dílo objednateli předá do: </w:t>
      </w:r>
      <w:r w:rsidRPr="0093084E">
        <w:rPr>
          <w:rFonts w:ascii="Arial" w:hAnsi="Arial" w:cs="Arial"/>
          <w:sz w:val="22"/>
          <w:szCs w:val="22"/>
          <w:u w:val="single"/>
          <w:shd w:val="clear" w:color="auto" w:fill="FFFF00"/>
        </w:rPr>
        <w:t>doplní dodavatel</w:t>
      </w:r>
      <w:r w:rsidRPr="0093084E">
        <w:rPr>
          <w:rFonts w:ascii="Arial" w:hAnsi="Arial" w:cs="Arial"/>
          <w:sz w:val="22"/>
          <w:szCs w:val="22"/>
          <w:u w:val="single"/>
        </w:rPr>
        <w:t xml:space="preserve"> kalendářních dní ode dne doručení objednávky prostřednictvím elektronického nástroje E-ZAK. 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D98D6F3" w14:textId="19E1A0A6" w:rsidR="00907A89" w:rsidRDefault="00907A8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50942791" w14:textId="2BE7A60B" w:rsidR="00907A89" w:rsidRPr="00B27982" w:rsidRDefault="0040674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10F0EE88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45D84421" w14:textId="77777777" w:rsidR="00E9431D" w:rsidRDefault="00E9431D" w:rsidP="0060643D">
      <w:pPr>
        <w:jc w:val="both"/>
        <w:rPr>
          <w:rFonts w:ascii="Arial" w:hAnsi="Arial" w:cs="Arial"/>
          <w:sz w:val="22"/>
          <w:szCs w:val="22"/>
        </w:rPr>
      </w:pPr>
    </w:p>
    <w:p w14:paraId="53C0A2ED" w14:textId="77777777" w:rsidR="00E9431D" w:rsidRDefault="00E9431D" w:rsidP="0060643D">
      <w:pPr>
        <w:jc w:val="both"/>
        <w:rPr>
          <w:rFonts w:ascii="Arial" w:hAnsi="Arial" w:cs="Arial"/>
          <w:sz w:val="22"/>
          <w:szCs w:val="22"/>
        </w:rPr>
      </w:pPr>
    </w:p>
    <w:p w14:paraId="01E27E6F" w14:textId="77777777" w:rsidR="00E9431D" w:rsidRDefault="00E9431D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75F05279" w14:textId="77777777" w:rsidR="00351955" w:rsidRDefault="00351955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2BBC680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</w:t>
      </w:r>
      <w:r w:rsidRPr="00936B10">
        <w:rPr>
          <w:rFonts w:ascii="Arial" w:hAnsi="Arial" w:cs="Arial"/>
          <w:sz w:val="22"/>
          <w:szCs w:val="22"/>
        </w:rPr>
        <w:lastRenderedPageBreak/>
        <w:t>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44911456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394E7C14" w14:textId="77777777" w:rsidR="00351955" w:rsidRPr="00936B10" w:rsidRDefault="00351955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476AD01A" w:rsidR="00B27982" w:rsidRPr="00351955" w:rsidRDefault="000E6655" w:rsidP="0060643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351955">
        <w:rPr>
          <w:rFonts w:ascii="Arial" w:hAnsi="Arial" w:cs="Arial"/>
          <w:i/>
          <w:iCs/>
          <w:sz w:val="18"/>
          <w:szCs w:val="18"/>
        </w:rPr>
        <w:t>„elektronicky podepsáno“</w:t>
      </w: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9B18" w14:textId="77777777" w:rsidR="003F6549" w:rsidRDefault="003F6549" w:rsidP="007B5020">
      <w:r>
        <w:separator/>
      </w:r>
    </w:p>
  </w:endnote>
  <w:endnote w:type="continuationSeparator" w:id="0">
    <w:p w14:paraId="32C0F2C1" w14:textId="77777777" w:rsidR="003F6549" w:rsidRDefault="003F6549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F2746C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7828" w14:textId="77777777" w:rsidR="003F6549" w:rsidRDefault="003F6549" w:rsidP="007B5020">
      <w:r>
        <w:separator/>
      </w:r>
    </w:p>
  </w:footnote>
  <w:footnote w:type="continuationSeparator" w:id="0">
    <w:p w14:paraId="1141F976" w14:textId="77777777" w:rsidR="003F6549" w:rsidRDefault="003F6549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3D"/>
    <w:rsid w:val="000009D0"/>
    <w:rsid w:val="000145A3"/>
    <w:rsid w:val="000420E5"/>
    <w:rsid w:val="00044C3B"/>
    <w:rsid w:val="00056AB5"/>
    <w:rsid w:val="000600FB"/>
    <w:rsid w:val="000604EF"/>
    <w:rsid w:val="00062129"/>
    <w:rsid w:val="00062988"/>
    <w:rsid w:val="000649D0"/>
    <w:rsid w:val="000702EA"/>
    <w:rsid w:val="000822AC"/>
    <w:rsid w:val="00092C5D"/>
    <w:rsid w:val="000B33F5"/>
    <w:rsid w:val="000C12F7"/>
    <w:rsid w:val="000D1917"/>
    <w:rsid w:val="000E0EC7"/>
    <w:rsid w:val="000E1283"/>
    <w:rsid w:val="000E3970"/>
    <w:rsid w:val="000E456A"/>
    <w:rsid w:val="000E6655"/>
    <w:rsid w:val="000F49B4"/>
    <w:rsid w:val="000F753A"/>
    <w:rsid w:val="001145E3"/>
    <w:rsid w:val="00114F08"/>
    <w:rsid w:val="00115E93"/>
    <w:rsid w:val="001301F2"/>
    <w:rsid w:val="00142928"/>
    <w:rsid w:val="00146D74"/>
    <w:rsid w:val="00151AFC"/>
    <w:rsid w:val="00157C5C"/>
    <w:rsid w:val="0016008D"/>
    <w:rsid w:val="00165FEF"/>
    <w:rsid w:val="0016797E"/>
    <w:rsid w:val="00184083"/>
    <w:rsid w:val="001C0257"/>
    <w:rsid w:val="001C23B5"/>
    <w:rsid w:val="001C7985"/>
    <w:rsid w:val="001D50F1"/>
    <w:rsid w:val="001D6B6F"/>
    <w:rsid w:val="001E033F"/>
    <w:rsid w:val="001E3928"/>
    <w:rsid w:val="001F2D69"/>
    <w:rsid w:val="001F34F2"/>
    <w:rsid w:val="001F7D96"/>
    <w:rsid w:val="00200F16"/>
    <w:rsid w:val="00240DE6"/>
    <w:rsid w:val="00247C60"/>
    <w:rsid w:val="00252EF4"/>
    <w:rsid w:val="00255B09"/>
    <w:rsid w:val="00273D55"/>
    <w:rsid w:val="00276435"/>
    <w:rsid w:val="00277745"/>
    <w:rsid w:val="00286E14"/>
    <w:rsid w:val="002903B3"/>
    <w:rsid w:val="00296C9A"/>
    <w:rsid w:val="002A3319"/>
    <w:rsid w:val="002B2B40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34314"/>
    <w:rsid w:val="00336CC2"/>
    <w:rsid w:val="00342629"/>
    <w:rsid w:val="00343770"/>
    <w:rsid w:val="00351955"/>
    <w:rsid w:val="00360B5F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C169A"/>
    <w:rsid w:val="003D0547"/>
    <w:rsid w:val="003D0C8F"/>
    <w:rsid w:val="003D65B2"/>
    <w:rsid w:val="003E0F28"/>
    <w:rsid w:val="003F40BB"/>
    <w:rsid w:val="003F6549"/>
    <w:rsid w:val="00405CD4"/>
    <w:rsid w:val="00406740"/>
    <w:rsid w:val="00410188"/>
    <w:rsid w:val="0041462F"/>
    <w:rsid w:val="00415A3C"/>
    <w:rsid w:val="00422DA3"/>
    <w:rsid w:val="00425BB8"/>
    <w:rsid w:val="004523DA"/>
    <w:rsid w:val="00463719"/>
    <w:rsid w:val="004A4634"/>
    <w:rsid w:val="004B061E"/>
    <w:rsid w:val="004B4625"/>
    <w:rsid w:val="004D7214"/>
    <w:rsid w:val="004E1C43"/>
    <w:rsid w:val="004F12EA"/>
    <w:rsid w:val="004F2506"/>
    <w:rsid w:val="004F2B9F"/>
    <w:rsid w:val="004F2D6A"/>
    <w:rsid w:val="004F6C17"/>
    <w:rsid w:val="005019EF"/>
    <w:rsid w:val="0051086F"/>
    <w:rsid w:val="00513C59"/>
    <w:rsid w:val="005163E3"/>
    <w:rsid w:val="00542BF9"/>
    <w:rsid w:val="005467B1"/>
    <w:rsid w:val="00550FF9"/>
    <w:rsid w:val="0057733D"/>
    <w:rsid w:val="00577E60"/>
    <w:rsid w:val="00582363"/>
    <w:rsid w:val="0059437D"/>
    <w:rsid w:val="0059671D"/>
    <w:rsid w:val="005A3538"/>
    <w:rsid w:val="005A6DEC"/>
    <w:rsid w:val="005B26C0"/>
    <w:rsid w:val="005B2A69"/>
    <w:rsid w:val="005C53CC"/>
    <w:rsid w:val="005C548C"/>
    <w:rsid w:val="005C7B00"/>
    <w:rsid w:val="005D02C2"/>
    <w:rsid w:val="005D535B"/>
    <w:rsid w:val="0060643D"/>
    <w:rsid w:val="00622DF5"/>
    <w:rsid w:val="00625CD4"/>
    <w:rsid w:val="00635275"/>
    <w:rsid w:val="00670829"/>
    <w:rsid w:val="00675A63"/>
    <w:rsid w:val="00695C38"/>
    <w:rsid w:val="00697394"/>
    <w:rsid w:val="006D3221"/>
    <w:rsid w:val="0070317D"/>
    <w:rsid w:val="00707ADC"/>
    <w:rsid w:val="00732F2E"/>
    <w:rsid w:val="00735F8F"/>
    <w:rsid w:val="00742BC2"/>
    <w:rsid w:val="00747992"/>
    <w:rsid w:val="00750443"/>
    <w:rsid w:val="007547B4"/>
    <w:rsid w:val="0076585C"/>
    <w:rsid w:val="00765D1C"/>
    <w:rsid w:val="00767910"/>
    <w:rsid w:val="00795EF5"/>
    <w:rsid w:val="007A00BA"/>
    <w:rsid w:val="007A3A56"/>
    <w:rsid w:val="007A41E1"/>
    <w:rsid w:val="007B1FA1"/>
    <w:rsid w:val="007B5020"/>
    <w:rsid w:val="007C2D01"/>
    <w:rsid w:val="007D3608"/>
    <w:rsid w:val="007D53B4"/>
    <w:rsid w:val="007E5164"/>
    <w:rsid w:val="00810B29"/>
    <w:rsid w:val="00812D42"/>
    <w:rsid w:val="0081757B"/>
    <w:rsid w:val="0082434D"/>
    <w:rsid w:val="00833644"/>
    <w:rsid w:val="00834C18"/>
    <w:rsid w:val="00840FD7"/>
    <w:rsid w:val="00841086"/>
    <w:rsid w:val="008537DF"/>
    <w:rsid w:val="00856F15"/>
    <w:rsid w:val="00882246"/>
    <w:rsid w:val="00883C41"/>
    <w:rsid w:val="008876F9"/>
    <w:rsid w:val="008A295C"/>
    <w:rsid w:val="008A2F89"/>
    <w:rsid w:val="008B1BFF"/>
    <w:rsid w:val="008C2F86"/>
    <w:rsid w:val="008C7863"/>
    <w:rsid w:val="008E52C3"/>
    <w:rsid w:val="008E703A"/>
    <w:rsid w:val="008F026D"/>
    <w:rsid w:val="008F5EC8"/>
    <w:rsid w:val="00900BEB"/>
    <w:rsid w:val="00902562"/>
    <w:rsid w:val="00907A89"/>
    <w:rsid w:val="00926FE7"/>
    <w:rsid w:val="0093084E"/>
    <w:rsid w:val="00930D90"/>
    <w:rsid w:val="00932097"/>
    <w:rsid w:val="0094463D"/>
    <w:rsid w:val="009469BB"/>
    <w:rsid w:val="009470AE"/>
    <w:rsid w:val="0095541F"/>
    <w:rsid w:val="009603DC"/>
    <w:rsid w:val="00964B1E"/>
    <w:rsid w:val="009668A8"/>
    <w:rsid w:val="009727F6"/>
    <w:rsid w:val="00980F5B"/>
    <w:rsid w:val="009874C6"/>
    <w:rsid w:val="0099240C"/>
    <w:rsid w:val="00995EB8"/>
    <w:rsid w:val="009B34F0"/>
    <w:rsid w:val="009C0ABF"/>
    <w:rsid w:val="009C0D91"/>
    <w:rsid w:val="009C0F6C"/>
    <w:rsid w:val="009C2BAA"/>
    <w:rsid w:val="009C7286"/>
    <w:rsid w:val="009D05AC"/>
    <w:rsid w:val="009D2640"/>
    <w:rsid w:val="009E4F9A"/>
    <w:rsid w:val="00A03C47"/>
    <w:rsid w:val="00A050D1"/>
    <w:rsid w:val="00A2115A"/>
    <w:rsid w:val="00A26537"/>
    <w:rsid w:val="00A300F2"/>
    <w:rsid w:val="00A433F7"/>
    <w:rsid w:val="00A657FA"/>
    <w:rsid w:val="00AA6865"/>
    <w:rsid w:val="00AB3A52"/>
    <w:rsid w:val="00AB5CFF"/>
    <w:rsid w:val="00AC2522"/>
    <w:rsid w:val="00AC7653"/>
    <w:rsid w:val="00AD4532"/>
    <w:rsid w:val="00AD7956"/>
    <w:rsid w:val="00AE19AB"/>
    <w:rsid w:val="00AE3673"/>
    <w:rsid w:val="00AE6B99"/>
    <w:rsid w:val="00AF2196"/>
    <w:rsid w:val="00AF307C"/>
    <w:rsid w:val="00AF4182"/>
    <w:rsid w:val="00B13A9F"/>
    <w:rsid w:val="00B20D80"/>
    <w:rsid w:val="00B22C14"/>
    <w:rsid w:val="00B27982"/>
    <w:rsid w:val="00B308B6"/>
    <w:rsid w:val="00B3214B"/>
    <w:rsid w:val="00B45535"/>
    <w:rsid w:val="00B539C7"/>
    <w:rsid w:val="00B726A9"/>
    <w:rsid w:val="00B8086B"/>
    <w:rsid w:val="00B9151F"/>
    <w:rsid w:val="00BA6A69"/>
    <w:rsid w:val="00BC0939"/>
    <w:rsid w:val="00BC4E0B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66357"/>
    <w:rsid w:val="00C75B23"/>
    <w:rsid w:val="00C81EB9"/>
    <w:rsid w:val="00C87831"/>
    <w:rsid w:val="00C955BA"/>
    <w:rsid w:val="00C97986"/>
    <w:rsid w:val="00CA71A8"/>
    <w:rsid w:val="00CA739E"/>
    <w:rsid w:val="00CB5FD8"/>
    <w:rsid w:val="00CC0146"/>
    <w:rsid w:val="00CC45F3"/>
    <w:rsid w:val="00CC4C01"/>
    <w:rsid w:val="00CC5762"/>
    <w:rsid w:val="00CE232C"/>
    <w:rsid w:val="00CF6AFE"/>
    <w:rsid w:val="00D03433"/>
    <w:rsid w:val="00D046B8"/>
    <w:rsid w:val="00D170A9"/>
    <w:rsid w:val="00D173CD"/>
    <w:rsid w:val="00D23AAD"/>
    <w:rsid w:val="00D35599"/>
    <w:rsid w:val="00D4499C"/>
    <w:rsid w:val="00D47A46"/>
    <w:rsid w:val="00D55208"/>
    <w:rsid w:val="00D64625"/>
    <w:rsid w:val="00D66B3E"/>
    <w:rsid w:val="00D8368A"/>
    <w:rsid w:val="00D85E76"/>
    <w:rsid w:val="00D9225A"/>
    <w:rsid w:val="00DA1936"/>
    <w:rsid w:val="00DA2488"/>
    <w:rsid w:val="00DA4213"/>
    <w:rsid w:val="00DA5B49"/>
    <w:rsid w:val="00DB15F2"/>
    <w:rsid w:val="00DC7EDC"/>
    <w:rsid w:val="00DD6BFA"/>
    <w:rsid w:val="00DE4E09"/>
    <w:rsid w:val="00DE69ED"/>
    <w:rsid w:val="00DE750B"/>
    <w:rsid w:val="00E01FB0"/>
    <w:rsid w:val="00E163F5"/>
    <w:rsid w:val="00E30858"/>
    <w:rsid w:val="00E44447"/>
    <w:rsid w:val="00E65DDB"/>
    <w:rsid w:val="00E661DC"/>
    <w:rsid w:val="00E80807"/>
    <w:rsid w:val="00E83707"/>
    <w:rsid w:val="00E9431D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04445"/>
    <w:rsid w:val="00F160A6"/>
    <w:rsid w:val="00F2746C"/>
    <w:rsid w:val="00F518D7"/>
    <w:rsid w:val="00F60F97"/>
    <w:rsid w:val="00F623E6"/>
    <w:rsid w:val="00F64325"/>
    <w:rsid w:val="00F66E0A"/>
    <w:rsid w:val="00F7033A"/>
    <w:rsid w:val="00F92152"/>
    <w:rsid w:val="00FA10A4"/>
    <w:rsid w:val="00FB5E3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docId w15:val="{0A4114A9-90B6-4E22-9799-9606FBCC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0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663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635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2325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2025-05-09T10:35:00Z</cp:lastPrinted>
  <dcterms:created xsi:type="dcterms:W3CDTF">2025-05-09T10:35:00Z</dcterms:created>
  <dcterms:modified xsi:type="dcterms:W3CDTF">2025-05-09T10:35:00Z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