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49227221" w:rsidR="0019479C" w:rsidRPr="00205517" w:rsidRDefault="0093483E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05517">
              <w:rPr>
                <w:rFonts w:ascii="Arial" w:hAnsi="Arial" w:cs="Arial"/>
                <w:b/>
                <w:bCs/>
              </w:rPr>
              <w:t>JPÚ Brníčko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56939D81" w:rsidR="0019479C" w:rsidRPr="00037712" w:rsidRDefault="00F31403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1403">
              <w:rPr>
                <w:rFonts w:ascii="Arial" w:hAnsi="Arial" w:cs="Arial"/>
              </w:rPr>
              <w:t>SP3301/2024-521101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0729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13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3CD3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C8FA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1BA98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FA55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01B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F47FA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9E3BBD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E146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3C78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BF8F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82B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117C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545B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C1AFA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4CE6751" w14:textId="77777777" w:rsidR="00066516" w:rsidRDefault="0006651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6B96E11" w14:textId="77777777" w:rsidR="00066516" w:rsidRDefault="0006651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C45ACB5" w14:textId="77777777" w:rsidR="00066516" w:rsidRDefault="0006651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2135DB1" w14:textId="22C07498" w:rsidR="00511378" w:rsidRPr="00037712" w:rsidRDefault="00511378" w:rsidP="00D762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449"/>
        <w:gridCol w:w="3048"/>
        <w:gridCol w:w="3717"/>
      </w:tblGrid>
      <w:tr w:rsidR="00511378" w:rsidRPr="00037712" w14:paraId="1931AFAF" w14:textId="77777777" w:rsidTr="00205517">
        <w:trPr>
          <w:jc w:val="center"/>
        </w:trPr>
        <w:tc>
          <w:tcPr>
            <w:tcW w:w="2449" w:type="dxa"/>
            <w:tcMar>
              <w:left w:w="85" w:type="dxa"/>
              <w:right w:w="85" w:type="dxa"/>
            </w:tcMar>
          </w:tcPr>
          <w:p w14:paraId="5BFE0805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3B8694E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717" w:type="dxa"/>
            <w:tcMar>
              <w:left w:w="85" w:type="dxa"/>
              <w:right w:w="85" w:type="dxa"/>
            </w:tcMar>
          </w:tcPr>
          <w:p w14:paraId="350B9A7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116B195A" w14:textId="77777777" w:rsidTr="00205517">
        <w:trPr>
          <w:jc w:val="center"/>
        </w:trPr>
        <w:tc>
          <w:tcPr>
            <w:tcW w:w="2449" w:type="dxa"/>
            <w:tcMar>
              <w:left w:w="85" w:type="dxa"/>
              <w:right w:w="85" w:type="dxa"/>
            </w:tcMar>
          </w:tcPr>
          <w:p w14:paraId="222D87F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47C6F6B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717" w:type="dxa"/>
            <w:tcMar>
              <w:left w:w="85" w:type="dxa"/>
              <w:right w:w="85" w:type="dxa"/>
            </w:tcMar>
          </w:tcPr>
          <w:p w14:paraId="36F2887E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B8416C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BB2C120" w14:textId="55DB0BAF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209"/>
        <w:gridCol w:w="3005"/>
      </w:tblGrid>
      <w:tr w:rsidR="00857616" w:rsidRPr="00037712" w14:paraId="7EAF6B2B" w14:textId="77777777" w:rsidTr="00205517">
        <w:tc>
          <w:tcPr>
            <w:tcW w:w="6209" w:type="dxa"/>
          </w:tcPr>
          <w:p w14:paraId="53A7A9E3" w14:textId="75D88F56" w:rsidR="00857616" w:rsidRPr="00037712" w:rsidRDefault="002A51D0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Záruka za jakost v měsících</w:t>
            </w:r>
            <w:r w:rsidR="00066516">
              <w:rPr>
                <w:rFonts w:cs="Arial"/>
                <w:b/>
                <w:szCs w:val="22"/>
              </w:rPr>
              <w:t xml:space="preserve"> v</w:t>
            </w:r>
            <w:r w:rsidR="00066516">
              <w:rPr>
                <w:rFonts w:cs="Arial"/>
                <w:b/>
                <w:szCs w:val="22"/>
              </w:rPr>
              <w:t xml:space="preserve"> měsí</w:t>
            </w:r>
            <w:r w:rsidR="00E63F79">
              <w:rPr>
                <w:rFonts w:cs="Arial"/>
                <w:b/>
                <w:szCs w:val="22"/>
              </w:rPr>
              <w:t>cí</w:t>
            </w:r>
            <w:r w:rsidR="00066516">
              <w:rPr>
                <w:rFonts w:cs="Arial"/>
                <w:b/>
                <w:szCs w:val="22"/>
              </w:rPr>
              <w:t>c</w:t>
            </w:r>
            <w:r w:rsidR="00066516">
              <w:rPr>
                <w:rFonts w:cs="Arial"/>
                <w:b/>
                <w:szCs w:val="22"/>
              </w:rPr>
              <w:t>h</w:t>
            </w:r>
          </w:p>
        </w:tc>
        <w:tc>
          <w:tcPr>
            <w:tcW w:w="3005" w:type="dxa"/>
          </w:tcPr>
          <w:p w14:paraId="622D4B52" w14:textId="06916D19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1A204B64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3F90B93" w14:textId="77777777" w:rsidR="00BA7E8C" w:rsidRPr="00037712" w:rsidRDefault="00B075F3" w:rsidP="0020551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360" w:after="12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273" w:type="dxa"/>
        <w:tblInd w:w="-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600"/>
        <w:gridCol w:w="2880"/>
        <w:gridCol w:w="1240"/>
        <w:gridCol w:w="1103"/>
      </w:tblGrid>
      <w:tr w:rsidR="00892308" w:rsidRPr="00037712" w14:paraId="094FF5AE" w14:textId="77777777" w:rsidTr="00D76234">
        <w:tc>
          <w:tcPr>
            <w:tcW w:w="45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D76234">
        <w:tc>
          <w:tcPr>
            <w:tcW w:w="45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D76234">
        <w:tc>
          <w:tcPr>
            <w:tcW w:w="45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D76234">
        <w:tc>
          <w:tcPr>
            <w:tcW w:w="45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D76234">
        <w:tc>
          <w:tcPr>
            <w:tcW w:w="45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D76234">
        <w:tc>
          <w:tcPr>
            <w:tcW w:w="45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D76234">
        <w:tc>
          <w:tcPr>
            <w:tcW w:w="45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D76234">
        <w:tc>
          <w:tcPr>
            <w:tcW w:w="45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D76234">
        <w:tc>
          <w:tcPr>
            <w:tcW w:w="45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205517" w:rsidRDefault="00BA7E8C" w:rsidP="00BA7E8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05517">
        <w:rPr>
          <w:rFonts w:ascii="Arial" w:hAnsi="Arial" w:cs="Arial"/>
          <w:bCs/>
          <w:sz w:val="22"/>
          <w:szCs w:val="22"/>
        </w:rPr>
        <w:t>Poznámka: Do sloupce označeného I</w:t>
      </w:r>
      <w:r w:rsidR="00B421B3" w:rsidRPr="00205517">
        <w:rPr>
          <w:rFonts w:ascii="Arial" w:hAnsi="Arial" w:cs="Arial"/>
          <w:bCs/>
          <w:sz w:val="22"/>
          <w:szCs w:val="22"/>
        </w:rPr>
        <w:t xml:space="preserve">. </w:t>
      </w:r>
      <w:r w:rsidR="00857616" w:rsidRPr="00205517">
        <w:rPr>
          <w:rFonts w:ascii="Arial" w:hAnsi="Arial" w:cs="Arial"/>
          <w:bCs/>
          <w:sz w:val="22"/>
          <w:szCs w:val="22"/>
        </w:rPr>
        <w:t>dodavatel</w:t>
      </w:r>
      <w:r w:rsidRPr="00205517">
        <w:rPr>
          <w:rFonts w:ascii="Arial" w:hAnsi="Arial" w:cs="Arial"/>
          <w:bCs/>
          <w:sz w:val="22"/>
          <w:szCs w:val="22"/>
        </w:rPr>
        <w:t xml:space="preserve"> uvede konkrétní část/části plnění, které hodlá zajistit pomocí </w:t>
      </w:r>
      <w:r w:rsidR="00826E34" w:rsidRPr="00205517">
        <w:rPr>
          <w:rFonts w:ascii="Arial" w:hAnsi="Arial" w:cs="Arial"/>
          <w:bCs/>
          <w:sz w:val="22"/>
          <w:szCs w:val="22"/>
        </w:rPr>
        <w:t>pod</w:t>
      </w:r>
      <w:r w:rsidRPr="00205517">
        <w:rPr>
          <w:rFonts w:ascii="Arial" w:hAnsi="Arial" w:cs="Arial"/>
          <w:bCs/>
          <w:sz w:val="22"/>
          <w:szCs w:val="22"/>
        </w:rPr>
        <w:t xml:space="preserve">dodavatele. Do sloupce označeného II. </w:t>
      </w:r>
      <w:r w:rsidR="00857616" w:rsidRPr="00205517">
        <w:rPr>
          <w:rFonts w:ascii="Arial" w:hAnsi="Arial" w:cs="Arial"/>
          <w:bCs/>
          <w:sz w:val="22"/>
          <w:szCs w:val="22"/>
        </w:rPr>
        <w:t>dodavatel</w:t>
      </w:r>
      <w:r w:rsidRPr="00205517">
        <w:rPr>
          <w:rFonts w:ascii="Arial" w:hAnsi="Arial" w:cs="Arial"/>
          <w:bCs/>
          <w:sz w:val="22"/>
          <w:szCs w:val="22"/>
        </w:rPr>
        <w:t xml:space="preserve"> uvede procentní podíl </w:t>
      </w:r>
      <w:r w:rsidR="00826E34" w:rsidRPr="00205517">
        <w:rPr>
          <w:rFonts w:ascii="Arial" w:hAnsi="Arial" w:cs="Arial"/>
          <w:bCs/>
          <w:sz w:val="22"/>
          <w:szCs w:val="22"/>
        </w:rPr>
        <w:t>poddodavatele</w:t>
      </w:r>
      <w:r w:rsidRPr="00205517">
        <w:rPr>
          <w:rFonts w:ascii="Arial" w:hAnsi="Arial" w:cs="Arial"/>
          <w:bCs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6EEA65B" w14:textId="77777777" w:rsidR="00750C0F" w:rsidRDefault="00750C0F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A53377B" w14:textId="77777777" w:rsidR="00750C0F" w:rsidRPr="00750C0F" w:rsidRDefault="00750C0F" w:rsidP="00750C0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kern w:val="28"/>
          <w:sz w:val="22"/>
          <w:szCs w:val="22"/>
        </w:rPr>
      </w:pPr>
      <w:r w:rsidRPr="00750C0F">
        <w:rPr>
          <w:rFonts w:ascii="Arial" w:hAnsi="Arial" w:cs="Arial"/>
          <w:b/>
          <w:bCs/>
          <w:kern w:val="28"/>
          <w:sz w:val="22"/>
          <w:szCs w:val="22"/>
        </w:rPr>
        <w:t>Prohlašuji tímto čestně, že souhlasím se zadáním a podmínkami tohoto výběrového řízení.</w:t>
      </w:r>
    </w:p>
    <w:p w14:paraId="658451D5" w14:textId="77777777" w:rsidR="00750C0F" w:rsidRPr="00750C0F" w:rsidRDefault="00750C0F" w:rsidP="00750C0F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bCs/>
          <w:color w:val="000000"/>
          <w:kern w:val="28"/>
          <w:sz w:val="22"/>
          <w:szCs w:val="22"/>
        </w:rPr>
      </w:pPr>
    </w:p>
    <w:p w14:paraId="204444CD" w14:textId="77777777" w:rsidR="00750C0F" w:rsidRPr="00750C0F" w:rsidRDefault="00750C0F" w:rsidP="00750C0F">
      <w:pPr>
        <w:rPr>
          <w:rFonts w:ascii="Arial" w:hAnsi="Arial" w:cs="Arial"/>
          <w:b/>
          <w:bCs/>
          <w:color w:val="000000"/>
          <w:kern w:val="28"/>
          <w:sz w:val="22"/>
          <w:szCs w:val="22"/>
        </w:rPr>
      </w:pPr>
      <w:r w:rsidRPr="00750C0F">
        <w:rPr>
          <w:rFonts w:ascii="Arial" w:hAnsi="Arial" w:cs="Arial"/>
          <w:b/>
          <w:bCs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1B788A02" w14:textId="77777777" w:rsidR="00750C0F" w:rsidRDefault="00750C0F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E9989EC" w14:textId="77777777" w:rsidR="00750C0F" w:rsidRDefault="00750C0F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2067ACC4" w14:textId="77777777" w:rsidR="00750C0F" w:rsidRPr="00037712" w:rsidRDefault="00750C0F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5A3B" w14:textId="77777777" w:rsidR="00561870" w:rsidRDefault="00561870" w:rsidP="008E4AD5">
      <w:r>
        <w:separator/>
      </w:r>
    </w:p>
  </w:endnote>
  <w:endnote w:type="continuationSeparator" w:id="0">
    <w:p w14:paraId="5E6EBD5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388E" w14:textId="77777777" w:rsidR="00561870" w:rsidRDefault="00561870" w:rsidP="008E4AD5">
      <w:r>
        <w:separator/>
      </w:r>
    </w:p>
  </w:footnote>
  <w:footnote w:type="continuationSeparator" w:id="0">
    <w:p w14:paraId="7B41C93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3855"/>
    <w:rsid w:val="00034638"/>
    <w:rsid w:val="00035BB2"/>
    <w:rsid w:val="00037712"/>
    <w:rsid w:val="00037E36"/>
    <w:rsid w:val="000405B0"/>
    <w:rsid w:val="00054DB2"/>
    <w:rsid w:val="00063699"/>
    <w:rsid w:val="00066516"/>
    <w:rsid w:val="000822A5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05517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1D0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0C0F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3483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250A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623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3F79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1403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Minářová Hana Ing.</cp:lastModifiedBy>
  <cp:revision>11</cp:revision>
  <cp:lastPrinted>2012-03-30T11:12:00Z</cp:lastPrinted>
  <dcterms:created xsi:type="dcterms:W3CDTF">2025-05-06T09:31:00Z</dcterms:created>
  <dcterms:modified xsi:type="dcterms:W3CDTF">2025-05-06T11:45:00Z</dcterms:modified>
</cp:coreProperties>
</file>