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4C6E" w14:textId="6950E031" w:rsidR="009F3720" w:rsidRPr="00AD1275" w:rsidRDefault="005700DE" w:rsidP="00682B11">
      <w:pPr>
        <w:ind w:firstLine="70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ČÍSLO 1 </w:t>
      </w:r>
      <w:r w:rsidR="009F3720" w:rsidRPr="00AD1275">
        <w:rPr>
          <w:rFonts w:cs="Arial"/>
          <w:b/>
          <w:sz w:val="28"/>
          <w:szCs w:val="28"/>
        </w:rPr>
        <w:t>SMLOUV</w:t>
      </w:r>
      <w:r>
        <w:rPr>
          <w:rFonts w:cs="Arial"/>
          <w:b/>
          <w:sz w:val="28"/>
          <w:szCs w:val="28"/>
        </w:rPr>
        <w:t>Y</w:t>
      </w:r>
      <w:r w:rsidR="009F3720"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  <w:r w:rsidR="00682B1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ČÍSLO</w:t>
      </w:r>
      <w:r w:rsidR="002147D8" w:rsidRPr="00AD1275">
        <w:rPr>
          <w:rFonts w:cs="Arial"/>
          <w:b/>
          <w:sz w:val="28"/>
          <w:szCs w:val="28"/>
        </w:rPr>
        <w:t xml:space="preserve"> </w:t>
      </w:r>
      <w:r w:rsidR="00D937BB" w:rsidRPr="00D937BB">
        <w:rPr>
          <w:rFonts w:cs="Arial"/>
          <w:b/>
          <w:sz w:val="28"/>
          <w:szCs w:val="28"/>
        </w:rPr>
        <w:t>198-2024-505205</w:t>
      </w:r>
      <w:r w:rsidR="00D937BB" w:rsidRPr="00D937BB">
        <w:rPr>
          <w:rFonts w:cs="Arial"/>
          <w:b/>
          <w:sz w:val="28"/>
          <w:szCs w:val="28"/>
          <w:highlight w:val="yellow"/>
        </w:rPr>
        <w:t xml:space="preserve"> </w:t>
      </w:r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20A1491E" w14:textId="77777777" w:rsidR="009F3720" w:rsidRPr="004D5F78" w:rsidRDefault="009F3720" w:rsidP="00631733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631733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631733">
      <w:pPr>
        <w:spacing w:after="0"/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6A474844" w14:textId="77777777" w:rsidR="00B8246E" w:rsidRDefault="00B8246E" w:rsidP="00BF510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4BAC57C8" w14:textId="77777777" w:rsidR="00B8246E" w:rsidRPr="001163C1" w:rsidRDefault="00B8246E" w:rsidP="00BF510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="Arial"/>
          <w:bCs/>
          <w:szCs w:val="22"/>
        </w:rPr>
      </w:pPr>
      <w:r w:rsidRPr="008B2B75">
        <w:rPr>
          <w:rFonts w:cs="Arial"/>
          <w:b/>
          <w:szCs w:val="22"/>
        </w:rPr>
        <w:t>Sídlo:</w:t>
      </w:r>
      <w:r w:rsidRPr="001163C1">
        <w:rPr>
          <w:rFonts w:cs="Arial"/>
          <w:bCs/>
          <w:szCs w:val="22"/>
        </w:rPr>
        <w:t xml:space="preserve"> Husinecká 1024/</w:t>
      </w:r>
      <w:proofErr w:type="gramStart"/>
      <w:r w:rsidRPr="001163C1">
        <w:rPr>
          <w:rFonts w:cs="Arial"/>
          <w:bCs/>
          <w:szCs w:val="22"/>
        </w:rPr>
        <w:t>11a</w:t>
      </w:r>
      <w:proofErr w:type="gramEnd"/>
      <w:r w:rsidRPr="001163C1">
        <w:rPr>
          <w:rFonts w:cs="Arial"/>
          <w:bCs/>
          <w:szCs w:val="22"/>
        </w:rPr>
        <w:t>, 130 00 Praha 3</w:t>
      </w:r>
    </w:p>
    <w:p w14:paraId="64C16EAB" w14:textId="0CB1C986" w:rsidR="00B8246E" w:rsidRPr="001163C1" w:rsidRDefault="00B8246E" w:rsidP="00BF510D">
      <w:pPr>
        <w:overflowPunct w:val="0"/>
        <w:autoSpaceDE w:val="0"/>
        <w:autoSpaceDN w:val="0"/>
        <w:adjustRightInd w:val="0"/>
        <w:spacing w:after="0" w:line="240" w:lineRule="auto"/>
        <w:ind w:left="1056"/>
        <w:jc w:val="both"/>
        <w:textAlignment w:val="baseline"/>
        <w:rPr>
          <w:rFonts w:cs="Arial"/>
          <w:bCs/>
          <w:szCs w:val="22"/>
        </w:rPr>
      </w:pPr>
      <w:r w:rsidRPr="001163C1">
        <w:rPr>
          <w:rFonts w:cs="Arial"/>
          <w:bCs/>
          <w:szCs w:val="22"/>
        </w:rPr>
        <w:t>Krajský pozemkový úřad pro Jihočeský kraj</w:t>
      </w:r>
      <w:r w:rsidR="00D357C8">
        <w:rPr>
          <w:rFonts w:cs="Arial"/>
          <w:bCs/>
          <w:szCs w:val="22"/>
        </w:rPr>
        <w:t xml:space="preserve">, </w:t>
      </w:r>
      <w:r w:rsidRPr="001163C1">
        <w:rPr>
          <w:rFonts w:cs="Arial"/>
          <w:bCs/>
          <w:szCs w:val="22"/>
        </w:rPr>
        <w:t>Rudolfovská 493/80, 370 01 České Budějovice</w:t>
      </w:r>
    </w:p>
    <w:p w14:paraId="2D619D92" w14:textId="4717F7F9" w:rsidR="00B8246E" w:rsidRPr="008B2B75" w:rsidRDefault="00B8246E" w:rsidP="00BF51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1163C1">
        <w:rPr>
          <w:rFonts w:cs="Arial"/>
          <w:bCs/>
          <w:szCs w:val="22"/>
        </w:rPr>
        <w:t xml:space="preserve">      </w:t>
      </w:r>
      <w:r w:rsidR="009B2C63">
        <w:rPr>
          <w:rFonts w:cs="Arial"/>
          <w:bCs/>
          <w:szCs w:val="22"/>
        </w:rPr>
        <w:tab/>
        <w:t xml:space="preserve">     </w:t>
      </w:r>
      <w:r w:rsidRPr="001163C1">
        <w:rPr>
          <w:rFonts w:cs="Arial"/>
          <w:bCs/>
          <w:szCs w:val="22"/>
        </w:rPr>
        <w:t>Pobočka Prachatice</w:t>
      </w:r>
      <w:r w:rsidR="00D357C8">
        <w:rPr>
          <w:rFonts w:cs="Arial"/>
          <w:bCs/>
          <w:snapToGrid w:val="0"/>
          <w:szCs w:val="22"/>
        </w:rPr>
        <w:t>,</w:t>
      </w:r>
      <w:r w:rsidR="009B2C63">
        <w:rPr>
          <w:rFonts w:cs="Arial"/>
          <w:bCs/>
          <w:snapToGrid w:val="0"/>
          <w:szCs w:val="22"/>
        </w:rPr>
        <w:t xml:space="preserve"> </w:t>
      </w:r>
      <w:r w:rsidRPr="001163C1">
        <w:rPr>
          <w:rFonts w:cs="Arial"/>
          <w:bCs/>
          <w:szCs w:val="22"/>
        </w:rPr>
        <w:t>Vodňanská 329, 383 01 Prachatice</w:t>
      </w:r>
    </w:p>
    <w:p w14:paraId="14E6B831" w14:textId="6594AB7F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C35E52">
        <w:rPr>
          <w:rFonts w:eastAsia="Lucida Sans Unicode" w:cs="Arial"/>
          <w:szCs w:val="22"/>
        </w:rPr>
        <w:t>Ing. Františkem Šebestou, vedoucím Pobočky Prachatice</w:t>
      </w:r>
    </w:p>
    <w:p w14:paraId="7234F495" w14:textId="77777777" w:rsidR="00B8246E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Pr="00C35E52">
        <w:rPr>
          <w:rFonts w:eastAsia="Lucida Sans Unicode" w:cs="Arial"/>
          <w:szCs w:val="22"/>
        </w:rPr>
        <w:t>Ing. Františkem Šebestou, vedoucím Pobočky Prachatice</w:t>
      </w:r>
    </w:p>
    <w:p w14:paraId="7497EE96" w14:textId="77777777" w:rsidR="00B8246E" w:rsidRPr="003A017D" w:rsidRDefault="00B8246E" w:rsidP="00BF510D">
      <w:pPr>
        <w:tabs>
          <w:tab w:val="left" w:pos="4253"/>
        </w:tabs>
        <w:spacing w:after="0" w:line="240" w:lineRule="auto"/>
        <w:ind w:right="-284"/>
        <w:rPr>
          <w:rStyle w:val="l-L2Char"/>
          <w:rFonts w:cs="Arial"/>
          <w:lang w:eastAsia="en-US"/>
        </w:rPr>
      </w:pPr>
      <w:r>
        <w:rPr>
          <w:rStyle w:val="l-L2Char"/>
          <w:rFonts w:cs="Arial"/>
          <w:lang w:eastAsia="en-US"/>
        </w:rPr>
        <w:t xml:space="preserve">      </w:t>
      </w:r>
      <w:r w:rsidRPr="003A017D">
        <w:rPr>
          <w:rStyle w:val="l-L2Char"/>
          <w:rFonts w:cs="Arial"/>
          <w:lang w:eastAsia="en-US"/>
        </w:rPr>
        <w:t>tel.:</w:t>
      </w:r>
      <w:r w:rsidRPr="003A017D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ab/>
      </w:r>
      <w:r w:rsidRPr="003A017D">
        <w:rPr>
          <w:rStyle w:val="l-L2Char"/>
          <w:rFonts w:cs="Arial"/>
          <w:lang w:eastAsia="en-US"/>
        </w:rPr>
        <w:t>724 322 338</w:t>
      </w:r>
    </w:p>
    <w:p w14:paraId="03A8F771" w14:textId="77777777" w:rsidR="00B8246E" w:rsidRPr="003A017D" w:rsidRDefault="00B8246E" w:rsidP="00BF510D">
      <w:pPr>
        <w:tabs>
          <w:tab w:val="left" w:pos="4253"/>
        </w:tabs>
        <w:spacing w:after="0" w:line="240" w:lineRule="auto"/>
        <w:jc w:val="both"/>
        <w:rPr>
          <w:rStyle w:val="l-L2Char"/>
          <w:rFonts w:cs="Arial"/>
          <w:lang w:eastAsia="en-US"/>
        </w:rPr>
      </w:pPr>
      <w:r>
        <w:rPr>
          <w:rStyle w:val="l-L2Char"/>
          <w:rFonts w:cs="Arial"/>
          <w:lang w:eastAsia="en-US"/>
        </w:rPr>
        <w:t xml:space="preserve">      </w:t>
      </w:r>
      <w:r w:rsidRPr="003A017D">
        <w:rPr>
          <w:rStyle w:val="l-L2Char"/>
          <w:rFonts w:cs="Arial"/>
          <w:lang w:eastAsia="en-US"/>
        </w:rPr>
        <w:t>e-mail:</w:t>
      </w:r>
      <w:r w:rsidRPr="003A017D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ab/>
      </w:r>
      <w:r w:rsidRPr="003A017D">
        <w:rPr>
          <w:rStyle w:val="l-L2Char"/>
          <w:rFonts w:cs="Arial"/>
          <w:lang w:eastAsia="en-US"/>
        </w:rPr>
        <w:t>f.sebesta@spucr</w:t>
      </w:r>
      <w:r>
        <w:rPr>
          <w:rStyle w:val="l-L2Char"/>
          <w:rFonts w:cs="Arial"/>
          <w:lang w:eastAsia="en-US"/>
        </w:rPr>
        <w:t>.</w:t>
      </w:r>
      <w:r w:rsidRPr="003A017D">
        <w:rPr>
          <w:rStyle w:val="l-L2Char"/>
          <w:rFonts w:cs="Arial"/>
          <w:lang w:eastAsia="en-US"/>
        </w:rPr>
        <w:t>cz</w:t>
      </w:r>
    </w:p>
    <w:p w14:paraId="042962C7" w14:textId="4C2F90E0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>Ing. Jaroslav Kučera, pracovník Pobočky Prachatice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42BF0CAA" w14:textId="77777777" w:rsidR="00B8246E" w:rsidRPr="003A017D" w:rsidRDefault="00B8246E" w:rsidP="00BF510D">
      <w:pPr>
        <w:tabs>
          <w:tab w:val="left" w:pos="4253"/>
        </w:tabs>
        <w:spacing w:after="0" w:line="240" w:lineRule="auto"/>
        <w:rPr>
          <w:rStyle w:val="l-L2Char"/>
          <w:rFonts w:cs="Arial"/>
          <w:lang w:eastAsia="en-US"/>
        </w:rPr>
      </w:pPr>
      <w:r w:rsidRPr="004D5F78">
        <w:rPr>
          <w:rFonts w:eastAsia="Lucida Sans Unicode" w:cs="Arial"/>
          <w:szCs w:val="22"/>
        </w:rPr>
        <w:t xml:space="preserve">      </w:t>
      </w:r>
      <w:r w:rsidRPr="003A017D">
        <w:rPr>
          <w:rStyle w:val="l-L2Char"/>
          <w:rFonts w:cs="Arial"/>
          <w:lang w:eastAsia="en-US"/>
        </w:rPr>
        <w:t xml:space="preserve">tel.:  </w:t>
      </w:r>
      <w:r w:rsidRPr="003A017D">
        <w:rPr>
          <w:rStyle w:val="l-L2Char"/>
          <w:rFonts w:cs="Arial"/>
          <w:lang w:eastAsia="en-US"/>
        </w:rPr>
        <w:tab/>
      </w:r>
      <w:bookmarkStart w:id="0" w:name="_Hlk104791082"/>
      <w:r>
        <w:rPr>
          <w:rStyle w:val="l-L2Char"/>
          <w:rFonts w:cs="Arial"/>
          <w:lang w:eastAsia="en-US"/>
        </w:rPr>
        <w:tab/>
        <w:t>702 126 656</w:t>
      </w:r>
    </w:p>
    <w:bookmarkEnd w:id="0"/>
    <w:p w14:paraId="36559B38" w14:textId="77777777" w:rsidR="00B8246E" w:rsidRPr="003A017D" w:rsidRDefault="00B8246E" w:rsidP="00BF510D">
      <w:pPr>
        <w:tabs>
          <w:tab w:val="left" w:pos="4253"/>
        </w:tabs>
        <w:spacing w:after="0" w:line="240" w:lineRule="auto"/>
        <w:rPr>
          <w:rStyle w:val="l-L2Char"/>
          <w:rFonts w:cs="Arial"/>
          <w:lang w:eastAsia="en-US"/>
        </w:rPr>
      </w:pPr>
      <w:r>
        <w:rPr>
          <w:rStyle w:val="l-L2Char"/>
          <w:rFonts w:cs="Arial"/>
          <w:lang w:eastAsia="en-US"/>
        </w:rPr>
        <w:t xml:space="preserve">      </w:t>
      </w:r>
      <w:r w:rsidRPr="003A017D">
        <w:rPr>
          <w:rStyle w:val="l-L2Char"/>
          <w:rFonts w:cs="Arial"/>
          <w:lang w:eastAsia="en-US"/>
        </w:rPr>
        <w:t>e-mail:</w:t>
      </w:r>
      <w:r w:rsidRPr="003A017D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ab/>
      </w:r>
      <w:r w:rsidRPr="003A017D">
        <w:rPr>
          <w:rStyle w:val="l-L2Char"/>
          <w:rFonts w:cs="Arial"/>
          <w:lang w:eastAsia="en-US"/>
        </w:rPr>
        <w:t>j.</w:t>
      </w:r>
      <w:r>
        <w:rPr>
          <w:rStyle w:val="l-L2Char"/>
          <w:rFonts w:cs="Arial"/>
          <w:lang w:eastAsia="en-US"/>
        </w:rPr>
        <w:t>kucera</w:t>
      </w:r>
      <w:r w:rsidRPr="003A017D">
        <w:rPr>
          <w:rStyle w:val="l-L2Char"/>
          <w:rFonts w:cs="Arial"/>
          <w:lang w:eastAsia="en-US"/>
        </w:rPr>
        <w:t xml:space="preserve">@spucr.cz                                                          </w:t>
      </w:r>
    </w:p>
    <w:p w14:paraId="0D30756F" w14:textId="65B2460A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>z49per3</w:t>
      </w:r>
    </w:p>
    <w:p w14:paraId="1715DEBF" w14:textId="72870DD6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D0EFA70" w14:textId="62288847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>3723001/0710</w:t>
      </w:r>
    </w:p>
    <w:p w14:paraId="02AA653F" w14:textId="221256BC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 xml:space="preserve">01312774                                                                 </w:t>
      </w:r>
    </w:p>
    <w:p w14:paraId="5DFACB19" w14:textId="2A3A99A0" w:rsidR="00B8246E" w:rsidRPr="004D5F78" w:rsidRDefault="00B8246E" w:rsidP="00BF510D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 xml:space="preserve">není plátcem DPH </w:t>
      </w:r>
    </w:p>
    <w:p w14:paraId="794E542C" w14:textId="77777777" w:rsidR="00B8246E" w:rsidRPr="004D5F78" w:rsidRDefault="00B8246E" w:rsidP="00BF510D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6E62B1CC" w14:textId="16151693" w:rsidR="00BF510D" w:rsidRPr="00BF510D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BF510D">
        <w:rPr>
          <w:rFonts w:cs="Arial"/>
          <w:b/>
          <w:bCs/>
          <w:color w:val="000000"/>
          <w:szCs w:val="22"/>
        </w:rPr>
        <w:t xml:space="preserve">Jméno: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/>
          <w:bCs/>
          <w:color w:val="000000"/>
          <w:szCs w:val="22"/>
        </w:rPr>
        <w:tab/>
      </w:r>
      <w:r w:rsidRPr="00BF510D">
        <w:rPr>
          <w:rFonts w:cs="Arial"/>
          <w:b/>
          <w:bCs/>
          <w:color w:val="000000"/>
          <w:szCs w:val="22"/>
        </w:rPr>
        <w:t xml:space="preserve">HYDROPROGRESS, s.r.o. </w:t>
      </w:r>
    </w:p>
    <w:p w14:paraId="5B4BC995" w14:textId="39A82A64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BF510D">
        <w:rPr>
          <w:rFonts w:cs="Arial"/>
          <w:color w:val="000000"/>
          <w:szCs w:val="22"/>
        </w:rPr>
        <w:t xml:space="preserve">Sídlo: </w:t>
      </w:r>
      <w:r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  <w:t xml:space="preserve">Sevastopolská 338/6, 625 00 Brno </w:t>
      </w:r>
    </w:p>
    <w:p w14:paraId="05813751" w14:textId="0C87D244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7B6DFF">
        <w:rPr>
          <w:rFonts w:cs="Arial"/>
          <w:color w:val="000000"/>
          <w:szCs w:val="22"/>
        </w:rPr>
        <w:t xml:space="preserve">Zastoupený: </w:t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  <w:t xml:space="preserve">Ing. Markem </w:t>
      </w:r>
      <w:proofErr w:type="spellStart"/>
      <w:r w:rsidRPr="007B6DFF">
        <w:rPr>
          <w:rFonts w:cs="Arial"/>
          <w:color w:val="000000"/>
          <w:szCs w:val="22"/>
        </w:rPr>
        <w:t>Viskotem</w:t>
      </w:r>
      <w:proofErr w:type="spellEnd"/>
      <w:r w:rsidRPr="007B6DFF">
        <w:rPr>
          <w:rFonts w:cs="Arial"/>
          <w:color w:val="000000"/>
          <w:szCs w:val="22"/>
        </w:rPr>
        <w:t xml:space="preserve">, jednatelem </w:t>
      </w:r>
    </w:p>
    <w:p w14:paraId="4933DE44" w14:textId="5CD5CDF9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7B6DFF">
        <w:rPr>
          <w:rFonts w:cs="Arial"/>
          <w:color w:val="000000"/>
          <w:szCs w:val="22"/>
        </w:rPr>
        <w:t xml:space="preserve">Ve smluvních záležitostech oprávněn jednat: </w:t>
      </w:r>
      <w:r w:rsidRPr="007B6DFF">
        <w:rPr>
          <w:rFonts w:cs="Arial"/>
          <w:color w:val="000000"/>
          <w:szCs w:val="22"/>
        </w:rPr>
        <w:tab/>
      </w:r>
      <w:proofErr w:type="spellStart"/>
      <w:r w:rsidR="00791948">
        <w:rPr>
          <w:rFonts w:cs="Arial"/>
          <w:color w:val="000000"/>
          <w:szCs w:val="22"/>
        </w:rPr>
        <w:t>xxxxxxxxxxxxxx</w:t>
      </w:r>
      <w:proofErr w:type="spellEnd"/>
      <w:r w:rsidRPr="007B6DFF">
        <w:rPr>
          <w:rFonts w:cs="Arial"/>
          <w:color w:val="000000"/>
          <w:szCs w:val="22"/>
        </w:rPr>
        <w:t xml:space="preserve"> </w:t>
      </w:r>
    </w:p>
    <w:p w14:paraId="65E2A740" w14:textId="0E28CB09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7B6DFF">
        <w:rPr>
          <w:rFonts w:cs="Arial"/>
          <w:color w:val="000000"/>
          <w:szCs w:val="22"/>
        </w:rPr>
        <w:t xml:space="preserve">V technických záležitostech oprávněn jednat: </w:t>
      </w:r>
      <w:r w:rsidRPr="007B6DFF">
        <w:rPr>
          <w:rFonts w:cs="Arial"/>
          <w:color w:val="000000"/>
          <w:szCs w:val="22"/>
        </w:rPr>
        <w:tab/>
      </w:r>
      <w:proofErr w:type="spellStart"/>
      <w:r w:rsidR="00791948">
        <w:rPr>
          <w:rFonts w:cs="Arial"/>
          <w:color w:val="000000"/>
          <w:szCs w:val="22"/>
        </w:rPr>
        <w:t>xxxxxxxxxxxxxxxxx</w:t>
      </w:r>
      <w:proofErr w:type="spellEnd"/>
      <w:r w:rsidRPr="007B6DFF">
        <w:rPr>
          <w:rFonts w:cs="Arial"/>
          <w:color w:val="000000"/>
          <w:szCs w:val="22"/>
        </w:rPr>
        <w:t xml:space="preserve"> </w:t>
      </w:r>
    </w:p>
    <w:p w14:paraId="43372634" w14:textId="381E0DAB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7B6DFF">
        <w:rPr>
          <w:rFonts w:cs="Arial"/>
          <w:color w:val="000000"/>
          <w:szCs w:val="22"/>
        </w:rPr>
        <w:t xml:space="preserve">Bankovní spojení: </w:t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  <w:t xml:space="preserve">Raiffeisenbank </w:t>
      </w:r>
      <w:proofErr w:type="spellStart"/>
      <w:r w:rsidRPr="007B6DFF">
        <w:rPr>
          <w:rFonts w:cs="Arial"/>
          <w:color w:val="000000"/>
          <w:szCs w:val="22"/>
        </w:rPr>
        <w:t>a.s</w:t>
      </w:r>
      <w:proofErr w:type="spellEnd"/>
      <w:r w:rsidRPr="007B6DFF">
        <w:rPr>
          <w:rFonts w:cs="Arial"/>
          <w:color w:val="000000"/>
          <w:szCs w:val="22"/>
        </w:rPr>
        <w:t xml:space="preserve"> </w:t>
      </w:r>
    </w:p>
    <w:p w14:paraId="3230E929" w14:textId="77777777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7B6DFF">
        <w:rPr>
          <w:rFonts w:cs="Arial"/>
          <w:color w:val="000000"/>
          <w:szCs w:val="22"/>
        </w:rPr>
        <w:t xml:space="preserve">Číslo účtu: </w:t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</w:r>
      <w:r w:rsidRPr="007B6DFF">
        <w:rPr>
          <w:rFonts w:cs="Arial"/>
          <w:color w:val="000000"/>
          <w:szCs w:val="22"/>
        </w:rPr>
        <w:tab/>
        <w:t xml:space="preserve">8926442001/5500 </w:t>
      </w:r>
    </w:p>
    <w:p w14:paraId="2C660B6D" w14:textId="72599A42" w:rsidR="00BF510D" w:rsidRPr="007B6DFF" w:rsidRDefault="00BF510D" w:rsidP="00BF510D">
      <w:pPr>
        <w:autoSpaceDE w:val="0"/>
        <w:autoSpaceDN w:val="0"/>
        <w:adjustRightInd w:val="0"/>
        <w:spacing w:after="0" w:line="240" w:lineRule="auto"/>
        <w:rPr>
          <w:rFonts w:cs="Arial"/>
          <w:szCs w:val="22"/>
        </w:rPr>
      </w:pPr>
      <w:r w:rsidRPr="007B6DFF">
        <w:rPr>
          <w:rFonts w:cs="Arial"/>
          <w:szCs w:val="22"/>
        </w:rPr>
        <w:t xml:space="preserve">IČ/DIČ: </w:t>
      </w:r>
      <w:r w:rsidRPr="007B6DFF">
        <w:rPr>
          <w:rFonts w:cs="Arial"/>
          <w:szCs w:val="22"/>
        </w:rPr>
        <w:tab/>
      </w:r>
      <w:r w:rsidRPr="007B6DFF">
        <w:rPr>
          <w:rFonts w:cs="Arial"/>
          <w:szCs w:val="22"/>
        </w:rPr>
        <w:tab/>
      </w:r>
      <w:r w:rsidRPr="007B6DFF">
        <w:rPr>
          <w:rFonts w:cs="Arial"/>
          <w:szCs w:val="22"/>
        </w:rPr>
        <w:tab/>
      </w:r>
      <w:r w:rsidRPr="007B6DFF">
        <w:rPr>
          <w:rFonts w:cs="Arial"/>
          <w:szCs w:val="22"/>
        </w:rPr>
        <w:tab/>
      </w:r>
      <w:r w:rsidRPr="007B6DFF">
        <w:rPr>
          <w:rFonts w:cs="Arial"/>
          <w:szCs w:val="22"/>
        </w:rPr>
        <w:tab/>
      </w:r>
      <w:r w:rsidRPr="007B6DFF">
        <w:rPr>
          <w:rFonts w:cs="Arial"/>
          <w:szCs w:val="22"/>
        </w:rPr>
        <w:tab/>
        <w:t xml:space="preserve">04449461/CZ04449461 je plátcem DPH </w:t>
      </w:r>
    </w:p>
    <w:p w14:paraId="3C81A752" w14:textId="77777777" w:rsidR="00BF510D" w:rsidRDefault="00BF510D" w:rsidP="00BF510D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zCs w:val="22"/>
        </w:rPr>
        <w:tab/>
      </w:r>
      <w:r w:rsidRPr="00BF510D">
        <w:rPr>
          <w:rFonts w:cs="Arial"/>
          <w:szCs w:val="22"/>
        </w:rPr>
        <w:t>Společnost je zapsaná v obchodním rejstříku vedeném u Krajského soudu v Brně oddíl C vložka 89961.</w:t>
      </w:r>
      <w:r w:rsidR="004D5F78">
        <w:rPr>
          <w:rFonts w:cs="Arial"/>
          <w:snapToGrid w:val="0"/>
          <w:szCs w:val="22"/>
        </w:rPr>
        <w:tab/>
      </w:r>
    </w:p>
    <w:p w14:paraId="43FF7F0B" w14:textId="54FCCE8D" w:rsidR="00126736" w:rsidRPr="004D5F78" w:rsidRDefault="00BF510D" w:rsidP="00BF510D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0DEDFA42" w14:textId="77777777" w:rsidR="00525312" w:rsidRDefault="00525312" w:rsidP="004F64EF">
      <w:pPr>
        <w:jc w:val="both"/>
        <w:rPr>
          <w:rFonts w:cs="Arial"/>
          <w:szCs w:val="22"/>
        </w:rPr>
      </w:pPr>
    </w:p>
    <w:p w14:paraId="78931003" w14:textId="32CB765E" w:rsidR="00682B11" w:rsidRDefault="00682B11" w:rsidP="00631733">
      <w:pPr>
        <w:jc w:val="both"/>
        <w:rPr>
          <w:rFonts w:cs="Arial"/>
          <w:szCs w:val="22"/>
        </w:rPr>
      </w:pPr>
      <w:r w:rsidRPr="00682B11">
        <w:rPr>
          <w:rFonts w:cs="Arial"/>
          <w:szCs w:val="22"/>
        </w:rPr>
        <w:t xml:space="preserve">Smluvní strany uzavřely v souladu s ustanovením článku </w:t>
      </w:r>
      <w:r w:rsidR="00462C44">
        <w:rPr>
          <w:rFonts w:cs="Arial"/>
          <w:szCs w:val="22"/>
        </w:rPr>
        <w:t>XIII</w:t>
      </w:r>
      <w:r w:rsidR="00631733">
        <w:rPr>
          <w:rFonts w:cs="Arial"/>
          <w:szCs w:val="22"/>
        </w:rPr>
        <w:t>.</w:t>
      </w:r>
      <w:r w:rsidRPr="00682B11">
        <w:rPr>
          <w:rFonts w:cs="Arial"/>
          <w:szCs w:val="22"/>
        </w:rPr>
        <w:t xml:space="preserve"> Bodu </w:t>
      </w:r>
      <w:r>
        <w:rPr>
          <w:rFonts w:cs="Arial"/>
          <w:szCs w:val="22"/>
        </w:rPr>
        <w:t>13</w:t>
      </w:r>
      <w:r w:rsidRPr="00682B11">
        <w:rPr>
          <w:rFonts w:cs="Arial"/>
          <w:szCs w:val="22"/>
        </w:rPr>
        <w:t>.</w:t>
      </w:r>
      <w:r>
        <w:rPr>
          <w:rFonts w:cs="Arial"/>
          <w:szCs w:val="22"/>
        </w:rPr>
        <w:t>7</w:t>
      </w:r>
      <w:r w:rsidRPr="00682B11">
        <w:rPr>
          <w:rFonts w:cs="Arial"/>
          <w:szCs w:val="22"/>
        </w:rPr>
        <w:t xml:space="preserve">. smlouvy o dílo číslo 198-2024-505205 níže uvedeného dne, měsíce a roku tento dodatek číslo </w:t>
      </w:r>
      <w:r>
        <w:rPr>
          <w:rFonts w:cs="Arial"/>
          <w:szCs w:val="22"/>
        </w:rPr>
        <w:t>1</w:t>
      </w:r>
      <w:r w:rsidRPr="00682B11">
        <w:rPr>
          <w:rFonts w:cs="Arial"/>
          <w:szCs w:val="22"/>
        </w:rPr>
        <w:t xml:space="preserve"> k předmětné smlouvě o dílo. Na základě žádosti zhotovitele o prodloužení termínu </w:t>
      </w:r>
      <w:r w:rsidR="00631733" w:rsidRPr="00631733">
        <w:rPr>
          <w:rFonts w:cs="Arial"/>
          <w:szCs w:val="22"/>
        </w:rPr>
        <w:t>dodání projektových dokumentací polních cest z důvodu delší časové náročnosti na vyřízení stanovisek a vyjádření po nabytí platnosti digitalizovaných postupů nového stavebního zákona</w:t>
      </w:r>
      <w:r w:rsidR="00631733">
        <w:rPr>
          <w:rFonts w:cs="Arial"/>
          <w:szCs w:val="22"/>
        </w:rPr>
        <w:t xml:space="preserve"> a s ohledem na skutečnost, že v době uzavření smlouvy objednatel nepředpokládal předmětné komplikace se zavedením nových postupů v rámci </w:t>
      </w:r>
      <w:r w:rsidR="00631733" w:rsidRPr="00631733">
        <w:rPr>
          <w:rFonts w:cs="Arial"/>
          <w:szCs w:val="22"/>
        </w:rPr>
        <w:t>nového stavebního zákona číslo 283/2021 Sb.</w:t>
      </w:r>
      <w:r w:rsidR="00631733">
        <w:rPr>
          <w:rFonts w:cs="Arial"/>
          <w:szCs w:val="22"/>
        </w:rPr>
        <w:t xml:space="preserve"> došlo mezi objednatelem a zhotovitelem k dohodě o prodloužení termínu dodání kompletního díla o 6 měsíců tedy </w:t>
      </w:r>
      <w:r w:rsidR="00631733" w:rsidRPr="00631733">
        <w:rPr>
          <w:rFonts w:cs="Arial"/>
          <w:szCs w:val="22"/>
        </w:rPr>
        <w:t>z 30. května 2025 na 30. listopadu 2025</w:t>
      </w:r>
      <w:r w:rsidR="00631733">
        <w:rPr>
          <w:rFonts w:cs="Arial"/>
          <w:szCs w:val="22"/>
        </w:rPr>
        <w:t>.</w:t>
      </w:r>
    </w:p>
    <w:p w14:paraId="1C34C758" w14:textId="77777777" w:rsidR="00682B11" w:rsidRDefault="00682B11" w:rsidP="004F64EF">
      <w:pPr>
        <w:jc w:val="both"/>
        <w:rPr>
          <w:rFonts w:cs="Arial"/>
          <w:szCs w:val="22"/>
        </w:rPr>
      </w:pPr>
    </w:p>
    <w:p w14:paraId="618CB1D5" w14:textId="2B6A2DF6" w:rsidR="00682B11" w:rsidRDefault="00964E24" w:rsidP="004F64EF">
      <w:pPr>
        <w:jc w:val="both"/>
        <w:rPr>
          <w:rFonts w:cs="Arial"/>
          <w:szCs w:val="22"/>
        </w:rPr>
      </w:pPr>
      <w:r w:rsidRPr="00964E24">
        <w:rPr>
          <w:rFonts w:cs="Arial"/>
          <w:szCs w:val="22"/>
        </w:rPr>
        <w:t xml:space="preserve">Článek číslo </w:t>
      </w:r>
      <w:r>
        <w:rPr>
          <w:rFonts w:cs="Arial"/>
          <w:szCs w:val="22"/>
        </w:rPr>
        <w:t>III</w:t>
      </w:r>
      <w:r w:rsidRPr="00964E24">
        <w:rPr>
          <w:rFonts w:cs="Arial"/>
          <w:szCs w:val="22"/>
        </w:rPr>
        <w:t>. bod 3.1. nově zní</w:t>
      </w:r>
    </w:p>
    <w:p w14:paraId="116BCC27" w14:textId="6D5BDDAC" w:rsidR="00536E8C" w:rsidRPr="004D5F78" w:rsidRDefault="00631733" w:rsidP="00631733">
      <w:pPr>
        <w:pStyle w:val="l-L1"/>
        <w:keepNext w:val="0"/>
        <w:numPr>
          <w:ilvl w:val="0"/>
          <w:numId w:val="0"/>
        </w:numPr>
        <w:rPr>
          <w:rFonts w:ascii="Arial" w:hAnsi="Arial" w:cs="Arial"/>
          <w:szCs w:val="22"/>
        </w:rPr>
      </w:pPr>
      <w:r w:rsidRPr="00631733">
        <w:rPr>
          <w:rFonts w:ascii="Arial" w:hAnsi="Arial" w:cs="Arial"/>
          <w:szCs w:val="22"/>
          <w:u w:val="none"/>
        </w:rPr>
        <w:t>Čl. III</w:t>
      </w:r>
      <w:r w:rsidR="00536E8C"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6B4D99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32B92765" w:rsidR="008011A3" w:rsidRPr="004D5F78" w:rsidRDefault="008011A3" w:rsidP="00964E24">
      <w:pPr>
        <w:pStyle w:val="TSlneksmlouvy"/>
        <w:keepNext w:val="0"/>
        <w:numPr>
          <w:ilvl w:val="1"/>
          <w:numId w:val="9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>v</w:t>
      </w:r>
      <w:r w:rsidR="007C5CC1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7C5CC1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5F337A63" w:rsidR="00A50845" w:rsidRDefault="00964E24" w:rsidP="00964E24">
      <w:pPr>
        <w:pStyle w:val="l-L1"/>
        <w:keepNext w:val="0"/>
        <w:numPr>
          <w:ilvl w:val="0"/>
          <w:numId w:val="0"/>
        </w:numPr>
        <w:spacing w:before="120" w:after="120"/>
        <w:ind w:left="1021" w:firstLine="39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3.1.1.</w:t>
      </w:r>
      <w:r>
        <w:rPr>
          <w:rStyle w:val="l-L2Char"/>
          <w:rFonts w:cs="Arial"/>
          <w:b w:val="0"/>
          <w:szCs w:val="22"/>
          <w:u w:val="none"/>
        </w:rPr>
        <w:tab/>
      </w:r>
      <w:r w:rsidR="00B648B8"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3D1A2185" w:rsidR="00712A60" w:rsidRPr="00305ED3" w:rsidRDefault="00712A60" w:rsidP="00964E24">
      <w:pPr>
        <w:pStyle w:val="l-L1"/>
        <w:keepNext w:val="0"/>
        <w:numPr>
          <w:ilvl w:val="0"/>
          <w:numId w:val="0"/>
        </w:numPr>
        <w:spacing w:before="120" w:after="120"/>
        <w:ind w:left="2012" w:firstLine="112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8B2B75">
        <w:rPr>
          <w:rFonts w:ascii="Arial" w:hAnsi="Arial" w:cs="Arial"/>
          <w:bCs/>
          <w:snapToGrid w:val="0"/>
          <w:szCs w:val="22"/>
        </w:rPr>
        <w:t xml:space="preserve">30. </w:t>
      </w:r>
      <w:r w:rsidR="00964E24">
        <w:rPr>
          <w:rFonts w:ascii="Arial" w:hAnsi="Arial" w:cs="Arial"/>
          <w:bCs/>
          <w:snapToGrid w:val="0"/>
          <w:szCs w:val="22"/>
        </w:rPr>
        <w:t>listopadu</w:t>
      </w:r>
      <w:r w:rsidR="008B2B75">
        <w:rPr>
          <w:rFonts w:ascii="Arial" w:hAnsi="Arial" w:cs="Arial"/>
          <w:bCs/>
          <w:snapToGrid w:val="0"/>
          <w:szCs w:val="22"/>
        </w:rPr>
        <w:t xml:space="preserve"> 2025</w:t>
      </w:r>
      <w:r w:rsidRPr="00843160">
        <w:rPr>
          <w:rFonts w:ascii="Arial" w:hAnsi="Arial" w:cs="Arial"/>
          <w:bCs/>
          <w:snapToGrid w:val="0"/>
          <w:szCs w:val="22"/>
        </w:rPr>
        <w:t xml:space="preserve"> </w:t>
      </w:r>
    </w:p>
    <w:p w14:paraId="04773E0E" w14:textId="66F338D2" w:rsidR="00712A60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</w:t>
      </w:r>
      <w:r w:rsidR="00964E24">
        <w:rPr>
          <w:rStyle w:val="l-L2Char"/>
          <w:rFonts w:cs="Arial"/>
          <w:b w:val="0"/>
          <w:szCs w:val="22"/>
          <w:u w:val="none"/>
        </w:rPr>
        <w:tab/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4691BB1D" w14:textId="77777777" w:rsidR="00FA12AD" w:rsidRDefault="00FA12AD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</w:p>
    <w:p w14:paraId="03E7BE8A" w14:textId="77777777" w:rsidR="00FA12AD" w:rsidRPr="004D5F78" w:rsidRDefault="00FA12AD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</w:p>
    <w:p w14:paraId="67804948" w14:textId="77777777" w:rsidR="00462C44" w:rsidRPr="00ED6435" w:rsidRDefault="00462C44" w:rsidP="00462C44">
      <w:pPr>
        <w:pStyle w:val="Level1"/>
        <w:keepNext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Závěrečná ustanovení</w:t>
      </w:r>
    </w:p>
    <w:p w14:paraId="3F883CED" w14:textId="77777777" w:rsidR="00462C44" w:rsidRPr="00ED6435" w:rsidRDefault="00462C44" w:rsidP="00462C44">
      <w:pPr>
        <w:pStyle w:val="Level2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tuto Smlouvu včetně všech případných dohod,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tuto Smlouvu zašle správci registru smluv k uveřejnění prostřednictvím registru smluv Objednatel.</w:t>
      </w:r>
    </w:p>
    <w:p w14:paraId="68962DE8" w14:textId="77777777" w:rsidR="00462C44" w:rsidRPr="00ED6435" w:rsidRDefault="00462C44" w:rsidP="00462C44">
      <w:pPr>
        <w:pStyle w:val="Level2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Smlouva nabývá platnosti dnem podpisu Smluvních stran a účinnosti dnem jejího uveřejnění v registru smluv dle § 6 odst. 1 ZRS. </w:t>
      </w:r>
    </w:p>
    <w:p w14:paraId="1F559685" w14:textId="77777777" w:rsidR="00462C44" w:rsidRDefault="00462C44" w:rsidP="00462C44">
      <w:pPr>
        <w:pStyle w:val="Level2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>Smlouva je vyhotovena</w:t>
      </w:r>
      <w:r>
        <w:rPr>
          <w:rFonts w:ascii="Arial" w:hAnsi="Arial" w:cs="Arial"/>
        </w:rPr>
        <w:t xml:space="preserve"> elektronicky</w:t>
      </w:r>
      <w:r w:rsidRPr="003C4299">
        <w:rPr>
          <w:rFonts w:ascii="Arial" w:hAnsi="Arial" w:cs="Arial"/>
        </w:rPr>
        <w:t>.</w:t>
      </w:r>
    </w:p>
    <w:p w14:paraId="317C2809" w14:textId="77777777" w:rsidR="00462C44" w:rsidRPr="003C4299" w:rsidRDefault="00462C44" w:rsidP="00462C44">
      <w:pPr>
        <w:pStyle w:val="Level2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bookmarkStart w:id="4" w:name="_Hlk115070472"/>
      <w:r w:rsidRPr="00AC0C9E">
        <w:rPr>
          <w:rFonts w:ascii="Arial" w:hAnsi="Arial" w:cs="Arial"/>
        </w:rPr>
        <w:t>Ostatní ustanovení Smlouvy zůstávají nedotčena.</w:t>
      </w:r>
    </w:p>
    <w:bookmarkEnd w:id="4"/>
    <w:p w14:paraId="0318B232" w14:textId="77777777" w:rsidR="00462C44" w:rsidRDefault="00462C44" w:rsidP="00462C44">
      <w:pPr>
        <w:spacing w:after="0" w:line="240" w:lineRule="auto"/>
        <w:jc w:val="both"/>
        <w:rPr>
          <w:rFonts w:cs="Arial"/>
          <w:b/>
        </w:rPr>
      </w:pPr>
    </w:p>
    <w:p w14:paraId="6578E23B" w14:textId="77777777" w:rsidR="00462C44" w:rsidRPr="00ED6435" w:rsidRDefault="00462C44" w:rsidP="00462C44">
      <w:pPr>
        <w:spacing w:after="0" w:line="240" w:lineRule="auto"/>
        <w:jc w:val="both"/>
        <w:rPr>
          <w:rFonts w:cs="Arial"/>
          <w:b/>
        </w:rPr>
      </w:pPr>
      <w:r w:rsidRPr="005A4B1D">
        <w:rPr>
          <w:rFonts w:cs="Arial"/>
          <w:b/>
        </w:rPr>
        <w:t>PODPISOVÁ STRANA</w:t>
      </w:r>
    </w:p>
    <w:p w14:paraId="698BE8DF" w14:textId="77777777" w:rsidR="00462C44" w:rsidRPr="00ED6435" w:rsidRDefault="00462C44" w:rsidP="00462C44">
      <w:pPr>
        <w:spacing w:before="240" w:line="240" w:lineRule="auto"/>
        <w:jc w:val="both"/>
        <w:rPr>
          <w:rFonts w:cs="Arial"/>
          <w:b/>
        </w:rPr>
      </w:pPr>
      <w:r w:rsidRPr="00ED6435">
        <w:rPr>
          <w:rFonts w:cs="Arial"/>
          <w:b/>
        </w:rPr>
        <w:t>Smluvní strany tímto výslovně prohlašují, že tato Smlouva vyjadřuje jejich pravou a svobodnou vůli, na důkaz čehož připojují níže své podpisy.</w:t>
      </w:r>
    </w:p>
    <w:p w14:paraId="3E2333A0" w14:textId="77777777" w:rsidR="00462C44" w:rsidRPr="00843160" w:rsidRDefault="00462C44" w:rsidP="008B2B7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77220E">
        <w:tc>
          <w:tcPr>
            <w:tcW w:w="4606" w:type="dxa"/>
            <w:shd w:val="clear" w:color="auto" w:fill="auto"/>
          </w:tcPr>
          <w:p w14:paraId="3763D753" w14:textId="375B6972" w:rsidR="00CB55C3" w:rsidRPr="004D5F78" w:rsidRDefault="00CB55C3" w:rsidP="00301ED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6C5328">
              <w:rPr>
                <w:rFonts w:cs="Arial"/>
                <w:szCs w:val="22"/>
              </w:rPr>
              <w:t> </w:t>
            </w:r>
            <w:r w:rsidR="00301ED3">
              <w:rPr>
                <w:rFonts w:cs="Arial"/>
                <w:szCs w:val="22"/>
              </w:rPr>
              <w:t>Prachaticích</w:t>
            </w:r>
            <w:r w:rsidR="006C5328">
              <w:rPr>
                <w:rFonts w:cs="Arial"/>
                <w:szCs w:val="22"/>
              </w:rPr>
              <w:t xml:space="preserve"> </w:t>
            </w:r>
            <w:r w:rsidR="006C5328">
              <w:t>28. dubna 2025</w:t>
            </w:r>
          </w:p>
        </w:tc>
        <w:tc>
          <w:tcPr>
            <w:tcW w:w="4606" w:type="dxa"/>
            <w:shd w:val="clear" w:color="auto" w:fill="auto"/>
          </w:tcPr>
          <w:p w14:paraId="0C4852A3" w14:textId="08B062EC" w:rsidR="00CB55C3" w:rsidRPr="004D5F78" w:rsidRDefault="00CB55C3" w:rsidP="00301ED3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301ED3">
              <w:rPr>
                <w:rFonts w:cs="Arial"/>
                <w:szCs w:val="22"/>
              </w:rPr>
              <w:t xml:space="preserve"> Brně</w:t>
            </w:r>
            <w:r w:rsidR="00791948">
              <w:rPr>
                <w:rFonts w:cs="Arial"/>
                <w:szCs w:val="22"/>
              </w:rPr>
              <w:t xml:space="preserve"> </w:t>
            </w:r>
            <w:r w:rsidR="00791948" w:rsidRPr="00791948">
              <w:rPr>
                <w:rFonts w:cs="Arial"/>
                <w:szCs w:val="22"/>
              </w:rPr>
              <w:t>2</w:t>
            </w:r>
            <w:r w:rsidR="00791948">
              <w:rPr>
                <w:rFonts w:cs="Arial"/>
                <w:szCs w:val="22"/>
              </w:rPr>
              <w:t>9</w:t>
            </w:r>
            <w:r w:rsidR="00791948" w:rsidRPr="00791948">
              <w:rPr>
                <w:rFonts w:cs="Arial"/>
                <w:szCs w:val="22"/>
              </w:rPr>
              <w:t>. dubna 2025</w:t>
            </w:r>
          </w:p>
        </w:tc>
      </w:tr>
      <w:tr w:rsidR="00CB55C3" w:rsidRPr="004D5F78" w14:paraId="5EE2D6A9" w14:textId="77777777" w:rsidTr="0077220E">
        <w:tc>
          <w:tcPr>
            <w:tcW w:w="4606" w:type="dxa"/>
            <w:shd w:val="clear" w:color="auto" w:fill="auto"/>
          </w:tcPr>
          <w:p w14:paraId="18508E06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4CE35120" w:rsidR="00981B3A" w:rsidRPr="004D5F78" w:rsidRDefault="006C532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6C5328">
              <w:rPr>
                <w:rFonts w:cs="Arial"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47826273" w14:textId="77777777" w:rsidR="00791948" w:rsidRDefault="0079194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1FCEE2E3" w14:textId="03D2C2A8" w:rsidR="00CB55C3" w:rsidRPr="004D5F78" w:rsidRDefault="00791948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6C5328">
              <w:rPr>
                <w:rFonts w:cs="Arial"/>
                <w:szCs w:val="22"/>
              </w:rPr>
              <w:t>„elektronicky podepsáno“</w:t>
            </w:r>
          </w:p>
        </w:tc>
      </w:tr>
      <w:tr w:rsidR="00CB55C3" w:rsidRPr="004D5F78" w14:paraId="0A0A5A16" w14:textId="77777777" w:rsidTr="0077220E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981B3A" w:rsidRPr="004D5F78" w14:paraId="6519A47B" w14:textId="77777777" w:rsidTr="00E9640D">
        <w:tc>
          <w:tcPr>
            <w:tcW w:w="4606" w:type="dxa"/>
            <w:shd w:val="clear" w:color="auto" w:fill="auto"/>
          </w:tcPr>
          <w:p w14:paraId="42707BC8" w14:textId="77777777" w:rsidR="00981B3A" w:rsidRPr="00E602E6" w:rsidRDefault="00981B3A" w:rsidP="00E9640D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bookmarkStart w:id="5" w:name="_Hlk53039761"/>
            <w:r w:rsidRPr="00E602E6">
              <w:rPr>
                <w:rFonts w:cs="Arial"/>
                <w:bCs/>
                <w:szCs w:val="22"/>
              </w:rPr>
              <w:t>Ing. František Šebesta</w:t>
            </w:r>
          </w:p>
          <w:p w14:paraId="70498D2E" w14:textId="77777777" w:rsidR="00981B3A" w:rsidRPr="00E602E6" w:rsidRDefault="00981B3A" w:rsidP="00E9640D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E602E6">
              <w:rPr>
                <w:rFonts w:cs="Arial"/>
                <w:bCs/>
                <w:szCs w:val="22"/>
              </w:rPr>
              <w:t>vedoucí Pobočky Prachatice</w:t>
            </w:r>
          </w:p>
          <w:p w14:paraId="50BA22A2" w14:textId="77777777" w:rsidR="00981B3A" w:rsidRPr="00E602E6" w:rsidRDefault="00981B3A" w:rsidP="00E9640D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E602E6">
              <w:rPr>
                <w:rFonts w:cs="Arial"/>
                <w:bCs/>
                <w:szCs w:val="22"/>
              </w:rPr>
              <w:t>Státní pozemkový úřad</w:t>
            </w:r>
          </w:p>
          <w:bookmarkEnd w:id="5"/>
          <w:p w14:paraId="0FCF83AF" w14:textId="77777777" w:rsidR="00981B3A" w:rsidRPr="004D5F78" w:rsidRDefault="00981B3A" w:rsidP="00E9640D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26FB9A75" w14:textId="38A40B6F" w:rsidR="00981B3A" w:rsidRDefault="00013697" w:rsidP="00013697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013697">
              <w:rPr>
                <w:rFonts w:cs="Arial"/>
                <w:bCs/>
                <w:szCs w:val="22"/>
              </w:rPr>
              <w:t>Ing. Marek Viskot</w:t>
            </w:r>
          </w:p>
          <w:p w14:paraId="6829C051" w14:textId="30107AFC" w:rsidR="00013697" w:rsidRPr="00013697" w:rsidRDefault="00013697" w:rsidP="00013697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Jednatel společnosti</w:t>
            </w:r>
          </w:p>
          <w:p w14:paraId="1D6131BA" w14:textId="7180AC0D" w:rsidR="00981B3A" w:rsidRPr="00013697" w:rsidRDefault="00301ED3" w:rsidP="00013697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    </w:t>
            </w:r>
            <w:r w:rsidR="00013697" w:rsidRPr="00013697">
              <w:rPr>
                <w:rFonts w:cs="Arial"/>
                <w:bCs/>
                <w:szCs w:val="22"/>
              </w:rPr>
              <w:t>HYDROPROGRESS, s.r.o.</w:t>
            </w:r>
          </w:p>
          <w:p w14:paraId="34BD8164" w14:textId="77777777" w:rsidR="00981B3A" w:rsidRPr="004D5F78" w:rsidRDefault="00981B3A" w:rsidP="00013697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BA11E9">
              <w:rPr>
                <w:rFonts w:cs="Arial"/>
                <w:b/>
                <w:szCs w:val="22"/>
              </w:rPr>
              <w:t>zhotovitel</w:t>
            </w:r>
          </w:p>
        </w:tc>
      </w:tr>
      <w:tr w:rsidR="00CB55C3" w:rsidRPr="004D5F78" w14:paraId="22DDA283" w14:textId="77777777" w:rsidTr="0077220E">
        <w:tc>
          <w:tcPr>
            <w:tcW w:w="4606" w:type="dxa"/>
            <w:shd w:val="clear" w:color="auto" w:fill="auto"/>
          </w:tcPr>
          <w:p w14:paraId="4A2EABB3" w14:textId="5925824A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B7DC438" w14:textId="0F04348A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2BB05355" w14:textId="5189DFD8" w:rsidR="000524D5" w:rsidRDefault="000524D5" w:rsidP="00AE2DC5">
      <w:pPr>
        <w:spacing w:line="276" w:lineRule="auto"/>
        <w:rPr>
          <w:rFonts w:cs="Arial"/>
          <w:szCs w:val="22"/>
        </w:rPr>
      </w:pPr>
    </w:p>
    <w:sectPr w:rsidR="000524D5" w:rsidSect="00BF510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134" w:bottom="1077" w:left="1191" w:header="510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7878" w14:textId="77777777" w:rsidR="00C3261C" w:rsidRDefault="00C3261C">
      <w:r>
        <w:separator/>
      </w:r>
    </w:p>
  </w:endnote>
  <w:endnote w:type="continuationSeparator" w:id="0">
    <w:p w14:paraId="007C9D18" w14:textId="77777777" w:rsidR="00C3261C" w:rsidRDefault="00C3261C">
      <w:r>
        <w:continuationSeparator/>
      </w:r>
    </w:p>
  </w:endnote>
  <w:endnote w:type="continuationNotice" w:id="1">
    <w:p w14:paraId="5EBD9FB5" w14:textId="77777777" w:rsidR="00C3261C" w:rsidRDefault="00C3261C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104AEB45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4D6">
      <w:rPr>
        <w:rStyle w:val="slostrnky"/>
        <w:noProof/>
      </w:rPr>
      <w:t>1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13BC" w14:textId="77777777" w:rsidR="00C3261C" w:rsidRDefault="00C3261C">
      <w:r>
        <w:separator/>
      </w:r>
    </w:p>
  </w:footnote>
  <w:footnote w:type="continuationSeparator" w:id="0">
    <w:p w14:paraId="05CE31AB" w14:textId="77777777" w:rsidR="00C3261C" w:rsidRDefault="00C3261C">
      <w:r>
        <w:continuationSeparator/>
      </w:r>
    </w:p>
  </w:footnote>
  <w:footnote w:type="continuationNotice" w:id="1">
    <w:p w14:paraId="7FAA284E" w14:textId="77777777" w:rsidR="00C3261C" w:rsidRDefault="00C3261C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5232EB8B" w:rsidR="0053219E" w:rsidRPr="0015467D" w:rsidRDefault="0053219E" w:rsidP="005700DE">
    <w:pPr>
      <w:pStyle w:val="Zhlav"/>
      <w:spacing w:after="0" w:line="240" w:lineRule="auto"/>
      <w:rPr>
        <w:sz w:val="16"/>
        <w:szCs w:val="16"/>
      </w:rPr>
    </w:pPr>
    <w:r>
      <w:t xml:space="preserve">                                                                                    </w:t>
    </w:r>
    <w:r w:rsidRPr="0015467D">
      <w:rPr>
        <w:sz w:val="16"/>
        <w:szCs w:val="16"/>
      </w:rPr>
      <w:t>Číslo smlouvy objednatele:</w:t>
    </w:r>
    <w:r w:rsidR="00D937BB">
      <w:rPr>
        <w:sz w:val="16"/>
        <w:szCs w:val="16"/>
      </w:rPr>
      <w:t xml:space="preserve"> </w:t>
    </w:r>
    <w:r w:rsidR="005700DE">
      <w:rPr>
        <w:sz w:val="16"/>
        <w:szCs w:val="16"/>
      </w:rPr>
      <w:t>198-2024-505205/1</w:t>
    </w:r>
  </w:p>
  <w:p w14:paraId="3CED7CE2" w14:textId="10F6F51A" w:rsidR="0053219E" w:rsidRPr="00B16ADC" w:rsidRDefault="0053219E" w:rsidP="005700DE">
    <w:pPr>
      <w:pStyle w:val="Zhlav"/>
      <w:spacing w:after="0" w:line="240" w:lineRule="auto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="005700DE">
      <w:rPr>
        <w:sz w:val="16"/>
        <w:szCs w:val="16"/>
      </w:rPr>
      <w:t xml:space="preserve">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C2547D9"/>
    <w:multiLevelType w:val="multilevel"/>
    <w:tmpl w:val="380C7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0" w15:restartNumberingAfterBreak="0">
    <w:nsid w:val="780A741D"/>
    <w:multiLevelType w:val="hybridMultilevel"/>
    <w:tmpl w:val="A628D1F8"/>
    <w:lvl w:ilvl="0" w:tplc="E88CF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2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40"/>
  </w:num>
  <w:num w:numId="9" w16cid:durableId="762074396">
    <w:abstractNumId w:val="21"/>
  </w:num>
  <w:num w:numId="10" w16cid:durableId="1864318767">
    <w:abstractNumId w:val="49"/>
  </w:num>
  <w:num w:numId="11" w16cid:durableId="1475369711">
    <w:abstractNumId w:val="42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4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1"/>
  </w:num>
  <w:num w:numId="22" w16cid:durableId="604003052">
    <w:abstractNumId w:val="46"/>
  </w:num>
  <w:num w:numId="23" w16cid:durableId="607667109">
    <w:abstractNumId w:val="48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5"/>
  </w:num>
  <w:num w:numId="27" w16cid:durableId="1604877227">
    <w:abstractNumId w:val="53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7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1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2"/>
  </w:num>
  <w:num w:numId="86" w16cid:durableId="2105223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84854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07034161">
    <w:abstractNumId w:val="43"/>
  </w:num>
  <w:num w:numId="89" w16cid:durableId="771899252">
    <w:abstractNumId w:val="50"/>
  </w:num>
  <w:num w:numId="90" w16cid:durableId="1051004774">
    <w:abstractNumId w:val="3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697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2AA"/>
    <w:rsid w:val="00061D56"/>
    <w:rsid w:val="0006284B"/>
    <w:rsid w:val="000634B8"/>
    <w:rsid w:val="000651E8"/>
    <w:rsid w:val="0006681A"/>
    <w:rsid w:val="00070319"/>
    <w:rsid w:val="000703BC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24CF"/>
    <w:rsid w:val="000A3C0D"/>
    <w:rsid w:val="000A3CCC"/>
    <w:rsid w:val="000A50EF"/>
    <w:rsid w:val="000A787C"/>
    <w:rsid w:val="000B18CB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3CF1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B14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A61C1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36DC4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3857"/>
    <w:rsid w:val="00285FFE"/>
    <w:rsid w:val="002921CB"/>
    <w:rsid w:val="002954A2"/>
    <w:rsid w:val="002954D1"/>
    <w:rsid w:val="002B0CFD"/>
    <w:rsid w:val="002C0E34"/>
    <w:rsid w:val="002C113C"/>
    <w:rsid w:val="002C42E5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1ED3"/>
    <w:rsid w:val="00306D5E"/>
    <w:rsid w:val="00307B18"/>
    <w:rsid w:val="003106B8"/>
    <w:rsid w:val="003117A0"/>
    <w:rsid w:val="0031253C"/>
    <w:rsid w:val="003142FB"/>
    <w:rsid w:val="00314977"/>
    <w:rsid w:val="003149D1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F2C"/>
    <w:rsid w:val="0037518A"/>
    <w:rsid w:val="0037688B"/>
    <w:rsid w:val="00380D9B"/>
    <w:rsid w:val="003823D0"/>
    <w:rsid w:val="003902CD"/>
    <w:rsid w:val="003937BC"/>
    <w:rsid w:val="00394CD0"/>
    <w:rsid w:val="00397AB8"/>
    <w:rsid w:val="003A222E"/>
    <w:rsid w:val="003A3EEB"/>
    <w:rsid w:val="003A65CB"/>
    <w:rsid w:val="003A7EF3"/>
    <w:rsid w:val="003B0E25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C71"/>
    <w:rsid w:val="003F0E58"/>
    <w:rsid w:val="003F0EBD"/>
    <w:rsid w:val="003F0EEF"/>
    <w:rsid w:val="003F23AD"/>
    <w:rsid w:val="003F4060"/>
    <w:rsid w:val="003F557C"/>
    <w:rsid w:val="003F63A5"/>
    <w:rsid w:val="003F7513"/>
    <w:rsid w:val="003F7AAD"/>
    <w:rsid w:val="003F7B5E"/>
    <w:rsid w:val="004064E6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1BB"/>
    <w:rsid w:val="00437BA6"/>
    <w:rsid w:val="00443C71"/>
    <w:rsid w:val="00453B0F"/>
    <w:rsid w:val="00455978"/>
    <w:rsid w:val="00456216"/>
    <w:rsid w:val="0046000F"/>
    <w:rsid w:val="00461D16"/>
    <w:rsid w:val="0046236E"/>
    <w:rsid w:val="00462C44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51EA"/>
    <w:rsid w:val="004A652C"/>
    <w:rsid w:val="004B0AE8"/>
    <w:rsid w:val="004B1576"/>
    <w:rsid w:val="004B21A2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3A0D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4F6C43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312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3EBC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0DE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3F05"/>
    <w:rsid w:val="005A7706"/>
    <w:rsid w:val="005B3173"/>
    <w:rsid w:val="005B3785"/>
    <w:rsid w:val="005B4AD0"/>
    <w:rsid w:val="005B692A"/>
    <w:rsid w:val="005B6C22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6238"/>
    <w:rsid w:val="00627EE9"/>
    <w:rsid w:val="006313D9"/>
    <w:rsid w:val="00631733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2753"/>
    <w:rsid w:val="00674417"/>
    <w:rsid w:val="00674E35"/>
    <w:rsid w:val="00682B11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B4D99"/>
    <w:rsid w:val="006C2DB8"/>
    <w:rsid w:val="006C4AC4"/>
    <w:rsid w:val="006C527F"/>
    <w:rsid w:val="006C5328"/>
    <w:rsid w:val="006C70A1"/>
    <w:rsid w:val="006D0027"/>
    <w:rsid w:val="006D0667"/>
    <w:rsid w:val="006D0B98"/>
    <w:rsid w:val="006D0CCE"/>
    <w:rsid w:val="006D3FAF"/>
    <w:rsid w:val="006D50D1"/>
    <w:rsid w:val="006D5E6C"/>
    <w:rsid w:val="006D7BFB"/>
    <w:rsid w:val="006E2293"/>
    <w:rsid w:val="006E2996"/>
    <w:rsid w:val="006F3CD0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111B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1948"/>
    <w:rsid w:val="00792016"/>
    <w:rsid w:val="007A7E6A"/>
    <w:rsid w:val="007B43BE"/>
    <w:rsid w:val="007B467E"/>
    <w:rsid w:val="007B4FE3"/>
    <w:rsid w:val="007B5B8F"/>
    <w:rsid w:val="007B5D2C"/>
    <w:rsid w:val="007B6DFF"/>
    <w:rsid w:val="007B7420"/>
    <w:rsid w:val="007C5CC1"/>
    <w:rsid w:val="007C7BDD"/>
    <w:rsid w:val="007E1651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07FC"/>
    <w:rsid w:val="00841856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2B75"/>
    <w:rsid w:val="008B31A6"/>
    <w:rsid w:val="008B415D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1DB5"/>
    <w:rsid w:val="008E3399"/>
    <w:rsid w:val="008E4F6B"/>
    <w:rsid w:val="008E536E"/>
    <w:rsid w:val="008E5C18"/>
    <w:rsid w:val="008E714F"/>
    <w:rsid w:val="008E717D"/>
    <w:rsid w:val="008E7C88"/>
    <w:rsid w:val="008F09ED"/>
    <w:rsid w:val="008F23DA"/>
    <w:rsid w:val="008F7684"/>
    <w:rsid w:val="00901FEF"/>
    <w:rsid w:val="00902FEF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46F9"/>
    <w:rsid w:val="00936760"/>
    <w:rsid w:val="009368F3"/>
    <w:rsid w:val="00940019"/>
    <w:rsid w:val="00940556"/>
    <w:rsid w:val="00941A95"/>
    <w:rsid w:val="009422AD"/>
    <w:rsid w:val="00951789"/>
    <w:rsid w:val="00952520"/>
    <w:rsid w:val="0095373F"/>
    <w:rsid w:val="00953EC8"/>
    <w:rsid w:val="009546DE"/>
    <w:rsid w:val="00954DBD"/>
    <w:rsid w:val="00957290"/>
    <w:rsid w:val="00964E24"/>
    <w:rsid w:val="00971763"/>
    <w:rsid w:val="00971EAC"/>
    <w:rsid w:val="00972056"/>
    <w:rsid w:val="009737C2"/>
    <w:rsid w:val="00975DCB"/>
    <w:rsid w:val="00981B3A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305"/>
    <w:rsid w:val="009B1903"/>
    <w:rsid w:val="009B2C63"/>
    <w:rsid w:val="009C0AAF"/>
    <w:rsid w:val="009C7B27"/>
    <w:rsid w:val="009D32C7"/>
    <w:rsid w:val="009D39E8"/>
    <w:rsid w:val="009D56EE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145C3"/>
    <w:rsid w:val="00A2728C"/>
    <w:rsid w:val="00A30EED"/>
    <w:rsid w:val="00A31242"/>
    <w:rsid w:val="00A31465"/>
    <w:rsid w:val="00A368F4"/>
    <w:rsid w:val="00A375CC"/>
    <w:rsid w:val="00A37679"/>
    <w:rsid w:val="00A41DB3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12BF"/>
    <w:rsid w:val="00AA6790"/>
    <w:rsid w:val="00AA6C81"/>
    <w:rsid w:val="00AA6F20"/>
    <w:rsid w:val="00AA703A"/>
    <w:rsid w:val="00AB0273"/>
    <w:rsid w:val="00AB7CC6"/>
    <w:rsid w:val="00AC144C"/>
    <w:rsid w:val="00AC34F9"/>
    <w:rsid w:val="00AC3614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37ADC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246E"/>
    <w:rsid w:val="00B8338E"/>
    <w:rsid w:val="00B857F4"/>
    <w:rsid w:val="00B87A91"/>
    <w:rsid w:val="00B912E5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510D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848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027B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3DBF"/>
    <w:rsid w:val="00CE4E2C"/>
    <w:rsid w:val="00CE4F6C"/>
    <w:rsid w:val="00CE56BB"/>
    <w:rsid w:val="00CF0678"/>
    <w:rsid w:val="00CF101D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57C8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937BB"/>
    <w:rsid w:val="00D95427"/>
    <w:rsid w:val="00DA2A74"/>
    <w:rsid w:val="00DB2E76"/>
    <w:rsid w:val="00DB31DA"/>
    <w:rsid w:val="00DB3718"/>
    <w:rsid w:val="00DB4A73"/>
    <w:rsid w:val="00DB4D6D"/>
    <w:rsid w:val="00DC0156"/>
    <w:rsid w:val="00DC0564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5179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6FDA"/>
    <w:rsid w:val="00F174D6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56E11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12AD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0F2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88B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paragraph" w:customStyle="1" w:styleId="Level1">
    <w:name w:val="Level 1"/>
    <w:basedOn w:val="Normln"/>
    <w:next w:val="Normln"/>
    <w:qFormat/>
    <w:rsid w:val="00462C44"/>
    <w:pPr>
      <w:keepNext/>
      <w:numPr>
        <w:numId w:val="88"/>
      </w:numPr>
      <w:spacing w:before="240" w:after="160" w:line="278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4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462C44"/>
    <w:pPr>
      <w:numPr>
        <w:ilvl w:val="1"/>
        <w:numId w:val="88"/>
      </w:numPr>
      <w:spacing w:after="160" w:line="278" w:lineRule="auto"/>
      <w:outlineLvl w:val="1"/>
    </w:pPr>
    <w:rPr>
      <w:rFonts w:asciiTheme="minorHAnsi" w:eastAsiaTheme="minorHAnsi" w:hAnsiTheme="minorHAnsi" w:cstheme="minorBidi"/>
      <w:snapToGrid w:val="0"/>
      <w:kern w:val="20"/>
      <w:sz w:val="24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462C44"/>
    <w:pPr>
      <w:numPr>
        <w:ilvl w:val="2"/>
        <w:numId w:val="88"/>
      </w:numPr>
      <w:spacing w:after="160" w:line="278" w:lineRule="auto"/>
      <w:outlineLvl w:val="2"/>
    </w:pPr>
    <w:rPr>
      <w:rFonts w:asciiTheme="minorHAnsi" w:eastAsiaTheme="minorHAnsi" w:hAnsiTheme="minorHAnsi" w:cstheme="minorBidi"/>
      <w:kern w:val="20"/>
      <w:sz w:val="24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462C44"/>
    <w:pPr>
      <w:numPr>
        <w:ilvl w:val="6"/>
        <w:numId w:val="88"/>
      </w:numPr>
      <w:spacing w:after="140" w:line="290" w:lineRule="auto"/>
      <w:outlineLvl w:val="6"/>
    </w:pPr>
    <w:rPr>
      <w:rFonts w:eastAsiaTheme="minorHAnsi" w:cstheme="minorBidi"/>
      <w:kern w:val="20"/>
      <w:sz w:val="20"/>
      <w:lang w:eastAsia="en-US"/>
      <w14:ligatures w14:val="standardContextual"/>
    </w:rPr>
  </w:style>
  <w:style w:type="paragraph" w:customStyle="1" w:styleId="Level8">
    <w:name w:val="Level 8"/>
    <w:basedOn w:val="Normln"/>
    <w:rsid w:val="00462C44"/>
    <w:pPr>
      <w:numPr>
        <w:ilvl w:val="7"/>
        <w:numId w:val="88"/>
      </w:numPr>
      <w:spacing w:after="140" w:line="290" w:lineRule="auto"/>
      <w:outlineLvl w:val="7"/>
    </w:pPr>
    <w:rPr>
      <w:rFonts w:eastAsiaTheme="minorHAnsi" w:cstheme="minorBidi"/>
      <w:kern w:val="20"/>
      <w:sz w:val="20"/>
      <w:lang w:eastAsia="en-US"/>
      <w14:ligatures w14:val="standardContextual"/>
    </w:rPr>
  </w:style>
  <w:style w:type="paragraph" w:customStyle="1" w:styleId="Level9">
    <w:name w:val="Level 9"/>
    <w:basedOn w:val="Normln"/>
    <w:rsid w:val="00462C44"/>
    <w:pPr>
      <w:numPr>
        <w:ilvl w:val="8"/>
        <w:numId w:val="88"/>
      </w:numPr>
      <w:spacing w:after="140" w:line="290" w:lineRule="auto"/>
      <w:outlineLvl w:val="8"/>
    </w:pPr>
    <w:rPr>
      <w:rFonts w:eastAsiaTheme="minorHAnsi" w:cstheme="minorBidi"/>
      <w:kern w:val="20"/>
      <w:sz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85f4b5cc-4033-44c7-b405-f5eed34c8154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46fdb6-fa60-49a6-a635-1115ab0d207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Šebesta František Ing.</cp:lastModifiedBy>
  <cp:revision>3</cp:revision>
  <cp:lastPrinted>2024-03-26T05:10:00Z</cp:lastPrinted>
  <dcterms:created xsi:type="dcterms:W3CDTF">2025-04-30T04:26:00Z</dcterms:created>
  <dcterms:modified xsi:type="dcterms:W3CDTF">2025-04-30T04:27:00Z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