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53A8E41" w:rsidR="00E0086F" w:rsidRPr="00ED6435" w:rsidRDefault="00CC2B7A" w:rsidP="003F54EF">
      <w:pPr>
        <w:pStyle w:val="Nzev"/>
        <w:spacing w:before="120" w:after="120" w:line="276" w:lineRule="auto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BC70BE">
        <w:rPr>
          <w:rFonts w:ascii="Arial" w:hAnsi="Arial"/>
          <w:szCs w:val="22"/>
        </w:rPr>
        <w:t>4</w:t>
      </w:r>
    </w:p>
    <w:p w14:paraId="2B871BEE" w14:textId="1C73E8C1" w:rsidR="00E0086F" w:rsidRPr="00A24699" w:rsidRDefault="00A124C3" w:rsidP="003F54EF">
      <w:pPr>
        <w:pStyle w:val="Normln-odrky"/>
        <w:numPr>
          <w:ilvl w:val="0"/>
          <w:numId w:val="0"/>
        </w:numPr>
        <w:spacing w:before="60" w:after="480" w:line="276" w:lineRule="auto"/>
        <w:contextualSpacing w:val="0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A24699">
        <w:rPr>
          <w:rFonts w:cs="Arial"/>
          <w:sz w:val="22"/>
        </w:rPr>
        <w:t>1288-2021-541101</w:t>
      </w:r>
      <w:r w:rsidRPr="00BF554C">
        <w:rPr>
          <w:rFonts w:cs="Arial"/>
          <w:sz w:val="22"/>
        </w:rPr>
        <w:t xml:space="preserve"> </w:t>
      </w:r>
      <w:r w:rsidR="00A53A1E">
        <w:rPr>
          <w:rFonts w:cs="Arial"/>
          <w:sz w:val="22"/>
        </w:rPr>
        <w:t>uzavřené dle § 2586 a násl. zákona č. 89/2012 Sb., občanský zákoník, ve znění pozdějších předpisů</w:t>
      </w:r>
      <w:r w:rsidR="009E62BF">
        <w:rPr>
          <w:rFonts w:cs="Arial"/>
          <w:sz w:val="22"/>
        </w:rPr>
        <w:t>,</w:t>
      </w:r>
      <w:r w:rsidR="00A53A1E" w:rsidRPr="00BF554C">
        <w:rPr>
          <w:rFonts w:cs="Arial"/>
          <w:sz w:val="22"/>
        </w:rPr>
        <w:t xml:space="preserve"> dne </w:t>
      </w:r>
      <w:r w:rsidR="00A53A1E">
        <w:rPr>
          <w:rFonts w:cs="Arial"/>
          <w:sz w:val="22"/>
        </w:rPr>
        <w:t>27.9.2021</w:t>
      </w:r>
      <w:r w:rsidR="00A53A1E" w:rsidRPr="00BF554C">
        <w:rPr>
          <w:rFonts w:cs="Arial"/>
          <w:sz w:val="22"/>
        </w:rPr>
        <w:t xml:space="preserve"> </w:t>
      </w:r>
      <w:r w:rsidR="00A53A1E" w:rsidRPr="00A24699">
        <w:rPr>
          <w:rFonts w:cs="Arial"/>
          <w:sz w:val="22"/>
        </w:rPr>
        <w:t>(</w:t>
      </w:r>
      <w:r w:rsidR="00A53A1E">
        <w:rPr>
          <w:rFonts w:cs="Arial"/>
          <w:sz w:val="22"/>
        </w:rPr>
        <w:t xml:space="preserve">dále </w:t>
      </w:r>
      <w:r w:rsidR="00A53A1E" w:rsidRPr="00A24699">
        <w:rPr>
          <w:rFonts w:cs="Arial"/>
          <w:sz w:val="22"/>
        </w:rPr>
        <w:t>„Smlouva“)</w:t>
      </w:r>
    </w:p>
    <w:p w14:paraId="09B66C96" w14:textId="77777777" w:rsidR="00A24699" w:rsidRPr="00A24699" w:rsidRDefault="00A24699" w:rsidP="005D7632">
      <w:pPr>
        <w:numPr>
          <w:ilvl w:val="0"/>
          <w:numId w:val="1"/>
        </w:numPr>
        <w:spacing w:before="240" w:after="200" w:line="276" w:lineRule="auto"/>
        <w:jc w:val="both"/>
        <w:outlineLvl w:val="0"/>
        <w:rPr>
          <w:rFonts w:ascii="Arial" w:hAnsi="Arial" w:cs="Arial"/>
          <w:bCs/>
          <w:caps/>
          <w:kern w:val="32"/>
        </w:rPr>
      </w:pPr>
      <w:r w:rsidRPr="00A24699">
        <w:rPr>
          <w:rFonts w:ascii="Arial" w:hAnsi="Arial" w:cs="Arial"/>
          <w:b/>
          <w:bCs/>
          <w:caps/>
          <w:kern w:val="32"/>
        </w:rPr>
        <w:t>SMLUVNÍ STRANY</w:t>
      </w:r>
    </w:p>
    <w:p w14:paraId="36707129" w14:textId="77777777" w:rsidR="00A24699" w:rsidRPr="00A24699" w:rsidRDefault="00A24699" w:rsidP="00662720">
      <w:pPr>
        <w:numPr>
          <w:ilvl w:val="0"/>
          <w:numId w:val="13"/>
        </w:numPr>
        <w:spacing w:before="120" w:after="6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A24699">
        <w:rPr>
          <w:rFonts w:ascii="Arial" w:hAnsi="Arial" w:cs="Arial"/>
          <w:b/>
          <w:kern w:val="20"/>
        </w:rPr>
        <w:t>Česká republika – Státní pozemkový úřad</w:t>
      </w:r>
    </w:p>
    <w:p w14:paraId="12B2145A" w14:textId="77777777" w:rsidR="00A24699" w:rsidRPr="00A24699" w:rsidRDefault="00A24699" w:rsidP="00662720">
      <w:pPr>
        <w:spacing w:after="60" w:line="276" w:lineRule="auto"/>
        <w:ind w:left="567"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se sídlem Husinecká 1024/11a, 130 00 Praha 3 – Žižkov, IČO: 013 12 774,</w:t>
      </w:r>
    </w:p>
    <w:p w14:paraId="54C38E18" w14:textId="77777777" w:rsidR="00A24699" w:rsidRPr="00A24699" w:rsidRDefault="00A24699" w:rsidP="00662720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A24699">
        <w:rPr>
          <w:rFonts w:ascii="Arial" w:hAnsi="Arial" w:cs="Arial"/>
          <w:b/>
          <w:bCs/>
        </w:rPr>
        <w:t>Krajský pozemkový úřad pro Liberecký kraj</w:t>
      </w:r>
      <w:r w:rsidRPr="00A24699">
        <w:rPr>
          <w:rFonts w:ascii="Arial" w:hAnsi="Arial" w:cs="Arial"/>
          <w:snapToGrid w:val="0"/>
        </w:rPr>
        <w:t>,</w:t>
      </w:r>
      <w:r w:rsidRPr="00A24699">
        <w:rPr>
          <w:rFonts w:ascii="Arial" w:hAnsi="Arial" w:cs="Arial"/>
        </w:rPr>
        <w:t xml:space="preserve"> </w:t>
      </w:r>
      <w:r w:rsidRPr="00A24699">
        <w:rPr>
          <w:rFonts w:ascii="Arial" w:hAnsi="Arial" w:cs="Arial"/>
          <w:snapToGrid w:val="0"/>
        </w:rPr>
        <w:t>na adrese U Nisy 745/6a, 460 57 Liberec</w:t>
      </w:r>
    </w:p>
    <w:p w14:paraId="6D2F20E8" w14:textId="77777777" w:rsidR="00A24699" w:rsidRPr="00A24699" w:rsidRDefault="00A24699" w:rsidP="00662720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Zastoupená: Ing. Bohuslavem Kabátkem, ředitelem KPÚ pro Liberecký kraj</w:t>
      </w:r>
    </w:p>
    <w:p w14:paraId="440E5D97" w14:textId="77777777" w:rsidR="00A24699" w:rsidRPr="00A24699" w:rsidRDefault="00A24699" w:rsidP="00861472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Ve smluvních záležitostech zastoupená: Ing. Bohuslavem Kabátkem, ředitelem KPÚ</w:t>
      </w:r>
    </w:p>
    <w:p w14:paraId="762946B0" w14:textId="77777777" w:rsidR="00A24699" w:rsidRPr="00A24699" w:rsidRDefault="00A24699" w:rsidP="003B5DB8">
      <w:pPr>
        <w:spacing w:after="200" w:line="276" w:lineRule="auto"/>
        <w:ind w:left="567"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V technických záležitostech zastoupená:</w:t>
      </w:r>
      <w:r w:rsidRPr="00A24699">
        <w:rPr>
          <w:rFonts w:ascii="Arial" w:hAnsi="Arial" w:cs="Arial"/>
          <w:snapToGrid w:val="0"/>
        </w:rPr>
        <w:t xml:space="preserve"> </w:t>
      </w:r>
      <w:r w:rsidRPr="00A24699">
        <w:rPr>
          <w:rFonts w:ascii="Arial" w:hAnsi="Arial" w:cs="Arial"/>
        </w:rPr>
        <w:t xml:space="preserve">Ing. Tomášem Mačkem, vedoucím Pobočky Liberec </w:t>
      </w:r>
    </w:p>
    <w:p w14:paraId="2889D02A" w14:textId="77777777" w:rsidR="00A24699" w:rsidRPr="00A24699" w:rsidRDefault="00A24699" w:rsidP="003B5DB8">
      <w:pPr>
        <w:tabs>
          <w:tab w:val="left" w:pos="4536"/>
        </w:tabs>
        <w:spacing w:after="60" w:line="276" w:lineRule="auto"/>
        <w:ind w:left="567"/>
        <w:jc w:val="both"/>
        <w:rPr>
          <w:rFonts w:ascii="Arial" w:hAnsi="Arial" w:cs="Arial"/>
        </w:rPr>
      </w:pPr>
      <w:r w:rsidRPr="00A24699">
        <w:rPr>
          <w:rFonts w:ascii="Arial" w:hAnsi="Arial" w:cs="Arial"/>
          <w:b/>
          <w:bCs/>
        </w:rPr>
        <w:t>Kontaktní údaje:</w:t>
      </w:r>
    </w:p>
    <w:p w14:paraId="4A03A968" w14:textId="77777777" w:rsidR="00A24699" w:rsidRPr="00A24699" w:rsidRDefault="00A24699" w:rsidP="00662720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Tel.: +420 725 548 197</w:t>
      </w:r>
    </w:p>
    <w:p w14:paraId="0986E5EF" w14:textId="77777777" w:rsidR="00A24699" w:rsidRPr="00A24699" w:rsidRDefault="00A24699" w:rsidP="00662720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E-mail:</w:t>
      </w:r>
      <w:r w:rsidRPr="00A24699">
        <w:rPr>
          <w:rFonts w:ascii="Arial" w:hAnsi="Arial" w:cs="Arial"/>
          <w:snapToGrid w:val="0"/>
        </w:rPr>
        <w:t xml:space="preserve"> t.macek@spucr.cz</w:t>
      </w:r>
    </w:p>
    <w:p w14:paraId="172FAB90" w14:textId="77777777" w:rsidR="00A24699" w:rsidRPr="00A24699" w:rsidRDefault="00A24699" w:rsidP="003B5DB8">
      <w:pPr>
        <w:spacing w:after="200" w:line="276" w:lineRule="auto"/>
        <w:ind w:left="567" w:right="1418"/>
        <w:jc w:val="both"/>
        <w:rPr>
          <w:rFonts w:ascii="Arial" w:hAnsi="Arial" w:cs="Arial"/>
          <w:b/>
          <w:i/>
        </w:rPr>
      </w:pPr>
      <w:r w:rsidRPr="00A24699">
        <w:rPr>
          <w:rFonts w:ascii="Arial" w:hAnsi="Arial" w:cs="Arial"/>
        </w:rPr>
        <w:t>ID datové schránky: z49per3</w:t>
      </w:r>
    </w:p>
    <w:p w14:paraId="1AD56D76" w14:textId="77777777" w:rsidR="00A24699" w:rsidRPr="00A24699" w:rsidRDefault="00A24699" w:rsidP="00662720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A24699">
        <w:rPr>
          <w:rFonts w:ascii="Arial" w:hAnsi="Arial" w:cs="Arial"/>
          <w:b/>
        </w:rPr>
        <w:t>Bankovní</w:t>
      </w:r>
      <w:r w:rsidRPr="00A24699">
        <w:rPr>
          <w:rFonts w:ascii="Arial" w:hAnsi="Arial" w:cs="Arial"/>
        </w:rPr>
        <w:t xml:space="preserve"> </w:t>
      </w:r>
      <w:r w:rsidRPr="00A24699">
        <w:rPr>
          <w:rFonts w:ascii="Arial" w:hAnsi="Arial" w:cs="Arial"/>
          <w:b/>
        </w:rPr>
        <w:t>spojení</w:t>
      </w:r>
      <w:r w:rsidRPr="00A24699">
        <w:rPr>
          <w:rFonts w:ascii="Arial" w:hAnsi="Arial" w:cs="Arial"/>
        </w:rPr>
        <w:t>: Česká národní banka</w:t>
      </w:r>
    </w:p>
    <w:p w14:paraId="08D4F98C" w14:textId="77777777" w:rsidR="00A24699" w:rsidRPr="00A24699" w:rsidRDefault="00A24699" w:rsidP="00662720">
      <w:pPr>
        <w:spacing w:after="120" w:line="276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A24699">
        <w:rPr>
          <w:rFonts w:ascii="Arial" w:hAnsi="Arial" w:cs="Arial"/>
        </w:rPr>
        <w:t>Číslo účtu: 3723001/0710</w:t>
      </w:r>
    </w:p>
    <w:p w14:paraId="6D7633BE" w14:textId="77777777" w:rsidR="00A24699" w:rsidRPr="00A24699" w:rsidRDefault="00A24699" w:rsidP="00662720">
      <w:pPr>
        <w:spacing w:after="120" w:line="276" w:lineRule="auto"/>
        <w:ind w:left="4536" w:right="1418" w:hanging="3969"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DIČ: CZ01312774 (</w:t>
      </w:r>
      <w:r w:rsidRPr="00A24699">
        <w:rPr>
          <w:rFonts w:ascii="Arial" w:hAnsi="Arial" w:cs="Arial"/>
          <w:i/>
          <w:iCs/>
        </w:rPr>
        <w:t>není plátce DPH</w:t>
      </w:r>
      <w:r w:rsidRPr="00A24699">
        <w:rPr>
          <w:rFonts w:ascii="Arial" w:hAnsi="Arial" w:cs="Arial"/>
        </w:rPr>
        <w:t>)</w:t>
      </w:r>
    </w:p>
    <w:p w14:paraId="6AABEF97" w14:textId="77777777" w:rsidR="00A24699" w:rsidRPr="00A24699" w:rsidRDefault="00A24699" w:rsidP="00847DF5">
      <w:pPr>
        <w:spacing w:after="0" w:line="276" w:lineRule="auto"/>
        <w:ind w:left="4536" w:right="1418" w:hanging="3969"/>
        <w:jc w:val="both"/>
        <w:rPr>
          <w:rFonts w:ascii="Arial" w:hAnsi="Arial" w:cs="Arial"/>
          <w:b/>
        </w:rPr>
      </w:pPr>
      <w:r w:rsidRPr="00A24699">
        <w:rPr>
          <w:rFonts w:ascii="Arial" w:hAnsi="Arial" w:cs="Arial"/>
        </w:rPr>
        <w:t>(„</w:t>
      </w:r>
      <w:r w:rsidRPr="00A24699">
        <w:rPr>
          <w:rFonts w:ascii="Arial" w:hAnsi="Arial" w:cs="Arial"/>
          <w:bCs/>
        </w:rPr>
        <w:t>Objednatel“)</w:t>
      </w:r>
    </w:p>
    <w:p w14:paraId="61135F87" w14:textId="77777777" w:rsidR="00A24699" w:rsidRPr="00A24699" w:rsidRDefault="00A24699" w:rsidP="00847DF5">
      <w:pPr>
        <w:spacing w:before="240" w:after="240" w:line="276" w:lineRule="auto"/>
        <w:ind w:left="567"/>
        <w:jc w:val="both"/>
        <w:rPr>
          <w:rFonts w:ascii="Arial" w:hAnsi="Arial" w:cs="Arial"/>
          <w:b/>
        </w:rPr>
      </w:pPr>
      <w:r w:rsidRPr="00A24699">
        <w:rPr>
          <w:rFonts w:ascii="Arial" w:hAnsi="Arial" w:cs="Arial"/>
        </w:rPr>
        <w:t>a</w:t>
      </w:r>
    </w:p>
    <w:p w14:paraId="3F44988F" w14:textId="77777777" w:rsidR="00A24699" w:rsidRPr="00A24699" w:rsidRDefault="00A24699" w:rsidP="00662720">
      <w:pPr>
        <w:numPr>
          <w:ilvl w:val="0"/>
          <w:numId w:val="13"/>
        </w:numPr>
        <w:spacing w:before="120" w:after="120" w:line="276" w:lineRule="auto"/>
        <w:ind w:left="567" w:hanging="567"/>
        <w:jc w:val="both"/>
        <w:rPr>
          <w:rFonts w:ascii="Arial" w:hAnsi="Arial" w:cs="Arial"/>
          <w:b/>
        </w:rPr>
      </w:pPr>
      <w:r w:rsidRPr="00A24699">
        <w:rPr>
          <w:rFonts w:ascii="Arial" w:hAnsi="Arial" w:cs="Arial"/>
          <w:b/>
        </w:rPr>
        <w:t>AGROPLAN, spol. s r.o.</w:t>
      </w:r>
    </w:p>
    <w:p w14:paraId="459D699C" w14:textId="27DD9BC4" w:rsidR="00A24699" w:rsidRPr="00A24699" w:rsidRDefault="00A24699" w:rsidP="00662720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A24699">
        <w:rPr>
          <w:rFonts w:ascii="Arial" w:hAnsi="Arial" w:cs="Arial"/>
        </w:rPr>
        <w:t xml:space="preserve">společnost založená a existující podle právního řádu České republiky, </w:t>
      </w:r>
      <w:r w:rsidRPr="00A24699">
        <w:rPr>
          <w:rFonts w:ascii="Arial" w:hAnsi="Arial" w:cs="Arial"/>
          <w:bCs/>
        </w:rPr>
        <w:t xml:space="preserve">se sídlem </w:t>
      </w:r>
      <w:r w:rsidRPr="00A24699">
        <w:rPr>
          <w:rFonts w:ascii="Arial" w:hAnsi="Arial" w:cs="Arial"/>
          <w:snapToGrid w:val="0"/>
        </w:rPr>
        <w:t>Jeremenkova 9, 147 00 Praha 4, IČO: 48110141, zapsaná v obchodním rejstříku vedeném u městského soudu v Praze, oddíl C, vložka 16154.</w:t>
      </w:r>
    </w:p>
    <w:p w14:paraId="42E96056" w14:textId="77777777" w:rsidR="00A24699" w:rsidRPr="00A24699" w:rsidRDefault="00A24699" w:rsidP="00662720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Zastoupená: Ing. Petrem Kubů a Ing. Janou Švábovou, jednateli</w:t>
      </w:r>
    </w:p>
    <w:p w14:paraId="0E2194D8" w14:textId="77777777" w:rsidR="00A24699" w:rsidRPr="00A24699" w:rsidRDefault="00A24699" w:rsidP="00861472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Ve smluvních záležitostech zastoupená: Ing. Petrem Kubů a Ing. Janou Švábovou</w:t>
      </w:r>
    </w:p>
    <w:p w14:paraId="3957CE87" w14:textId="04661246" w:rsidR="00A24699" w:rsidRPr="00A24699" w:rsidRDefault="00A24699" w:rsidP="003B5DB8">
      <w:pPr>
        <w:spacing w:after="200" w:line="276" w:lineRule="auto"/>
        <w:ind w:left="567"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 xml:space="preserve">V technických záležitostech zastoupená: </w:t>
      </w:r>
      <w:proofErr w:type="spellStart"/>
      <w:r w:rsidR="00F97D2B">
        <w:rPr>
          <w:rFonts w:ascii="Arial" w:hAnsi="Arial" w:cs="Arial"/>
        </w:rPr>
        <w:t>xxxxxxxxxxxxxxxxxxxxxxxxxxxxxxxxxxxx</w:t>
      </w:r>
      <w:proofErr w:type="spellEnd"/>
    </w:p>
    <w:p w14:paraId="789AE363" w14:textId="77777777" w:rsidR="00A24699" w:rsidRPr="00A24699" w:rsidRDefault="00A24699" w:rsidP="003B5DB8">
      <w:pPr>
        <w:tabs>
          <w:tab w:val="left" w:pos="4536"/>
        </w:tabs>
        <w:spacing w:after="60" w:line="276" w:lineRule="auto"/>
        <w:ind w:left="567"/>
        <w:jc w:val="both"/>
        <w:rPr>
          <w:rFonts w:ascii="Arial" w:hAnsi="Arial" w:cs="Arial"/>
          <w:b/>
          <w:bCs/>
        </w:rPr>
      </w:pPr>
      <w:r w:rsidRPr="00A24699">
        <w:rPr>
          <w:rFonts w:ascii="Arial" w:hAnsi="Arial" w:cs="Arial"/>
          <w:b/>
          <w:bCs/>
        </w:rPr>
        <w:t>Kontaktní údaje:</w:t>
      </w:r>
    </w:p>
    <w:p w14:paraId="69123EB4" w14:textId="6731CA13" w:rsidR="00A24699" w:rsidRPr="00A24699" w:rsidRDefault="00A24699" w:rsidP="00662720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 xml:space="preserve">Tel.: </w:t>
      </w:r>
      <w:r w:rsidR="002E3E8F">
        <w:rPr>
          <w:rFonts w:ascii="Arial" w:hAnsi="Arial" w:cs="Arial"/>
        </w:rPr>
        <w:t>+420 </w:t>
      </w:r>
      <w:proofErr w:type="spellStart"/>
      <w:r w:rsidR="00F97D2B">
        <w:rPr>
          <w:rFonts w:ascii="Arial" w:hAnsi="Arial" w:cs="Arial"/>
        </w:rPr>
        <w:t>xxxxxxxxxxx</w:t>
      </w:r>
      <w:proofErr w:type="spellEnd"/>
      <w:r w:rsidR="002E3E8F">
        <w:rPr>
          <w:rFonts w:ascii="Arial" w:hAnsi="Arial" w:cs="Arial"/>
        </w:rPr>
        <w:t xml:space="preserve"> / +420 </w:t>
      </w:r>
      <w:proofErr w:type="spellStart"/>
      <w:r w:rsidR="00F97D2B">
        <w:rPr>
          <w:rFonts w:ascii="Arial" w:hAnsi="Arial" w:cs="Arial"/>
        </w:rPr>
        <w:t>xxxxxxxxxxx</w:t>
      </w:r>
      <w:proofErr w:type="spellEnd"/>
    </w:p>
    <w:p w14:paraId="7BFC7566" w14:textId="07E71217" w:rsidR="00A24699" w:rsidRPr="00A24699" w:rsidRDefault="00A24699" w:rsidP="00662720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E-mail:</w:t>
      </w:r>
      <w:r w:rsidRPr="00A24699">
        <w:rPr>
          <w:rFonts w:ascii="Arial" w:hAnsi="Arial" w:cs="Arial"/>
          <w:snapToGrid w:val="0"/>
        </w:rPr>
        <w:t xml:space="preserve"> </w:t>
      </w:r>
      <w:r w:rsidR="00F97D2B">
        <w:rPr>
          <w:rFonts w:ascii="Arial" w:hAnsi="Arial" w:cs="Arial"/>
          <w:snapToGrid w:val="0"/>
        </w:rPr>
        <w:t>xxxxxxxx</w:t>
      </w:r>
      <w:r w:rsidR="002E3E8F">
        <w:rPr>
          <w:rFonts w:ascii="Arial" w:hAnsi="Arial" w:cs="Arial"/>
          <w:snapToGrid w:val="0"/>
        </w:rPr>
        <w:t>@</w:t>
      </w:r>
      <w:r w:rsidR="00F97D2B">
        <w:rPr>
          <w:rFonts w:ascii="Arial" w:hAnsi="Arial" w:cs="Arial"/>
          <w:snapToGrid w:val="0"/>
        </w:rPr>
        <w:t>xxxxx</w:t>
      </w:r>
      <w:r w:rsidR="002E3E8F">
        <w:rPr>
          <w:rFonts w:ascii="Arial" w:hAnsi="Arial" w:cs="Arial"/>
          <w:snapToGrid w:val="0"/>
        </w:rPr>
        <w:t>.cz</w:t>
      </w:r>
    </w:p>
    <w:p w14:paraId="1F30CD7B" w14:textId="77777777" w:rsidR="00A24699" w:rsidRPr="00A24699" w:rsidRDefault="00A24699" w:rsidP="003B5DB8">
      <w:pPr>
        <w:spacing w:after="200" w:line="276" w:lineRule="auto"/>
        <w:ind w:left="567" w:right="1418"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ID datové schránky: pb5jxk5</w:t>
      </w:r>
    </w:p>
    <w:p w14:paraId="2E47B23D" w14:textId="77777777" w:rsidR="00A24699" w:rsidRPr="00A24699" w:rsidRDefault="00A24699" w:rsidP="00662720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A24699">
        <w:rPr>
          <w:rFonts w:ascii="Arial" w:hAnsi="Arial" w:cs="Arial"/>
          <w:b/>
        </w:rPr>
        <w:t>Bankovní spojení:</w:t>
      </w:r>
      <w:r w:rsidRPr="00A24699">
        <w:rPr>
          <w:rFonts w:ascii="Arial" w:hAnsi="Arial" w:cs="Arial"/>
          <w:snapToGrid w:val="0"/>
        </w:rPr>
        <w:t xml:space="preserve"> ČSOB Praha 4</w:t>
      </w:r>
    </w:p>
    <w:p w14:paraId="0F8D9DBD" w14:textId="77777777" w:rsidR="00A24699" w:rsidRPr="00A24699" w:rsidRDefault="00A24699" w:rsidP="00662720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 xml:space="preserve">Číslo účtu: </w:t>
      </w:r>
      <w:r w:rsidRPr="00A24699">
        <w:rPr>
          <w:rFonts w:ascii="Arial" w:hAnsi="Arial" w:cs="Arial"/>
          <w:snapToGrid w:val="0"/>
        </w:rPr>
        <w:t>31405/0300</w:t>
      </w:r>
    </w:p>
    <w:p w14:paraId="46E90B64" w14:textId="77777777" w:rsidR="00A24699" w:rsidRPr="00A24699" w:rsidRDefault="00A24699" w:rsidP="00662720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 xml:space="preserve">DIČ: </w:t>
      </w:r>
      <w:r w:rsidRPr="00A24699">
        <w:rPr>
          <w:rFonts w:ascii="Arial" w:hAnsi="Arial" w:cs="Arial"/>
          <w:snapToGrid w:val="0"/>
        </w:rPr>
        <w:t>CZ48110141</w:t>
      </w:r>
    </w:p>
    <w:p w14:paraId="7566C9DA" w14:textId="1E996BCA" w:rsidR="00A24699" w:rsidRDefault="00A24699" w:rsidP="00847DF5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24699">
        <w:rPr>
          <w:rFonts w:ascii="Arial" w:hAnsi="Arial" w:cs="Arial"/>
        </w:rPr>
        <w:t>(</w:t>
      </w:r>
      <w:r w:rsidRPr="00A24699">
        <w:rPr>
          <w:rFonts w:ascii="Arial" w:hAnsi="Arial" w:cs="Arial"/>
          <w:b/>
        </w:rPr>
        <w:t>„</w:t>
      </w:r>
      <w:r w:rsidRPr="00A24699">
        <w:rPr>
          <w:rFonts w:ascii="Arial" w:hAnsi="Arial" w:cs="Arial"/>
          <w:bCs/>
        </w:rPr>
        <w:t>Zhotovitel</w:t>
      </w:r>
      <w:r w:rsidRPr="00A24699">
        <w:rPr>
          <w:rFonts w:ascii="Arial" w:hAnsi="Arial" w:cs="Arial"/>
          <w:b/>
        </w:rPr>
        <w:t>“</w:t>
      </w:r>
      <w:r w:rsidRPr="00A24699">
        <w:rPr>
          <w:rFonts w:ascii="Arial" w:hAnsi="Arial" w:cs="Arial"/>
        </w:rPr>
        <w:t>)</w:t>
      </w:r>
    </w:p>
    <w:p w14:paraId="7EC8F5AD" w14:textId="77777777" w:rsidR="00A24699" w:rsidRPr="00A24699" w:rsidRDefault="00A24699" w:rsidP="00847DF5">
      <w:pPr>
        <w:spacing w:after="120" w:line="276" w:lineRule="auto"/>
        <w:ind w:left="567"/>
        <w:jc w:val="both"/>
        <w:rPr>
          <w:rFonts w:ascii="Arial" w:hAnsi="Arial" w:cs="Arial"/>
        </w:rPr>
      </w:pPr>
    </w:p>
    <w:p w14:paraId="035A97D3" w14:textId="0B06292A" w:rsidR="003B5DB8" w:rsidRPr="00594195" w:rsidRDefault="00A24699" w:rsidP="00847DF5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594195">
        <w:rPr>
          <w:rFonts w:ascii="Arial" w:hAnsi="Arial" w:cs="Arial"/>
        </w:rPr>
        <w:t>(Objednatel a Zhotovitel dále jako „Smluvní strany“)</w:t>
      </w:r>
    </w:p>
    <w:p w14:paraId="77DED9BB" w14:textId="535C8DFB" w:rsidR="00A24699" w:rsidRPr="003B5DB8" w:rsidRDefault="003B5DB8" w:rsidP="003B5D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E32E7B" w14:textId="77777777" w:rsidR="00EF7A93" w:rsidRPr="00C73D88" w:rsidRDefault="00EF7A93" w:rsidP="00BF07C6">
      <w:pPr>
        <w:numPr>
          <w:ilvl w:val="0"/>
          <w:numId w:val="31"/>
        </w:numPr>
        <w:spacing w:after="200" w:line="276" w:lineRule="auto"/>
        <w:ind w:left="357" w:hanging="357"/>
        <w:jc w:val="both"/>
        <w:outlineLvl w:val="0"/>
        <w:rPr>
          <w:rFonts w:ascii="Arial" w:hAnsi="Arial" w:cs="Arial"/>
          <w:b/>
          <w:bCs/>
          <w:caps/>
          <w:kern w:val="32"/>
        </w:rPr>
      </w:pPr>
      <w:bookmarkStart w:id="0" w:name="_Ref64871997"/>
      <w:r w:rsidRPr="00C73D88">
        <w:rPr>
          <w:rFonts w:ascii="Arial" w:hAnsi="Arial" w:cs="Arial"/>
          <w:b/>
          <w:bCs/>
          <w:caps/>
          <w:kern w:val="32"/>
        </w:rPr>
        <w:lastRenderedPageBreak/>
        <w:t>Předmět Dodatku</w:t>
      </w:r>
    </w:p>
    <w:p w14:paraId="644276AC" w14:textId="23D29929" w:rsidR="006D6FFC" w:rsidRDefault="00061933" w:rsidP="00040AC3">
      <w:pPr>
        <w:pStyle w:val="Claneka"/>
        <w:keepLines w:val="0"/>
        <w:numPr>
          <w:ilvl w:val="1"/>
          <w:numId w:val="31"/>
        </w:numPr>
        <w:spacing w:after="200" w:line="276" w:lineRule="auto"/>
        <w:ind w:left="431" w:hanging="431"/>
        <w:jc w:val="both"/>
        <w:rPr>
          <w:rFonts w:ascii="Arial" w:hAnsi="Arial" w:cs="Arial"/>
        </w:rPr>
      </w:pPr>
      <w:bookmarkStart w:id="1" w:name="1fob9te"/>
      <w:bookmarkStart w:id="2" w:name="_Ref50585481"/>
      <w:bookmarkEnd w:id="0"/>
      <w:bookmarkEnd w:id="1"/>
      <w:r>
        <w:rPr>
          <w:rFonts w:ascii="Arial" w:hAnsi="Arial" w:cs="Arial"/>
        </w:rPr>
        <w:t xml:space="preserve">Předmětem dodatku č. </w:t>
      </w:r>
      <w:r w:rsidR="00B7790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smlouvy je změna</w:t>
      </w:r>
      <w:r w:rsidR="00B9339F">
        <w:rPr>
          <w:rFonts w:ascii="Arial" w:hAnsi="Arial" w:cs="Arial"/>
        </w:rPr>
        <w:t xml:space="preserve"> </w:t>
      </w:r>
      <w:r w:rsidR="00B77900">
        <w:rPr>
          <w:rFonts w:ascii="Arial" w:hAnsi="Arial" w:cs="Arial"/>
        </w:rPr>
        <w:t xml:space="preserve">počtu měrných jednotek dílčích částí </w:t>
      </w:r>
      <w:r w:rsidR="00B77900" w:rsidRPr="00B77900">
        <w:rPr>
          <w:rFonts w:ascii="Arial" w:hAnsi="Arial" w:cs="Arial"/>
          <w:i/>
          <w:iCs/>
        </w:rPr>
        <w:t xml:space="preserve">6.3.1 i) a) </w:t>
      </w:r>
      <w:r w:rsidR="00297BF9" w:rsidRPr="00297BF9">
        <w:rPr>
          <w:rFonts w:ascii="Arial" w:hAnsi="Arial" w:cs="Arial"/>
          <w:i/>
          <w:iCs/>
        </w:rPr>
        <w:t>Výškopisné zaměření zájmového území dle čl. 6.3.1 i) a) Smlouvy</w:t>
      </w:r>
      <w:r w:rsidR="00B77900">
        <w:rPr>
          <w:rFonts w:ascii="Arial" w:hAnsi="Arial" w:cs="Arial"/>
        </w:rPr>
        <w:t xml:space="preserve">, </w:t>
      </w:r>
      <w:r w:rsidR="00B77900" w:rsidRPr="00297BF9">
        <w:rPr>
          <w:rFonts w:ascii="Arial" w:hAnsi="Arial" w:cs="Arial"/>
          <w:i/>
          <w:iCs/>
        </w:rPr>
        <w:t>6.3.1 i) b)</w:t>
      </w:r>
      <w:r w:rsidR="00297BF9">
        <w:rPr>
          <w:rFonts w:ascii="Arial" w:hAnsi="Arial" w:cs="Arial"/>
        </w:rPr>
        <w:t xml:space="preserve"> </w:t>
      </w:r>
      <w:r w:rsidR="00297BF9" w:rsidRPr="00297BF9">
        <w:rPr>
          <w:rFonts w:ascii="Arial" w:hAnsi="Arial" w:cs="Arial"/>
          <w:i/>
          <w:iCs/>
        </w:rPr>
        <w:t>DTR liniových vodohospodářských a protierozních staveb PSZ pro stanovení plochy záboru půdy stavbami dle</w:t>
      </w:r>
      <w:r w:rsidR="00297BF9">
        <w:rPr>
          <w:rFonts w:ascii="Arial" w:hAnsi="Arial" w:cs="Arial"/>
          <w:i/>
          <w:iCs/>
        </w:rPr>
        <w:t> </w:t>
      </w:r>
      <w:r w:rsidR="00297BF9" w:rsidRPr="00297BF9">
        <w:rPr>
          <w:rFonts w:ascii="Arial" w:hAnsi="Arial" w:cs="Arial"/>
          <w:i/>
          <w:iCs/>
        </w:rPr>
        <w:t>čl. 6.3.1 i) b) Smlouvy</w:t>
      </w:r>
      <w:r w:rsidR="00B77900">
        <w:rPr>
          <w:rFonts w:ascii="Arial" w:hAnsi="Arial" w:cs="Arial"/>
        </w:rPr>
        <w:t xml:space="preserve"> a </w:t>
      </w:r>
      <w:bookmarkStart w:id="3" w:name="_Hlk196737049"/>
      <w:r w:rsidR="00B77900" w:rsidRPr="00297BF9">
        <w:rPr>
          <w:rFonts w:ascii="Arial" w:hAnsi="Arial" w:cs="Arial"/>
          <w:i/>
          <w:iCs/>
        </w:rPr>
        <w:t>6.3.1 i) c)</w:t>
      </w:r>
      <w:r w:rsidR="00297BF9" w:rsidRPr="00297BF9">
        <w:rPr>
          <w:rFonts w:ascii="Arial" w:hAnsi="Arial" w:cs="Arial"/>
          <w:i/>
          <w:iCs/>
        </w:rPr>
        <w:t xml:space="preserve"> DTR vodohospodářských staveb PSZ dle čl. 6.3.1 i) c) Smlouvy</w:t>
      </w:r>
      <w:bookmarkEnd w:id="3"/>
      <w:r w:rsidR="00040AC3">
        <w:rPr>
          <w:rFonts w:ascii="Arial" w:hAnsi="Arial" w:cs="Arial"/>
        </w:rPr>
        <w:t>.</w:t>
      </w:r>
    </w:p>
    <w:p w14:paraId="3403D8D7" w14:textId="3FA00D23" w:rsidR="00061933" w:rsidRDefault="00A12A28" w:rsidP="00040AC3">
      <w:pPr>
        <w:pStyle w:val="Claneka"/>
        <w:keepLines w:val="0"/>
        <w:numPr>
          <w:ilvl w:val="1"/>
          <w:numId w:val="31"/>
        </w:numPr>
        <w:spacing w:after="200" w:line="276" w:lineRule="auto"/>
        <w:ind w:left="431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>Ke </w:t>
      </w:r>
      <w:r w:rsidRPr="00A12A28">
        <w:rPr>
          <w:rFonts w:ascii="Arial" w:hAnsi="Arial" w:cs="Arial"/>
        </w:rPr>
        <w:t xml:space="preserve">změně </w:t>
      </w:r>
      <w:r w:rsidR="00040AC3">
        <w:rPr>
          <w:rFonts w:ascii="Arial" w:hAnsi="Arial" w:cs="Arial"/>
        </w:rPr>
        <w:t>počtu měrných jednotek</w:t>
      </w:r>
      <w:r w:rsidRPr="00A12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dochází</w:t>
      </w:r>
      <w:r w:rsidR="00DC460B">
        <w:rPr>
          <w:rFonts w:ascii="Arial" w:hAnsi="Arial" w:cs="Arial"/>
        </w:rPr>
        <w:t xml:space="preserve"> v souladu s § 222 odst. </w:t>
      </w:r>
      <w:r w:rsidR="00040AC3">
        <w:rPr>
          <w:rFonts w:ascii="Arial" w:hAnsi="Arial" w:cs="Arial"/>
        </w:rPr>
        <w:t>4</w:t>
      </w:r>
      <w:r w:rsidR="00DC460B">
        <w:rPr>
          <w:rFonts w:ascii="Arial" w:hAnsi="Arial" w:cs="Arial"/>
        </w:rPr>
        <w:t xml:space="preserve">) zákona č. </w:t>
      </w:r>
      <w:r w:rsidR="00DC460B" w:rsidRPr="00EC5ED2">
        <w:rPr>
          <w:rFonts w:ascii="Arial" w:hAnsi="Arial" w:cs="Arial"/>
        </w:rPr>
        <w:t>134/2016 Sb.</w:t>
      </w:r>
      <w:r w:rsidR="00DC460B">
        <w:rPr>
          <w:rFonts w:ascii="Arial" w:hAnsi="Arial" w:cs="Arial"/>
        </w:rPr>
        <w:t>,</w:t>
      </w:r>
      <w:r w:rsidR="00DC460B" w:rsidRPr="00EC5ED2">
        <w:rPr>
          <w:rFonts w:ascii="Arial" w:hAnsi="Arial" w:cs="Arial"/>
        </w:rPr>
        <w:t xml:space="preserve"> o</w:t>
      </w:r>
      <w:r w:rsidR="00DC460B">
        <w:rPr>
          <w:rFonts w:ascii="Arial" w:hAnsi="Arial" w:cs="Arial"/>
        </w:rPr>
        <w:t> </w:t>
      </w:r>
      <w:r w:rsidR="00DC460B" w:rsidRPr="00EC5ED2">
        <w:rPr>
          <w:rFonts w:ascii="Arial" w:hAnsi="Arial" w:cs="Arial"/>
        </w:rPr>
        <w:t>zadávání veřejných zakázek</w:t>
      </w:r>
      <w:r w:rsidR="00DC460B">
        <w:rPr>
          <w:rFonts w:ascii="Arial" w:hAnsi="Arial" w:cs="Arial"/>
        </w:rPr>
        <w:t xml:space="preserve">, v platném znění, </w:t>
      </w:r>
      <w:r w:rsidR="00040AC3" w:rsidRPr="00040AC3">
        <w:rPr>
          <w:rFonts w:ascii="Arial" w:hAnsi="Arial" w:cs="Arial"/>
        </w:rPr>
        <w:t>na základě skutečně provedených prací po</w:t>
      </w:r>
      <w:r w:rsidR="00040AC3">
        <w:rPr>
          <w:rFonts w:ascii="Arial" w:hAnsi="Arial" w:cs="Arial"/>
        </w:rPr>
        <w:t> </w:t>
      </w:r>
      <w:r w:rsidR="00040AC3" w:rsidRPr="00040AC3">
        <w:rPr>
          <w:rFonts w:ascii="Arial" w:hAnsi="Arial" w:cs="Arial"/>
        </w:rPr>
        <w:t>dokončení návrhu plánu společných zařízení</w:t>
      </w:r>
      <w:r w:rsidR="006D6FFC">
        <w:rPr>
          <w:rFonts w:ascii="Arial" w:hAnsi="Arial" w:cs="Arial"/>
        </w:rPr>
        <w:t>.</w:t>
      </w:r>
    </w:p>
    <w:p w14:paraId="1C994057" w14:textId="27F511BE" w:rsidR="00A37F92" w:rsidRPr="00A37F92" w:rsidRDefault="00040AC3" w:rsidP="00DC460B">
      <w:pPr>
        <w:pStyle w:val="Claneka"/>
        <w:keepLines w:val="0"/>
        <w:numPr>
          <w:ilvl w:val="1"/>
          <w:numId w:val="31"/>
        </w:numPr>
        <w:spacing w:after="200" w:line="276" w:lineRule="auto"/>
        <w:ind w:left="431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dodatkem se počty měrných jednotek</w:t>
      </w:r>
      <w:r w:rsidR="00B9339F">
        <w:rPr>
          <w:rFonts w:ascii="Arial" w:hAnsi="Arial" w:cs="Arial"/>
        </w:rPr>
        <w:t xml:space="preserve"> mění</w:t>
      </w:r>
      <w:r w:rsidR="00A37F92" w:rsidRPr="00A37F92">
        <w:rPr>
          <w:rFonts w:ascii="Arial" w:hAnsi="Arial" w:cs="Arial"/>
        </w:rPr>
        <w:t xml:space="preserve"> následovně:</w:t>
      </w:r>
    </w:p>
    <w:tbl>
      <w:tblPr>
        <w:tblW w:w="92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3774"/>
        <w:gridCol w:w="892"/>
        <w:gridCol w:w="1050"/>
        <w:gridCol w:w="1106"/>
        <w:gridCol w:w="1374"/>
      </w:tblGrid>
      <w:tr w:rsidR="00040AC3" w:rsidRPr="00DB2CB2" w14:paraId="3F7120DD" w14:textId="1B454A9F" w:rsidTr="00DD211D">
        <w:trPr>
          <w:trHeight w:val="630"/>
          <w:jc w:val="right"/>
        </w:trPr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0F80825" w14:textId="77777777" w:rsidR="00040AC3" w:rsidRPr="00040AC3" w:rsidRDefault="00040AC3" w:rsidP="00DB2C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0AC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14:paraId="265D5440" w14:textId="77777777" w:rsidR="00040AC3" w:rsidRPr="00040AC3" w:rsidRDefault="00040AC3" w:rsidP="00DB2C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0AC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17" w:type="dxa"/>
            <w:vAlign w:val="center"/>
          </w:tcPr>
          <w:p w14:paraId="7ABF48EE" w14:textId="0AF366A6" w:rsidR="00040AC3" w:rsidRPr="00040AC3" w:rsidRDefault="00040AC3" w:rsidP="00DB2C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0AC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051" w:type="dxa"/>
            <w:vAlign w:val="center"/>
          </w:tcPr>
          <w:p w14:paraId="4A7231E0" w14:textId="517E8A01" w:rsidR="00040AC3" w:rsidRPr="00040AC3" w:rsidRDefault="00040AC3" w:rsidP="00DB2C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0AC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za MJ [Kč bez DPH]</w:t>
            </w:r>
          </w:p>
        </w:tc>
        <w:tc>
          <w:tcPr>
            <w:tcW w:w="1120" w:type="dxa"/>
            <w:vAlign w:val="center"/>
          </w:tcPr>
          <w:p w14:paraId="55E57E68" w14:textId="27F7D7FF" w:rsidR="00040AC3" w:rsidRPr="00040AC3" w:rsidRDefault="00040AC3" w:rsidP="00DB2C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0AC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Smluvní počet MJ</w:t>
            </w:r>
          </w:p>
        </w:tc>
        <w:tc>
          <w:tcPr>
            <w:tcW w:w="1223" w:type="dxa"/>
            <w:vAlign w:val="center"/>
          </w:tcPr>
          <w:p w14:paraId="4C4C7407" w14:textId="292EA288" w:rsidR="00040AC3" w:rsidRPr="00040AC3" w:rsidRDefault="00040AC3" w:rsidP="00DB2C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0AC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Aktualizovaný počet MJ</w:t>
            </w:r>
          </w:p>
        </w:tc>
      </w:tr>
      <w:tr w:rsidR="00040AC3" w:rsidRPr="00DB2CB2" w14:paraId="37297C00" w14:textId="3B46513A" w:rsidTr="00DD211D">
        <w:trPr>
          <w:trHeight w:val="558"/>
          <w:jc w:val="right"/>
        </w:trPr>
        <w:tc>
          <w:tcPr>
            <w:tcW w:w="1013" w:type="dxa"/>
            <w:shd w:val="clear" w:color="auto" w:fill="auto"/>
            <w:vAlign w:val="center"/>
            <w:hideMark/>
          </w:tcPr>
          <w:p w14:paraId="7259D43F" w14:textId="77777777" w:rsidR="00040AC3" w:rsidRPr="00DB2CB2" w:rsidRDefault="00040AC3" w:rsidP="00DB2C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B2C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14:paraId="7B306786" w14:textId="257BAD28" w:rsidR="00040AC3" w:rsidRPr="00DB2CB2" w:rsidRDefault="00040AC3" w:rsidP="00DB2C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B2C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Výškopisné zaměření zájmového území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DB2C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dle čl. 6.3.1 i) a) Smlouvy</w:t>
            </w:r>
          </w:p>
        </w:tc>
        <w:tc>
          <w:tcPr>
            <w:tcW w:w="917" w:type="dxa"/>
            <w:vAlign w:val="center"/>
          </w:tcPr>
          <w:p w14:paraId="046B0A5E" w14:textId="50DD8E4B" w:rsidR="00040AC3" w:rsidRPr="00DB2CB2" w:rsidRDefault="00040AC3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51" w:type="dxa"/>
            <w:vAlign w:val="center"/>
          </w:tcPr>
          <w:p w14:paraId="058E073D" w14:textId="509FE7B4" w:rsidR="00040AC3" w:rsidRPr="00DB2CB2" w:rsidRDefault="00F52166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1 000,00</w:t>
            </w:r>
          </w:p>
        </w:tc>
        <w:tc>
          <w:tcPr>
            <w:tcW w:w="1120" w:type="dxa"/>
            <w:vAlign w:val="center"/>
          </w:tcPr>
          <w:p w14:paraId="61B1E824" w14:textId="39FD849B" w:rsidR="00040AC3" w:rsidRPr="00DB2CB2" w:rsidRDefault="00F52166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223" w:type="dxa"/>
            <w:vAlign w:val="center"/>
          </w:tcPr>
          <w:p w14:paraId="13A6FEE1" w14:textId="1AFB8C90" w:rsidR="00040AC3" w:rsidRPr="00DB2CB2" w:rsidRDefault="00F52166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</w:tr>
      <w:tr w:rsidR="00040AC3" w:rsidRPr="00DB2CB2" w14:paraId="1FD4707C" w14:textId="1DE23E03" w:rsidTr="00DD211D">
        <w:trPr>
          <w:trHeight w:val="876"/>
          <w:jc w:val="right"/>
        </w:trPr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D86EBFC" w14:textId="77777777" w:rsidR="00040AC3" w:rsidRPr="00DB2CB2" w:rsidRDefault="00040AC3" w:rsidP="00DB2C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B2C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14:paraId="4C17F02C" w14:textId="64E964E1" w:rsidR="00040AC3" w:rsidRPr="00DB2CB2" w:rsidRDefault="00040AC3" w:rsidP="00DB2C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B2C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17" w:type="dxa"/>
            <w:vAlign w:val="center"/>
          </w:tcPr>
          <w:p w14:paraId="38F52ACC" w14:textId="27912D8D" w:rsidR="00040AC3" w:rsidRPr="00DB2CB2" w:rsidRDefault="00F52166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51" w:type="dxa"/>
            <w:vAlign w:val="center"/>
          </w:tcPr>
          <w:p w14:paraId="136C0CE6" w14:textId="26CE9A9B" w:rsidR="00040AC3" w:rsidRPr="00DB2CB2" w:rsidRDefault="00F52166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1 000,00</w:t>
            </w:r>
          </w:p>
        </w:tc>
        <w:tc>
          <w:tcPr>
            <w:tcW w:w="1120" w:type="dxa"/>
            <w:vAlign w:val="center"/>
          </w:tcPr>
          <w:p w14:paraId="7873834F" w14:textId="7D6D7097" w:rsidR="00040AC3" w:rsidRPr="00DB2CB2" w:rsidRDefault="00F52166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223" w:type="dxa"/>
            <w:vAlign w:val="center"/>
          </w:tcPr>
          <w:p w14:paraId="0B71B03E" w14:textId="3F4C39D1" w:rsidR="00040AC3" w:rsidRPr="00DB2CB2" w:rsidRDefault="00F52166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040AC3" w:rsidRPr="00DB2CB2" w14:paraId="05EF8147" w14:textId="41507DBC" w:rsidTr="00DD211D">
        <w:trPr>
          <w:trHeight w:val="589"/>
          <w:jc w:val="right"/>
        </w:trPr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6FAF9FD1" w14:textId="77777777" w:rsidR="00040AC3" w:rsidRPr="00DB2CB2" w:rsidRDefault="00040AC3" w:rsidP="00DB2C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B2C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14:paraId="3F9318E0" w14:textId="105B1AC7" w:rsidR="00040AC3" w:rsidRPr="00DB2CB2" w:rsidRDefault="00040AC3" w:rsidP="00DB2C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B2C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DB2C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dle čl. 6.3.1 i) c) Smlouvy</w:t>
            </w:r>
          </w:p>
        </w:tc>
        <w:tc>
          <w:tcPr>
            <w:tcW w:w="917" w:type="dxa"/>
            <w:vAlign w:val="center"/>
          </w:tcPr>
          <w:p w14:paraId="4E6F2125" w14:textId="4F5B2F79" w:rsidR="00040AC3" w:rsidRPr="00DB2CB2" w:rsidRDefault="00F52166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51" w:type="dxa"/>
            <w:vAlign w:val="center"/>
          </w:tcPr>
          <w:p w14:paraId="196D84C1" w14:textId="0E668A6C" w:rsidR="00040AC3" w:rsidRPr="00DB2CB2" w:rsidRDefault="00F52166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10 000,00</w:t>
            </w:r>
          </w:p>
        </w:tc>
        <w:tc>
          <w:tcPr>
            <w:tcW w:w="1120" w:type="dxa"/>
            <w:vAlign w:val="center"/>
          </w:tcPr>
          <w:p w14:paraId="241BD688" w14:textId="6A854A16" w:rsidR="00040AC3" w:rsidRPr="00DB2CB2" w:rsidRDefault="00F52166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223" w:type="dxa"/>
            <w:vAlign w:val="center"/>
          </w:tcPr>
          <w:p w14:paraId="47F47714" w14:textId="6A52E808" w:rsidR="00040AC3" w:rsidRPr="00DB2CB2" w:rsidRDefault="00F52166" w:rsidP="00040A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2FB0585A" w14:textId="77777777" w:rsidR="00DD211D" w:rsidRDefault="00DD211D" w:rsidP="00DD211D">
      <w:pPr>
        <w:pStyle w:val="Claneka"/>
        <w:keepLines w:val="0"/>
        <w:numPr>
          <w:ilvl w:val="0"/>
          <w:numId w:val="0"/>
        </w:numPr>
        <w:spacing w:after="0" w:line="276" w:lineRule="auto"/>
        <w:ind w:left="431"/>
        <w:jc w:val="both"/>
        <w:rPr>
          <w:rFonts w:ascii="Arial" w:hAnsi="Arial" w:cs="Arial"/>
        </w:rPr>
      </w:pPr>
    </w:p>
    <w:p w14:paraId="586FE9C8" w14:textId="7A16206B" w:rsidR="00A37F92" w:rsidRDefault="00DD211D" w:rsidP="00DD211D">
      <w:pPr>
        <w:pStyle w:val="Claneka"/>
        <w:keepLines w:val="0"/>
        <w:numPr>
          <w:ilvl w:val="0"/>
          <w:numId w:val="0"/>
        </w:numPr>
        <w:spacing w:after="200" w:line="276" w:lineRule="auto"/>
        <w:ind w:left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Počet měrných jednotek bodu 6.3.1 i) a) </w:t>
      </w:r>
      <w:r w:rsidRPr="00907E39">
        <w:rPr>
          <w:rFonts w:ascii="Arial" w:hAnsi="Arial" w:cs="Arial"/>
          <w:i/>
          <w:iCs/>
        </w:rPr>
        <w:t>Výškopisné zaměření zájmového území dle čl. 6.3.1 i) a) Smlouvy</w:t>
      </w:r>
      <w:r>
        <w:rPr>
          <w:rFonts w:ascii="Arial" w:hAnsi="Arial" w:cs="Arial"/>
        </w:rPr>
        <w:t xml:space="preserve"> se navyšuje z původního počtu 20 MJ na 22 MJ </w:t>
      </w:r>
      <w:r w:rsidR="005C391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5C391F">
        <w:rPr>
          <w:rFonts w:ascii="Arial" w:hAnsi="Arial" w:cs="Arial"/>
        </w:rPr>
        <w:t>cena díla se navyšuje o</w:t>
      </w:r>
      <w:r>
        <w:rPr>
          <w:rFonts w:ascii="Arial" w:hAnsi="Arial" w:cs="Arial"/>
        </w:rPr>
        <w:t xml:space="preserve"> 2 000,- Kč bez DPH.</w:t>
      </w:r>
    </w:p>
    <w:p w14:paraId="437E028E" w14:textId="52A3CA3C" w:rsidR="00DD211D" w:rsidRDefault="00DD211D" w:rsidP="00DD211D">
      <w:pPr>
        <w:pStyle w:val="Claneka"/>
        <w:keepLines w:val="0"/>
        <w:numPr>
          <w:ilvl w:val="0"/>
          <w:numId w:val="0"/>
        </w:numPr>
        <w:spacing w:after="200" w:line="276" w:lineRule="auto"/>
        <w:ind w:left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Počet měrných jednotek bodu </w:t>
      </w:r>
      <w:r w:rsidRPr="00DD211D">
        <w:rPr>
          <w:rFonts w:ascii="Arial" w:hAnsi="Arial" w:cs="Arial"/>
        </w:rPr>
        <w:t xml:space="preserve">6.3.1 i) b) </w:t>
      </w:r>
      <w:r w:rsidRPr="00907E39">
        <w:rPr>
          <w:rFonts w:ascii="Arial" w:hAnsi="Arial" w:cs="Arial"/>
          <w:i/>
          <w:iCs/>
        </w:rPr>
        <w:t>DTR liniových vodohospodářských a protierozních staveb PSZ pro stanovení plochy záboru půdy stavbami dle čl. 6.3.1 i) b) Smlouvy</w:t>
      </w:r>
      <w:r>
        <w:rPr>
          <w:rFonts w:ascii="Arial" w:hAnsi="Arial" w:cs="Arial"/>
        </w:rPr>
        <w:t xml:space="preserve"> se snižuje z původního počtu 20 MJ na 0 MJ </w:t>
      </w:r>
      <w:r w:rsidR="005C391F">
        <w:rPr>
          <w:rFonts w:ascii="Arial" w:hAnsi="Arial" w:cs="Arial"/>
        </w:rPr>
        <w:t>- cena díla se snižuje o</w:t>
      </w:r>
      <w:r>
        <w:rPr>
          <w:rFonts w:ascii="Arial" w:hAnsi="Arial" w:cs="Arial"/>
        </w:rPr>
        <w:t xml:space="preserve"> 20 000,- Kč bez DPH.</w:t>
      </w:r>
    </w:p>
    <w:p w14:paraId="615B6A62" w14:textId="496DD09A" w:rsidR="005C391F" w:rsidRDefault="00DD211D" w:rsidP="005C391F">
      <w:pPr>
        <w:pStyle w:val="Claneka"/>
        <w:keepLines w:val="0"/>
        <w:numPr>
          <w:ilvl w:val="0"/>
          <w:numId w:val="0"/>
        </w:numPr>
        <w:spacing w:after="200" w:line="276" w:lineRule="auto"/>
        <w:ind w:left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Počet měrných jednotek bodu </w:t>
      </w:r>
      <w:r w:rsidRPr="00DD211D">
        <w:rPr>
          <w:rFonts w:ascii="Arial" w:hAnsi="Arial" w:cs="Arial"/>
        </w:rPr>
        <w:t xml:space="preserve">6.3.1 i) c) </w:t>
      </w:r>
      <w:r w:rsidRPr="00907E39">
        <w:rPr>
          <w:rFonts w:ascii="Arial" w:hAnsi="Arial" w:cs="Arial"/>
          <w:i/>
          <w:iCs/>
        </w:rPr>
        <w:t xml:space="preserve">DTR vodohospodářských staveb PSZ dle čl. 6.3.1 i) c) Smlouvy </w:t>
      </w:r>
      <w:r>
        <w:rPr>
          <w:rFonts w:ascii="Arial" w:hAnsi="Arial" w:cs="Arial"/>
        </w:rPr>
        <w:t xml:space="preserve">se snižuje z původního počtu 3 MJ na 0 MJ </w:t>
      </w:r>
      <w:r w:rsidR="005C391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5C391F">
        <w:rPr>
          <w:rFonts w:ascii="Arial" w:hAnsi="Arial" w:cs="Arial"/>
        </w:rPr>
        <w:t xml:space="preserve">cena díla se snižuje o </w:t>
      </w:r>
      <w:r>
        <w:rPr>
          <w:rFonts w:ascii="Arial" w:hAnsi="Arial" w:cs="Arial"/>
        </w:rPr>
        <w:t>30 000,- Kč bez</w:t>
      </w:r>
      <w:r w:rsidR="00623C0A">
        <w:rPr>
          <w:rFonts w:ascii="Arial" w:hAnsi="Arial" w:cs="Arial"/>
        </w:rPr>
        <w:t> </w:t>
      </w:r>
      <w:r>
        <w:rPr>
          <w:rFonts w:ascii="Arial" w:hAnsi="Arial" w:cs="Arial"/>
        </w:rPr>
        <w:t>DPH.</w:t>
      </w:r>
    </w:p>
    <w:p w14:paraId="25E95A26" w14:textId="3B046BC3" w:rsidR="005C391F" w:rsidRPr="005C391F" w:rsidRDefault="00DD211D" w:rsidP="005C391F">
      <w:pPr>
        <w:pStyle w:val="Claneka"/>
        <w:keepLines w:val="0"/>
        <w:numPr>
          <w:ilvl w:val="1"/>
          <w:numId w:val="31"/>
        </w:numPr>
        <w:spacing w:after="200" w:line="276" w:lineRule="auto"/>
        <w:ind w:left="431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5C391F">
        <w:rPr>
          <w:rFonts w:ascii="Arial" w:hAnsi="Arial" w:cs="Arial"/>
        </w:rPr>
        <w:t xml:space="preserve">výše </w:t>
      </w:r>
      <w:r>
        <w:rPr>
          <w:rFonts w:ascii="Arial" w:hAnsi="Arial" w:cs="Arial"/>
        </w:rPr>
        <w:t>uvedených změn počtů měrných jednotek dochází ke</w:t>
      </w:r>
      <w:r w:rsidR="005C391F">
        <w:rPr>
          <w:rFonts w:ascii="Arial" w:hAnsi="Arial" w:cs="Arial"/>
        </w:rPr>
        <w:t xml:space="preserve"> snížení celkové ceny díla o 48 000,00 Kč bez DPH a ke</w:t>
      </w:r>
      <w:r>
        <w:rPr>
          <w:rFonts w:ascii="Arial" w:hAnsi="Arial" w:cs="Arial"/>
        </w:rPr>
        <w:t xml:space="preserve"> změně bodu 3.1 Smlouvy</w:t>
      </w:r>
      <w:r w:rsidR="003A2828">
        <w:rPr>
          <w:rFonts w:ascii="Arial" w:hAnsi="Arial" w:cs="Arial"/>
        </w:rPr>
        <w:t xml:space="preserve"> následovně:</w:t>
      </w:r>
    </w:p>
    <w:tbl>
      <w:tblPr>
        <w:tblW w:w="471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985"/>
        <w:gridCol w:w="2099"/>
      </w:tblGrid>
      <w:tr w:rsidR="003A2828" w:rsidRPr="00C62699" w14:paraId="1BEB5AB8" w14:textId="77777777" w:rsidTr="00040800">
        <w:trPr>
          <w:trHeight w:val="352"/>
          <w:jc w:val="right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3D69" w14:textId="77777777" w:rsidR="003A2828" w:rsidRPr="003A2828" w:rsidRDefault="003A2828" w:rsidP="00040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B984" w14:textId="77777777" w:rsidR="003A2828" w:rsidRPr="003A2828" w:rsidRDefault="003A2828" w:rsidP="00040800">
            <w:pPr>
              <w:tabs>
                <w:tab w:val="right" w:pos="990"/>
              </w:tabs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A2828">
              <w:rPr>
                <w:rFonts w:ascii="Arial" w:hAnsi="Arial" w:cs="Arial"/>
                <w:snapToGrid w:val="0"/>
                <w:sz w:val="20"/>
                <w:szCs w:val="20"/>
              </w:rPr>
              <w:t>Smluvní cena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4A9" w14:textId="77777777" w:rsidR="003A2828" w:rsidRPr="003A2828" w:rsidRDefault="003A2828" w:rsidP="00040800">
            <w:pPr>
              <w:tabs>
                <w:tab w:val="right" w:pos="990"/>
              </w:tabs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A2828">
              <w:rPr>
                <w:rFonts w:ascii="Arial" w:hAnsi="Arial" w:cs="Arial"/>
                <w:snapToGrid w:val="0"/>
                <w:sz w:val="20"/>
                <w:szCs w:val="20"/>
              </w:rPr>
              <w:t>Aktualizovaná cena</w:t>
            </w:r>
          </w:p>
        </w:tc>
      </w:tr>
      <w:tr w:rsidR="003A2828" w:rsidRPr="00C62699" w14:paraId="4474A394" w14:textId="77777777" w:rsidTr="003A2828">
        <w:trPr>
          <w:trHeight w:val="352"/>
          <w:jc w:val="right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F7B9" w14:textId="77777777" w:rsidR="003A2828" w:rsidRPr="003A2828" w:rsidRDefault="003A2828" w:rsidP="003A28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28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A2828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3A2828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347F" w14:textId="6708F407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A2828">
              <w:rPr>
                <w:rFonts w:ascii="Arial" w:hAnsi="Arial" w:cs="Arial"/>
                <w:snapToGrid w:val="0"/>
                <w:sz w:val="20"/>
                <w:szCs w:val="20"/>
              </w:rPr>
              <w:t xml:space="preserve">1 426 500,00 </w:t>
            </w:r>
            <w:r w:rsidRPr="003A28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C022" w14:textId="25D9A545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1 426 500,00  Kč</w:t>
            </w:r>
          </w:p>
        </w:tc>
      </w:tr>
      <w:tr w:rsidR="003A2828" w:rsidRPr="00C62699" w14:paraId="616772BF" w14:textId="77777777" w:rsidTr="003A2828">
        <w:trPr>
          <w:trHeight w:val="352"/>
          <w:jc w:val="right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4CB1" w14:textId="77777777" w:rsidR="003A2828" w:rsidRPr="003A2828" w:rsidRDefault="003A2828" w:rsidP="003A28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28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A2828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3A2828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F9AB" w14:textId="11D5D0F8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A2828">
              <w:rPr>
                <w:rFonts w:ascii="Arial" w:hAnsi="Arial" w:cs="Arial"/>
                <w:snapToGrid w:val="0"/>
                <w:sz w:val="20"/>
                <w:szCs w:val="20"/>
              </w:rPr>
              <w:t xml:space="preserve">788 450,00 </w:t>
            </w:r>
            <w:r w:rsidRPr="003A28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E704" w14:textId="78BF3788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740 450,00  Kč</w:t>
            </w:r>
          </w:p>
        </w:tc>
      </w:tr>
      <w:tr w:rsidR="003A2828" w:rsidRPr="00C62699" w14:paraId="450E22AA" w14:textId="77777777" w:rsidTr="003A2828">
        <w:trPr>
          <w:trHeight w:val="352"/>
          <w:jc w:val="right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F19C" w14:textId="77777777" w:rsidR="003A2828" w:rsidRPr="003A2828" w:rsidRDefault="003A2828" w:rsidP="003A28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28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3A2828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3A2828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0EA" w14:textId="6FA65E63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A2828">
              <w:rPr>
                <w:rFonts w:ascii="Arial" w:hAnsi="Arial" w:cs="Arial"/>
                <w:snapToGrid w:val="0"/>
                <w:sz w:val="20"/>
                <w:szCs w:val="20"/>
              </w:rPr>
              <w:t xml:space="preserve">237 750,00 </w:t>
            </w:r>
            <w:r w:rsidRPr="003A28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326C" w14:textId="5CA092CB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237 750,00  Kč</w:t>
            </w:r>
          </w:p>
        </w:tc>
      </w:tr>
      <w:tr w:rsidR="003A2828" w:rsidRPr="00C62699" w14:paraId="3FC06866" w14:textId="77777777" w:rsidTr="003A2828">
        <w:trPr>
          <w:trHeight w:val="352"/>
          <w:jc w:val="right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54ADE5" w14:textId="77777777" w:rsidR="003A2828" w:rsidRPr="003A2828" w:rsidRDefault="003A2828" w:rsidP="003A282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3A2828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3A2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017BD" w14:textId="3489B456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3A2828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2 452 700,00 </w:t>
            </w:r>
            <w:r w:rsidRPr="003A2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BB7690" w14:textId="714E44D7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2 404 700,00  Kč</w:t>
            </w:r>
          </w:p>
        </w:tc>
      </w:tr>
      <w:tr w:rsidR="003A2828" w:rsidRPr="00ED6435" w14:paraId="0E3355A7" w14:textId="77777777" w:rsidTr="003A2828">
        <w:trPr>
          <w:trHeight w:val="352"/>
          <w:jc w:val="right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F515" w14:textId="77777777" w:rsidR="003A2828" w:rsidRPr="003A2828" w:rsidRDefault="003A2828" w:rsidP="003A28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28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1346" w14:textId="7C7F8887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A2828">
              <w:rPr>
                <w:rFonts w:ascii="Arial" w:hAnsi="Arial" w:cs="Arial"/>
                <w:snapToGrid w:val="0"/>
                <w:sz w:val="20"/>
                <w:szCs w:val="20"/>
              </w:rPr>
              <w:t xml:space="preserve">515 067,00 </w:t>
            </w:r>
            <w:r w:rsidRPr="003A28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CCE" w14:textId="4EC479D4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504 987,00  Kč</w:t>
            </w:r>
          </w:p>
        </w:tc>
      </w:tr>
      <w:tr w:rsidR="003A2828" w:rsidRPr="00ED6435" w14:paraId="5998FABB" w14:textId="77777777" w:rsidTr="003A2828">
        <w:trPr>
          <w:trHeight w:val="352"/>
          <w:jc w:val="right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69A0D6" w14:textId="77777777" w:rsidR="003A2828" w:rsidRPr="003A2828" w:rsidRDefault="003A2828" w:rsidP="003A282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3A2828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3A2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včetně DPH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C224A" w14:textId="45ADCB76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3A2828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2 967 767,00 </w:t>
            </w:r>
            <w:r w:rsidRPr="003A2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CC1D9D" w14:textId="1BC4241A" w:rsidR="003A2828" w:rsidRPr="003A2828" w:rsidRDefault="003A2828" w:rsidP="003A2828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2 909 687,00  Kč</w:t>
            </w:r>
          </w:p>
        </w:tc>
      </w:tr>
    </w:tbl>
    <w:p w14:paraId="2FFC4320" w14:textId="77777777" w:rsidR="005C391F" w:rsidRDefault="005C391F" w:rsidP="00190BB5">
      <w:pPr>
        <w:pStyle w:val="Claneka"/>
        <w:keepLines w:val="0"/>
        <w:numPr>
          <w:ilvl w:val="0"/>
          <w:numId w:val="0"/>
        </w:numPr>
        <w:spacing w:after="120" w:line="276" w:lineRule="auto"/>
        <w:ind w:left="431"/>
        <w:jc w:val="both"/>
        <w:rPr>
          <w:rFonts w:ascii="Arial" w:hAnsi="Arial" w:cs="Arial"/>
        </w:rPr>
      </w:pPr>
    </w:p>
    <w:p w14:paraId="503A457C" w14:textId="44DA697B" w:rsidR="00DD211D" w:rsidRDefault="00F231D8" w:rsidP="00F231D8">
      <w:pPr>
        <w:pStyle w:val="Claneka"/>
        <w:keepLines w:val="0"/>
        <w:numPr>
          <w:ilvl w:val="1"/>
          <w:numId w:val="31"/>
        </w:numPr>
        <w:spacing w:after="200" w:line="276" w:lineRule="auto"/>
        <w:ind w:left="431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souladu se změnami uvedenými v bodech 2.3</w:t>
      </w:r>
      <w:r w:rsidR="00190B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2.4</w:t>
      </w:r>
      <w:r w:rsidR="00190B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tohoto dodatku se upravuje rovněž Příloha č. 1 Smlouvy – Položkový výkaz činností, jehož aktualizované znění je nedílnou součástí tohoto dodatku</w:t>
      </w:r>
      <w:r w:rsidR="00190BB5">
        <w:rPr>
          <w:rFonts w:ascii="Arial" w:hAnsi="Arial" w:cs="Arial"/>
        </w:rPr>
        <w:t xml:space="preserve"> jako jeho Příloha č. 1.</w:t>
      </w:r>
    </w:p>
    <w:p w14:paraId="2C091A4E" w14:textId="77777777" w:rsidR="00907E39" w:rsidRDefault="00907E39" w:rsidP="00907E39">
      <w:pPr>
        <w:pStyle w:val="Claneka"/>
        <w:keepLines w:val="0"/>
        <w:numPr>
          <w:ilvl w:val="0"/>
          <w:numId w:val="0"/>
        </w:numPr>
        <w:spacing w:after="200" w:line="276" w:lineRule="auto"/>
        <w:ind w:left="431"/>
        <w:jc w:val="both"/>
        <w:rPr>
          <w:rFonts w:ascii="Arial" w:hAnsi="Arial" w:cs="Arial"/>
        </w:rPr>
      </w:pPr>
    </w:p>
    <w:p w14:paraId="3924F67E" w14:textId="3B7D63C5" w:rsidR="00354192" w:rsidRPr="00C73D88" w:rsidRDefault="00354192" w:rsidP="00BF07C6">
      <w:pPr>
        <w:numPr>
          <w:ilvl w:val="0"/>
          <w:numId w:val="31"/>
        </w:numPr>
        <w:spacing w:before="240" w:after="200" w:line="276" w:lineRule="auto"/>
        <w:ind w:left="357" w:hanging="357"/>
        <w:jc w:val="both"/>
        <w:outlineLvl w:val="0"/>
        <w:rPr>
          <w:rFonts w:ascii="Arial" w:hAnsi="Arial" w:cs="Arial"/>
          <w:b/>
          <w:bCs/>
          <w:caps/>
          <w:kern w:val="32"/>
        </w:rPr>
      </w:pPr>
      <w:r w:rsidRPr="00C73D88">
        <w:rPr>
          <w:rFonts w:ascii="Arial" w:hAnsi="Arial" w:cs="Arial"/>
          <w:b/>
          <w:bCs/>
          <w:caps/>
          <w:kern w:val="32"/>
        </w:rPr>
        <w:t>Závěrečná ustanovení</w:t>
      </w:r>
      <w:bookmarkEnd w:id="2"/>
    </w:p>
    <w:p w14:paraId="21A8B9C7" w14:textId="2C3DD9DB" w:rsidR="009F796B" w:rsidRDefault="007B79BA" w:rsidP="00BF07C6">
      <w:pPr>
        <w:pStyle w:val="Level2"/>
        <w:numPr>
          <w:ilvl w:val="1"/>
          <w:numId w:val="32"/>
        </w:numPr>
        <w:spacing w:after="120" w:line="276" w:lineRule="auto"/>
        <w:ind w:left="431" w:hanging="431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</w:t>
      </w:r>
      <w:r w:rsidR="003F54EF">
        <w:rPr>
          <w:rFonts w:ascii="Arial" w:hAnsi="Arial" w:cs="Arial"/>
          <w:szCs w:val="22"/>
        </w:rPr>
        <w:t>u</w:t>
      </w:r>
      <w:r w:rsidR="00190BB5">
        <w:rPr>
          <w:rFonts w:ascii="Arial" w:hAnsi="Arial" w:cs="Arial"/>
          <w:szCs w:val="22"/>
        </w:rPr>
        <w:t>stanovení</w:t>
      </w:r>
      <w:r w:rsidRPr="00BF554C">
        <w:rPr>
          <w:rFonts w:ascii="Arial" w:hAnsi="Arial" w:cs="Arial"/>
          <w:szCs w:val="22"/>
        </w:rPr>
        <w:t xml:space="preserve"> </w:t>
      </w:r>
      <w:r w:rsidR="007D3003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>mlouvy</w:t>
      </w:r>
      <w:r w:rsidR="00BF07C6">
        <w:rPr>
          <w:rFonts w:ascii="Arial" w:hAnsi="Arial" w:cs="Arial"/>
          <w:szCs w:val="22"/>
        </w:rPr>
        <w:t xml:space="preserve"> zůstávají v platnosti </w:t>
      </w:r>
      <w:r w:rsidR="00DD50B5">
        <w:rPr>
          <w:rFonts w:ascii="Arial" w:hAnsi="Arial" w:cs="Arial"/>
          <w:szCs w:val="22"/>
        </w:rPr>
        <w:t>v původním znění (</w:t>
      </w:r>
      <w:r w:rsidR="00BF07C6">
        <w:rPr>
          <w:rFonts w:ascii="Arial" w:hAnsi="Arial" w:cs="Arial"/>
          <w:szCs w:val="22"/>
        </w:rPr>
        <w:t>v</w:t>
      </w:r>
      <w:r w:rsidR="00087EE5">
        <w:rPr>
          <w:rFonts w:ascii="Arial" w:hAnsi="Arial" w:cs="Arial"/>
          <w:szCs w:val="22"/>
        </w:rPr>
        <w:t>e znění předchozích dodatků</w:t>
      </w:r>
      <w:r w:rsidR="00DD50B5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.</w:t>
      </w:r>
    </w:p>
    <w:p w14:paraId="23D278A9" w14:textId="35F37699" w:rsidR="007B79BA" w:rsidRPr="00BD622E" w:rsidRDefault="00BD622E" w:rsidP="00BF07C6">
      <w:pPr>
        <w:pStyle w:val="Level2"/>
        <w:numPr>
          <w:ilvl w:val="1"/>
          <w:numId w:val="32"/>
        </w:numPr>
        <w:spacing w:after="120" w:line="276" w:lineRule="auto"/>
        <w:ind w:left="431" w:hanging="431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 prostřednictvím registru smluv. Smluvní strany se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="008B08FA">
        <w:rPr>
          <w:rFonts w:ascii="Arial" w:hAnsi="Arial" w:cs="Arial"/>
        </w:rPr>
        <w:t xml:space="preserve"> č. </w:t>
      </w:r>
      <w:r w:rsidR="003F386A">
        <w:rPr>
          <w:rFonts w:ascii="Arial" w:hAnsi="Arial" w:cs="Arial"/>
        </w:rPr>
        <w:t>4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66D13F7C" w14:textId="207E1174" w:rsidR="002C5371" w:rsidRDefault="004B47CC" w:rsidP="00F451A8">
      <w:pPr>
        <w:pStyle w:val="Level2"/>
        <w:numPr>
          <w:ilvl w:val="1"/>
          <w:numId w:val="32"/>
        </w:numPr>
        <w:spacing w:after="120" w:line="276" w:lineRule="auto"/>
        <w:ind w:left="431" w:hanging="431"/>
        <w:jc w:val="both"/>
        <w:rPr>
          <w:rFonts w:ascii="Arial" w:hAnsi="Arial" w:cs="Arial"/>
          <w:szCs w:val="22"/>
        </w:rPr>
      </w:pPr>
      <w:r w:rsidRPr="008B08FA">
        <w:rPr>
          <w:rFonts w:ascii="Arial" w:hAnsi="Arial" w:cs="Arial"/>
          <w:szCs w:val="22"/>
        </w:rPr>
        <w:t>Doda</w:t>
      </w:r>
      <w:r w:rsidR="00A33E6B" w:rsidRPr="008B08FA">
        <w:rPr>
          <w:rFonts w:ascii="Arial" w:hAnsi="Arial" w:cs="Arial"/>
          <w:szCs w:val="22"/>
        </w:rPr>
        <w:t>tek</w:t>
      </w:r>
      <w:r w:rsidRPr="008B08FA">
        <w:rPr>
          <w:rFonts w:ascii="Arial" w:hAnsi="Arial" w:cs="Arial"/>
          <w:szCs w:val="22"/>
        </w:rPr>
        <w:t xml:space="preserve"> </w:t>
      </w:r>
      <w:r w:rsidR="003F386A">
        <w:rPr>
          <w:rFonts w:ascii="Arial" w:hAnsi="Arial" w:cs="Arial"/>
          <w:szCs w:val="22"/>
        </w:rPr>
        <w:t xml:space="preserve">č. 4 </w:t>
      </w:r>
      <w:r w:rsidR="007E0EAC" w:rsidRPr="008B08FA">
        <w:rPr>
          <w:rFonts w:ascii="Arial" w:hAnsi="Arial" w:cs="Arial"/>
          <w:szCs w:val="22"/>
        </w:rPr>
        <w:t xml:space="preserve">nabývá platnosti dnem podpisu </w:t>
      </w:r>
      <w:r w:rsidR="001E6713" w:rsidRPr="008B08FA">
        <w:rPr>
          <w:rFonts w:ascii="Arial" w:hAnsi="Arial" w:cs="Arial"/>
          <w:szCs w:val="22"/>
        </w:rPr>
        <w:t>S</w:t>
      </w:r>
      <w:r w:rsidR="007E0EAC" w:rsidRPr="008B08FA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F451A8">
        <w:rPr>
          <w:rFonts w:ascii="Arial" w:hAnsi="Arial" w:cs="Arial"/>
          <w:szCs w:val="22"/>
        </w:rPr>
        <w:t xml:space="preserve">v registru smluv dle § 6 odst. 1 </w:t>
      </w:r>
      <w:r w:rsidR="00BF07C6" w:rsidRPr="00F451A8">
        <w:rPr>
          <w:rFonts w:ascii="Arial" w:hAnsi="Arial" w:cs="Arial"/>
          <w:szCs w:val="22"/>
        </w:rPr>
        <w:t>zákona o registru smluv</w:t>
      </w:r>
      <w:r w:rsidR="002B40E4" w:rsidRPr="00F451A8">
        <w:rPr>
          <w:rFonts w:ascii="Arial" w:hAnsi="Arial" w:cs="Arial"/>
          <w:szCs w:val="22"/>
        </w:rPr>
        <w:t>.</w:t>
      </w:r>
    </w:p>
    <w:p w14:paraId="2E9A4F55" w14:textId="35084769" w:rsidR="00F451A8" w:rsidRPr="009E3484" w:rsidRDefault="00F451A8" w:rsidP="00E81CEB">
      <w:pPr>
        <w:pStyle w:val="Level2"/>
        <w:numPr>
          <w:ilvl w:val="1"/>
          <w:numId w:val="32"/>
        </w:numPr>
        <w:spacing w:after="0" w:line="240" w:lineRule="auto"/>
        <w:ind w:left="431" w:hanging="431"/>
        <w:jc w:val="both"/>
        <w:rPr>
          <w:rFonts w:ascii="Arial" w:hAnsi="Arial" w:cs="Arial"/>
          <w:szCs w:val="22"/>
        </w:rPr>
      </w:pPr>
      <w:r w:rsidRPr="009E3484">
        <w:rPr>
          <w:rFonts w:ascii="Arial" w:hAnsi="Arial" w:cs="Arial"/>
          <w:szCs w:val="22"/>
        </w:rPr>
        <w:t xml:space="preserve">Nedílnou součástí tohoto Dodatku č. </w:t>
      </w:r>
      <w:r w:rsidR="003F386A">
        <w:rPr>
          <w:rFonts w:ascii="Arial" w:hAnsi="Arial" w:cs="Arial"/>
          <w:szCs w:val="22"/>
        </w:rPr>
        <w:t>4</w:t>
      </w:r>
      <w:r w:rsidRPr="009E3484">
        <w:rPr>
          <w:rFonts w:ascii="Arial" w:hAnsi="Arial" w:cs="Arial"/>
          <w:szCs w:val="22"/>
        </w:rPr>
        <w:t xml:space="preserve"> je </w:t>
      </w:r>
      <w:r w:rsidR="00087EE5" w:rsidRPr="009E3484">
        <w:rPr>
          <w:rFonts w:ascii="Arial" w:hAnsi="Arial" w:cs="Arial"/>
          <w:szCs w:val="22"/>
        </w:rPr>
        <w:t>P</w:t>
      </w:r>
      <w:r w:rsidRPr="009E3484">
        <w:rPr>
          <w:rFonts w:ascii="Arial" w:hAnsi="Arial" w:cs="Arial"/>
          <w:szCs w:val="22"/>
        </w:rPr>
        <w:t>říloha č. 1 - Položkový výkaz činností</w:t>
      </w:r>
      <w:r w:rsidR="009E3484" w:rsidRPr="009E3484">
        <w:rPr>
          <w:rFonts w:ascii="Arial" w:hAnsi="Arial" w:cs="Arial"/>
          <w:szCs w:val="22"/>
        </w:rPr>
        <w:br w:type="page"/>
      </w:r>
    </w:p>
    <w:p w14:paraId="1A9A9913" w14:textId="77777777" w:rsidR="002C5371" w:rsidRPr="00ED6435" w:rsidRDefault="002C5371" w:rsidP="00662720">
      <w:pPr>
        <w:spacing w:before="240" w:after="0" w:line="276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3CB209FD" w:rsidR="002C5371" w:rsidRPr="00AF7F42" w:rsidRDefault="002C5371" w:rsidP="00662720">
      <w:pPr>
        <w:spacing w:before="240" w:line="276" w:lineRule="auto"/>
        <w:jc w:val="both"/>
        <w:rPr>
          <w:rFonts w:ascii="Arial" w:hAnsi="Arial" w:cs="Arial"/>
          <w:bCs/>
        </w:rPr>
      </w:pPr>
      <w:r w:rsidRPr="00AF7F42">
        <w:rPr>
          <w:rFonts w:ascii="Arial" w:hAnsi="Arial" w:cs="Arial"/>
          <w:bCs/>
        </w:rPr>
        <w:t>Smluvní strany tímto výslovně prohlašují, že t</w:t>
      </w:r>
      <w:r w:rsidR="00554EBA">
        <w:rPr>
          <w:rFonts w:ascii="Arial" w:hAnsi="Arial" w:cs="Arial"/>
          <w:bCs/>
        </w:rPr>
        <w:t>en</w:t>
      </w:r>
      <w:r w:rsidRPr="00AF7F42">
        <w:rPr>
          <w:rFonts w:ascii="Arial" w:hAnsi="Arial" w:cs="Arial"/>
          <w:bCs/>
        </w:rPr>
        <w:t xml:space="preserve">to </w:t>
      </w:r>
      <w:r w:rsidR="00554EBA">
        <w:rPr>
          <w:rFonts w:ascii="Arial" w:hAnsi="Arial" w:cs="Arial"/>
          <w:bCs/>
        </w:rPr>
        <w:t>dodatek</w:t>
      </w:r>
      <w:r w:rsidRPr="00AF7F42">
        <w:rPr>
          <w:rFonts w:ascii="Arial" w:hAnsi="Arial" w:cs="Arial"/>
          <w:bCs/>
        </w:rPr>
        <w:t xml:space="preserve"> </w:t>
      </w:r>
      <w:r w:rsidR="001633B7">
        <w:rPr>
          <w:rFonts w:ascii="Arial" w:hAnsi="Arial" w:cs="Arial"/>
          <w:bCs/>
        </w:rPr>
        <w:t xml:space="preserve">ke smlouvě </w:t>
      </w:r>
      <w:r w:rsidRPr="00AF7F42">
        <w:rPr>
          <w:rFonts w:ascii="Arial" w:hAnsi="Arial" w:cs="Arial"/>
          <w:bCs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662720">
      <w:pPr>
        <w:spacing w:before="240" w:line="276" w:lineRule="auto"/>
        <w:jc w:val="both"/>
        <w:rPr>
          <w:rFonts w:ascii="Arial" w:hAnsi="Arial" w:cs="Arial"/>
          <w:b/>
        </w:rPr>
      </w:pPr>
    </w:p>
    <w:p w14:paraId="74C8DB7E" w14:textId="0B6F52FC" w:rsidR="002C5371" w:rsidRDefault="002C5371" w:rsidP="0066272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62720">
        <w:rPr>
          <w:rFonts w:ascii="Arial" w:eastAsia="Times New Roman" w:hAnsi="Arial" w:cs="Arial"/>
          <w:b/>
          <w:lang w:eastAsia="cs-CZ"/>
        </w:rPr>
        <w:t>AGROPLAN, spol. s r.o.</w:t>
      </w:r>
    </w:p>
    <w:p w14:paraId="48CF3542" w14:textId="092962C0" w:rsidR="00662720" w:rsidRDefault="00D459F8" w:rsidP="00084829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Liberecký kraj</w:t>
      </w:r>
    </w:p>
    <w:p w14:paraId="62B82F86" w14:textId="77777777" w:rsidR="00084829" w:rsidRPr="00ED6435" w:rsidRDefault="00084829" w:rsidP="00084829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</w:p>
    <w:p w14:paraId="58996297" w14:textId="3BA9CDFA" w:rsidR="002C5371" w:rsidRDefault="00662720" w:rsidP="00662720">
      <w:pPr>
        <w:tabs>
          <w:tab w:val="left" w:pos="567"/>
          <w:tab w:val="left" w:pos="5670"/>
        </w:tabs>
        <w:spacing w:after="6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2C5371"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AF7F42">
        <w:rPr>
          <w:rFonts w:ascii="Arial" w:eastAsia="Times New Roman" w:hAnsi="Arial" w:cs="Arial"/>
          <w:bCs/>
          <w:lang w:eastAsia="cs-CZ"/>
        </w:rPr>
        <w:t>Liberc</w:t>
      </w:r>
      <w:r>
        <w:rPr>
          <w:rFonts w:ascii="Arial" w:eastAsia="Times New Roman" w:hAnsi="Arial" w:cs="Arial"/>
          <w:bCs/>
          <w:lang w:eastAsia="cs-CZ"/>
        </w:rPr>
        <w:t>i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D459F8">
        <w:rPr>
          <w:rFonts w:ascii="Arial" w:eastAsia="Times New Roman" w:hAnsi="Arial" w:cs="Arial"/>
          <w:bCs/>
          <w:lang w:eastAsia="cs-CZ"/>
        </w:rPr>
        <w:t>V</w:t>
      </w:r>
      <w:r w:rsidR="00D569E7">
        <w:rPr>
          <w:rFonts w:ascii="Arial" w:eastAsia="Times New Roman" w:hAnsi="Arial" w:cs="Arial"/>
          <w:bCs/>
          <w:lang w:eastAsia="cs-CZ"/>
        </w:rPr>
        <w:t> </w:t>
      </w:r>
      <w:r w:rsidR="00AF7F42">
        <w:rPr>
          <w:rFonts w:ascii="Arial" w:eastAsia="Times New Roman" w:hAnsi="Arial" w:cs="Arial"/>
          <w:bCs/>
          <w:lang w:eastAsia="cs-CZ"/>
        </w:rPr>
        <w:t>Pra</w:t>
      </w:r>
      <w:r w:rsidR="00D459F8">
        <w:rPr>
          <w:rFonts w:ascii="Arial" w:eastAsia="Times New Roman" w:hAnsi="Arial" w:cs="Arial"/>
          <w:bCs/>
          <w:lang w:eastAsia="cs-CZ"/>
        </w:rPr>
        <w:t>ze</w:t>
      </w:r>
    </w:p>
    <w:p w14:paraId="3CBB081E" w14:textId="79B26AE1" w:rsidR="00D569E7" w:rsidRPr="00ED6435" w:rsidRDefault="00D569E7" w:rsidP="00662720">
      <w:pPr>
        <w:tabs>
          <w:tab w:val="left" w:pos="567"/>
          <w:tab w:val="left" w:pos="5670"/>
        </w:tabs>
        <w:spacing w:after="6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  30.4.2025</w:t>
      </w:r>
      <w:r>
        <w:rPr>
          <w:rFonts w:ascii="Arial" w:eastAsia="Times New Roman" w:hAnsi="Arial" w:cs="Arial"/>
          <w:bCs/>
          <w:lang w:eastAsia="cs-CZ"/>
        </w:rPr>
        <w:tab/>
        <w:t>dne  29.4.2025</w:t>
      </w:r>
    </w:p>
    <w:p w14:paraId="26704807" w14:textId="77777777" w:rsidR="002C5371" w:rsidRPr="00ED6435" w:rsidRDefault="002C5371" w:rsidP="0066272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48F8EA28" w14:textId="61991F8C" w:rsidR="002C5371" w:rsidRDefault="002C5371" w:rsidP="0066272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4A5C19A5" w14:textId="77777777" w:rsidR="00D459F8" w:rsidRPr="00ED6435" w:rsidRDefault="00D459F8" w:rsidP="0066272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103BCDC9" w14:textId="74DD75B1" w:rsidR="002C5371" w:rsidRPr="00F451A8" w:rsidRDefault="00F451A8" w:rsidP="00F451A8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ab/>
      </w:r>
      <w:r w:rsidR="00FD171F"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>„</w:t>
      </w:r>
      <w:r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>podepsáno elektronicky</w:t>
      </w:r>
      <w:r w:rsidR="00FD171F"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>“</w:t>
      </w:r>
      <w:r w:rsidR="00D569E7"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ab/>
      </w:r>
      <w:r w:rsidR="00D569E7"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ab/>
      </w:r>
      <w:r w:rsidR="00D569E7"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ab/>
      </w:r>
      <w:r w:rsidR="00D569E7">
        <w:rPr>
          <w:rFonts w:ascii="Arial" w:eastAsia="Times New Roman" w:hAnsi="Arial" w:cs="Arial"/>
          <w:bCs/>
          <w:i/>
          <w:iCs/>
          <w:sz w:val="18"/>
          <w:szCs w:val="18"/>
          <w:lang w:eastAsia="cs-CZ"/>
        </w:rPr>
        <w:t>„podepsáno elektronicky“</w:t>
      </w:r>
    </w:p>
    <w:p w14:paraId="615255E9" w14:textId="77777777" w:rsidR="002C5371" w:rsidRPr="00ED6435" w:rsidRDefault="002C5371" w:rsidP="00662720">
      <w:pPr>
        <w:tabs>
          <w:tab w:val="left" w:pos="567"/>
          <w:tab w:val="left" w:pos="5670"/>
        </w:tabs>
        <w:spacing w:after="12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C52FA87" w:rsidR="002C5371" w:rsidRPr="00ED6435" w:rsidRDefault="00AF7F42" w:rsidP="00662720">
      <w:pPr>
        <w:tabs>
          <w:tab w:val="left" w:pos="567"/>
          <w:tab w:val="left" w:pos="5670"/>
        </w:tabs>
        <w:spacing w:after="6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Bohuslav Kabátek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662720">
        <w:rPr>
          <w:rFonts w:ascii="Arial" w:eastAsia="Times New Roman" w:hAnsi="Arial" w:cs="Arial"/>
          <w:bCs/>
          <w:lang w:eastAsia="cs-CZ"/>
        </w:rPr>
        <w:t>Ing. Petr Kubů</w:t>
      </w:r>
    </w:p>
    <w:p w14:paraId="302B1564" w14:textId="7775144F" w:rsidR="002C5371" w:rsidRPr="00ED6435" w:rsidRDefault="00AF7F42" w:rsidP="00662720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Liberecký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662720">
        <w:rPr>
          <w:rFonts w:ascii="Arial" w:eastAsia="Times New Roman" w:hAnsi="Arial" w:cs="Arial"/>
          <w:bCs/>
          <w:lang w:eastAsia="cs-CZ"/>
        </w:rPr>
        <w:t>jednatel AGROPLAN, spol. s r.o.</w:t>
      </w:r>
    </w:p>
    <w:p w14:paraId="7FE07943" w14:textId="75FC6D19" w:rsidR="002C5371" w:rsidRPr="00ED6435" w:rsidRDefault="002C5371" w:rsidP="00662720">
      <w:pPr>
        <w:spacing w:before="240" w:line="276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 w:rsidP="00662720">
      <w:pPr>
        <w:spacing w:line="276" w:lineRule="auto"/>
        <w:rPr>
          <w:rFonts w:ascii="Arial" w:hAnsi="Arial" w:cs="Arial"/>
        </w:rPr>
      </w:pPr>
    </w:p>
    <w:p w14:paraId="158B3560" w14:textId="40CF0B98" w:rsidR="00C140D7" w:rsidRPr="00C140D7" w:rsidRDefault="00C140D7" w:rsidP="00662720">
      <w:pPr>
        <w:spacing w:line="276" w:lineRule="auto"/>
        <w:rPr>
          <w:rFonts w:ascii="Arial" w:hAnsi="Arial" w:cs="Arial"/>
          <w:sz w:val="18"/>
          <w:szCs w:val="18"/>
        </w:rPr>
      </w:pPr>
    </w:p>
    <w:p w14:paraId="1A9D30DD" w14:textId="77777777" w:rsidR="005103BE" w:rsidRDefault="005103BE" w:rsidP="00662720">
      <w:pPr>
        <w:spacing w:line="276" w:lineRule="auto"/>
        <w:rPr>
          <w:rFonts w:ascii="Arial" w:hAnsi="Arial" w:cs="Arial"/>
        </w:rPr>
        <w:sectPr w:rsidR="005103BE" w:rsidSect="00DE2E3D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1418" w:left="1077" w:header="624" w:footer="709" w:gutter="0"/>
          <w:cols w:space="708"/>
          <w:titlePg/>
          <w:docGrid w:linePitch="360"/>
        </w:sectPr>
      </w:pP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685"/>
        <w:gridCol w:w="992"/>
        <w:gridCol w:w="993"/>
        <w:gridCol w:w="1134"/>
        <w:gridCol w:w="1417"/>
        <w:gridCol w:w="1418"/>
      </w:tblGrid>
      <w:tr w:rsidR="007101AB" w:rsidRPr="007101AB" w14:paraId="6081A913" w14:textId="77777777" w:rsidTr="005B4117">
        <w:trPr>
          <w:trHeight w:val="579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3C38D" w14:textId="4BF5282A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Příloha č. 1 – Položkový výkaz činností </w:t>
            </w:r>
            <w:r w:rsidRPr="00A4343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(aktualizovaný Dodatkem č. </w:t>
            </w:r>
            <w:r w:rsidR="0008482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Pr="00A4343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</w:tr>
      <w:tr w:rsidR="007101AB" w:rsidRPr="007101AB" w14:paraId="11FE5D27" w14:textId="77777777" w:rsidTr="007101AB">
        <w:trPr>
          <w:trHeight w:val="1035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54093E" w14:textId="73312DF1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F376FF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290EEB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2E37FF" w14:textId="1722BE6C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</w:t>
            </w:r>
            <w:r w:rsidR="005B41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Měrnou jednotku bez</w:t>
            </w:r>
            <w:r w:rsidR="005B41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DPH v</w:t>
            </w:r>
            <w:r w:rsidR="005B41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26F751" w14:textId="6D5B5800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</w:t>
            </w:r>
            <w:r w:rsidR="005B41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DPH</w:t>
            </w: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ADBC9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7101AB" w:rsidRPr="007101AB" w14:paraId="23536889" w14:textId="77777777" w:rsidTr="007101AB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485E4F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6DEEF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2F51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34FC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5E9E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C0A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58E1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1AB" w:rsidRPr="007101AB" w14:paraId="70ADEE10" w14:textId="77777777" w:rsidTr="005B4117">
        <w:trPr>
          <w:trHeight w:val="498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1D7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6C4B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06211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2ACE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C16E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7353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7 500,00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B133E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30.9.2022</w:t>
            </w:r>
          </w:p>
        </w:tc>
      </w:tr>
      <w:tr w:rsidR="007101AB" w:rsidRPr="007101AB" w14:paraId="209D271E" w14:textId="77777777" w:rsidTr="005B4117">
        <w:trPr>
          <w:trHeight w:val="486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2D30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66B8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D02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793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E5E3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0F4E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ADF503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1AB" w:rsidRPr="007101AB" w14:paraId="48817BB3" w14:textId="77777777" w:rsidTr="007101AB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7820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2F61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683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E6D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0CD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347B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285 300,00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C1DD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30.11.2022</w:t>
            </w:r>
          </w:p>
        </w:tc>
      </w:tr>
      <w:tr w:rsidR="007101AB" w:rsidRPr="007101AB" w14:paraId="5F1914EC" w14:textId="77777777" w:rsidTr="007101AB">
        <w:trPr>
          <w:trHeight w:val="104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5D84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627A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ADC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5B6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230E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C978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9E453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30.1.2023</w:t>
            </w:r>
          </w:p>
        </w:tc>
      </w:tr>
      <w:tr w:rsidR="007101AB" w:rsidRPr="007101AB" w14:paraId="198A6AA3" w14:textId="77777777" w:rsidTr="005B4117">
        <w:trPr>
          <w:trHeight w:val="64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9A9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9289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90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316B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A17A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835D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8498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30.1.2023</w:t>
            </w:r>
          </w:p>
        </w:tc>
      </w:tr>
      <w:tr w:rsidR="007101AB" w:rsidRPr="007101AB" w14:paraId="6060574A" w14:textId="77777777" w:rsidTr="005B4117">
        <w:trPr>
          <w:trHeight w:val="47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9C7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9CB5" w14:textId="5586EAFF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A200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9019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EE77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2DD5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174 350,00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F4614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30.6.2023</w:t>
            </w:r>
          </w:p>
        </w:tc>
      </w:tr>
      <w:tr w:rsidR="007101AB" w:rsidRPr="007101AB" w14:paraId="2E375B8C" w14:textId="77777777" w:rsidTr="005B4117">
        <w:trPr>
          <w:trHeight w:val="64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8C9E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8854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CCF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0064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BBF0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EE8E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174 350,00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ADE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</w:tr>
      <w:tr w:rsidR="005B4117" w:rsidRPr="007101AB" w14:paraId="507D65A3" w14:textId="77777777" w:rsidTr="005B4117">
        <w:trPr>
          <w:trHeight w:val="685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FE187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3BBF74" w14:textId="3E528280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2C7C96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0B47038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41D336" w14:textId="30BFED04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426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814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31.07.2023</w:t>
            </w:r>
          </w:p>
        </w:tc>
      </w:tr>
      <w:tr w:rsidR="007101AB" w:rsidRPr="007101AB" w14:paraId="6819523C" w14:textId="77777777" w:rsidTr="005B4117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B10DB5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7BD62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9305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06E5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5FFA9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DBA22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A659E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1AB" w:rsidRPr="007101AB" w14:paraId="399A707B" w14:textId="77777777" w:rsidTr="007101AB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C11B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0592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86EF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50F3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30C1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9119E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322 350,00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58209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30.4.2025</w:t>
            </w:r>
          </w:p>
        </w:tc>
      </w:tr>
      <w:tr w:rsidR="007101AB" w:rsidRPr="007101AB" w14:paraId="26B44DF9" w14:textId="77777777" w:rsidTr="005B4117">
        <w:trPr>
          <w:trHeight w:val="567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F705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80F0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566B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41E7" w14:textId="45D7639A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08482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1EA5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E9713" w14:textId="055190E9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08482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6ACE9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1AB" w:rsidRPr="007101AB" w14:paraId="34A3C8ED" w14:textId="77777777" w:rsidTr="005B4117">
        <w:trPr>
          <w:trHeight w:val="8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0F70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2E8D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C299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2639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2CDA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1805C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6291C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1AB" w:rsidRPr="007101AB" w14:paraId="1966A17A" w14:textId="77777777" w:rsidTr="007101AB">
        <w:trPr>
          <w:trHeight w:val="972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FF6F4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B3BA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AC2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30BD" w14:textId="2530DD0A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75D6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96EE7" w14:textId="77859508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807DCA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1AB" w:rsidRPr="007101AB" w14:paraId="3F920A24" w14:textId="77777777" w:rsidTr="005B4117">
        <w:trPr>
          <w:trHeight w:val="5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D78C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BC8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010C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F795" w14:textId="2CF95019" w:rsidR="007101AB" w:rsidRPr="007101AB" w:rsidRDefault="00084829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0140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299DE" w14:textId="02884F42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85942B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1AB" w:rsidRPr="007101AB" w14:paraId="0E345211" w14:textId="77777777" w:rsidTr="005B4117">
        <w:trPr>
          <w:trHeight w:val="41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DCB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7049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7A83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EFACD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65EE3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331FC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57E68B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1AB" w:rsidRPr="007101AB" w14:paraId="37FF44CE" w14:textId="77777777" w:rsidTr="007101AB">
        <w:trPr>
          <w:trHeight w:val="8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1B7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3E90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DDF9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7420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9ADC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BC59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7 350,00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E4E51" w14:textId="35C35C3D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</w:t>
            </w:r>
            <w:r w:rsidR="005B411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dohodnuté lhůtě</w:t>
            </w:r>
          </w:p>
        </w:tc>
      </w:tr>
      <w:tr w:rsidR="007101AB" w:rsidRPr="007101AB" w14:paraId="52C38CF8" w14:textId="77777777" w:rsidTr="007101AB">
        <w:trPr>
          <w:trHeight w:val="8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6255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4C5E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84CC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46FE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8A03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8C27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57FC6" w14:textId="494CE7D9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</w:t>
            </w:r>
            <w:r w:rsidR="005B411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dohodnuté lhůtě</w:t>
            </w:r>
          </w:p>
        </w:tc>
      </w:tr>
      <w:tr w:rsidR="007101AB" w:rsidRPr="007101AB" w14:paraId="4A5FD911" w14:textId="77777777" w:rsidTr="007101AB">
        <w:trPr>
          <w:trHeight w:val="8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EF3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6.3.2 h)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0B1D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343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3CA2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E917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1A2F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363F" w14:textId="620C6DF8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</w:t>
            </w:r>
            <w:r w:rsidR="005B411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dohodnuté lhůtě</w:t>
            </w:r>
          </w:p>
        </w:tc>
      </w:tr>
      <w:tr w:rsidR="007101AB" w:rsidRPr="007101AB" w14:paraId="2B8B75A8" w14:textId="77777777" w:rsidTr="007101AB">
        <w:trPr>
          <w:trHeight w:val="73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3445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25C4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9CDC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506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61C0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0222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322 350,00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7DBC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31.12.2025</w:t>
            </w:r>
          </w:p>
        </w:tc>
      </w:tr>
      <w:tr w:rsidR="007101AB" w:rsidRPr="007101AB" w14:paraId="45AC5001" w14:textId="77777777" w:rsidTr="007101AB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83A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4EEE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B41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8F9A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D818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DFB2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B7460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7101AB" w:rsidRPr="007101AB" w14:paraId="58310FA6" w14:textId="77777777" w:rsidTr="007101AB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1AF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59F0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3A1B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09A2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4DEF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D1F8" w14:textId="77777777" w:rsidR="007101AB" w:rsidRPr="007101AB" w:rsidRDefault="007101AB" w:rsidP="007101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F295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7101AB" w:rsidRPr="007101AB" w14:paraId="2EE0F9A6" w14:textId="77777777" w:rsidTr="000D42C2">
        <w:trPr>
          <w:trHeight w:val="5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451E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8CBB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AD1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5605F3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2F16C4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892EB9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D26105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1AB" w:rsidRPr="007101AB" w14:paraId="1E8E1197" w14:textId="77777777" w:rsidTr="007101AB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207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0976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CF5C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A794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CA96" w14:textId="7777777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8C98" w14:textId="7777777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7 350,00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949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7101AB" w:rsidRPr="007101AB" w14:paraId="39D40014" w14:textId="77777777" w:rsidTr="007101AB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9231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2E74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EB03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A7E3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621E" w14:textId="7777777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EAA5" w14:textId="7777777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4 200,00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9C4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7101AB" w:rsidRPr="007101AB" w14:paraId="6CDBB4B1" w14:textId="77777777" w:rsidTr="005B4117">
        <w:trPr>
          <w:trHeight w:val="75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CB65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AA26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4015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3C0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7637" w14:textId="7777777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F320" w14:textId="7777777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1 575,00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CF9E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7101AB" w:rsidRPr="007101AB" w14:paraId="47674B1A" w14:textId="77777777" w:rsidTr="000D42C2">
        <w:trPr>
          <w:trHeight w:val="618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FD167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133DC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2F57CA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B47A432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2D467" w14:textId="35E0B18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 w:rsidR="000848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450,00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B3CC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31.12.2025</w:t>
            </w:r>
          </w:p>
        </w:tc>
      </w:tr>
      <w:tr w:rsidR="007101AB" w:rsidRPr="007101AB" w14:paraId="59CD25B7" w14:textId="77777777" w:rsidTr="007101AB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8EFBF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6148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DA66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73B0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11DC" w14:textId="7777777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067B" w14:textId="7777777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237 750,00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6331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7101AB" w:rsidRPr="007101AB" w14:paraId="2DEBC6DC" w14:textId="77777777" w:rsidTr="000D42C2">
        <w:trPr>
          <w:trHeight w:val="552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2CD24C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8C67E8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7AEEE6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2BA933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6D37B" w14:textId="7777777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237 750,00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FA3D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30.11.2026</w:t>
            </w:r>
          </w:p>
        </w:tc>
      </w:tr>
      <w:tr w:rsidR="005B4117" w:rsidRPr="007101AB" w14:paraId="49837EA3" w14:textId="77777777" w:rsidTr="000D42C2">
        <w:trPr>
          <w:trHeight w:val="418"/>
        </w:trPr>
        <w:tc>
          <w:tcPr>
            <w:tcW w:w="4678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3C35D7" w14:textId="77777777" w:rsidR="005B4117" w:rsidRPr="007101AB" w:rsidRDefault="005B4117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EA6B4D" w14:textId="77777777" w:rsidR="005B4117" w:rsidRPr="007101AB" w:rsidRDefault="005B4117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5E23158E" w14:textId="77777777" w:rsidR="005B4117" w:rsidRPr="007101AB" w:rsidRDefault="005B4117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FEC55A" w14:textId="77777777" w:rsidR="005B4117" w:rsidRPr="007101AB" w:rsidRDefault="005B4117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2E5BC3B" w14:textId="77777777" w:rsidR="005B4117" w:rsidRPr="007101AB" w:rsidRDefault="005B4117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272CF32" w14:textId="77777777" w:rsidR="005B4117" w:rsidRPr="007101AB" w:rsidRDefault="005B4117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01AB" w:rsidRPr="007101AB" w14:paraId="1DFFD4DD" w14:textId="77777777" w:rsidTr="005B4117">
        <w:trPr>
          <w:trHeight w:val="623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8B173" w14:textId="77777777" w:rsidR="007101AB" w:rsidRPr="007101AB" w:rsidRDefault="007101AB" w:rsidP="005B41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C6637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A12DD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27BAE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FA26B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6C567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1AB" w:rsidRPr="007101AB" w14:paraId="617FA7B9" w14:textId="77777777" w:rsidTr="005B4117">
        <w:trPr>
          <w:trHeight w:val="4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95F0F5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DC90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805D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59E2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14BC" w14:textId="7777777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1 426 500,00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E53DC5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1AB" w:rsidRPr="007101AB" w14:paraId="26B7A72A" w14:textId="77777777" w:rsidTr="005B4117">
        <w:trPr>
          <w:trHeight w:val="41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525964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54D3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1A77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0BB7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4612" w14:textId="0E091D84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 w:rsidR="0008482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51EB2C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1AB" w:rsidRPr="007101AB" w14:paraId="758AB1D6" w14:textId="77777777" w:rsidTr="005B4117">
        <w:trPr>
          <w:trHeight w:val="41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94C83A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4E55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F710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CEAC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5641" w14:textId="77777777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237 750,00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4BD72E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1AB" w:rsidRPr="007101AB" w14:paraId="4C8287CD" w14:textId="77777777" w:rsidTr="005B4117">
        <w:trPr>
          <w:trHeight w:val="56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D54C6F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3B87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97E4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C43E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6420" w14:textId="137BF4CB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2 4</w:t>
            </w:r>
            <w:r w:rsidR="000848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04</w:t>
            </w: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700528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1AB" w:rsidRPr="007101AB" w14:paraId="7DFDC5A5" w14:textId="77777777" w:rsidTr="005B4117">
        <w:trPr>
          <w:trHeight w:val="403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0AD1F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5C73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679E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E8F2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6FDF" w14:textId="6D17D086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08482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04</w:t>
            </w: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8482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987</w:t>
            </w:r>
            <w:r w:rsidRPr="007101A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3D7D54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101AB" w:rsidRPr="007101AB" w14:paraId="71A1B300" w14:textId="77777777" w:rsidTr="005B4117">
        <w:trPr>
          <w:trHeight w:val="623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B944BBF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A9B27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F0CEC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F86D7" w14:textId="77777777" w:rsidR="007101AB" w:rsidRPr="007101AB" w:rsidRDefault="007101AB" w:rsidP="0071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960F" w14:textId="0CA11904" w:rsidR="007101AB" w:rsidRPr="007101AB" w:rsidRDefault="007101AB" w:rsidP="005B41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2 9</w:t>
            </w:r>
            <w:r w:rsidR="000848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09</w:t>
            </w: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848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  <w:r w:rsidRPr="007101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CDA0E1" w14:textId="77777777" w:rsidR="007101AB" w:rsidRPr="007101AB" w:rsidRDefault="007101AB" w:rsidP="007101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01A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3E43CF6A" w14:textId="5E2211B4" w:rsidR="005103BE" w:rsidRPr="00ED6435" w:rsidRDefault="005103BE" w:rsidP="00662720">
      <w:pPr>
        <w:spacing w:line="276" w:lineRule="auto"/>
        <w:rPr>
          <w:rFonts w:ascii="Arial" w:hAnsi="Arial" w:cs="Arial"/>
        </w:rPr>
      </w:pPr>
    </w:p>
    <w:sectPr w:rsidR="005103BE" w:rsidRPr="00ED6435" w:rsidSect="007101AB">
      <w:headerReference w:type="default" r:id="rId17"/>
      <w:headerReference w:type="first" r:id="rId18"/>
      <w:pgSz w:w="11907" w:h="16839" w:code="9"/>
      <w:pgMar w:top="720" w:right="720" w:bottom="720" w:left="720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F3EBE44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5103BE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32C6" w14:textId="77777777" w:rsidR="006166B3" w:rsidRPr="006166B3" w:rsidRDefault="006166B3" w:rsidP="006166B3">
    <w:pPr>
      <w:jc w:val="right"/>
      <w:rPr>
        <w:rFonts w:ascii="Arial" w:hAnsi="Arial" w:cs="Arial"/>
        <w:sz w:val="16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3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CCF2BAC" w:rsidR="00043079" w:rsidRPr="001D4BED" w:rsidRDefault="0091173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77900">
      <w:rPr>
        <w:szCs w:val="16"/>
      </w:rPr>
      <w:t>4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 w:rsidR="005103BE">
      <w:rPr>
        <w:szCs w:val="16"/>
      </w:rPr>
      <w:t>ě</w:t>
    </w:r>
    <w:r w:rsidR="00043079" w:rsidRPr="001D4BED">
      <w:rPr>
        <w:szCs w:val="16"/>
      </w:rPr>
      <w:t xml:space="preserve"> o dílo</w:t>
    </w:r>
    <w:r>
      <w:rPr>
        <w:szCs w:val="16"/>
      </w:rPr>
      <w:t>:</w:t>
    </w:r>
    <w:r w:rsidR="00043079" w:rsidRPr="001D4BED">
      <w:rPr>
        <w:szCs w:val="16"/>
      </w:rPr>
      <w:t xml:space="preserve"> Komplexní pozemkové úpravy </w:t>
    </w:r>
    <w:r w:rsidR="00A24699">
      <w:rPr>
        <w:szCs w:val="16"/>
      </w:rPr>
      <w:t>v </w:t>
    </w:r>
    <w:proofErr w:type="spellStart"/>
    <w:r w:rsidR="00A24699">
      <w:rPr>
        <w:szCs w:val="16"/>
      </w:rPr>
      <w:t>k.ú</w:t>
    </w:r>
    <w:proofErr w:type="spellEnd"/>
    <w:r w:rsidR="00A24699">
      <w:rPr>
        <w:szCs w:val="16"/>
      </w:rPr>
      <w:t>. Janův Důl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B6F11BC" w:rsidR="00043079" w:rsidRPr="001D4BED" w:rsidRDefault="00043079" w:rsidP="00A2469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6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</w:t>
    </w:r>
    <w:r w:rsidR="00A24699">
      <w:rPr>
        <w:rFonts w:cs="Arial"/>
        <w:szCs w:val="16"/>
        <w:lang w:val="fr-FR" w:eastAsia="cs-CZ"/>
      </w:rPr>
      <w:t>.j. / UID :</w:t>
    </w:r>
    <w:r w:rsidR="00DE2E3D">
      <w:rPr>
        <w:rFonts w:cs="Arial"/>
        <w:szCs w:val="16"/>
        <w:lang w:val="fr-FR" w:eastAsia="cs-CZ"/>
      </w:rPr>
      <w:t xml:space="preserve"> </w:t>
    </w:r>
    <w:r w:rsidR="00BB3A25">
      <w:rPr>
        <w:rFonts w:cs="Arial"/>
        <w:szCs w:val="16"/>
        <w:lang w:val="fr-FR" w:eastAsia="cs-CZ"/>
      </w:rPr>
      <w:t xml:space="preserve"> </w:t>
    </w:r>
    <w:r w:rsidR="00BB3A25" w:rsidRPr="00BB3A25">
      <w:rPr>
        <w:rFonts w:cs="Arial"/>
        <w:szCs w:val="16"/>
        <w:lang w:val="fr-FR" w:eastAsia="cs-CZ"/>
      </w:rPr>
      <w:t>SPU 171140/2025</w:t>
    </w:r>
    <w:r w:rsidR="00BB3A25">
      <w:rPr>
        <w:rFonts w:cs="Arial"/>
        <w:szCs w:val="16"/>
        <w:lang w:val="fr-FR" w:eastAsia="cs-CZ"/>
      </w:rPr>
      <w:t xml:space="preserve"> / </w:t>
    </w:r>
    <w:r w:rsidR="00BB3A25" w:rsidRPr="00BB3A25">
      <w:rPr>
        <w:rFonts w:cs="Arial"/>
        <w:szCs w:val="16"/>
        <w:lang w:val="fr-FR" w:eastAsia="cs-CZ"/>
      </w:rPr>
      <w:t>spudms00000015530297</w:t>
    </w:r>
  </w:p>
  <w:p w14:paraId="6F75F815" w14:textId="7D31DB8A" w:rsidR="00043079" w:rsidRPr="001D4BED" w:rsidRDefault="00043079" w:rsidP="00A2469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6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 w:rsidR="00A24699">
      <w:rPr>
        <w:rFonts w:cs="Arial"/>
        <w:szCs w:val="16"/>
        <w:lang w:val="fr-FR" w:eastAsia="cs-CZ"/>
      </w:rPr>
      <w:t>v k.ú. Janův Důl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79BA" w14:textId="06F78BDF" w:rsidR="000E3B98" w:rsidRPr="000E3B98" w:rsidRDefault="000E3B98" w:rsidP="000E3B9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3E9D" w14:textId="597C1EE9" w:rsidR="005103BE" w:rsidRPr="005103BE" w:rsidRDefault="005103BE" w:rsidP="005103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2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57A"/>
    <w:multiLevelType w:val="multilevel"/>
    <w:tmpl w:val="C922C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FD44B2"/>
    <w:multiLevelType w:val="multilevel"/>
    <w:tmpl w:val="E7B6CE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7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2EF74A2"/>
    <w:multiLevelType w:val="multilevel"/>
    <w:tmpl w:val="736421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244DBD"/>
    <w:multiLevelType w:val="hybridMultilevel"/>
    <w:tmpl w:val="0B7A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A625BF9"/>
    <w:multiLevelType w:val="multilevel"/>
    <w:tmpl w:val="FBE88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6ED7EA0"/>
    <w:multiLevelType w:val="multilevel"/>
    <w:tmpl w:val="E6B2C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4C6423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9"/>
  </w:num>
  <w:num w:numId="3" w16cid:durableId="376590071">
    <w:abstractNumId w:val="12"/>
  </w:num>
  <w:num w:numId="4" w16cid:durableId="907034161">
    <w:abstractNumId w:val="20"/>
  </w:num>
  <w:num w:numId="5" w16cid:durableId="2001225391">
    <w:abstractNumId w:val="6"/>
  </w:num>
  <w:num w:numId="6" w16cid:durableId="1251088131">
    <w:abstractNumId w:val="15"/>
  </w:num>
  <w:num w:numId="7" w16cid:durableId="708072732">
    <w:abstractNumId w:val="4"/>
  </w:num>
  <w:num w:numId="8" w16cid:durableId="2088570880">
    <w:abstractNumId w:val="1"/>
  </w:num>
  <w:num w:numId="9" w16cid:durableId="695468307">
    <w:abstractNumId w:val="5"/>
  </w:num>
  <w:num w:numId="10" w16cid:durableId="901017247">
    <w:abstractNumId w:val="24"/>
  </w:num>
  <w:num w:numId="11" w16cid:durableId="1639145949">
    <w:abstractNumId w:val="10"/>
  </w:num>
  <w:num w:numId="12" w16cid:durableId="713506796">
    <w:abstractNumId w:val="23"/>
  </w:num>
  <w:num w:numId="13" w16cid:durableId="684092465">
    <w:abstractNumId w:val="19"/>
  </w:num>
  <w:num w:numId="14" w16cid:durableId="1864975807">
    <w:abstractNumId w:val="8"/>
  </w:num>
  <w:num w:numId="15" w16cid:durableId="982346941">
    <w:abstractNumId w:val="16"/>
  </w:num>
  <w:num w:numId="16" w16cid:durableId="1742673720">
    <w:abstractNumId w:val="21"/>
  </w:num>
  <w:num w:numId="17" w16cid:durableId="1838420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8"/>
  </w:num>
  <w:num w:numId="20" w16cid:durableId="612437958">
    <w:abstractNumId w:val="14"/>
  </w:num>
  <w:num w:numId="21" w16cid:durableId="1760909472">
    <w:abstractNumId w:val="20"/>
  </w:num>
  <w:num w:numId="22" w16cid:durableId="14428688">
    <w:abstractNumId w:val="20"/>
  </w:num>
  <w:num w:numId="23" w16cid:durableId="1950431391">
    <w:abstractNumId w:val="20"/>
  </w:num>
  <w:num w:numId="24" w16cid:durableId="1222136043">
    <w:abstractNumId w:val="3"/>
  </w:num>
  <w:num w:numId="25" w16cid:durableId="1510750085">
    <w:abstractNumId w:val="11"/>
  </w:num>
  <w:num w:numId="26" w16cid:durableId="1514148844">
    <w:abstractNumId w:val="3"/>
  </w:num>
  <w:num w:numId="27" w16cid:durableId="222639229">
    <w:abstractNumId w:val="13"/>
  </w:num>
  <w:num w:numId="28" w16cid:durableId="129330775">
    <w:abstractNumId w:val="17"/>
  </w:num>
  <w:num w:numId="29" w16cid:durableId="1961184239">
    <w:abstractNumId w:val="3"/>
  </w:num>
  <w:num w:numId="30" w16cid:durableId="1455714171">
    <w:abstractNumId w:val="0"/>
  </w:num>
  <w:num w:numId="31" w16cid:durableId="155154636">
    <w:abstractNumId w:val="2"/>
  </w:num>
  <w:num w:numId="32" w16cid:durableId="1952667671">
    <w:abstractNumId w:val="7"/>
  </w:num>
  <w:num w:numId="33" w16cid:durableId="78648549">
    <w:abstractNumId w:val="20"/>
  </w:num>
  <w:num w:numId="34" w16cid:durableId="246310925">
    <w:abstractNumId w:val="3"/>
  </w:num>
  <w:num w:numId="35" w16cid:durableId="1034422173">
    <w:abstractNumId w:val="3"/>
  </w:num>
  <w:num w:numId="36" w16cid:durableId="92800489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0AC3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33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829"/>
    <w:rsid w:val="00084E8C"/>
    <w:rsid w:val="0008597D"/>
    <w:rsid w:val="000862BF"/>
    <w:rsid w:val="000863F6"/>
    <w:rsid w:val="0008656A"/>
    <w:rsid w:val="00087EE5"/>
    <w:rsid w:val="0009016B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6ED"/>
    <w:rsid w:val="000D27D5"/>
    <w:rsid w:val="000D2B45"/>
    <w:rsid w:val="000D377C"/>
    <w:rsid w:val="000D3A4B"/>
    <w:rsid w:val="000D3F8A"/>
    <w:rsid w:val="000D42C2"/>
    <w:rsid w:val="000D4631"/>
    <w:rsid w:val="000D6242"/>
    <w:rsid w:val="000D6595"/>
    <w:rsid w:val="000D6EF4"/>
    <w:rsid w:val="000D749B"/>
    <w:rsid w:val="000D74B9"/>
    <w:rsid w:val="000D751D"/>
    <w:rsid w:val="000D759F"/>
    <w:rsid w:val="000E0118"/>
    <w:rsid w:val="000E1231"/>
    <w:rsid w:val="000E126D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98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3B7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BB5"/>
    <w:rsid w:val="00190D35"/>
    <w:rsid w:val="00190DD1"/>
    <w:rsid w:val="0019136F"/>
    <w:rsid w:val="00191902"/>
    <w:rsid w:val="00191AB3"/>
    <w:rsid w:val="0019381E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1C7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172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BF9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3E8F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282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B8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86A"/>
    <w:rsid w:val="003F3CC8"/>
    <w:rsid w:val="003F47FD"/>
    <w:rsid w:val="003F48E8"/>
    <w:rsid w:val="003F54EF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C4D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EF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3BE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EBA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4B1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195"/>
    <w:rsid w:val="00595C09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117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391F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632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00CF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66B3"/>
    <w:rsid w:val="006171D3"/>
    <w:rsid w:val="00617631"/>
    <w:rsid w:val="00617C68"/>
    <w:rsid w:val="00620B2E"/>
    <w:rsid w:val="00622F03"/>
    <w:rsid w:val="00623AB5"/>
    <w:rsid w:val="00623C0A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720"/>
    <w:rsid w:val="00662DBF"/>
    <w:rsid w:val="00664216"/>
    <w:rsid w:val="00664D6B"/>
    <w:rsid w:val="00665837"/>
    <w:rsid w:val="0066595D"/>
    <w:rsid w:val="00665DE0"/>
    <w:rsid w:val="00670043"/>
    <w:rsid w:val="00670A1F"/>
    <w:rsid w:val="00670D77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0FA0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8AE"/>
    <w:rsid w:val="006A5915"/>
    <w:rsid w:val="006A5E0F"/>
    <w:rsid w:val="006A617C"/>
    <w:rsid w:val="006B0E6B"/>
    <w:rsid w:val="006B1ACE"/>
    <w:rsid w:val="006B1DE5"/>
    <w:rsid w:val="006B2AC7"/>
    <w:rsid w:val="006B3E3C"/>
    <w:rsid w:val="006B43AA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FFC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1AB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937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0A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ED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4632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03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DF5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08E8"/>
    <w:rsid w:val="00861472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8FA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6390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276"/>
    <w:rsid w:val="00905398"/>
    <w:rsid w:val="009058B7"/>
    <w:rsid w:val="009060BB"/>
    <w:rsid w:val="00906265"/>
    <w:rsid w:val="009063A6"/>
    <w:rsid w:val="00907E39"/>
    <w:rsid w:val="00911732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1E1B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484"/>
    <w:rsid w:val="009E4038"/>
    <w:rsid w:val="009E4228"/>
    <w:rsid w:val="009E46D6"/>
    <w:rsid w:val="009E47DE"/>
    <w:rsid w:val="009E4CDB"/>
    <w:rsid w:val="009E62BF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019"/>
    <w:rsid w:val="00A103C0"/>
    <w:rsid w:val="00A111D3"/>
    <w:rsid w:val="00A11491"/>
    <w:rsid w:val="00A11AF8"/>
    <w:rsid w:val="00A11D2A"/>
    <w:rsid w:val="00A124C3"/>
    <w:rsid w:val="00A127F4"/>
    <w:rsid w:val="00A12A28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699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37F92"/>
    <w:rsid w:val="00A4198C"/>
    <w:rsid w:val="00A4343F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3A1E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BE1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3FD5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AF7F42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900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5F84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39F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3A25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6F5"/>
    <w:rsid w:val="00BC70BE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7C6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0D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2CE"/>
    <w:rsid w:val="00C356F4"/>
    <w:rsid w:val="00C35782"/>
    <w:rsid w:val="00C36BE3"/>
    <w:rsid w:val="00C373C1"/>
    <w:rsid w:val="00C3756E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3D88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FB4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B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0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9F8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9E7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05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2CB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60B"/>
    <w:rsid w:val="00DC4DE2"/>
    <w:rsid w:val="00DC529C"/>
    <w:rsid w:val="00DC6572"/>
    <w:rsid w:val="00DC71BA"/>
    <w:rsid w:val="00DD0B0F"/>
    <w:rsid w:val="00DD12A7"/>
    <w:rsid w:val="00DD1F00"/>
    <w:rsid w:val="00DD1FE9"/>
    <w:rsid w:val="00DD211D"/>
    <w:rsid w:val="00DD236F"/>
    <w:rsid w:val="00DD45FF"/>
    <w:rsid w:val="00DD49C7"/>
    <w:rsid w:val="00DD4FEB"/>
    <w:rsid w:val="00DD50B5"/>
    <w:rsid w:val="00DD5980"/>
    <w:rsid w:val="00DD6DCD"/>
    <w:rsid w:val="00DE093A"/>
    <w:rsid w:val="00DE149D"/>
    <w:rsid w:val="00DE16F3"/>
    <w:rsid w:val="00DE1D1B"/>
    <w:rsid w:val="00DE26B7"/>
    <w:rsid w:val="00DE2E3D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B6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F58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5ED2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D8"/>
    <w:rsid w:val="00F241DF"/>
    <w:rsid w:val="00F249A4"/>
    <w:rsid w:val="00F24DB5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1A8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66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256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97D2B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1F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D2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4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97D2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97D2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4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4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4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purl.org/dc/terms/"/>
    <ds:schemaRef ds:uri="c656cff5-c402-4d10-aea1-9f704c23631b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5f4b5cc-4033-44c7-b405-f5eed34c8154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1289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Kvíčalová Zuzana Ing.</cp:lastModifiedBy>
  <cp:revision>80</cp:revision>
  <cp:lastPrinted>2024-06-26T07:52:00Z</cp:lastPrinted>
  <dcterms:created xsi:type="dcterms:W3CDTF">2023-06-26T10:04:00Z</dcterms:created>
  <dcterms:modified xsi:type="dcterms:W3CDTF">2025-04-30T12:33:00Z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