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1A9EC30B" w:rsidR="0021725F" w:rsidRPr="00BF0A97" w:rsidRDefault="00B83F26" w:rsidP="00BF0A97">
      <w:pPr>
        <w:jc w:val="center"/>
        <w:rPr>
          <w:rFonts w:ascii="Arial" w:hAnsi="Arial" w:cs="Arial"/>
          <w:b/>
          <w:sz w:val="40"/>
          <w:szCs w:val="40"/>
        </w:rPr>
      </w:pPr>
      <w:r w:rsidRPr="00BF0A97">
        <w:rPr>
          <w:rFonts w:ascii="Arial" w:hAnsi="Arial" w:cs="Arial"/>
          <w:b/>
          <w:sz w:val="40"/>
          <w:szCs w:val="40"/>
        </w:rPr>
        <w:t>S</w:t>
      </w:r>
      <w:r w:rsidR="0021725F" w:rsidRPr="00BF0A97">
        <w:rPr>
          <w:rFonts w:ascii="Arial" w:hAnsi="Arial" w:cs="Arial"/>
          <w:b/>
          <w:sz w:val="40"/>
          <w:szCs w:val="40"/>
        </w:rPr>
        <w:t xml:space="preserve">MLOUVA O </w:t>
      </w:r>
      <w:r w:rsidR="00865AAA" w:rsidRPr="00BF0A97">
        <w:rPr>
          <w:rFonts w:ascii="Arial" w:hAnsi="Arial" w:cs="Arial"/>
          <w:b/>
          <w:sz w:val="40"/>
          <w:szCs w:val="40"/>
        </w:rPr>
        <w:t>DÍLO</w:t>
      </w:r>
      <w:r w:rsidR="00721C31" w:rsidRPr="00BF0A97">
        <w:rPr>
          <w:rFonts w:ascii="Arial" w:hAnsi="Arial" w:cs="Arial"/>
          <w:b/>
          <w:sz w:val="40"/>
          <w:szCs w:val="40"/>
        </w:rPr>
        <w:t xml:space="preserve"> NA PROVEDENÍ AUTORSKÉHO DOZORU </w:t>
      </w:r>
    </w:p>
    <w:p w14:paraId="432300BE" w14:textId="77777777" w:rsidR="0021725F" w:rsidRPr="00BF0A97" w:rsidRDefault="0021725F" w:rsidP="00BF0A97">
      <w:pPr>
        <w:jc w:val="center"/>
        <w:rPr>
          <w:rFonts w:ascii="Arial" w:hAnsi="Arial" w:cs="Arial"/>
          <w:b/>
          <w:sz w:val="22"/>
          <w:szCs w:val="22"/>
        </w:rPr>
      </w:pPr>
      <w:r w:rsidRPr="00BF0A97">
        <w:rPr>
          <w:rFonts w:ascii="Arial" w:hAnsi="Arial" w:cs="Arial"/>
          <w:b/>
          <w:sz w:val="22"/>
          <w:szCs w:val="22"/>
        </w:rPr>
        <w:t>(dále jen „smlouva“)</w:t>
      </w:r>
    </w:p>
    <w:p w14:paraId="30E05CAE" w14:textId="77777777" w:rsidR="0021725F" w:rsidRPr="00BF0A97" w:rsidRDefault="0021725F" w:rsidP="00BF0A97">
      <w:pPr>
        <w:jc w:val="center"/>
        <w:rPr>
          <w:rFonts w:ascii="Arial" w:hAnsi="Arial" w:cs="Arial"/>
          <w:b/>
          <w:sz w:val="22"/>
          <w:szCs w:val="22"/>
        </w:rPr>
      </w:pPr>
    </w:p>
    <w:p w14:paraId="2A504904" w14:textId="162DF7FB" w:rsidR="0021725F" w:rsidRPr="00BF0A97" w:rsidRDefault="0021725F" w:rsidP="00BF0A97">
      <w:pPr>
        <w:jc w:val="center"/>
        <w:rPr>
          <w:rFonts w:ascii="Arial" w:hAnsi="Arial" w:cs="Arial"/>
          <w:sz w:val="22"/>
          <w:szCs w:val="22"/>
        </w:rPr>
      </w:pPr>
      <w:r w:rsidRPr="00BF0A97">
        <w:rPr>
          <w:rFonts w:ascii="Arial" w:hAnsi="Arial" w:cs="Arial"/>
          <w:sz w:val="22"/>
          <w:szCs w:val="22"/>
        </w:rPr>
        <w:t xml:space="preserve">Uzavřená dle § </w:t>
      </w:r>
      <w:r w:rsidR="00683F62" w:rsidRPr="00BF0A97">
        <w:rPr>
          <w:rFonts w:ascii="Arial" w:hAnsi="Arial" w:cs="Arial"/>
          <w:sz w:val="22"/>
          <w:szCs w:val="22"/>
        </w:rPr>
        <w:t>2586</w:t>
      </w:r>
      <w:r w:rsidRPr="00BF0A97">
        <w:rPr>
          <w:rFonts w:ascii="Arial" w:hAnsi="Arial" w:cs="Arial"/>
          <w:sz w:val="22"/>
          <w:szCs w:val="22"/>
        </w:rPr>
        <w:t xml:space="preserve"> zákona č. 89/2012 Sb., občanský zákoník</w:t>
      </w:r>
      <w:r w:rsidR="00E6214B" w:rsidRPr="00BF0A97">
        <w:rPr>
          <w:rFonts w:ascii="Arial" w:hAnsi="Arial" w:cs="Arial"/>
          <w:sz w:val="22"/>
          <w:szCs w:val="22"/>
        </w:rPr>
        <w:t>, ve znění pozdějších předpisů</w:t>
      </w:r>
    </w:p>
    <w:p w14:paraId="650DF511" w14:textId="77777777" w:rsidR="00B83F26" w:rsidRPr="00BF0A97" w:rsidRDefault="0021725F" w:rsidP="00BF0A97">
      <w:pPr>
        <w:jc w:val="center"/>
        <w:rPr>
          <w:rFonts w:ascii="Arial" w:hAnsi="Arial" w:cs="Arial"/>
          <w:sz w:val="22"/>
          <w:szCs w:val="22"/>
        </w:rPr>
      </w:pPr>
      <w:r w:rsidRPr="00BF0A97">
        <w:rPr>
          <w:rFonts w:ascii="Arial" w:hAnsi="Arial" w:cs="Arial"/>
          <w:sz w:val="22"/>
          <w:szCs w:val="22"/>
        </w:rPr>
        <w:t>(dále jen „občanský zákoník“)</w:t>
      </w:r>
    </w:p>
    <w:p w14:paraId="637F8C7A" w14:textId="77777777" w:rsidR="00B83F26" w:rsidRPr="00BF0A97" w:rsidRDefault="00B83F26" w:rsidP="00BF0A97">
      <w:pPr>
        <w:pStyle w:val="Nzev"/>
        <w:tabs>
          <w:tab w:val="left" w:pos="4800"/>
        </w:tabs>
        <w:rPr>
          <w:rFonts w:ascii="Arial" w:hAnsi="Arial" w:cs="Arial"/>
          <w:b w:val="0"/>
          <w:bCs/>
          <w:sz w:val="22"/>
          <w:szCs w:val="22"/>
        </w:rPr>
      </w:pPr>
    </w:p>
    <w:p w14:paraId="2F3D1577" w14:textId="5BE0F57B" w:rsidR="00A375D5" w:rsidRPr="00BF0A97" w:rsidRDefault="0003533D" w:rsidP="00BF0A97">
      <w:pPr>
        <w:jc w:val="center"/>
        <w:rPr>
          <w:b/>
          <w:snapToGrid w:val="0"/>
          <w:sz w:val="22"/>
          <w:szCs w:val="22"/>
          <w:u w:val="single"/>
        </w:rPr>
      </w:pPr>
      <w:r w:rsidRPr="00BF0A97">
        <w:rPr>
          <w:b/>
          <w:snapToGrid w:val="0"/>
          <w:sz w:val="22"/>
          <w:szCs w:val="22"/>
        </w:rPr>
        <w:t xml:space="preserve">Čl. </w:t>
      </w:r>
      <w:r w:rsidR="00B83F26" w:rsidRPr="00BF0A97">
        <w:rPr>
          <w:b/>
          <w:snapToGrid w:val="0"/>
          <w:sz w:val="22"/>
          <w:szCs w:val="22"/>
        </w:rPr>
        <w:t>I</w:t>
      </w:r>
    </w:p>
    <w:p w14:paraId="556D3458" w14:textId="77777777" w:rsidR="00B83F26" w:rsidRPr="00BF0A97" w:rsidRDefault="0043137E" w:rsidP="00BF0A97">
      <w:pPr>
        <w:jc w:val="center"/>
        <w:rPr>
          <w:rFonts w:ascii="Arial" w:hAnsi="Arial" w:cs="Arial"/>
          <w:b/>
          <w:snapToGrid w:val="0"/>
          <w:sz w:val="22"/>
          <w:szCs w:val="22"/>
          <w:u w:val="single"/>
        </w:rPr>
      </w:pPr>
      <w:r w:rsidRPr="00BF0A97">
        <w:rPr>
          <w:rFonts w:ascii="Arial" w:hAnsi="Arial" w:cs="Arial"/>
          <w:b/>
          <w:snapToGrid w:val="0"/>
          <w:sz w:val="22"/>
          <w:szCs w:val="22"/>
          <w:u w:val="single"/>
        </w:rPr>
        <w:t xml:space="preserve"> </w:t>
      </w:r>
      <w:r w:rsidR="00B83F26" w:rsidRPr="00BF0A97">
        <w:rPr>
          <w:rFonts w:ascii="Arial" w:hAnsi="Arial" w:cs="Arial"/>
          <w:b/>
          <w:snapToGrid w:val="0"/>
          <w:sz w:val="22"/>
          <w:szCs w:val="22"/>
          <w:u w:val="single"/>
        </w:rPr>
        <w:t>Smluvní strany</w:t>
      </w:r>
    </w:p>
    <w:p w14:paraId="597E040F" w14:textId="77777777" w:rsidR="00B83F26" w:rsidRPr="00BF0A97" w:rsidRDefault="00B83F26" w:rsidP="00BF0A97">
      <w:pPr>
        <w:jc w:val="center"/>
        <w:rPr>
          <w:rFonts w:ascii="Arial" w:hAnsi="Arial" w:cs="Arial"/>
          <w:snapToGrid w:val="0"/>
          <w:sz w:val="22"/>
          <w:szCs w:val="22"/>
        </w:rPr>
      </w:pPr>
    </w:p>
    <w:p w14:paraId="526EA976" w14:textId="7C8F1B3E" w:rsidR="00B83F26" w:rsidRPr="00BF0A97" w:rsidRDefault="00B83F26" w:rsidP="00BF0A97">
      <w:pPr>
        <w:jc w:val="both"/>
        <w:rPr>
          <w:rFonts w:ascii="Arial" w:hAnsi="Arial" w:cs="Arial"/>
          <w:b/>
          <w:snapToGrid w:val="0"/>
          <w:sz w:val="22"/>
          <w:szCs w:val="22"/>
        </w:rPr>
      </w:pPr>
      <w:r w:rsidRPr="00BF0A97">
        <w:rPr>
          <w:rFonts w:ascii="Arial" w:hAnsi="Arial" w:cs="Arial"/>
          <w:b/>
          <w:snapToGrid w:val="0"/>
          <w:sz w:val="22"/>
          <w:szCs w:val="22"/>
        </w:rPr>
        <w:t>1. Objednatel:</w:t>
      </w:r>
    </w:p>
    <w:p w14:paraId="1915092B" w14:textId="77777777" w:rsidR="00E6214B" w:rsidRPr="00BF0A97" w:rsidRDefault="00E6214B" w:rsidP="00BF0A97">
      <w:pPr>
        <w:jc w:val="both"/>
        <w:rPr>
          <w:rFonts w:ascii="Arial" w:hAnsi="Arial" w:cs="Arial"/>
          <w:b/>
          <w:snapToGrid w:val="0"/>
          <w:sz w:val="22"/>
          <w:szCs w:val="22"/>
        </w:rPr>
      </w:pPr>
    </w:p>
    <w:p w14:paraId="3C6667D1" w14:textId="77777777" w:rsidR="00E6214B" w:rsidRPr="00BF0A97" w:rsidRDefault="00FB40B2" w:rsidP="00436D1E">
      <w:pPr>
        <w:pStyle w:val="Zkladntext"/>
        <w:spacing w:line="240" w:lineRule="auto"/>
        <w:jc w:val="both"/>
        <w:rPr>
          <w:rFonts w:ascii="Arial" w:hAnsi="Arial" w:cs="Arial"/>
          <w:sz w:val="22"/>
          <w:szCs w:val="22"/>
        </w:rPr>
      </w:pPr>
      <w:r w:rsidRPr="00BF0A97">
        <w:rPr>
          <w:rFonts w:ascii="Arial" w:hAnsi="Arial" w:cs="Arial"/>
          <w:sz w:val="22"/>
          <w:szCs w:val="22"/>
        </w:rPr>
        <w:t xml:space="preserve">Česká </w:t>
      </w:r>
      <w:proofErr w:type="gramStart"/>
      <w:r w:rsidRPr="00BF0A97">
        <w:rPr>
          <w:rFonts w:ascii="Arial" w:hAnsi="Arial" w:cs="Arial"/>
          <w:sz w:val="22"/>
          <w:szCs w:val="22"/>
        </w:rPr>
        <w:t>republika - Státní</w:t>
      </w:r>
      <w:proofErr w:type="gramEnd"/>
      <w:r w:rsidRPr="00BF0A97">
        <w:rPr>
          <w:rFonts w:ascii="Arial" w:hAnsi="Arial" w:cs="Arial"/>
          <w:sz w:val="22"/>
          <w:szCs w:val="22"/>
        </w:rPr>
        <w:t xml:space="preserve"> pozemkový úřad</w:t>
      </w:r>
    </w:p>
    <w:p w14:paraId="14CB9A5D" w14:textId="51B3E464" w:rsidR="00FB40B2" w:rsidRPr="00BF0A97" w:rsidRDefault="00E6214B" w:rsidP="00436D1E">
      <w:pPr>
        <w:pStyle w:val="Zkladntext"/>
        <w:spacing w:line="240" w:lineRule="auto"/>
        <w:jc w:val="both"/>
        <w:rPr>
          <w:rFonts w:ascii="Arial" w:hAnsi="Arial" w:cs="Arial"/>
          <w:b w:val="0"/>
          <w:bCs/>
          <w:i/>
          <w:sz w:val="22"/>
          <w:szCs w:val="22"/>
        </w:rPr>
      </w:pPr>
      <w:r w:rsidRPr="00436D1E">
        <w:rPr>
          <w:rFonts w:ascii="Arial" w:hAnsi="Arial" w:cs="Arial"/>
          <w:b w:val="0"/>
          <w:bCs/>
          <w:sz w:val="22"/>
          <w:szCs w:val="22"/>
        </w:rPr>
        <w:t>Sídlo: Husinecká 1024/</w:t>
      </w:r>
      <w:proofErr w:type="gramStart"/>
      <w:r w:rsidRPr="00436D1E">
        <w:rPr>
          <w:rFonts w:ascii="Arial" w:hAnsi="Arial" w:cs="Arial"/>
          <w:b w:val="0"/>
          <w:bCs/>
          <w:sz w:val="22"/>
          <w:szCs w:val="22"/>
        </w:rPr>
        <w:t>11a</w:t>
      </w:r>
      <w:proofErr w:type="gramEnd"/>
      <w:r w:rsidRPr="00436D1E">
        <w:rPr>
          <w:rFonts w:ascii="Arial" w:hAnsi="Arial" w:cs="Arial"/>
          <w:b w:val="0"/>
          <w:bCs/>
          <w:sz w:val="22"/>
          <w:szCs w:val="22"/>
        </w:rPr>
        <w:t>, 130 00 Praha 3</w:t>
      </w:r>
      <w:r w:rsidR="00FB40B2" w:rsidRPr="00BF0A97">
        <w:rPr>
          <w:rFonts w:ascii="Arial" w:hAnsi="Arial" w:cs="Arial"/>
          <w:b w:val="0"/>
          <w:bCs/>
          <w:sz w:val="22"/>
          <w:szCs w:val="22"/>
        </w:rPr>
        <w:tab/>
      </w:r>
    </w:p>
    <w:p w14:paraId="61EDA0B9" w14:textId="5798C0CF" w:rsidR="00FB40B2" w:rsidRPr="00BF0A97" w:rsidRDefault="00FB40B2" w:rsidP="00436D1E">
      <w:pPr>
        <w:pStyle w:val="Bezmezer"/>
        <w:tabs>
          <w:tab w:val="left" w:pos="4536"/>
        </w:tabs>
        <w:rPr>
          <w:rFonts w:ascii="Arial" w:hAnsi="Arial" w:cs="Arial"/>
          <w:color w:val="FF0000"/>
          <w:sz w:val="22"/>
          <w:szCs w:val="22"/>
        </w:rPr>
      </w:pPr>
      <w:r w:rsidRPr="00BF0A97">
        <w:rPr>
          <w:rFonts w:ascii="Arial" w:hAnsi="Arial" w:cs="Arial"/>
          <w:sz w:val="22"/>
          <w:szCs w:val="22"/>
        </w:rPr>
        <w:t>zastoupený:</w:t>
      </w:r>
      <w:r w:rsidR="00665EBA" w:rsidRPr="00BF0A97">
        <w:rPr>
          <w:rFonts w:ascii="Arial" w:hAnsi="Arial" w:cs="Arial"/>
          <w:sz w:val="22"/>
          <w:szCs w:val="22"/>
        </w:rPr>
        <w:t xml:space="preserve"> Ing. Milanem Rybkou, ředitelem Odboru vodohospodářských staveb</w:t>
      </w:r>
    </w:p>
    <w:p w14:paraId="743BD4B9" w14:textId="1A29B6DE" w:rsidR="00FB40B2" w:rsidRPr="00BF0A97" w:rsidRDefault="00FB40B2" w:rsidP="00436D1E">
      <w:pPr>
        <w:pStyle w:val="Bezmezer"/>
        <w:tabs>
          <w:tab w:val="left" w:pos="4536"/>
        </w:tabs>
        <w:rPr>
          <w:rFonts w:ascii="Arial" w:hAnsi="Arial" w:cs="Arial"/>
          <w:sz w:val="22"/>
          <w:szCs w:val="22"/>
        </w:rPr>
      </w:pPr>
      <w:r w:rsidRPr="00BF0A97">
        <w:rPr>
          <w:rFonts w:ascii="Arial" w:hAnsi="Arial" w:cs="Arial"/>
          <w:sz w:val="22"/>
          <w:szCs w:val="22"/>
        </w:rPr>
        <w:t>ve smluvních záležitostech oprávněn jednat:</w:t>
      </w:r>
      <w:r w:rsidR="00665EBA" w:rsidRPr="00BF0A97">
        <w:rPr>
          <w:rFonts w:ascii="Arial" w:hAnsi="Arial" w:cs="Arial"/>
          <w:sz w:val="22"/>
          <w:szCs w:val="22"/>
        </w:rPr>
        <w:t xml:space="preserve"> Ing. Milan Rybka</w:t>
      </w:r>
    </w:p>
    <w:p w14:paraId="0BB1CF08" w14:textId="4D592B2E" w:rsidR="00F369B6" w:rsidRPr="00BF0A97" w:rsidRDefault="00FB40B2" w:rsidP="00436D1E">
      <w:pPr>
        <w:pStyle w:val="Bezmezer"/>
        <w:tabs>
          <w:tab w:val="left" w:pos="4536"/>
        </w:tabs>
        <w:rPr>
          <w:rFonts w:ascii="Arial" w:hAnsi="Arial" w:cs="Arial"/>
          <w:snapToGrid w:val="0"/>
          <w:sz w:val="22"/>
          <w:szCs w:val="22"/>
        </w:rPr>
      </w:pPr>
      <w:r w:rsidRPr="00BF0A97">
        <w:rPr>
          <w:rFonts w:ascii="Arial" w:hAnsi="Arial" w:cs="Arial"/>
          <w:sz w:val="22"/>
          <w:szCs w:val="22"/>
        </w:rPr>
        <w:t xml:space="preserve">v </w:t>
      </w:r>
      <w:r w:rsidRPr="00BF0A97">
        <w:rPr>
          <w:rFonts w:ascii="Arial" w:hAnsi="Arial" w:cs="Arial"/>
          <w:snapToGrid w:val="0"/>
          <w:sz w:val="22"/>
          <w:szCs w:val="22"/>
        </w:rPr>
        <w:t>technických záležitostech oprávněn</w:t>
      </w:r>
      <w:r w:rsidR="00F369B6" w:rsidRPr="00BF0A97">
        <w:rPr>
          <w:rFonts w:ascii="Arial" w:hAnsi="Arial" w:cs="Arial"/>
          <w:snapToGrid w:val="0"/>
          <w:sz w:val="22"/>
          <w:szCs w:val="22"/>
        </w:rPr>
        <w:t>i</w:t>
      </w:r>
      <w:r w:rsidRPr="00BF0A97">
        <w:rPr>
          <w:rFonts w:ascii="Arial" w:hAnsi="Arial" w:cs="Arial"/>
          <w:snapToGrid w:val="0"/>
          <w:sz w:val="22"/>
          <w:szCs w:val="22"/>
        </w:rPr>
        <w:t xml:space="preserve"> jednat:</w:t>
      </w:r>
      <w:r w:rsidR="00F369B6" w:rsidRPr="00BF0A97">
        <w:rPr>
          <w:rFonts w:ascii="Arial" w:hAnsi="Arial" w:cs="Arial"/>
          <w:snapToGrid w:val="0"/>
          <w:sz w:val="22"/>
          <w:szCs w:val="22"/>
        </w:rPr>
        <w:t xml:space="preserve"> </w:t>
      </w:r>
    </w:p>
    <w:p w14:paraId="766DAC7B" w14:textId="70DA56F4" w:rsidR="00F369B6" w:rsidRPr="00BF0A97" w:rsidRDefault="00F369B6" w:rsidP="00436D1E">
      <w:pPr>
        <w:pStyle w:val="Bezmezer"/>
        <w:tabs>
          <w:tab w:val="left" w:pos="4536"/>
        </w:tabs>
        <w:rPr>
          <w:rFonts w:ascii="Arial" w:hAnsi="Arial" w:cs="Arial"/>
          <w:snapToGrid w:val="0"/>
          <w:sz w:val="22"/>
          <w:szCs w:val="22"/>
        </w:rPr>
      </w:pPr>
      <w:r w:rsidRPr="00BF0A97">
        <w:rPr>
          <w:rFonts w:ascii="Arial" w:hAnsi="Arial" w:cs="Arial"/>
          <w:snapToGrid w:val="0"/>
          <w:sz w:val="22"/>
          <w:szCs w:val="22"/>
        </w:rPr>
        <w:t xml:space="preserve">Bc. Miroslav Říčař, tel.: 724 614 032, e-mail: miroslav.ricar@spu.gov.cz   </w:t>
      </w:r>
    </w:p>
    <w:p w14:paraId="365CBAF0" w14:textId="0346C747" w:rsidR="00FB40B2" w:rsidRPr="00BF0A97" w:rsidRDefault="00F369B6" w:rsidP="00436D1E">
      <w:pPr>
        <w:pStyle w:val="Bezmezer"/>
        <w:tabs>
          <w:tab w:val="left" w:pos="4536"/>
        </w:tabs>
        <w:rPr>
          <w:rFonts w:ascii="Arial" w:hAnsi="Arial" w:cs="Arial"/>
          <w:snapToGrid w:val="0"/>
          <w:sz w:val="22"/>
          <w:szCs w:val="22"/>
        </w:rPr>
      </w:pPr>
      <w:r w:rsidRPr="00BF0A97">
        <w:rPr>
          <w:rFonts w:ascii="Arial" w:hAnsi="Arial" w:cs="Arial"/>
          <w:snapToGrid w:val="0"/>
          <w:sz w:val="22"/>
          <w:szCs w:val="22"/>
        </w:rPr>
        <w:t>Ing. Jaroslav Dočkal. tel.: 724 614 035, e-mail: jaroslav.dockal@spu.gov.cz</w:t>
      </w:r>
    </w:p>
    <w:p w14:paraId="37BD0DA6" w14:textId="4D57B35A" w:rsidR="00FB40B2" w:rsidRPr="00BF0A97" w:rsidRDefault="00F369B6" w:rsidP="00436D1E">
      <w:pPr>
        <w:pStyle w:val="Bezmezer"/>
        <w:tabs>
          <w:tab w:val="left" w:pos="4536"/>
        </w:tabs>
        <w:rPr>
          <w:rFonts w:ascii="Arial" w:hAnsi="Arial" w:cs="Arial"/>
          <w:sz w:val="22"/>
          <w:szCs w:val="22"/>
        </w:rPr>
      </w:pPr>
      <w:r w:rsidRPr="00BF0A97">
        <w:rPr>
          <w:rFonts w:ascii="Arial" w:hAnsi="Arial" w:cs="Arial"/>
          <w:sz w:val="22"/>
          <w:szCs w:val="22"/>
        </w:rPr>
        <w:t>I</w:t>
      </w:r>
      <w:r w:rsidR="00FB40B2" w:rsidRPr="00BF0A97">
        <w:rPr>
          <w:rFonts w:ascii="Arial" w:hAnsi="Arial" w:cs="Arial"/>
          <w:sz w:val="22"/>
          <w:szCs w:val="22"/>
        </w:rPr>
        <w:t>D DS:</w:t>
      </w:r>
      <w:r w:rsidR="00436D1E">
        <w:rPr>
          <w:rFonts w:ascii="Arial" w:hAnsi="Arial" w:cs="Arial"/>
          <w:sz w:val="22"/>
          <w:szCs w:val="22"/>
        </w:rPr>
        <w:t xml:space="preserve"> </w:t>
      </w:r>
      <w:r w:rsidR="00FB40B2" w:rsidRPr="00BF0A97">
        <w:rPr>
          <w:rFonts w:ascii="Arial" w:hAnsi="Arial" w:cs="Arial"/>
          <w:sz w:val="22"/>
          <w:szCs w:val="22"/>
        </w:rPr>
        <w:t>z49per3</w:t>
      </w:r>
    </w:p>
    <w:p w14:paraId="6AC17A09" w14:textId="38886541" w:rsidR="00FB40B2" w:rsidRPr="00BF0A97" w:rsidRDefault="00FB40B2" w:rsidP="00436D1E">
      <w:pPr>
        <w:pStyle w:val="Bezmezer"/>
        <w:tabs>
          <w:tab w:val="left" w:pos="4536"/>
        </w:tabs>
        <w:rPr>
          <w:rFonts w:ascii="Arial" w:hAnsi="Arial" w:cs="Arial"/>
          <w:sz w:val="22"/>
          <w:szCs w:val="22"/>
        </w:rPr>
      </w:pPr>
      <w:r w:rsidRPr="00BF0A97">
        <w:rPr>
          <w:rFonts w:ascii="Arial" w:hAnsi="Arial" w:cs="Arial"/>
          <w:sz w:val="22"/>
          <w:szCs w:val="22"/>
        </w:rPr>
        <w:t>Bankovní spojení:</w:t>
      </w:r>
      <w:r w:rsidR="00436D1E">
        <w:rPr>
          <w:rFonts w:ascii="Arial" w:hAnsi="Arial" w:cs="Arial"/>
          <w:sz w:val="22"/>
          <w:szCs w:val="22"/>
        </w:rPr>
        <w:t xml:space="preserve"> </w:t>
      </w:r>
      <w:r w:rsidRPr="00BF0A97">
        <w:rPr>
          <w:rFonts w:ascii="Arial" w:hAnsi="Arial" w:cs="Arial"/>
          <w:sz w:val="22"/>
          <w:szCs w:val="22"/>
        </w:rPr>
        <w:t xml:space="preserve">ČNB </w:t>
      </w:r>
      <w:r w:rsidRPr="00BF0A97">
        <w:rPr>
          <w:rFonts w:ascii="Arial" w:hAnsi="Arial" w:cs="Arial"/>
          <w:sz w:val="22"/>
          <w:szCs w:val="22"/>
        </w:rPr>
        <w:tab/>
      </w:r>
    </w:p>
    <w:p w14:paraId="1B739838" w14:textId="63A14C1F" w:rsidR="00FB40B2" w:rsidRPr="00BF0A97" w:rsidRDefault="00FB40B2" w:rsidP="00436D1E">
      <w:pPr>
        <w:pStyle w:val="Bezmezer"/>
        <w:tabs>
          <w:tab w:val="left" w:pos="4536"/>
        </w:tabs>
        <w:rPr>
          <w:rFonts w:ascii="Arial" w:hAnsi="Arial" w:cs="Arial"/>
          <w:bCs/>
          <w:sz w:val="22"/>
          <w:szCs w:val="22"/>
        </w:rPr>
      </w:pPr>
      <w:r w:rsidRPr="00BF0A97">
        <w:rPr>
          <w:rFonts w:ascii="Arial" w:hAnsi="Arial" w:cs="Arial"/>
          <w:bCs/>
          <w:sz w:val="22"/>
          <w:szCs w:val="22"/>
        </w:rPr>
        <w:t>Číslo účtu:</w:t>
      </w:r>
      <w:r w:rsidR="00436D1E">
        <w:rPr>
          <w:rFonts w:ascii="Arial" w:hAnsi="Arial" w:cs="Arial"/>
          <w:bCs/>
          <w:sz w:val="22"/>
          <w:szCs w:val="22"/>
        </w:rPr>
        <w:t xml:space="preserve"> </w:t>
      </w:r>
      <w:r w:rsidRPr="00BF0A97">
        <w:rPr>
          <w:rFonts w:ascii="Arial" w:hAnsi="Arial" w:cs="Arial"/>
          <w:bCs/>
          <w:sz w:val="22"/>
          <w:szCs w:val="22"/>
        </w:rPr>
        <w:t>3723001/0710</w:t>
      </w:r>
    </w:p>
    <w:p w14:paraId="3CA353DE" w14:textId="3DF2357A" w:rsidR="00FB40B2" w:rsidRPr="00BF0A97" w:rsidRDefault="00FB40B2" w:rsidP="00436D1E">
      <w:pPr>
        <w:pStyle w:val="Bezmezer"/>
        <w:tabs>
          <w:tab w:val="left" w:pos="4536"/>
        </w:tabs>
        <w:rPr>
          <w:rFonts w:ascii="Arial" w:hAnsi="Arial" w:cs="Arial"/>
          <w:bCs/>
          <w:sz w:val="22"/>
          <w:szCs w:val="22"/>
        </w:rPr>
      </w:pPr>
      <w:r w:rsidRPr="00BF0A97">
        <w:rPr>
          <w:rFonts w:ascii="Arial" w:hAnsi="Arial" w:cs="Arial"/>
          <w:bCs/>
          <w:sz w:val="22"/>
          <w:szCs w:val="22"/>
        </w:rPr>
        <w:t>IČ:</w:t>
      </w:r>
      <w:r w:rsidR="00436D1E">
        <w:rPr>
          <w:rFonts w:ascii="Arial" w:hAnsi="Arial" w:cs="Arial"/>
          <w:bCs/>
          <w:sz w:val="22"/>
          <w:szCs w:val="22"/>
        </w:rPr>
        <w:t xml:space="preserve"> </w:t>
      </w:r>
      <w:r w:rsidRPr="00BF0A97">
        <w:rPr>
          <w:rFonts w:ascii="Arial" w:hAnsi="Arial" w:cs="Arial"/>
          <w:bCs/>
          <w:sz w:val="22"/>
          <w:szCs w:val="22"/>
        </w:rPr>
        <w:t xml:space="preserve">01312774                                                                 </w:t>
      </w:r>
    </w:p>
    <w:p w14:paraId="60D535FA" w14:textId="0FFA5899" w:rsidR="00FB40B2" w:rsidRPr="00BF0A97" w:rsidRDefault="00FB40B2" w:rsidP="00436D1E">
      <w:pPr>
        <w:pStyle w:val="Bezmezer"/>
        <w:tabs>
          <w:tab w:val="left" w:pos="4536"/>
        </w:tabs>
        <w:rPr>
          <w:rFonts w:ascii="Arial" w:hAnsi="Arial" w:cs="Arial"/>
          <w:bCs/>
          <w:sz w:val="22"/>
          <w:szCs w:val="22"/>
        </w:rPr>
      </w:pPr>
      <w:r w:rsidRPr="00BF0A97">
        <w:rPr>
          <w:rFonts w:ascii="Arial" w:hAnsi="Arial" w:cs="Arial"/>
          <w:bCs/>
          <w:sz w:val="22"/>
          <w:szCs w:val="22"/>
        </w:rPr>
        <w:t>DIČ:</w:t>
      </w:r>
      <w:r w:rsidR="00436D1E">
        <w:rPr>
          <w:rFonts w:ascii="Arial" w:hAnsi="Arial" w:cs="Arial"/>
          <w:bCs/>
          <w:sz w:val="22"/>
          <w:szCs w:val="22"/>
        </w:rPr>
        <w:t xml:space="preserve"> </w:t>
      </w:r>
      <w:r w:rsidRPr="00BF0A97">
        <w:rPr>
          <w:rFonts w:ascii="Arial" w:hAnsi="Arial" w:cs="Arial"/>
          <w:bCs/>
          <w:sz w:val="22"/>
          <w:szCs w:val="22"/>
        </w:rPr>
        <w:t xml:space="preserve">není plátcem DPH </w:t>
      </w:r>
    </w:p>
    <w:p w14:paraId="6E8498DA" w14:textId="77777777" w:rsidR="00B83F26" w:rsidRPr="00BF0A97" w:rsidRDefault="00B83F26" w:rsidP="00BF0A97">
      <w:pPr>
        <w:pStyle w:val="Nadpis2"/>
        <w:spacing w:line="240" w:lineRule="auto"/>
        <w:rPr>
          <w:rFonts w:ascii="Arial" w:hAnsi="Arial" w:cs="Arial"/>
          <w:bCs/>
          <w:sz w:val="22"/>
          <w:szCs w:val="22"/>
        </w:rPr>
      </w:pPr>
      <w:r w:rsidRPr="00BF0A97">
        <w:rPr>
          <w:rFonts w:ascii="Arial" w:hAnsi="Arial" w:cs="Arial"/>
          <w:bCs/>
          <w:sz w:val="22"/>
          <w:szCs w:val="22"/>
        </w:rPr>
        <w:tab/>
        <w:t xml:space="preserve">                     </w:t>
      </w:r>
    </w:p>
    <w:p w14:paraId="6FE8C5A6" w14:textId="77777777" w:rsidR="00B83F26" w:rsidRPr="00BF0A97" w:rsidRDefault="00B83F26" w:rsidP="00BF0A97">
      <w:pPr>
        <w:pStyle w:val="Zkladntext2"/>
        <w:rPr>
          <w:rFonts w:ascii="Arial" w:hAnsi="Arial" w:cs="Arial"/>
          <w:sz w:val="22"/>
          <w:szCs w:val="22"/>
        </w:rPr>
      </w:pPr>
      <w:r w:rsidRPr="00BF0A97">
        <w:rPr>
          <w:rFonts w:ascii="Arial" w:hAnsi="Arial" w:cs="Arial"/>
          <w:sz w:val="22"/>
          <w:szCs w:val="22"/>
        </w:rPr>
        <w:t>(dále jen jako „objednatel“)</w:t>
      </w:r>
    </w:p>
    <w:p w14:paraId="4FF36538" w14:textId="77777777" w:rsidR="00B83F26" w:rsidRPr="00BF0A97" w:rsidRDefault="00B83F26" w:rsidP="00BF0A97">
      <w:pPr>
        <w:rPr>
          <w:rFonts w:ascii="Arial" w:hAnsi="Arial" w:cs="Arial"/>
          <w:sz w:val="22"/>
          <w:szCs w:val="22"/>
        </w:rPr>
      </w:pPr>
    </w:p>
    <w:p w14:paraId="477EEF2F" w14:textId="77777777" w:rsidR="00B83F26" w:rsidRPr="00BF0A97" w:rsidRDefault="00B83F26" w:rsidP="00BF0A97">
      <w:pPr>
        <w:jc w:val="center"/>
        <w:rPr>
          <w:rFonts w:ascii="Arial" w:hAnsi="Arial" w:cs="Arial"/>
          <w:b/>
          <w:bCs/>
          <w:sz w:val="22"/>
          <w:szCs w:val="22"/>
        </w:rPr>
      </w:pPr>
      <w:r w:rsidRPr="00BF0A97">
        <w:rPr>
          <w:rFonts w:ascii="Arial" w:hAnsi="Arial" w:cs="Arial"/>
          <w:b/>
          <w:bCs/>
          <w:sz w:val="22"/>
          <w:szCs w:val="22"/>
        </w:rPr>
        <w:t>a</w:t>
      </w:r>
    </w:p>
    <w:p w14:paraId="6BAAAFBE" w14:textId="77777777" w:rsidR="00B83F26" w:rsidRPr="00BF0A97" w:rsidRDefault="00B83F26" w:rsidP="00BF0A97">
      <w:pPr>
        <w:pStyle w:val="Zkladntext"/>
        <w:spacing w:line="240" w:lineRule="auto"/>
        <w:rPr>
          <w:rFonts w:ascii="Arial" w:hAnsi="Arial" w:cs="Arial"/>
          <w:bCs/>
          <w:sz w:val="22"/>
          <w:szCs w:val="22"/>
        </w:rPr>
      </w:pPr>
      <w:r w:rsidRPr="00BF0A97">
        <w:rPr>
          <w:rFonts w:ascii="Arial" w:hAnsi="Arial" w:cs="Arial"/>
          <w:bCs/>
          <w:sz w:val="22"/>
          <w:szCs w:val="22"/>
        </w:rPr>
        <w:t xml:space="preserve">                                                  </w:t>
      </w:r>
    </w:p>
    <w:p w14:paraId="0CC46234" w14:textId="77777777" w:rsidR="00E6214B" w:rsidRPr="00BF0A97" w:rsidRDefault="00B83F26" w:rsidP="00BF0A97">
      <w:pPr>
        <w:rPr>
          <w:rFonts w:ascii="Arial" w:hAnsi="Arial" w:cs="Arial"/>
          <w:b/>
          <w:sz w:val="22"/>
          <w:szCs w:val="22"/>
        </w:rPr>
      </w:pPr>
      <w:r w:rsidRPr="00BF0A97">
        <w:rPr>
          <w:rFonts w:ascii="Arial" w:hAnsi="Arial" w:cs="Arial"/>
          <w:b/>
          <w:bCs/>
          <w:sz w:val="22"/>
          <w:szCs w:val="22"/>
        </w:rPr>
        <w:t>2.  Zhotovitel:</w:t>
      </w:r>
      <w:r w:rsidRPr="00BF0A97">
        <w:rPr>
          <w:rFonts w:ascii="Arial" w:hAnsi="Arial" w:cs="Arial"/>
          <w:b/>
          <w:sz w:val="22"/>
          <w:szCs w:val="22"/>
        </w:rPr>
        <w:t xml:space="preserve"> </w:t>
      </w:r>
    </w:p>
    <w:p w14:paraId="1DABD5BC" w14:textId="77777777" w:rsidR="00E6214B" w:rsidRPr="00BF0A97" w:rsidRDefault="00E6214B" w:rsidP="00BF0A97">
      <w:pPr>
        <w:rPr>
          <w:rFonts w:ascii="Arial" w:hAnsi="Arial" w:cs="Arial"/>
          <w:b/>
          <w:sz w:val="22"/>
          <w:szCs w:val="22"/>
        </w:rPr>
      </w:pPr>
    </w:p>
    <w:p w14:paraId="0E890F84" w14:textId="536EE62C" w:rsidR="003B62CE" w:rsidRDefault="003B62CE" w:rsidP="003B62CE">
      <w:pPr>
        <w:pStyle w:val="Default"/>
        <w:rPr>
          <w:sz w:val="22"/>
          <w:szCs w:val="22"/>
        </w:rPr>
      </w:pPr>
      <w:bookmarkStart w:id="0" w:name="_Hlk195694211"/>
      <w:r>
        <w:rPr>
          <w:b/>
          <w:bCs/>
          <w:sz w:val="22"/>
          <w:szCs w:val="22"/>
        </w:rPr>
        <w:t xml:space="preserve">AQUA PROCON s.r.o. </w:t>
      </w:r>
    </w:p>
    <w:bookmarkEnd w:id="0"/>
    <w:p w14:paraId="3B24F240" w14:textId="77777777" w:rsidR="003B62CE" w:rsidRDefault="003B62CE" w:rsidP="003B62CE">
      <w:pPr>
        <w:pStyle w:val="Default"/>
        <w:rPr>
          <w:sz w:val="22"/>
          <w:szCs w:val="22"/>
        </w:rPr>
      </w:pPr>
      <w:r>
        <w:rPr>
          <w:sz w:val="22"/>
          <w:szCs w:val="22"/>
        </w:rPr>
        <w:t xml:space="preserve">Sídlo: Palackého třída 768/12, 612 00 Brno </w:t>
      </w:r>
    </w:p>
    <w:p w14:paraId="136E5D0A" w14:textId="0C095EC1" w:rsidR="003B62CE" w:rsidRDefault="003B62CE" w:rsidP="003B62CE">
      <w:pPr>
        <w:pStyle w:val="Default"/>
        <w:rPr>
          <w:sz w:val="22"/>
          <w:szCs w:val="22"/>
        </w:rPr>
      </w:pPr>
      <w:r>
        <w:rPr>
          <w:sz w:val="22"/>
          <w:szCs w:val="22"/>
        </w:rPr>
        <w:t xml:space="preserve">Zápis v obchodním rejstříku: Krajský soud v Brně, oddíl C, vložka 6597 </w:t>
      </w:r>
    </w:p>
    <w:p w14:paraId="0BF40FAB" w14:textId="77777777" w:rsidR="003B62CE" w:rsidRDefault="003B62CE" w:rsidP="003B62CE">
      <w:pPr>
        <w:pStyle w:val="Default"/>
        <w:rPr>
          <w:sz w:val="22"/>
          <w:szCs w:val="22"/>
        </w:rPr>
      </w:pPr>
      <w:r>
        <w:rPr>
          <w:sz w:val="22"/>
          <w:szCs w:val="22"/>
        </w:rPr>
        <w:t xml:space="preserve">Zastoupen ve věcech smluvních: Ing. Janem Poláškem, jednatelem společnosti </w:t>
      </w:r>
    </w:p>
    <w:p w14:paraId="2D09CE17" w14:textId="77777777" w:rsidR="003B62CE" w:rsidRDefault="003B62CE" w:rsidP="003B62CE">
      <w:pPr>
        <w:pStyle w:val="Default"/>
        <w:rPr>
          <w:sz w:val="22"/>
          <w:szCs w:val="22"/>
        </w:rPr>
      </w:pPr>
      <w:r>
        <w:rPr>
          <w:sz w:val="22"/>
          <w:szCs w:val="22"/>
        </w:rPr>
        <w:t xml:space="preserve">Zastoupen ve věcech technických: Ing. Janem Poláškem, jednatelem společnosti </w:t>
      </w:r>
    </w:p>
    <w:p w14:paraId="6C342052" w14:textId="77777777" w:rsidR="003B62CE" w:rsidRDefault="003B62CE" w:rsidP="003B62CE">
      <w:pPr>
        <w:pStyle w:val="Default"/>
        <w:rPr>
          <w:sz w:val="22"/>
          <w:szCs w:val="22"/>
        </w:rPr>
      </w:pPr>
      <w:r>
        <w:rPr>
          <w:sz w:val="22"/>
          <w:szCs w:val="22"/>
        </w:rPr>
        <w:t xml:space="preserve">Bankovní spojení: Komerční banka, a.s. </w:t>
      </w:r>
    </w:p>
    <w:p w14:paraId="26C8CD12" w14:textId="77777777" w:rsidR="003B62CE" w:rsidRDefault="003B62CE" w:rsidP="003B62CE">
      <w:pPr>
        <w:pStyle w:val="Default"/>
        <w:rPr>
          <w:sz w:val="22"/>
          <w:szCs w:val="22"/>
        </w:rPr>
      </w:pPr>
      <w:r>
        <w:rPr>
          <w:sz w:val="22"/>
          <w:szCs w:val="22"/>
        </w:rPr>
        <w:t xml:space="preserve">Číslo účtu: 24301641/0100 </w:t>
      </w:r>
    </w:p>
    <w:p w14:paraId="006FF8F2" w14:textId="77777777" w:rsidR="003B62CE" w:rsidRDefault="003B62CE" w:rsidP="003B62CE">
      <w:pPr>
        <w:pStyle w:val="Default"/>
        <w:rPr>
          <w:sz w:val="22"/>
          <w:szCs w:val="22"/>
        </w:rPr>
      </w:pPr>
      <w:r>
        <w:rPr>
          <w:sz w:val="22"/>
          <w:szCs w:val="22"/>
        </w:rPr>
        <w:t xml:space="preserve">IČO / DIČ: 46964371 / CZ46964371, je plátcem DPH </w:t>
      </w:r>
    </w:p>
    <w:p w14:paraId="62AE0160" w14:textId="6D479651" w:rsidR="003B62CE" w:rsidRDefault="003B62CE" w:rsidP="003B62CE">
      <w:pPr>
        <w:pStyle w:val="Default"/>
        <w:rPr>
          <w:sz w:val="22"/>
          <w:szCs w:val="22"/>
        </w:rPr>
      </w:pPr>
      <w:r>
        <w:rPr>
          <w:sz w:val="22"/>
          <w:szCs w:val="22"/>
        </w:rPr>
        <w:t xml:space="preserve">Tel: </w:t>
      </w:r>
      <w:r w:rsidR="00CB1DE9">
        <w:rPr>
          <w:sz w:val="22"/>
          <w:szCs w:val="22"/>
        </w:rPr>
        <w:t>xxxxxx</w:t>
      </w:r>
      <w:r>
        <w:rPr>
          <w:sz w:val="22"/>
          <w:szCs w:val="22"/>
        </w:rPr>
        <w:t xml:space="preserve"> </w:t>
      </w:r>
    </w:p>
    <w:p w14:paraId="4877B92F" w14:textId="23553A49" w:rsidR="003B62CE" w:rsidRDefault="003B62CE" w:rsidP="003B62CE">
      <w:pPr>
        <w:pStyle w:val="Default"/>
        <w:rPr>
          <w:sz w:val="22"/>
          <w:szCs w:val="22"/>
        </w:rPr>
      </w:pPr>
      <w:r>
        <w:rPr>
          <w:sz w:val="22"/>
          <w:szCs w:val="22"/>
        </w:rPr>
        <w:t xml:space="preserve">E-mail: </w:t>
      </w:r>
      <w:r w:rsidR="00CB1DE9">
        <w:rPr>
          <w:sz w:val="22"/>
          <w:szCs w:val="22"/>
        </w:rPr>
        <w:t>xxxxxxx</w:t>
      </w:r>
      <w:r>
        <w:rPr>
          <w:sz w:val="22"/>
          <w:szCs w:val="22"/>
        </w:rPr>
        <w:t xml:space="preserve"> </w:t>
      </w:r>
    </w:p>
    <w:p w14:paraId="3408284D" w14:textId="77777777" w:rsidR="003B62CE" w:rsidRDefault="003B62CE" w:rsidP="003B62CE">
      <w:pPr>
        <w:pStyle w:val="Default"/>
        <w:rPr>
          <w:sz w:val="22"/>
          <w:szCs w:val="22"/>
        </w:rPr>
      </w:pPr>
      <w:r>
        <w:rPr>
          <w:sz w:val="22"/>
          <w:szCs w:val="22"/>
        </w:rPr>
        <w:t xml:space="preserve">ID DS: cjjzg5z </w:t>
      </w:r>
    </w:p>
    <w:p w14:paraId="1A2A55DB" w14:textId="3F91CDCB" w:rsidR="001D363B" w:rsidRPr="003B62CE" w:rsidRDefault="003B62CE" w:rsidP="003B62CE">
      <w:pPr>
        <w:pStyle w:val="Zkladntext3"/>
        <w:tabs>
          <w:tab w:val="left" w:pos="2127"/>
          <w:tab w:val="left" w:pos="4800"/>
        </w:tabs>
        <w:rPr>
          <w:rFonts w:ascii="Arial" w:hAnsi="Arial" w:cs="Arial"/>
          <w:sz w:val="22"/>
          <w:szCs w:val="22"/>
        </w:rPr>
      </w:pPr>
      <w:r w:rsidRPr="003B62CE">
        <w:rPr>
          <w:rFonts w:ascii="Arial" w:hAnsi="Arial" w:cs="Arial"/>
          <w:sz w:val="22"/>
          <w:szCs w:val="22"/>
        </w:rPr>
        <w:t>Společnost je zapsaná v obchodním rejstříku vedeném u Krajského soudu v Brně, oddíl C, vložka 6597</w:t>
      </w:r>
    </w:p>
    <w:p w14:paraId="48B13470" w14:textId="77777777" w:rsidR="003B62CE" w:rsidRDefault="00B83F26" w:rsidP="00BF0A97">
      <w:pPr>
        <w:pStyle w:val="Zkladntext3"/>
        <w:tabs>
          <w:tab w:val="left" w:pos="2127"/>
          <w:tab w:val="left" w:pos="4800"/>
        </w:tabs>
        <w:ind w:hanging="360"/>
        <w:rPr>
          <w:rFonts w:ascii="Arial" w:hAnsi="Arial" w:cs="Arial"/>
          <w:bCs/>
          <w:sz w:val="22"/>
          <w:szCs w:val="22"/>
        </w:rPr>
      </w:pPr>
      <w:r w:rsidRPr="00BF0A97">
        <w:rPr>
          <w:rFonts w:ascii="Arial" w:hAnsi="Arial" w:cs="Arial"/>
          <w:bCs/>
          <w:sz w:val="22"/>
          <w:szCs w:val="22"/>
        </w:rPr>
        <w:tab/>
      </w:r>
    </w:p>
    <w:p w14:paraId="652C79AA" w14:textId="011E3E70" w:rsidR="00B83F26" w:rsidRPr="00BF0A97" w:rsidRDefault="003B62CE" w:rsidP="00BF0A97">
      <w:pPr>
        <w:pStyle w:val="Zkladntext3"/>
        <w:tabs>
          <w:tab w:val="left" w:pos="2127"/>
          <w:tab w:val="left" w:pos="4800"/>
        </w:tabs>
        <w:ind w:hanging="360"/>
        <w:rPr>
          <w:rFonts w:ascii="Arial" w:hAnsi="Arial" w:cs="Arial"/>
          <w:sz w:val="22"/>
          <w:szCs w:val="22"/>
        </w:rPr>
      </w:pPr>
      <w:r>
        <w:rPr>
          <w:rFonts w:ascii="Arial" w:hAnsi="Arial" w:cs="Arial"/>
          <w:bCs/>
          <w:sz w:val="22"/>
          <w:szCs w:val="22"/>
        </w:rPr>
        <w:t xml:space="preserve">      </w:t>
      </w:r>
      <w:r w:rsidR="00B83F26" w:rsidRPr="00BF0A97">
        <w:rPr>
          <w:rFonts w:ascii="Arial" w:hAnsi="Arial" w:cs="Arial"/>
          <w:sz w:val="22"/>
          <w:szCs w:val="22"/>
        </w:rPr>
        <w:t>(dále jen jako „zhotovitel“)</w:t>
      </w:r>
    </w:p>
    <w:p w14:paraId="7644570E" w14:textId="77777777" w:rsidR="001D363B" w:rsidRPr="00BF0A97" w:rsidRDefault="001D363B" w:rsidP="00BF0A97">
      <w:pPr>
        <w:pStyle w:val="Zkladntext3"/>
        <w:tabs>
          <w:tab w:val="left" w:pos="2127"/>
          <w:tab w:val="left" w:pos="4800"/>
        </w:tabs>
        <w:ind w:hanging="360"/>
        <w:rPr>
          <w:rFonts w:ascii="Arial" w:hAnsi="Arial" w:cs="Arial"/>
          <w:sz w:val="22"/>
          <w:szCs w:val="22"/>
        </w:rPr>
      </w:pPr>
    </w:p>
    <w:p w14:paraId="654756F9" w14:textId="603668FE" w:rsidR="00A375D5" w:rsidRPr="00BF0A97" w:rsidRDefault="0003533D" w:rsidP="00BF0A97">
      <w:pPr>
        <w:tabs>
          <w:tab w:val="left" w:pos="300"/>
        </w:tabs>
        <w:jc w:val="center"/>
        <w:rPr>
          <w:b/>
          <w:snapToGrid w:val="0"/>
          <w:sz w:val="22"/>
          <w:szCs w:val="22"/>
        </w:rPr>
      </w:pPr>
      <w:r w:rsidRPr="00BF0A97">
        <w:rPr>
          <w:b/>
          <w:snapToGrid w:val="0"/>
          <w:sz w:val="22"/>
          <w:szCs w:val="22"/>
        </w:rPr>
        <w:t xml:space="preserve">Čl. </w:t>
      </w:r>
      <w:r w:rsidR="00B83F26" w:rsidRPr="00BF0A97">
        <w:rPr>
          <w:b/>
          <w:snapToGrid w:val="0"/>
          <w:sz w:val="22"/>
          <w:szCs w:val="22"/>
        </w:rPr>
        <w:t>II</w:t>
      </w:r>
    </w:p>
    <w:p w14:paraId="7CE08597" w14:textId="77777777" w:rsidR="00B83F26" w:rsidRPr="00BF0A97" w:rsidRDefault="0043137E" w:rsidP="00BF0A97">
      <w:pPr>
        <w:tabs>
          <w:tab w:val="left" w:pos="300"/>
        </w:tabs>
        <w:jc w:val="center"/>
        <w:rPr>
          <w:rFonts w:ascii="Arial" w:hAnsi="Arial" w:cs="Arial"/>
          <w:b/>
          <w:snapToGrid w:val="0"/>
          <w:sz w:val="22"/>
          <w:szCs w:val="22"/>
          <w:u w:val="single"/>
        </w:rPr>
      </w:pPr>
      <w:r w:rsidRPr="00BF0A97">
        <w:rPr>
          <w:rFonts w:ascii="Arial" w:hAnsi="Arial" w:cs="Arial"/>
          <w:b/>
          <w:snapToGrid w:val="0"/>
          <w:sz w:val="22"/>
          <w:szCs w:val="22"/>
          <w:u w:val="single"/>
        </w:rPr>
        <w:t xml:space="preserve"> </w:t>
      </w:r>
      <w:r w:rsidR="00B83F26" w:rsidRPr="00BF0A97">
        <w:rPr>
          <w:rFonts w:ascii="Arial" w:hAnsi="Arial" w:cs="Arial"/>
          <w:b/>
          <w:snapToGrid w:val="0"/>
          <w:sz w:val="22"/>
          <w:szCs w:val="22"/>
          <w:u w:val="single"/>
        </w:rPr>
        <w:t>Předmět díla</w:t>
      </w:r>
    </w:p>
    <w:p w14:paraId="494647DF" w14:textId="0A8F91D4" w:rsidR="00B83F26" w:rsidRPr="00BF0A97" w:rsidRDefault="00B83F26" w:rsidP="00436D1E">
      <w:pPr>
        <w:numPr>
          <w:ilvl w:val="0"/>
          <w:numId w:val="3"/>
        </w:numPr>
        <w:spacing w:before="60"/>
        <w:ind w:left="851" w:hanging="851"/>
        <w:jc w:val="both"/>
        <w:rPr>
          <w:rFonts w:ascii="Arial" w:hAnsi="Arial" w:cs="Arial"/>
          <w:sz w:val="22"/>
          <w:szCs w:val="22"/>
        </w:rPr>
      </w:pPr>
      <w:r w:rsidRPr="00BF0A97">
        <w:rPr>
          <w:rFonts w:ascii="Arial" w:hAnsi="Arial" w:cs="Arial"/>
          <w:sz w:val="22"/>
          <w:szCs w:val="22"/>
        </w:rPr>
        <w:t>Objednatel je stavebníkem stavby specifikované v </w:t>
      </w:r>
      <w:r w:rsidR="00BF0A97" w:rsidRPr="00BF0A97">
        <w:rPr>
          <w:rFonts w:ascii="Arial" w:hAnsi="Arial" w:cs="Arial"/>
          <w:sz w:val="22"/>
          <w:szCs w:val="22"/>
        </w:rPr>
        <w:t>Č</w:t>
      </w:r>
      <w:r w:rsidRPr="00BF0A97">
        <w:rPr>
          <w:rFonts w:ascii="Arial" w:hAnsi="Arial" w:cs="Arial"/>
          <w:sz w:val="22"/>
          <w:szCs w:val="22"/>
        </w:rPr>
        <w:t>l. II. odst. 2.</w:t>
      </w:r>
      <w:r w:rsidR="008C61B3" w:rsidRPr="00BF0A97">
        <w:rPr>
          <w:rFonts w:ascii="Arial" w:hAnsi="Arial" w:cs="Arial"/>
          <w:sz w:val="22"/>
          <w:szCs w:val="22"/>
        </w:rPr>
        <w:t>3</w:t>
      </w:r>
      <w:r w:rsidRPr="00BF0A97">
        <w:rPr>
          <w:rFonts w:ascii="Arial" w:hAnsi="Arial" w:cs="Arial"/>
          <w:sz w:val="22"/>
          <w:szCs w:val="22"/>
        </w:rPr>
        <w:t xml:space="preserve"> této smlouvy, nad jejímž prováděním je nutné dle ustanovení </w:t>
      </w:r>
      <w:r w:rsidRPr="00436D1E">
        <w:rPr>
          <w:rFonts w:ascii="Arial" w:hAnsi="Arial" w:cs="Arial"/>
          <w:sz w:val="22"/>
          <w:szCs w:val="22"/>
        </w:rPr>
        <w:t xml:space="preserve">§ </w:t>
      </w:r>
      <w:r w:rsidR="00AC32B2" w:rsidRPr="00436D1E">
        <w:rPr>
          <w:rFonts w:ascii="Arial" w:hAnsi="Arial" w:cs="Arial"/>
          <w:sz w:val="22"/>
          <w:szCs w:val="22"/>
        </w:rPr>
        <w:t>161</w:t>
      </w:r>
      <w:r w:rsidRPr="00436D1E">
        <w:rPr>
          <w:rFonts w:ascii="Arial" w:hAnsi="Arial" w:cs="Arial"/>
          <w:sz w:val="22"/>
          <w:szCs w:val="22"/>
        </w:rPr>
        <w:t xml:space="preserve"> odst. </w:t>
      </w:r>
      <w:r w:rsidR="00AC32B2" w:rsidRPr="00436D1E">
        <w:rPr>
          <w:rFonts w:ascii="Arial" w:hAnsi="Arial" w:cs="Arial"/>
          <w:sz w:val="22"/>
          <w:szCs w:val="22"/>
        </w:rPr>
        <w:t>2</w:t>
      </w:r>
      <w:r w:rsidRPr="00436D1E">
        <w:rPr>
          <w:rFonts w:ascii="Arial" w:hAnsi="Arial" w:cs="Arial"/>
          <w:sz w:val="22"/>
          <w:szCs w:val="22"/>
        </w:rPr>
        <w:t xml:space="preserve"> zákona č. </w:t>
      </w:r>
      <w:r w:rsidR="00AC32B2" w:rsidRPr="00436D1E">
        <w:rPr>
          <w:rFonts w:ascii="Arial" w:hAnsi="Arial" w:cs="Arial"/>
          <w:sz w:val="22"/>
          <w:szCs w:val="22"/>
        </w:rPr>
        <w:t>283</w:t>
      </w:r>
      <w:r w:rsidRPr="00436D1E">
        <w:rPr>
          <w:rFonts w:ascii="Arial" w:hAnsi="Arial" w:cs="Arial"/>
          <w:sz w:val="22"/>
          <w:szCs w:val="22"/>
        </w:rPr>
        <w:t>/20</w:t>
      </w:r>
      <w:r w:rsidR="00AC32B2" w:rsidRPr="00436D1E">
        <w:rPr>
          <w:rFonts w:ascii="Arial" w:hAnsi="Arial" w:cs="Arial"/>
          <w:sz w:val="22"/>
          <w:szCs w:val="22"/>
        </w:rPr>
        <w:t>21</w:t>
      </w:r>
      <w:r w:rsidRPr="00436D1E">
        <w:rPr>
          <w:rFonts w:ascii="Arial" w:hAnsi="Arial" w:cs="Arial"/>
          <w:sz w:val="22"/>
          <w:szCs w:val="22"/>
        </w:rPr>
        <w:t xml:space="preserve"> Sb., </w:t>
      </w:r>
      <w:r w:rsidR="00AC32B2" w:rsidRPr="00436D1E">
        <w:rPr>
          <w:rFonts w:ascii="Arial" w:hAnsi="Arial" w:cs="Arial"/>
          <w:sz w:val="22"/>
          <w:szCs w:val="22"/>
        </w:rPr>
        <w:t>stavební zákon</w:t>
      </w:r>
      <w:r w:rsidR="00CF38A5" w:rsidRPr="00436D1E">
        <w:rPr>
          <w:rFonts w:ascii="Arial" w:hAnsi="Arial" w:cs="Arial"/>
          <w:sz w:val="22"/>
          <w:szCs w:val="22"/>
        </w:rPr>
        <w:t>, ve znění pozdějších předpisů</w:t>
      </w:r>
      <w:r w:rsidR="00AC32B2" w:rsidRPr="00436D1E">
        <w:rPr>
          <w:rFonts w:ascii="Arial" w:hAnsi="Arial" w:cs="Arial"/>
          <w:sz w:val="22"/>
          <w:szCs w:val="22"/>
        </w:rPr>
        <w:t xml:space="preserve"> </w:t>
      </w:r>
      <w:r w:rsidRPr="00436D1E">
        <w:rPr>
          <w:rFonts w:ascii="Arial" w:hAnsi="Arial" w:cs="Arial"/>
          <w:sz w:val="22"/>
          <w:szCs w:val="22"/>
        </w:rPr>
        <w:t xml:space="preserve">zajistit </w:t>
      </w:r>
      <w:r w:rsidRPr="00436D1E">
        <w:rPr>
          <w:rFonts w:ascii="Arial" w:hAnsi="Arial" w:cs="Arial"/>
          <w:b/>
          <w:sz w:val="22"/>
          <w:szCs w:val="22"/>
        </w:rPr>
        <w:t>autorský dozor</w:t>
      </w:r>
      <w:r w:rsidRPr="00436D1E">
        <w:rPr>
          <w:rFonts w:ascii="Arial" w:hAnsi="Arial" w:cs="Arial"/>
          <w:sz w:val="22"/>
          <w:szCs w:val="22"/>
        </w:rPr>
        <w:t xml:space="preserve"> nad souladem prováděné stavby</w:t>
      </w:r>
      <w:r w:rsidR="00BF0A97" w:rsidRPr="009E0834">
        <w:rPr>
          <w:rFonts w:ascii="Arial" w:hAnsi="Arial" w:cs="Arial"/>
          <w:sz w:val="22"/>
          <w:szCs w:val="22"/>
        </w:rPr>
        <w:t xml:space="preserve"> s</w:t>
      </w:r>
      <w:r w:rsidRPr="00436D1E">
        <w:rPr>
          <w:rFonts w:ascii="Arial" w:hAnsi="Arial" w:cs="Arial"/>
          <w:sz w:val="22"/>
          <w:szCs w:val="22"/>
        </w:rPr>
        <w:t xml:space="preserve"> projektovou dokumentací.</w:t>
      </w:r>
    </w:p>
    <w:p w14:paraId="3AEF63EA" w14:textId="32CDF80F" w:rsidR="00057F3C" w:rsidRPr="00436D1E" w:rsidRDefault="00B83F26" w:rsidP="00436D1E">
      <w:pPr>
        <w:numPr>
          <w:ilvl w:val="0"/>
          <w:numId w:val="3"/>
        </w:numPr>
        <w:spacing w:before="60"/>
        <w:ind w:left="851" w:hanging="851"/>
        <w:jc w:val="both"/>
        <w:rPr>
          <w:rFonts w:ascii="Arial" w:hAnsi="Arial" w:cs="Arial"/>
          <w:sz w:val="22"/>
          <w:szCs w:val="22"/>
        </w:rPr>
      </w:pPr>
      <w:r w:rsidRPr="00BF0A97">
        <w:rPr>
          <w:rFonts w:ascii="Arial" w:hAnsi="Arial" w:cs="Arial"/>
          <w:sz w:val="22"/>
          <w:szCs w:val="22"/>
        </w:rPr>
        <w:lastRenderedPageBreak/>
        <w:t xml:space="preserve">Předmětem </w:t>
      </w:r>
      <w:r w:rsidR="00341FEF" w:rsidRPr="00BF0A97">
        <w:rPr>
          <w:rFonts w:ascii="Arial" w:hAnsi="Arial" w:cs="Arial"/>
          <w:sz w:val="22"/>
          <w:szCs w:val="22"/>
        </w:rPr>
        <w:t>díla</w:t>
      </w:r>
      <w:r w:rsidRPr="00BF0A97">
        <w:rPr>
          <w:rFonts w:ascii="Arial" w:hAnsi="Arial" w:cs="Arial"/>
          <w:sz w:val="22"/>
          <w:szCs w:val="22"/>
        </w:rPr>
        <w:t xml:space="preserve"> je </w:t>
      </w:r>
      <w:r w:rsidR="00057F3C" w:rsidRPr="00BF0A97">
        <w:rPr>
          <w:rFonts w:ascii="Arial" w:hAnsi="Arial" w:cs="Arial"/>
          <w:sz w:val="22"/>
          <w:szCs w:val="22"/>
        </w:rPr>
        <w:t xml:space="preserve">výkon </w:t>
      </w:r>
      <w:r w:rsidR="00D274CE" w:rsidRPr="00BF0A97">
        <w:rPr>
          <w:rFonts w:ascii="Arial" w:hAnsi="Arial" w:cs="Arial"/>
          <w:b/>
          <w:sz w:val="22"/>
          <w:szCs w:val="22"/>
        </w:rPr>
        <w:t>autorského</w:t>
      </w:r>
      <w:r w:rsidRPr="00BF0A97">
        <w:rPr>
          <w:rFonts w:ascii="Arial" w:hAnsi="Arial" w:cs="Arial"/>
          <w:b/>
          <w:sz w:val="22"/>
          <w:szCs w:val="22"/>
        </w:rPr>
        <w:t xml:space="preserve"> dozor</w:t>
      </w:r>
      <w:r w:rsidR="00D274CE" w:rsidRPr="00BF0A97">
        <w:rPr>
          <w:rFonts w:ascii="Arial" w:hAnsi="Arial" w:cs="Arial"/>
          <w:b/>
          <w:sz w:val="22"/>
          <w:szCs w:val="22"/>
        </w:rPr>
        <w:t>u</w:t>
      </w:r>
      <w:r w:rsidRPr="00BF0A97">
        <w:rPr>
          <w:rFonts w:ascii="Arial" w:hAnsi="Arial" w:cs="Arial"/>
          <w:b/>
          <w:sz w:val="22"/>
          <w:szCs w:val="22"/>
        </w:rPr>
        <w:t xml:space="preserve"> </w:t>
      </w:r>
      <w:r w:rsidR="002B171C" w:rsidRPr="00BF0A97">
        <w:rPr>
          <w:rFonts w:ascii="Arial" w:hAnsi="Arial" w:cs="Arial"/>
          <w:sz w:val="22"/>
          <w:szCs w:val="22"/>
        </w:rPr>
        <w:t>při realizaci stavb</w:t>
      </w:r>
      <w:r w:rsidR="00BF0A97" w:rsidRPr="00BF0A97">
        <w:rPr>
          <w:rFonts w:ascii="Arial" w:hAnsi="Arial" w:cs="Arial"/>
          <w:sz w:val="22"/>
          <w:szCs w:val="22"/>
        </w:rPr>
        <w:t>y</w:t>
      </w:r>
      <w:r w:rsidR="002B171C" w:rsidRPr="00BF0A97">
        <w:rPr>
          <w:rFonts w:ascii="Arial" w:hAnsi="Arial" w:cs="Arial"/>
          <w:sz w:val="22"/>
          <w:szCs w:val="22"/>
        </w:rPr>
        <w:t xml:space="preserve"> uveden</w:t>
      </w:r>
      <w:r w:rsidR="00BF0A97" w:rsidRPr="00BF0A97">
        <w:rPr>
          <w:rFonts w:ascii="Arial" w:hAnsi="Arial" w:cs="Arial"/>
          <w:sz w:val="22"/>
          <w:szCs w:val="22"/>
        </w:rPr>
        <w:t>é</w:t>
      </w:r>
      <w:r w:rsidR="002B171C" w:rsidRPr="00BF0A97">
        <w:rPr>
          <w:rFonts w:ascii="Arial" w:hAnsi="Arial" w:cs="Arial"/>
          <w:sz w:val="22"/>
          <w:szCs w:val="22"/>
        </w:rPr>
        <w:t xml:space="preserve"> v </w:t>
      </w:r>
      <w:r w:rsidR="00BF0A97" w:rsidRPr="00BF0A97">
        <w:rPr>
          <w:rFonts w:ascii="Arial" w:hAnsi="Arial" w:cs="Arial"/>
          <w:sz w:val="22"/>
          <w:szCs w:val="22"/>
        </w:rPr>
        <w:t>Č</w:t>
      </w:r>
      <w:r w:rsidR="002B171C" w:rsidRPr="00BF0A97">
        <w:rPr>
          <w:rFonts w:ascii="Arial" w:hAnsi="Arial" w:cs="Arial"/>
          <w:sz w:val="22"/>
          <w:szCs w:val="22"/>
        </w:rPr>
        <w:t>l.</w:t>
      </w:r>
      <w:r w:rsidR="00553538" w:rsidRPr="00BF0A97">
        <w:rPr>
          <w:rFonts w:ascii="Arial" w:hAnsi="Arial" w:cs="Arial"/>
          <w:sz w:val="22"/>
          <w:szCs w:val="22"/>
        </w:rPr>
        <w:t xml:space="preserve"> </w:t>
      </w:r>
      <w:r w:rsidR="002B171C" w:rsidRPr="00BF0A97">
        <w:rPr>
          <w:rFonts w:ascii="Arial" w:hAnsi="Arial" w:cs="Arial"/>
          <w:sz w:val="22"/>
          <w:szCs w:val="22"/>
        </w:rPr>
        <w:t>II.</w:t>
      </w:r>
      <w:r w:rsidR="008C61B3" w:rsidRPr="00BF0A97">
        <w:rPr>
          <w:rFonts w:ascii="Arial" w:hAnsi="Arial" w:cs="Arial"/>
          <w:sz w:val="22"/>
          <w:szCs w:val="22"/>
        </w:rPr>
        <w:t xml:space="preserve"> odst. 2.3</w:t>
      </w:r>
      <w:r w:rsidR="002B171C" w:rsidRPr="00BF0A97">
        <w:rPr>
          <w:rFonts w:ascii="Arial" w:hAnsi="Arial" w:cs="Arial"/>
          <w:sz w:val="22"/>
          <w:szCs w:val="22"/>
        </w:rPr>
        <w:t xml:space="preserve">, </w:t>
      </w:r>
      <w:r w:rsidR="00F33FE9" w:rsidRPr="00BF0A97">
        <w:rPr>
          <w:rFonts w:ascii="Arial" w:hAnsi="Arial" w:cs="Arial"/>
          <w:sz w:val="22"/>
          <w:szCs w:val="22"/>
        </w:rPr>
        <w:t xml:space="preserve">a to </w:t>
      </w:r>
      <w:r w:rsidR="002B171C" w:rsidRPr="00BF0A97">
        <w:rPr>
          <w:rFonts w:ascii="Arial" w:hAnsi="Arial" w:cs="Arial"/>
          <w:sz w:val="22"/>
          <w:szCs w:val="22"/>
        </w:rPr>
        <w:t xml:space="preserve">v rozsahu uvedeném v </w:t>
      </w:r>
      <w:r w:rsidR="00BF0A97" w:rsidRPr="00BF0A97">
        <w:rPr>
          <w:rFonts w:ascii="Arial" w:hAnsi="Arial" w:cs="Arial"/>
          <w:sz w:val="22"/>
          <w:szCs w:val="22"/>
        </w:rPr>
        <w:t>Č</w:t>
      </w:r>
      <w:r w:rsidR="002B171C" w:rsidRPr="00BF0A97">
        <w:rPr>
          <w:rFonts w:ascii="Arial" w:hAnsi="Arial" w:cs="Arial"/>
          <w:sz w:val="22"/>
          <w:szCs w:val="22"/>
        </w:rPr>
        <w:t>l.</w:t>
      </w:r>
      <w:r w:rsidR="00AC32B2" w:rsidRPr="00BF0A97">
        <w:rPr>
          <w:rFonts w:ascii="Arial" w:hAnsi="Arial" w:cs="Arial"/>
          <w:sz w:val="22"/>
          <w:szCs w:val="22"/>
        </w:rPr>
        <w:t xml:space="preserve"> </w:t>
      </w:r>
      <w:r w:rsidR="002B171C" w:rsidRPr="00BF0A97">
        <w:rPr>
          <w:rFonts w:ascii="Arial" w:hAnsi="Arial" w:cs="Arial"/>
          <w:sz w:val="22"/>
          <w:szCs w:val="22"/>
        </w:rPr>
        <w:t>III Specifikace díla</w:t>
      </w:r>
      <w:r w:rsidR="00F33FE9" w:rsidRPr="00BF0A97">
        <w:rPr>
          <w:rFonts w:ascii="Arial" w:hAnsi="Arial" w:cs="Arial"/>
          <w:sz w:val="22"/>
          <w:szCs w:val="22"/>
        </w:rPr>
        <w:t xml:space="preserve">. Dílo </w:t>
      </w:r>
      <w:r w:rsidR="002B171C" w:rsidRPr="00BF0A97">
        <w:rPr>
          <w:rFonts w:ascii="Arial" w:hAnsi="Arial" w:cs="Arial"/>
          <w:sz w:val="22"/>
          <w:szCs w:val="22"/>
        </w:rPr>
        <w:t>je realizováno na základě výsledku výběrového řízení podle zákona č. 134/2016 Sb., o zadávání veřejných zakázek, ve znění pozdějších předpisů (dále jen “ZZVZ”).</w:t>
      </w:r>
    </w:p>
    <w:p w14:paraId="75494B6D" w14:textId="22B229A6" w:rsidR="000B3316" w:rsidRPr="00436D1E" w:rsidRDefault="00057F3C" w:rsidP="00436D1E">
      <w:pPr>
        <w:numPr>
          <w:ilvl w:val="0"/>
          <w:numId w:val="3"/>
        </w:numPr>
        <w:spacing w:before="60"/>
        <w:ind w:left="851" w:hanging="851"/>
        <w:jc w:val="both"/>
        <w:rPr>
          <w:rFonts w:ascii="Arial" w:hAnsi="Arial" w:cs="Arial"/>
          <w:sz w:val="22"/>
          <w:szCs w:val="22"/>
        </w:rPr>
      </w:pPr>
      <w:r w:rsidRPr="00BF0A97">
        <w:rPr>
          <w:rFonts w:ascii="Arial" w:hAnsi="Arial" w:cs="Arial"/>
          <w:sz w:val="22"/>
          <w:szCs w:val="22"/>
        </w:rPr>
        <w:t>Zhotovitel se zavazuje, že provede pro objednatele autorský dozor při realizaci stavby:</w:t>
      </w:r>
    </w:p>
    <w:p w14:paraId="17DF8F7C" w14:textId="260223F1" w:rsidR="000B3316" w:rsidRPr="00436D1E" w:rsidRDefault="000B3316" w:rsidP="00436D1E">
      <w:pPr>
        <w:spacing w:before="60"/>
        <w:ind w:left="851"/>
        <w:jc w:val="both"/>
        <w:rPr>
          <w:rFonts w:ascii="Arial" w:hAnsi="Arial" w:cs="Arial"/>
          <w:b/>
          <w:sz w:val="22"/>
          <w:szCs w:val="22"/>
        </w:rPr>
      </w:pPr>
      <w:r w:rsidRPr="00BF0A97">
        <w:rPr>
          <w:rFonts w:ascii="Arial" w:hAnsi="Arial" w:cs="Arial"/>
          <w:sz w:val="22"/>
          <w:szCs w:val="22"/>
        </w:rPr>
        <w:t xml:space="preserve">Název stavby: </w:t>
      </w:r>
      <w:bookmarkStart w:id="1" w:name="_Hlk194394437"/>
      <w:r w:rsidR="00F369B6" w:rsidRPr="00436D1E">
        <w:rPr>
          <w:rFonts w:ascii="Arial" w:hAnsi="Arial" w:cs="Arial"/>
          <w:b/>
          <w:sz w:val="22"/>
          <w:szCs w:val="22"/>
        </w:rPr>
        <w:t>BBV I. stavba – ČS 1 – oprava kolektoru a výtlačného potrubí</w:t>
      </w:r>
      <w:bookmarkEnd w:id="1"/>
    </w:p>
    <w:p w14:paraId="50980D5B" w14:textId="60737FB8" w:rsidR="000B3316" w:rsidRPr="00436D1E" w:rsidRDefault="000B3316" w:rsidP="00436D1E">
      <w:pPr>
        <w:spacing w:before="60"/>
        <w:ind w:left="851"/>
        <w:jc w:val="both"/>
        <w:rPr>
          <w:rFonts w:ascii="Arial" w:hAnsi="Arial" w:cs="Arial"/>
          <w:b/>
          <w:sz w:val="22"/>
          <w:szCs w:val="22"/>
        </w:rPr>
      </w:pPr>
      <w:r w:rsidRPr="00436D1E">
        <w:rPr>
          <w:rFonts w:ascii="Arial" w:hAnsi="Arial" w:cs="Arial"/>
          <w:sz w:val="22"/>
          <w:szCs w:val="22"/>
        </w:rPr>
        <w:t xml:space="preserve">Místo stavby: </w:t>
      </w:r>
      <w:r w:rsidR="00BF0A97">
        <w:rPr>
          <w:rFonts w:ascii="Arial" w:hAnsi="Arial" w:cs="Arial"/>
          <w:sz w:val="22"/>
          <w:szCs w:val="22"/>
        </w:rPr>
        <w:t>p.č. st. 3553</w:t>
      </w:r>
      <w:r w:rsidRPr="00436D1E">
        <w:rPr>
          <w:rFonts w:ascii="Arial" w:hAnsi="Arial" w:cs="Arial"/>
          <w:sz w:val="22"/>
          <w:szCs w:val="22"/>
        </w:rPr>
        <w:t xml:space="preserve"> </w:t>
      </w:r>
      <w:r w:rsidR="00F369B6" w:rsidRPr="00436D1E">
        <w:rPr>
          <w:rFonts w:ascii="Arial" w:hAnsi="Arial" w:cs="Arial"/>
          <w:bCs/>
          <w:sz w:val="22"/>
          <w:szCs w:val="22"/>
        </w:rPr>
        <w:t>k</w:t>
      </w:r>
      <w:r w:rsidR="00BF0A97">
        <w:rPr>
          <w:rFonts w:ascii="Arial" w:hAnsi="Arial" w:cs="Arial"/>
          <w:bCs/>
          <w:sz w:val="22"/>
          <w:szCs w:val="22"/>
        </w:rPr>
        <w:t>.</w:t>
      </w:r>
      <w:r w:rsidR="00F369B6" w:rsidRPr="00436D1E">
        <w:rPr>
          <w:rFonts w:ascii="Arial" w:hAnsi="Arial" w:cs="Arial"/>
          <w:bCs/>
          <w:sz w:val="22"/>
          <w:szCs w:val="22"/>
        </w:rPr>
        <w:t>ú</w:t>
      </w:r>
      <w:r w:rsidR="00BF0A97">
        <w:rPr>
          <w:rFonts w:ascii="Arial" w:hAnsi="Arial" w:cs="Arial"/>
          <w:bCs/>
          <w:sz w:val="22"/>
          <w:szCs w:val="22"/>
        </w:rPr>
        <w:t>.</w:t>
      </w:r>
      <w:r w:rsidR="00F369B6" w:rsidRPr="00436D1E">
        <w:rPr>
          <w:rFonts w:ascii="Arial" w:hAnsi="Arial" w:cs="Arial"/>
          <w:bCs/>
          <w:sz w:val="22"/>
          <w:szCs w:val="22"/>
        </w:rPr>
        <w:t xml:space="preserve"> Dolní Dunajovice</w:t>
      </w:r>
      <w:r w:rsidR="004E1D6A" w:rsidRPr="00436D1E">
        <w:rPr>
          <w:rFonts w:ascii="Arial" w:hAnsi="Arial" w:cs="Arial"/>
          <w:bCs/>
          <w:sz w:val="22"/>
          <w:szCs w:val="22"/>
        </w:rPr>
        <w:t xml:space="preserve">, </w:t>
      </w:r>
      <w:r w:rsidR="00F369B6" w:rsidRPr="00436D1E">
        <w:rPr>
          <w:rFonts w:ascii="Arial" w:hAnsi="Arial" w:cs="Arial"/>
          <w:bCs/>
          <w:sz w:val="22"/>
          <w:szCs w:val="22"/>
        </w:rPr>
        <w:t>obec Dolní Dunajovice</w:t>
      </w:r>
      <w:r w:rsidR="004E1D6A" w:rsidRPr="00436D1E">
        <w:rPr>
          <w:rFonts w:ascii="Arial" w:hAnsi="Arial" w:cs="Arial"/>
          <w:bCs/>
          <w:sz w:val="22"/>
          <w:szCs w:val="22"/>
        </w:rPr>
        <w:t xml:space="preserve">, Jihomoravský </w:t>
      </w:r>
      <w:r w:rsidR="00F369B6" w:rsidRPr="00436D1E">
        <w:rPr>
          <w:rFonts w:ascii="Arial" w:hAnsi="Arial" w:cs="Arial"/>
          <w:bCs/>
          <w:sz w:val="22"/>
          <w:szCs w:val="22"/>
        </w:rPr>
        <w:t>kraj</w:t>
      </w:r>
      <w:r w:rsidR="00F369B6" w:rsidRPr="00436D1E">
        <w:rPr>
          <w:rFonts w:ascii="Arial" w:hAnsi="Arial" w:cs="Arial"/>
          <w:b/>
          <w:sz w:val="22"/>
          <w:szCs w:val="22"/>
        </w:rPr>
        <w:tab/>
      </w:r>
    </w:p>
    <w:p w14:paraId="21258837" w14:textId="3ADF8FD8" w:rsidR="00B0493E" w:rsidRPr="00BF0A97" w:rsidRDefault="000B3316" w:rsidP="00436D1E">
      <w:pPr>
        <w:spacing w:before="60"/>
        <w:ind w:left="851"/>
        <w:jc w:val="both"/>
        <w:rPr>
          <w:rFonts w:ascii="Arial" w:hAnsi="Arial" w:cs="Arial"/>
          <w:sz w:val="22"/>
          <w:szCs w:val="22"/>
        </w:rPr>
      </w:pPr>
      <w:r w:rsidRPr="00436D1E">
        <w:rPr>
          <w:rFonts w:ascii="Arial" w:hAnsi="Arial" w:cs="Arial"/>
          <w:sz w:val="22"/>
          <w:szCs w:val="22"/>
        </w:rPr>
        <w:t xml:space="preserve">Popis stavby: </w:t>
      </w:r>
      <w:r w:rsidR="004E1D6A" w:rsidRPr="00436D1E">
        <w:rPr>
          <w:rFonts w:ascii="Arial" w:hAnsi="Arial" w:cs="Arial"/>
          <w:sz w:val="22"/>
          <w:szCs w:val="22"/>
        </w:rPr>
        <w:t xml:space="preserve">provedení oprav na stavbě vodního díla „hlavní závlahové zařízení“ (dále jen „HZZ“) - výměna výtlačných potrubí čerpadel č. 2, </w:t>
      </w:r>
      <w:r w:rsidR="00BF0A97">
        <w:rPr>
          <w:rFonts w:ascii="Arial" w:hAnsi="Arial" w:cs="Arial"/>
          <w:sz w:val="22"/>
          <w:szCs w:val="22"/>
        </w:rPr>
        <w:t xml:space="preserve">č. </w:t>
      </w:r>
      <w:r w:rsidR="004E1D6A" w:rsidRPr="00436D1E">
        <w:rPr>
          <w:rFonts w:ascii="Arial" w:hAnsi="Arial" w:cs="Arial"/>
          <w:sz w:val="22"/>
          <w:szCs w:val="22"/>
        </w:rPr>
        <w:t xml:space="preserve">3 a </w:t>
      </w:r>
      <w:r w:rsidR="00BF0A97">
        <w:rPr>
          <w:rFonts w:ascii="Arial" w:hAnsi="Arial" w:cs="Arial"/>
          <w:sz w:val="22"/>
          <w:szCs w:val="22"/>
        </w:rPr>
        <w:t xml:space="preserve">č. </w:t>
      </w:r>
      <w:r w:rsidR="004E1D6A" w:rsidRPr="00436D1E">
        <w:rPr>
          <w:rFonts w:ascii="Arial" w:hAnsi="Arial" w:cs="Arial"/>
          <w:sz w:val="22"/>
          <w:szCs w:val="22"/>
        </w:rPr>
        <w:t>4 včetně ručních a elektro armatur, demontáž čerpadla č. 1 včetně výtlačného potrubí, osazení nového páteřního výtlačného potrubí (tzv. kolektoru), do kterého jsou zaústěna výtlačná potrubí od 3 kusů čerpadel v budově ČS, osazení nového společného výtlačného potrubí mezi budovou ČS a armaturní šachtou na výtlaku, propojení nového výtlačného potrubí se stávajícím výtlačným potrubím v armaturní šachtě, osazení nového vypouštěcího potrubí ze společného výtlaku (kolektoru) v trase čerpadla č. 1, propojení nového výtlačného potrubí se stávajícím potrubím vedoucí k proti rázové ochraně (tlakové nádobě), výměna nefunkční ocelové zpětné klapky za novou zpětnou koncovou klapku včetně odsekání degradovaného betonu a následného reprofilování sanační maltou</w:t>
      </w:r>
      <w:r w:rsidRPr="00436D1E">
        <w:rPr>
          <w:rFonts w:ascii="Arial" w:hAnsi="Arial" w:cs="Arial"/>
          <w:sz w:val="22"/>
          <w:szCs w:val="22"/>
        </w:rPr>
        <w:t xml:space="preserve"> (dále jen </w:t>
      </w:r>
      <w:r w:rsidRPr="00BF0A97">
        <w:rPr>
          <w:rFonts w:ascii="Arial" w:hAnsi="Arial" w:cs="Arial"/>
          <w:sz w:val="22"/>
          <w:szCs w:val="22"/>
        </w:rPr>
        <w:t>„</w:t>
      </w:r>
      <w:r w:rsidR="00865AAA" w:rsidRPr="00BF0A97">
        <w:rPr>
          <w:rFonts w:ascii="Arial" w:hAnsi="Arial" w:cs="Arial"/>
          <w:sz w:val="22"/>
          <w:szCs w:val="22"/>
        </w:rPr>
        <w:t>stavba</w:t>
      </w:r>
      <w:r w:rsidRPr="00BF0A97">
        <w:rPr>
          <w:rFonts w:ascii="Arial" w:hAnsi="Arial" w:cs="Arial"/>
          <w:sz w:val="22"/>
          <w:szCs w:val="22"/>
        </w:rPr>
        <w:t>“)</w:t>
      </w:r>
      <w:r w:rsidR="00BF0A97">
        <w:rPr>
          <w:rFonts w:ascii="Arial" w:hAnsi="Arial" w:cs="Arial"/>
          <w:sz w:val="22"/>
          <w:szCs w:val="22"/>
        </w:rPr>
        <w:t>.</w:t>
      </w:r>
    </w:p>
    <w:p w14:paraId="459E3E4A" w14:textId="77777777" w:rsidR="00A00B86" w:rsidRPr="00BF0A97" w:rsidRDefault="00A00B86" w:rsidP="00436D1E">
      <w:pPr>
        <w:spacing w:before="60"/>
        <w:ind w:left="426"/>
        <w:jc w:val="both"/>
        <w:rPr>
          <w:rFonts w:ascii="Arial" w:hAnsi="Arial" w:cs="Arial"/>
          <w:sz w:val="22"/>
          <w:szCs w:val="22"/>
        </w:rPr>
      </w:pPr>
    </w:p>
    <w:p w14:paraId="62C88568" w14:textId="593BEF29" w:rsidR="00A375D5" w:rsidRPr="00BF0A97" w:rsidRDefault="0003533D" w:rsidP="00BF0A97">
      <w:pPr>
        <w:pStyle w:val="Zkladntext"/>
        <w:spacing w:line="240" w:lineRule="auto"/>
        <w:jc w:val="center"/>
        <w:rPr>
          <w:sz w:val="22"/>
          <w:szCs w:val="22"/>
        </w:rPr>
      </w:pPr>
      <w:r w:rsidRPr="00BF0A97">
        <w:rPr>
          <w:sz w:val="22"/>
          <w:szCs w:val="22"/>
        </w:rPr>
        <w:t xml:space="preserve">Čl. </w:t>
      </w:r>
      <w:r w:rsidR="00B83F26" w:rsidRPr="00BF0A97">
        <w:rPr>
          <w:sz w:val="22"/>
          <w:szCs w:val="22"/>
        </w:rPr>
        <w:t>III</w:t>
      </w:r>
    </w:p>
    <w:p w14:paraId="03D06BB4" w14:textId="2D9E26F7" w:rsidR="00531C6F" w:rsidRPr="00BF0A97" w:rsidRDefault="0043137E" w:rsidP="00436D1E">
      <w:pPr>
        <w:pStyle w:val="Zkladntext"/>
        <w:spacing w:line="240" w:lineRule="auto"/>
        <w:jc w:val="center"/>
        <w:rPr>
          <w:rFonts w:ascii="Arial" w:hAnsi="Arial" w:cs="Arial"/>
          <w:sz w:val="22"/>
          <w:szCs w:val="22"/>
        </w:rPr>
      </w:pPr>
      <w:r w:rsidRPr="00BF0A97">
        <w:rPr>
          <w:rFonts w:ascii="Arial" w:hAnsi="Arial" w:cs="Arial"/>
          <w:sz w:val="22"/>
          <w:szCs w:val="22"/>
          <w:u w:val="single"/>
        </w:rPr>
        <w:t xml:space="preserve"> </w:t>
      </w:r>
      <w:r w:rsidR="00B83F26" w:rsidRPr="00BF0A97">
        <w:rPr>
          <w:rFonts w:ascii="Arial" w:hAnsi="Arial" w:cs="Arial"/>
          <w:sz w:val="22"/>
          <w:szCs w:val="22"/>
          <w:u w:val="single"/>
        </w:rPr>
        <w:t>Specifikace díla</w:t>
      </w:r>
    </w:p>
    <w:p w14:paraId="6DC07CF4" w14:textId="4BFAE33E" w:rsidR="00B83F26" w:rsidRPr="00BF0A97" w:rsidRDefault="00B83F26" w:rsidP="00436D1E">
      <w:pPr>
        <w:pStyle w:val="Zkladntext"/>
        <w:numPr>
          <w:ilvl w:val="0"/>
          <w:numId w:val="28"/>
        </w:numPr>
        <w:spacing w:after="60" w:line="240" w:lineRule="auto"/>
        <w:ind w:left="851" w:hanging="851"/>
        <w:jc w:val="both"/>
        <w:rPr>
          <w:rFonts w:ascii="Arial" w:hAnsi="Arial" w:cs="Arial"/>
          <w:sz w:val="22"/>
          <w:szCs w:val="22"/>
        </w:rPr>
      </w:pPr>
      <w:r w:rsidRPr="00BF0A97">
        <w:rPr>
          <w:rFonts w:ascii="Arial" w:hAnsi="Arial" w:cs="Arial"/>
          <w:b w:val="0"/>
          <w:sz w:val="22"/>
          <w:szCs w:val="22"/>
        </w:rPr>
        <w:t>Výkonem autorského dozoru se zabezpečuje dodržování základních parametrů díla v souladu se stavebním povolením</w:t>
      </w:r>
      <w:r w:rsidR="002B171C" w:rsidRPr="00BF0A97">
        <w:rPr>
          <w:rFonts w:ascii="Arial" w:hAnsi="Arial" w:cs="Arial"/>
          <w:b w:val="0"/>
          <w:sz w:val="22"/>
          <w:szCs w:val="22"/>
        </w:rPr>
        <w:t xml:space="preserve"> (pokud je realizace stavby vázána na jeho vydání)</w:t>
      </w:r>
      <w:r w:rsidRPr="00BF0A97">
        <w:rPr>
          <w:rFonts w:ascii="Arial" w:hAnsi="Arial" w:cs="Arial"/>
          <w:b w:val="0"/>
          <w:sz w:val="22"/>
          <w:szCs w:val="22"/>
        </w:rPr>
        <w:t>, s projektovou dokumentací, podmínkami smlouvy, doplňky a změnami projektové dokumentace, které budou schváleny objednatelem.</w:t>
      </w:r>
    </w:p>
    <w:p w14:paraId="0C868F0F" w14:textId="12259FCE" w:rsidR="00B83F26" w:rsidRPr="00BF0A97" w:rsidRDefault="00B83F26" w:rsidP="00BF0A97">
      <w:pPr>
        <w:pStyle w:val="Zkladntext3"/>
        <w:numPr>
          <w:ilvl w:val="0"/>
          <w:numId w:val="28"/>
        </w:numPr>
        <w:ind w:left="851" w:hanging="851"/>
        <w:rPr>
          <w:rFonts w:ascii="Arial" w:hAnsi="Arial" w:cs="Arial"/>
          <w:bCs/>
          <w:sz w:val="22"/>
          <w:szCs w:val="22"/>
        </w:rPr>
      </w:pPr>
      <w:r w:rsidRPr="00BF0A97">
        <w:rPr>
          <w:rFonts w:ascii="Arial" w:hAnsi="Arial" w:cs="Arial"/>
          <w:bCs/>
          <w:sz w:val="22"/>
          <w:szCs w:val="22"/>
        </w:rPr>
        <w:t xml:space="preserve">Zhotovitel se zavazuje, že dle ustanovení § </w:t>
      </w:r>
      <w:r w:rsidR="00AC32B2" w:rsidRPr="00BF0A97">
        <w:rPr>
          <w:rFonts w:ascii="Arial" w:hAnsi="Arial" w:cs="Arial"/>
          <w:bCs/>
          <w:sz w:val="22"/>
          <w:szCs w:val="22"/>
        </w:rPr>
        <w:t>161</w:t>
      </w:r>
      <w:r w:rsidRPr="00BF0A97">
        <w:rPr>
          <w:rFonts w:ascii="Arial" w:hAnsi="Arial" w:cs="Arial"/>
          <w:bCs/>
          <w:sz w:val="22"/>
          <w:szCs w:val="22"/>
        </w:rPr>
        <w:t xml:space="preserve"> odst. </w:t>
      </w:r>
      <w:r w:rsidR="00AC32B2" w:rsidRPr="00BF0A97">
        <w:rPr>
          <w:rFonts w:ascii="Arial" w:hAnsi="Arial" w:cs="Arial"/>
          <w:bCs/>
          <w:sz w:val="22"/>
          <w:szCs w:val="22"/>
        </w:rPr>
        <w:t>2</w:t>
      </w:r>
      <w:r w:rsidRPr="00BF0A97">
        <w:rPr>
          <w:rFonts w:ascii="Arial" w:hAnsi="Arial" w:cs="Arial"/>
          <w:bCs/>
          <w:sz w:val="22"/>
          <w:szCs w:val="22"/>
        </w:rPr>
        <w:t xml:space="preserve"> zákona č. </w:t>
      </w:r>
      <w:r w:rsidR="00AC32B2" w:rsidRPr="00BF0A97">
        <w:rPr>
          <w:rFonts w:ascii="Arial" w:hAnsi="Arial" w:cs="Arial"/>
          <w:bCs/>
          <w:sz w:val="22"/>
          <w:szCs w:val="22"/>
        </w:rPr>
        <w:t>283</w:t>
      </w:r>
      <w:r w:rsidRPr="00BF0A97">
        <w:rPr>
          <w:rFonts w:ascii="Arial" w:hAnsi="Arial" w:cs="Arial"/>
          <w:bCs/>
          <w:sz w:val="22"/>
          <w:szCs w:val="22"/>
        </w:rPr>
        <w:t>/20</w:t>
      </w:r>
      <w:r w:rsidR="00AC32B2" w:rsidRPr="00BF0A97">
        <w:rPr>
          <w:rFonts w:ascii="Arial" w:hAnsi="Arial" w:cs="Arial"/>
          <w:bCs/>
          <w:sz w:val="22"/>
          <w:szCs w:val="22"/>
        </w:rPr>
        <w:t>21</w:t>
      </w:r>
      <w:r w:rsidRPr="00BF0A97">
        <w:rPr>
          <w:rFonts w:ascii="Arial" w:hAnsi="Arial" w:cs="Arial"/>
          <w:bCs/>
          <w:sz w:val="22"/>
          <w:szCs w:val="22"/>
        </w:rPr>
        <w:t xml:space="preserve"> Sb., </w:t>
      </w:r>
      <w:r w:rsidR="00AC32B2" w:rsidRPr="00BF0A97">
        <w:rPr>
          <w:rFonts w:ascii="Arial" w:hAnsi="Arial" w:cs="Arial"/>
          <w:bCs/>
          <w:sz w:val="22"/>
          <w:szCs w:val="22"/>
        </w:rPr>
        <w:t>stavební zákon</w:t>
      </w:r>
      <w:r w:rsidR="00BF0A97">
        <w:rPr>
          <w:rFonts w:ascii="Arial" w:hAnsi="Arial" w:cs="Arial"/>
          <w:bCs/>
          <w:sz w:val="22"/>
          <w:szCs w:val="22"/>
        </w:rPr>
        <w:t xml:space="preserve">, </w:t>
      </w:r>
      <w:r w:rsidR="0035249E" w:rsidRPr="00BF0A97">
        <w:rPr>
          <w:rFonts w:ascii="Arial" w:hAnsi="Arial" w:cs="Arial"/>
          <w:bCs/>
          <w:sz w:val="22"/>
          <w:szCs w:val="22"/>
        </w:rPr>
        <w:t xml:space="preserve">ve znění pozdějších předpisů </w:t>
      </w:r>
      <w:r w:rsidRPr="00BF0A97">
        <w:rPr>
          <w:rFonts w:ascii="Arial" w:hAnsi="Arial" w:cs="Arial"/>
          <w:bCs/>
          <w:sz w:val="22"/>
          <w:szCs w:val="22"/>
        </w:rPr>
        <w:t xml:space="preserve">bude vykonávat autorský dozor nad souladem zhotovované stavby </w:t>
      </w:r>
      <w:r w:rsidRPr="00BF0A97">
        <w:rPr>
          <w:rFonts w:ascii="Arial" w:hAnsi="Arial" w:cs="Arial"/>
          <w:sz w:val="22"/>
          <w:szCs w:val="22"/>
        </w:rPr>
        <w:t>specifikované v </w:t>
      </w:r>
      <w:r w:rsidR="00BF0A97">
        <w:rPr>
          <w:rFonts w:ascii="Arial" w:hAnsi="Arial" w:cs="Arial"/>
          <w:sz w:val="22"/>
          <w:szCs w:val="22"/>
        </w:rPr>
        <w:t>Č</w:t>
      </w:r>
      <w:r w:rsidRPr="00BF0A97">
        <w:rPr>
          <w:rFonts w:ascii="Arial" w:hAnsi="Arial" w:cs="Arial"/>
          <w:sz w:val="22"/>
          <w:szCs w:val="22"/>
        </w:rPr>
        <w:t>l. II. odst. 2</w:t>
      </w:r>
      <w:r w:rsidR="007D089F" w:rsidRPr="00BF0A97">
        <w:rPr>
          <w:rFonts w:ascii="Arial" w:hAnsi="Arial" w:cs="Arial"/>
          <w:sz w:val="22"/>
          <w:szCs w:val="22"/>
        </w:rPr>
        <w:t>.3</w:t>
      </w:r>
      <w:r w:rsidRPr="00BF0A97">
        <w:rPr>
          <w:rFonts w:ascii="Arial" w:hAnsi="Arial" w:cs="Arial"/>
          <w:sz w:val="22"/>
          <w:szCs w:val="22"/>
        </w:rPr>
        <w:t xml:space="preserve"> této smlouvy</w:t>
      </w:r>
      <w:r w:rsidRPr="00BF0A97">
        <w:rPr>
          <w:rFonts w:ascii="Arial" w:hAnsi="Arial" w:cs="Arial"/>
          <w:bCs/>
          <w:sz w:val="22"/>
          <w:szCs w:val="22"/>
        </w:rPr>
        <w:t xml:space="preserve"> s projektovou dokumentací po dobu výstavby</w:t>
      </w:r>
      <w:r w:rsidR="00015DD0" w:rsidRPr="00BF0A97">
        <w:rPr>
          <w:rFonts w:ascii="Arial" w:hAnsi="Arial" w:cs="Arial"/>
          <w:bCs/>
          <w:sz w:val="22"/>
          <w:szCs w:val="22"/>
        </w:rPr>
        <w:t xml:space="preserve"> (dále jen „plnění“)</w:t>
      </w:r>
      <w:r w:rsidRPr="00BF0A97">
        <w:rPr>
          <w:rFonts w:ascii="Arial" w:hAnsi="Arial" w:cs="Arial"/>
          <w:bCs/>
          <w:sz w:val="22"/>
          <w:szCs w:val="22"/>
        </w:rPr>
        <w:t xml:space="preserve">, a to zejména </w:t>
      </w:r>
      <w:r w:rsidR="00206E65" w:rsidRPr="00BF0A97">
        <w:rPr>
          <w:rFonts w:ascii="Arial" w:hAnsi="Arial" w:cs="Arial"/>
          <w:bCs/>
          <w:sz w:val="22"/>
          <w:szCs w:val="22"/>
        </w:rPr>
        <w:t xml:space="preserve">v rozsahu </w:t>
      </w:r>
      <w:r w:rsidRPr="00BF0A97">
        <w:rPr>
          <w:rFonts w:ascii="Arial" w:hAnsi="Arial" w:cs="Arial"/>
          <w:bCs/>
          <w:sz w:val="22"/>
          <w:szCs w:val="22"/>
        </w:rPr>
        <w:t>níže specifikovan</w:t>
      </w:r>
      <w:r w:rsidR="00206E65" w:rsidRPr="00BF0A97">
        <w:rPr>
          <w:rFonts w:ascii="Arial" w:hAnsi="Arial" w:cs="Arial"/>
          <w:bCs/>
          <w:sz w:val="22"/>
          <w:szCs w:val="22"/>
        </w:rPr>
        <w:t>ých činností</w:t>
      </w:r>
      <w:r w:rsidRPr="00BF0A97">
        <w:rPr>
          <w:rFonts w:ascii="Arial" w:hAnsi="Arial" w:cs="Arial"/>
          <w:bCs/>
          <w:sz w:val="22"/>
          <w:szCs w:val="22"/>
        </w:rPr>
        <w:t>:</w:t>
      </w:r>
    </w:p>
    <w:p w14:paraId="212AF404" w14:textId="2283381C"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 xml:space="preserve">účastní se </w:t>
      </w:r>
      <w:r w:rsidR="002B171C" w:rsidRPr="00BF0A97">
        <w:rPr>
          <w:rFonts w:ascii="Arial" w:hAnsi="Arial" w:cs="Arial"/>
          <w:bCs/>
          <w:sz w:val="22"/>
          <w:szCs w:val="22"/>
        </w:rPr>
        <w:t xml:space="preserve">protokolárního </w:t>
      </w:r>
      <w:r w:rsidRPr="00BF0A97">
        <w:rPr>
          <w:rFonts w:ascii="Arial" w:hAnsi="Arial" w:cs="Arial"/>
          <w:bCs/>
          <w:sz w:val="22"/>
          <w:szCs w:val="22"/>
        </w:rPr>
        <w:t xml:space="preserve">předání staveniště zhotovitelem stavby </w:t>
      </w:r>
      <w:r w:rsidRPr="00BF0A97">
        <w:rPr>
          <w:rFonts w:ascii="Arial" w:hAnsi="Arial" w:cs="Arial"/>
          <w:sz w:val="22"/>
          <w:szCs w:val="22"/>
        </w:rPr>
        <w:t>specifikované v </w:t>
      </w:r>
      <w:r w:rsidR="00BF0A97">
        <w:rPr>
          <w:rFonts w:ascii="Arial" w:hAnsi="Arial" w:cs="Arial"/>
          <w:sz w:val="22"/>
          <w:szCs w:val="22"/>
        </w:rPr>
        <w:t>Č</w:t>
      </w:r>
      <w:r w:rsidRPr="00BF0A97">
        <w:rPr>
          <w:rFonts w:ascii="Arial" w:hAnsi="Arial" w:cs="Arial"/>
          <w:sz w:val="22"/>
          <w:szCs w:val="22"/>
        </w:rPr>
        <w:t>l. II. odst. 2</w:t>
      </w:r>
      <w:r w:rsidR="007D089F" w:rsidRPr="00BF0A97">
        <w:rPr>
          <w:rFonts w:ascii="Arial" w:hAnsi="Arial" w:cs="Arial"/>
          <w:sz w:val="22"/>
          <w:szCs w:val="22"/>
        </w:rPr>
        <w:t>.3</w:t>
      </w:r>
      <w:r w:rsidRPr="00BF0A97">
        <w:rPr>
          <w:rFonts w:ascii="Arial" w:hAnsi="Arial" w:cs="Arial"/>
          <w:sz w:val="22"/>
          <w:szCs w:val="22"/>
        </w:rPr>
        <w:t xml:space="preserve"> této smlouvy</w:t>
      </w:r>
      <w:r w:rsidRPr="00BF0A97">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1F0C52EE"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dohlíží na soulad zhotovované stavby s projektovou dokumentací, která je podkladem pro jeho činnost, sleduje a kontroluje postup výstavby ve vztahu k</w:t>
      </w:r>
      <w:r w:rsidR="002B171C" w:rsidRPr="00BF0A97">
        <w:rPr>
          <w:rFonts w:ascii="Arial" w:hAnsi="Arial" w:cs="Arial"/>
          <w:bCs/>
          <w:sz w:val="22"/>
          <w:szCs w:val="22"/>
        </w:rPr>
        <w:t xml:space="preserve"> této </w:t>
      </w:r>
      <w:r w:rsidRPr="00BF0A97">
        <w:rPr>
          <w:rFonts w:ascii="Arial" w:hAnsi="Arial" w:cs="Arial"/>
          <w:bCs/>
          <w:sz w:val="22"/>
          <w:szCs w:val="22"/>
        </w:rPr>
        <w:t xml:space="preserve">dokumentaci, </w:t>
      </w:r>
    </w:p>
    <w:p w14:paraId="34CBD067" w14:textId="31E2C5E6" w:rsidR="00EF1A5F" w:rsidRDefault="00EF1A5F"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sleduje postup výstavby z technického hlediska a z hlediska časového plánu výstavby</w:t>
      </w:r>
      <w:r w:rsidR="00BF0A97">
        <w:rPr>
          <w:rFonts w:ascii="Arial" w:hAnsi="Arial" w:cs="Arial"/>
          <w:bCs/>
          <w:sz w:val="22"/>
          <w:szCs w:val="22"/>
        </w:rPr>
        <w:t>,</w:t>
      </w:r>
    </w:p>
    <w:p w14:paraId="0A06C75A"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účastní se bezodkladně na výzvu objednatele či zhotovitele stavby</w:t>
      </w:r>
      <w:r w:rsidR="00EF1A5F" w:rsidRPr="00BF0A97">
        <w:rPr>
          <w:rFonts w:ascii="Arial" w:hAnsi="Arial" w:cs="Arial"/>
          <w:bCs/>
          <w:sz w:val="22"/>
          <w:szCs w:val="22"/>
        </w:rPr>
        <w:t xml:space="preserve"> kontrolních dnů, zásadních zkoušek </w:t>
      </w:r>
      <w:r w:rsidRPr="00BF0A97">
        <w:rPr>
          <w:rFonts w:ascii="Arial" w:hAnsi="Arial" w:cs="Arial"/>
          <w:bCs/>
          <w:sz w:val="22"/>
          <w:szCs w:val="22"/>
        </w:rPr>
        <w:t>a měření a vydává stanoviska k jejich výsledkům</w:t>
      </w:r>
      <w:r w:rsidR="001F43CE" w:rsidRPr="00BF0A97">
        <w:rPr>
          <w:rFonts w:ascii="Arial" w:hAnsi="Arial" w:cs="Arial"/>
          <w:bCs/>
          <w:sz w:val="22"/>
          <w:szCs w:val="22"/>
        </w:rPr>
        <w:t>,</w:t>
      </w:r>
      <w:r w:rsidRPr="00BF0A97">
        <w:rPr>
          <w:rFonts w:ascii="Arial" w:hAnsi="Arial" w:cs="Arial"/>
          <w:bCs/>
          <w:sz w:val="22"/>
          <w:szCs w:val="22"/>
        </w:rPr>
        <w:t xml:space="preserve"> </w:t>
      </w:r>
    </w:p>
    <w:p w14:paraId="411A898F"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Default="00EF1A5F"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podává vyjádření k požadavkům na větší množství výrobků a výkonů oproti projektové dokumentaci</w:t>
      </w:r>
      <w:r w:rsidR="002B171C" w:rsidRPr="00BF0A97">
        <w:rPr>
          <w:rFonts w:ascii="Arial" w:hAnsi="Arial" w:cs="Arial"/>
          <w:bCs/>
          <w:sz w:val="22"/>
          <w:szCs w:val="22"/>
        </w:rPr>
        <w:t>,</w:t>
      </w:r>
    </w:p>
    <w:p w14:paraId="7732296D"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navrhuje změny a odchylky ke zlepšení řešení projektu, vznikající ve fázi realizace projektu,</w:t>
      </w:r>
    </w:p>
    <w:p w14:paraId="5A6C2A64"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68E8ED33"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lastRenderedPageBreak/>
        <w:t>spolupracuje</w:t>
      </w:r>
      <w:r w:rsidR="00EF1A5F" w:rsidRPr="00BF0A97">
        <w:rPr>
          <w:rFonts w:ascii="Arial" w:hAnsi="Arial" w:cs="Arial"/>
          <w:bCs/>
          <w:sz w:val="22"/>
          <w:szCs w:val="22"/>
        </w:rPr>
        <w:t xml:space="preserve"> </w:t>
      </w:r>
      <w:r w:rsidRPr="00BF0A97">
        <w:rPr>
          <w:rFonts w:ascii="Arial" w:hAnsi="Arial" w:cs="Arial"/>
          <w:bCs/>
          <w:sz w:val="22"/>
          <w:szCs w:val="22"/>
        </w:rPr>
        <w:t>s ostatními partnery</w:t>
      </w:r>
      <w:r w:rsidR="00EF1A5F" w:rsidRPr="00BF0A97">
        <w:rPr>
          <w:rFonts w:ascii="Arial" w:hAnsi="Arial" w:cs="Arial"/>
          <w:bCs/>
          <w:sz w:val="22"/>
          <w:szCs w:val="22"/>
        </w:rPr>
        <w:t xml:space="preserve"> </w:t>
      </w:r>
      <w:r w:rsidRPr="00BF0A97">
        <w:rPr>
          <w:rFonts w:ascii="Arial" w:hAnsi="Arial" w:cs="Arial"/>
          <w:bCs/>
          <w:sz w:val="22"/>
          <w:szCs w:val="22"/>
        </w:rPr>
        <w:t>(objednatel, zhotovitel</w:t>
      </w:r>
      <w:r w:rsidR="00EF1A5F" w:rsidRPr="00BF0A97">
        <w:rPr>
          <w:rFonts w:ascii="Arial" w:hAnsi="Arial" w:cs="Arial"/>
          <w:bCs/>
          <w:sz w:val="22"/>
          <w:szCs w:val="22"/>
        </w:rPr>
        <w:t xml:space="preserve"> </w:t>
      </w:r>
      <w:r w:rsidRPr="00BF0A97">
        <w:rPr>
          <w:rFonts w:ascii="Arial" w:hAnsi="Arial" w:cs="Arial"/>
          <w:bCs/>
          <w:sz w:val="22"/>
          <w:szCs w:val="22"/>
        </w:rPr>
        <w:t>stavby,</w:t>
      </w:r>
      <w:r w:rsidR="00EF1A5F" w:rsidRPr="00BF0A97">
        <w:rPr>
          <w:rFonts w:ascii="Arial" w:hAnsi="Arial" w:cs="Arial"/>
          <w:bCs/>
          <w:sz w:val="22"/>
          <w:szCs w:val="22"/>
        </w:rPr>
        <w:t xml:space="preserve"> </w:t>
      </w:r>
      <w:r w:rsidRPr="00BF0A97">
        <w:rPr>
          <w:rFonts w:ascii="Arial" w:hAnsi="Arial" w:cs="Arial"/>
          <w:bCs/>
          <w:sz w:val="22"/>
          <w:szCs w:val="22"/>
        </w:rPr>
        <w:t xml:space="preserve">technický dozor </w:t>
      </w:r>
      <w:r w:rsidR="00EF1A5F" w:rsidRPr="00BF0A97">
        <w:rPr>
          <w:rFonts w:ascii="Arial" w:hAnsi="Arial" w:cs="Arial"/>
          <w:bCs/>
          <w:sz w:val="22"/>
          <w:szCs w:val="22"/>
        </w:rPr>
        <w:t>stav</w:t>
      </w:r>
      <w:r w:rsidRPr="00BF0A97">
        <w:rPr>
          <w:rFonts w:ascii="Arial" w:hAnsi="Arial" w:cs="Arial"/>
          <w:bCs/>
          <w:sz w:val="22"/>
          <w:szCs w:val="22"/>
        </w:rPr>
        <w:t>ebníka</w:t>
      </w:r>
      <w:r w:rsidR="00EF1A5F" w:rsidRPr="00BF0A97">
        <w:rPr>
          <w:rFonts w:ascii="Arial" w:hAnsi="Arial" w:cs="Arial"/>
          <w:bCs/>
          <w:sz w:val="22"/>
          <w:szCs w:val="22"/>
        </w:rPr>
        <w:t>, koordinátor bezpečnosti práce</w:t>
      </w:r>
      <w:r w:rsidRPr="00BF0A97">
        <w:rPr>
          <w:rFonts w:ascii="Arial" w:hAnsi="Arial" w:cs="Arial"/>
          <w:bCs/>
          <w:sz w:val="22"/>
          <w:szCs w:val="22"/>
        </w:rPr>
        <w:t>) při operativním řešení problémů vzniklých na stavbě,</w:t>
      </w:r>
    </w:p>
    <w:p w14:paraId="270A2C94"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 xml:space="preserve">svá zjištění, požadavky a návrhy zaznamenává do stavebního deníku, </w:t>
      </w:r>
    </w:p>
    <w:p w14:paraId="4C5CF0DF" w14:textId="28C04319"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aktivně se zúčastní přebírání stavby objednatelem od zhotovitele stavby</w:t>
      </w:r>
      <w:r w:rsidRPr="00BF0A97">
        <w:rPr>
          <w:rFonts w:ascii="Arial" w:hAnsi="Arial" w:cs="Arial"/>
          <w:sz w:val="22"/>
          <w:szCs w:val="22"/>
        </w:rPr>
        <w:t xml:space="preserve"> specifikované v </w:t>
      </w:r>
      <w:r w:rsidR="00BF0A97">
        <w:rPr>
          <w:rFonts w:ascii="Arial" w:hAnsi="Arial" w:cs="Arial"/>
          <w:sz w:val="22"/>
          <w:szCs w:val="22"/>
        </w:rPr>
        <w:t>Č</w:t>
      </w:r>
      <w:r w:rsidRPr="00BF0A97">
        <w:rPr>
          <w:rFonts w:ascii="Arial" w:hAnsi="Arial" w:cs="Arial"/>
          <w:sz w:val="22"/>
          <w:szCs w:val="22"/>
        </w:rPr>
        <w:t>l. II. odst. 2.</w:t>
      </w:r>
      <w:r w:rsidR="007D089F" w:rsidRPr="00BF0A97">
        <w:rPr>
          <w:rFonts w:ascii="Arial" w:hAnsi="Arial" w:cs="Arial"/>
          <w:sz w:val="22"/>
          <w:szCs w:val="22"/>
        </w:rPr>
        <w:t>3</w:t>
      </w:r>
      <w:r w:rsidRPr="00BF0A97">
        <w:rPr>
          <w:rFonts w:ascii="Arial" w:hAnsi="Arial" w:cs="Arial"/>
          <w:sz w:val="22"/>
          <w:szCs w:val="22"/>
        </w:rPr>
        <w:t xml:space="preserve"> této smlouvy</w:t>
      </w:r>
      <w:r w:rsidRPr="00BF0A97">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w:t>
      </w:r>
      <w:r w:rsidR="00BF0A97">
        <w:rPr>
          <w:rFonts w:ascii="Arial" w:hAnsi="Arial" w:cs="Arial"/>
          <w:bCs/>
          <w:sz w:val="22"/>
          <w:szCs w:val="22"/>
        </w:rPr>
        <w:t> </w:t>
      </w:r>
      <w:r w:rsidRPr="00BF0A97">
        <w:rPr>
          <w:rFonts w:ascii="Arial" w:hAnsi="Arial" w:cs="Arial"/>
          <w:bCs/>
          <w:sz w:val="22"/>
          <w:szCs w:val="22"/>
        </w:rPr>
        <w:t xml:space="preserve">nedodělky stavby, vypracování zápisu o nalezených vadách a nedodělcích a jeho předání objednateli, </w:t>
      </w:r>
    </w:p>
    <w:p w14:paraId="7D6767E7" w14:textId="77777777" w:rsidR="00B83F26" w:rsidRDefault="00B83F26" w:rsidP="00BF0A97">
      <w:pPr>
        <w:pStyle w:val="Zkladntext3"/>
        <w:numPr>
          <w:ilvl w:val="0"/>
          <w:numId w:val="1"/>
        </w:numPr>
        <w:overflowPunct w:val="0"/>
        <w:autoSpaceDE w:val="0"/>
        <w:autoSpaceDN w:val="0"/>
        <w:adjustRightInd w:val="0"/>
        <w:ind w:left="1418" w:hanging="491"/>
        <w:rPr>
          <w:rFonts w:ascii="Arial" w:hAnsi="Arial" w:cs="Arial"/>
          <w:bCs/>
          <w:sz w:val="22"/>
          <w:szCs w:val="22"/>
        </w:rPr>
      </w:pPr>
      <w:r w:rsidRPr="00BF0A97">
        <w:rPr>
          <w:rFonts w:ascii="Arial" w:hAnsi="Arial" w:cs="Arial"/>
          <w:bCs/>
          <w:sz w:val="22"/>
          <w:szCs w:val="22"/>
        </w:rPr>
        <w:t>odsouhlasení dokumentace skutečného provedení stavby,</w:t>
      </w:r>
    </w:p>
    <w:p w14:paraId="34854B25" w14:textId="48705A7B" w:rsidR="00B83F26" w:rsidRPr="00FF24C4" w:rsidRDefault="00B83F26" w:rsidP="00436D1E">
      <w:pPr>
        <w:pStyle w:val="Zkladntext3"/>
        <w:numPr>
          <w:ilvl w:val="0"/>
          <w:numId w:val="1"/>
        </w:numPr>
        <w:overflowPunct w:val="0"/>
        <w:autoSpaceDE w:val="0"/>
        <w:autoSpaceDN w:val="0"/>
        <w:adjustRightInd w:val="0"/>
        <w:spacing w:after="60"/>
        <w:ind w:left="1418" w:hanging="491"/>
        <w:rPr>
          <w:rFonts w:ascii="Arial" w:hAnsi="Arial" w:cs="Arial"/>
          <w:bCs/>
          <w:sz w:val="22"/>
          <w:szCs w:val="22"/>
        </w:rPr>
      </w:pPr>
      <w:r w:rsidRPr="00BF0A97">
        <w:rPr>
          <w:rFonts w:ascii="Arial" w:hAnsi="Arial" w:cs="Arial"/>
          <w:bCs/>
          <w:sz w:val="22"/>
          <w:szCs w:val="22"/>
        </w:rPr>
        <w:t>po dokončení stavby zhotovitel vyhotoví zprávu o souladu zhotovené stavby s projektovou dokumentací.</w:t>
      </w:r>
    </w:p>
    <w:p w14:paraId="41A6968D" w14:textId="60C65BE1" w:rsidR="00B83F26" w:rsidRPr="00BF0A97" w:rsidRDefault="00B83F26" w:rsidP="00436D1E">
      <w:pPr>
        <w:pStyle w:val="Zkladntext3"/>
        <w:numPr>
          <w:ilvl w:val="0"/>
          <w:numId w:val="28"/>
        </w:numPr>
        <w:spacing w:after="60"/>
        <w:ind w:hanging="644"/>
        <w:rPr>
          <w:rFonts w:ascii="Arial" w:hAnsi="Arial" w:cs="Arial"/>
          <w:bCs/>
          <w:sz w:val="22"/>
          <w:szCs w:val="22"/>
        </w:rPr>
      </w:pPr>
      <w:r w:rsidRPr="00BF0A97">
        <w:rPr>
          <w:rFonts w:ascii="Arial" w:hAnsi="Arial" w:cs="Arial"/>
          <w:bCs/>
          <w:sz w:val="22"/>
          <w:szCs w:val="22"/>
        </w:rPr>
        <w:t>Datum a čas výkonu autorského dozoru na stavbě zaznamenává zhotovitel do stavebního deníku.</w:t>
      </w:r>
    </w:p>
    <w:p w14:paraId="7672129E" w14:textId="34BFAF30" w:rsidR="008A1D16" w:rsidRPr="00BF0A97" w:rsidRDefault="00B83F26" w:rsidP="00436D1E">
      <w:pPr>
        <w:pStyle w:val="Zkladntext3"/>
        <w:numPr>
          <w:ilvl w:val="0"/>
          <w:numId w:val="28"/>
        </w:numPr>
        <w:spacing w:after="60"/>
        <w:ind w:hanging="644"/>
        <w:rPr>
          <w:rFonts w:ascii="Arial" w:hAnsi="Arial" w:cs="Arial"/>
          <w:b/>
          <w:bCs/>
          <w:sz w:val="22"/>
          <w:szCs w:val="22"/>
        </w:rPr>
      </w:pPr>
      <w:r w:rsidRPr="00BF0A97">
        <w:rPr>
          <w:rFonts w:ascii="Arial" w:hAnsi="Arial" w:cs="Arial"/>
          <w:sz w:val="22"/>
          <w:szCs w:val="22"/>
        </w:rPr>
        <w:t xml:space="preserve">Součástí výkonu autorského dozoru </w:t>
      </w:r>
      <w:r w:rsidR="003511BE" w:rsidRPr="00BF0A97">
        <w:rPr>
          <w:rFonts w:ascii="Arial" w:hAnsi="Arial" w:cs="Arial"/>
          <w:sz w:val="22"/>
          <w:szCs w:val="22"/>
        </w:rPr>
        <w:t xml:space="preserve">je </w:t>
      </w:r>
      <w:r w:rsidRPr="00BF0A97">
        <w:rPr>
          <w:rFonts w:ascii="Arial" w:hAnsi="Arial" w:cs="Arial"/>
          <w:sz w:val="22"/>
          <w:szCs w:val="22"/>
        </w:rPr>
        <w:t>provád</w:t>
      </w:r>
      <w:r w:rsidR="00B705C1" w:rsidRPr="00BF0A97">
        <w:rPr>
          <w:rFonts w:ascii="Arial" w:hAnsi="Arial" w:cs="Arial"/>
          <w:sz w:val="22"/>
          <w:szCs w:val="22"/>
        </w:rPr>
        <w:t>ě</w:t>
      </w:r>
      <w:r w:rsidRPr="00BF0A97">
        <w:rPr>
          <w:rFonts w:ascii="Arial" w:hAnsi="Arial" w:cs="Arial"/>
          <w:sz w:val="22"/>
          <w:szCs w:val="22"/>
        </w:rPr>
        <w:t xml:space="preserve">ní </w:t>
      </w:r>
      <w:r w:rsidR="002B171C" w:rsidRPr="00BF0A97">
        <w:rPr>
          <w:rFonts w:ascii="Arial" w:hAnsi="Arial" w:cs="Arial"/>
          <w:sz w:val="22"/>
          <w:szCs w:val="22"/>
        </w:rPr>
        <w:t xml:space="preserve">nezbytných </w:t>
      </w:r>
      <w:r w:rsidR="00EC3260" w:rsidRPr="00BF0A97">
        <w:rPr>
          <w:rFonts w:ascii="Arial" w:hAnsi="Arial" w:cs="Arial"/>
          <w:sz w:val="22"/>
          <w:szCs w:val="22"/>
        </w:rPr>
        <w:t xml:space="preserve">drobných </w:t>
      </w:r>
      <w:r w:rsidR="003511BE" w:rsidRPr="00BF0A97">
        <w:rPr>
          <w:rFonts w:ascii="Arial" w:hAnsi="Arial" w:cs="Arial"/>
          <w:sz w:val="22"/>
          <w:szCs w:val="22"/>
        </w:rPr>
        <w:t xml:space="preserve">úprav </w:t>
      </w:r>
      <w:r w:rsidRPr="00BF0A97">
        <w:rPr>
          <w:rFonts w:ascii="Arial" w:hAnsi="Arial" w:cs="Arial"/>
          <w:sz w:val="22"/>
          <w:szCs w:val="22"/>
        </w:rPr>
        <w:t>v projektové dokumentaci,</w:t>
      </w:r>
      <w:r w:rsidR="008A1D16" w:rsidRPr="00BF0A97">
        <w:rPr>
          <w:rFonts w:ascii="Arial" w:hAnsi="Arial" w:cs="Arial"/>
          <w:sz w:val="22"/>
          <w:szCs w:val="22"/>
        </w:rPr>
        <w:t xml:space="preserve"> které musí být schváleny objednatelem.</w:t>
      </w:r>
      <w:r w:rsidRPr="00BF0A97">
        <w:rPr>
          <w:rFonts w:ascii="Arial" w:hAnsi="Arial" w:cs="Arial"/>
          <w:sz w:val="22"/>
          <w:szCs w:val="22"/>
        </w:rPr>
        <w:t xml:space="preserve"> </w:t>
      </w:r>
    </w:p>
    <w:p w14:paraId="0B24C18B" w14:textId="4857EFF6" w:rsidR="009B4D42" w:rsidRPr="00BF0A97" w:rsidRDefault="00EC3260" w:rsidP="00436D1E">
      <w:pPr>
        <w:pStyle w:val="Zkladntext3"/>
        <w:numPr>
          <w:ilvl w:val="0"/>
          <w:numId w:val="28"/>
        </w:numPr>
        <w:spacing w:after="60"/>
        <w:ind w:hanging="644"/>
        <w:rPr>
          <w:rFonts w:ascii="Arial" w:hAnsi="Arial" w:cs="Arial"/>
          <w:b/>
          <w:bCs/>
          <w:sz w:val="22"/>
          <w:szCs w:val="22"/>
        </w:rPr>
      </w:pPr>
      <w:r w:rsidRPr="00BF0A97">
        <w:rPr>
          <w:rFonts w:ascii="Arial" w:hAnsi="Arial" w:cs="Arial"/>
          <w:sz w:val="22"/>
          <w:szCs w:val="22"/>
        </w:rPr>
        <w:t xml:space="preserve">Součástí autorského dozoru není zpracování </w:t>
      </w:r>
      <w:r w:rsidR="00B705C1" w:rsidRPr="00BF0A97">
        <w:rPr>
          <w:rFonts w:ascii="Arial" w:hAnsi="Arial" w:cs="Arial"/>
          <w:sz w:val="22"/>
          <w:szCs w:val="22"/>
        </w:rPr>
        <w:t xml:space="preserve">změn </w:t>
      </w:r>
      <w:r w:rsidRPr="00BF0A97">
        <w:rPr>
          <w:rFonts w:ascii="Arial" w:hAnsi="Arial" w:cs="Arial"/>
          <w:sz w:val="22"/>
          <w:szCs w:val="22"/>
        </w:rPr>
        <w:t>v projektové dokumentaci, které významným způsobem mění projektem navrhované řešení</w:t>
      </w:r>
      <w:r w:rsidR="008A1D16" w:rsidRPr="00BF0A97">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BF0A97">
        <w:rPr>
          <w:rFonts w:ascii="Arial" w:hAnsi="Arial" w:cs="Arial"/>
          <w:sz w:val="22"/>
          <w:szCs w:val="22"/>
        </w:rPr>
        <w:br/>
      </w:r>
      <w:r w:rsidR="008A1D16" w:rsidRPr="00BF0A97">
        <w:rPr>
          <w:rFonts w:ascii="Arial" w:hAnsi="Arial" w:cs="Arial"/>
          <w:sz w:val="22"/>
          <w:szCs w:val="22"/>
        </w:rPr>
        <w:t xml:space="preserve">a sledu prací na </w:t>
      </w:r>
      <w:r w:rsidR="002B171C" w:rsidRPr="00BF0A97">
        <w:rPr>
          <w:rFonts w:ascii="Arial" w:hAnsi="Arial" w:cs="Arial"/>
          <w:sz w:val="22"/>
          <w:szCs w:val="22"/>
        </w:rPr>
        <w:t>stavbě</w:t>
      </w:r>
      <w:r w:rsidR="008A1D16" w:rsidRPr="00BF0A97">
        <w:rPr>
          <w:rFonts w:ascii="Arial" w:hAnsi="Arial" w:cs="Arial"/>
          <w:sz w:val="22"/>
          <w:szCs w:val="22"/>
        </w:rPr>
        <w:t>, a řada dalších vlivů a změn, včetně zákonných předpisů.</w:t>
      </w:r>
    </w:p>
    <w:p w14:paraId="546077FF" w14:textId="2F0B861C" w:rsidR="004453EA" w:rsidRPr="00BF0A97" w:rsidRDefault="009B4D42" w:rsidP="00BF0A97">
      <w:pPr>
        <w:pStyle w:val="Odstavecseseznamem"/>
        <w:numPr>
          <w:ilvl w:val="0"/>
          <w:numId w:val="28"/>
        </w:numPr>
        <w:ind w:hanging="644"/>
        <w:jc w:val="both"/>
        <w:rPr>
          <w:rFonts w:ascii="Arial" w:hAnsi="Arial" w:cs="Arial"/>
          <w:bCs/>
          <w:snapToGrid w:val="0"/>
          <w:sz w:val="22"/>
          <w:szCs w:val="22"/>
        </w:rPr>
      </w:pPr>
      <w:bookmarkStart w:id="2" w:name="_Hlk16163141"/>
      <w:r w:rsidRPr="00BF0A97">
        <w:rPr>
          <w:rFonts w:ascii="Arial" w:hAnsi="Arial" w:cs="Arial"/>
          <w:bCs/>
          <w:snapToGrid w:val="0"/>
          <w:sz w:val="22"/>
          <w:szCs w:val="22"/>
        </w:rPr>
        <w:t xml:space="preserve">V případě potřeby zpracuje </w:t>
      </w:r>
      <w:r w:rsidR="002E2A05" w:rsidRPr="00BF0A97">
        <w:rPr>
          <w:rFonts w:ascii="Arial" w:hAnsi="Arial" w:cs="Arial"/>
          <w:bCs/>
          <w:snapToGrid w:val="0"/>
          <w:sz w:val="22"/>
          <w:szCs w:val="22"/>
        </w:rPr>
        <w:t xml:space="preserve">zhotovitel </w:t>
      </w:r>
      <w:r w:rsidRPr="00BF0A97">
        <w:rPr>
          <w:rFonts w:ascii="Arial" w:hAnsi="Arial" w:cs="Arial"/>
          <w:bCs/>
          <w:snapToGrid w:val="0"/>
          <w:sz w:val="22"/>
          <w:szCs w:val="22"/>
        </w:rPr>
        <w:t xml:space="preserve">dodatečné informace v rámci </w:t>
      </w:r>
      <w:r w:rsidRPr="00436D1E">
        <w:rPr>
          <w:rFonts w:ascii="Arial" w:hAnsi="Arial" w:cs="Arial"/>
          <w:bCs/>
          <w:snapToGrid w:val="0"/>
          <w:sz w:val="22"/>
          <w:szCs w:val="22"/>
        </w:rPr>
        <w:t>výběrového</w:t>
      </w:r>
      <w:r w:rsidRPr="00BF0A97">
        <w:rPr>
          <w:rFonts w:ascii="Arial" w:hAnsi="Arial" w:cs="Arial"/>
          <w:bCs/>
          <w:snapToGrid w:val="0"/>
          <w:sz w:val="22"/>
          <w:szCs w:val="22"/>
        </w:rPr>
        <w:t xml:space="preserve"> řízení veřejné zakáz</w:t>
      </w:r>
      <w:r w:rsidR="002E2A05" w:rsidRPr="00BF0A97">
        <w:rPr>
          <w:rFonts w:ascii="Arial" w:hAnsi="Arial" w:cs="Arial"/>
          <w:bCs/>
          <w:snapToGrid w:val="0"/>
          <w:sz w:val="22"/>
          <w:szCs w:val="22"/>
        </w:rPr>
        <w:t>ky</w:t>
      </w:r>
      <w:r w:rsidRPr="00BF0A97">
        <w:rPr>
          <w:rFonts w:ascii="Arial" w:hAnsi="Arial" w:cs="Arial"/>
          <w:bCs/>
          <w:snapToGrid w:val="0"/>
          <w:sz w:val="22"/>
          <w:szCs w:val="22"/>
        </w:rPr>
        <w:t xml:space="preserve"> na realizaci stavb</w:t>
      </w:r>
      <w:r w:rsidR="002E2A05" w:rsidRPr="00BF0A97">
        <w:rPr>
          <w:rFonts w:ascii="Arial" w:hAnsi="Arial" w:cs="Arial"/>
          <w:bCs/>
          <w:snapToGrid w:val="0"/>
          <w:sz w:val="22"/>
          <w:szCs w:val="22"/>
        </w:rPr>
        <w:t xml:space="preserve">y </w:t>
      </w:r>
      <w:r w:rsidR="00FF24C4">
        <w:rPr>
          <w:rFonts w:ascii="Arial" w:hAnsi="Arial" w:cs="Arial"/>
          <w:bCs/>
          <w:snapToGrid w:val="0"/>
          <w:sz w:val="22"/>
          <w:szCs w:val="22"/>
        </w:rPr>
        <w:t>„</w:t>
      </w:r>
      <w:r w:rsidR="0046106D" w:rsidRPr="00BF0A97">
        <w:rPr>
          <w:rFonts w:ascii="Arial" w:hAnsi="Arial" w:cs="Arial"/>
          <w:bCs/>
          <w:snapToGrid w:val="0"/>
          <w:sz w:val="22"/>
          <w:szCs w:val="22"/>
        </w:rPr>
        <w:t>BBV I. stavba – ČS 1 – oprava kolektoru a výtlačného potrubí</w:t>
      </w:r>
      <w:r w:rsidR="00FF24C4">
        <w:rPr>
          <w:rFonts w:ascii="Arial" w:hAnsi="Arial" w:cs="Arial"/>
          <w:bCs/>
          <w:snapToGrid w:val="0"/>
          <w:sz w:val="22"/>
          <w:szCs w:val="22"/>
        </w:rPr>
        <w:t>“</w:t>
      </w:r>
      <w:r w:rsidR="002E2A05" w:rsidRPr="00BF0A97">
        <w:rPr>
          <w:rFonts w:ascii="Arial" w:hAnsi="Arial" w:cs="Arial"/>
          <w:bCs/>
          <w:snapToGrid w:val="0"/>
          <w:sz w:val="22"/>
          <w:szCs w:val="22"/>
        </w:rPr>
        <w:t>,</w:t>
      </w:r>
      <w:r w:rsidR="002E2A05" w:rsidRPr="00BF0A97">
        <w:rPr>
          <w:rFonts w:ascii="Arial" w:hAnsi="Arial" w:cs="Arial"/>
          <w:sz w:val="22"/>
          <w:szCs w:val="22"/>
        </w:rPr>
        <w:t xml:space="preserve"> </w:t>
      </w:r>
      <w:r w:rsidR="002E2A05" w:rsidRPr="00BF0A97">
        <w:rPr>
          <w:rFonts w:ascii="Arial" w:hAnsi="Arial" w:cs="Arial"/>
          <w:bCs/>
          <w:snapToGrid w:val="0"/>
          <w:sz w:val="22"/>
          <w:szCs w:val="22"/>
        </w:rPr>
        <w:t>dle projektové dokumentace</w:t>
      </w:r>
      <w:r w:rsidR="00273D04" w:rsidRPr="00BF0A97">
        <w:rPr>
          <w:rFonts w:ascii="Arial" w:hAnsi="Arial" w:cs="Arial"/>
          <w:bCs/>
          <w:snapToGrid w:val="0"/>
          <w:sz w:val="22"/>
          <w:szCs w:val="22"/>
        </w:rPr>
        <w:t xml:space="preserve"> „BROD NAD </w:t>
      </w:r>
      <w:proofErr w:type="gramStart"/>
      <w:r w:rsidR="00273D04" w:rsidRPr="00BF0A97">
        <w:rPr>
          <w:rFonts w:ascii="Arial" w:hAnsi="Arial" w:cs="Arial"/>
          <w:bCs/>
          <w:snapToGrid w:val="0"/>
          <w:sz w:val="22"/>
          <w:szCs w:val="22"/>
        </w:rPr>
        <w:t>DYJÍ - ČS</w:t>
      </w:r>
      <w:proofErr w:type="gramEnd"/>
      <w:r w:rsidR="00273D04" w:rsidRPr="00BF0A97">
        <w:rPr>
          <w:rFonts w:ascii="Arial" w:hAnsi="Arial" w:cs="Arial"/>
          <w:bCs/>
          <w:snapToGrid w:val="0"/>
          <w:sz w:val="22"/>
          <w:szCs w:val="22"/>
        </w:rPr>
        <w:t xml:space="preserve"> – PODÁVACÍ“ vypracované zhotovitelem, datum vyhotovení 11/2024, stupeň DPS, zakázkové číslo 1654924-50</w:t>
      </w:r>
      <w:r w:rsidR="00542A63" w:rsidRPr="00BF0A97">
        <w:rPr>
          <w:rFonts w:ascii="Arial" w:hAnsi="Arial" w:cs="Arial"/>
          <w:bCs/>
          <w:snapToGrid w:val="0"/>
          <w:sz w:val="22"/>
          <w:szCs w:val="22"/>
        </w:rPr>
        <w:t>.</w:t>
      </w:r>
      <w:bookmarkEnd w:id="2"/>
    </w:p>
    <w:p w14:paraId="5CF970B9" w14:textId="77777777" w:rsidR="00577773" w:rsidRPr="00BF0A97" w:rsidRDefault="00577773" w:rsidP="00BF0A97">
      <w:pPr>
        <w:tabs>
          <w:tab w:val="left" w:pos="709"/>
        </w:tabs>
        <w:jc w:val="both"/>
        <w:rPr>
          <w:rFonts w:ascii="Arial" w:hAnsi="Arial" w:cs="Arial"/>
          <w:sz w:val="22"/>
          <w:szCs w:val="22"/>
        </w:rPr>
      </w:pPr>
    </w:p>
    <w:p w14:paraId="6866588C" w14:textId="62C61A25" w:rsidR="00A375D5" w:rsidRPr="00BF0A97" w:rsidRDefault="0003533D" w:rsidP="00436D1E">
      <w:pPr>
        <w:pStyle w:val="Nadpis2"/>
        <w:spacing w:line="240" w:lineRule="auto"/>
        <w:ind w:firstLine="2"/>
        <w:jc w:val="center"/>
        <w:rPr>
          <w:rFonts w:ascii="Arial" w:hAnsi="Arial" w:cs="Arial"/>
          <w:b/>
          <w:sz w:val="22"/>
          <w:szCs w:val="22"/>
          <w:u w:val="single"/>
        </w:rPr>
      </w:pPr>
      <w:r w:rsidRPr="00BF0A97">
        <w:rPr>
          <w:b/>
          <w:sz w:val="22"/>
          <w:szCs w:val="22"/>
        </w:rPr>
        <w:t xml:space="preserve">Čl. </w:t>
      </w:r>
      <w:r w:rsidR="00B83F26" w:rsidRPr="00BF0A97">
        <w:rPr>
          <w:b/>
          <w:sz w:val="22"/>
          <w:szCs w:val="22"/>
        </w:rPr>
        <w:t>IV</w:t>
      </w:r>
    </w:p>
    <w:p w14:paraId="395FEFEA" w14:textId="77777777" w:rsidR="00B83F26" w:rsidRPr="00BF0A97" w:rsidRDefault="00B83F26" w:rsidP="00436D1E">
      <w:pPr>
        <w:pStyle w:val="Nadpis2"/>
        <w:spacing w:line="240" w:lineRule="auto"/>
        <w:ind w:firstLine="2"/>
        <w:jc w:val="center"/>
        <w:rPr>
          <w:rFonts w:ascii="Arial" w:hAnsi="Arial" w:cs="Arial"/>
          <w:b/>
          <w:sz w:val="22"/>
          <w:szCs w:val="22"/>
          <w:u w:val="single"/>
        </w:rPr>
      </w:pPr>
      <w:r w:rsidRPr="00BF0A97">
        <w:rPr>
          <w:rFonts w:ascii="Arial" w:hAnsi="Arial" w:cs="Arial"/>
          <w:b/>
          <w:sz w:val="22"/>
          <w:szCs w:val="22"/>
          <w:u w:val="single"/>
        </w:rPr>
        <w:t xml:space="preserve"> Doba plnění</w:t>
      </w:r>
    </w:p>
    <w:p w14:paraId="49FFD507" w14:textId="5A1E19FF" w:rsidR="00015DD0" w:rsidRPr="00BF0A97" w:rsidRDefault="00B83F26" w:rsidP="00436D1E">
      <w:pPr>
        <w:pStyle w:val="Odstavecseseznamem"/>
        <w:numPr>
          <w:ilvl w:val="0"/>
          <w:numId w:val="37"/>
        </w:numPr>
        <w:ind w:left="709" w:hanging="709"/>
        <w:jc w:val="both"/>
        <w:rPr>
          <w:rFonts w:ascii="Arial" w:hAnsi="Arial" w:cs="Arial"/>
          <w:sz w:val="22"/>
          <w:szCs w:val="22"/>
        </w:rPr>
      </w:pPr>
      <w:r w:rsidRPr="00BF0A97">
        <w:rPr>
          <w:rFonts w:ascii="Arial" w:hAnsi="Arial" w:cs="Arial"/>
          <w:sz w:val="22"/>
          <w:szCs w:val="22"/>
        </w:rPr>
        <w:t xml:space="preserve">Zhotovitel bude provádět činnosti podle </w:t>
      </w:r>
      <w:r w:rsidR="0010513A">
        <w:rPr>
          <w:rFonts w:ascii="Arial" w:hAnsi="Arial" w:cs="Arial"/>
          <w:sz w:val="22"/>
          <w:szCs w:val="22"/>
        </w:rPr>
        <w:t>Č</w:t>
      </w:r>
      <w:r w:rsidRPr="00BF0A97">
        <w:rPr>
          <w:rFonts w:ascii="Arial" w:hAnsi="Arial" w:cs="Arial"/>
          <w:sz w:val="22"/>
          <w:szCs w:val="22"/>
        </w:rPr>
        <w:t>l. III. této smlouvy ode dne</w:t>
      </w:r>
      <w:r w:rsidR="00DC05CC" w:rsidRPr="00BF0A97">
        <w:rPr>
          <w:rFonts w:ascii="Arial" w:hAnsi="Arial" w:cs="Arial"/>
          <w:sz w:val="22"/>
          <w:szCs w:val="22"/>
        </w:rPr>
        <w:t xml:space="preserve"> podpisu této smlouvy</w:t>
      </w:r>
      <w:r w:rsidRPr="00BF0A97">
        <w:rPr>
          <w:rFonts w:ascii="Arial" w:hAnsi="Arial" w:cs="Arial"/>
          <w:sz w:val="22"/>
          <w:szCs w:val="22"/>
        </w:rPr>
        <w:t xml:space="preserve"> do </w:t>
      </w:r>
      <w:r w:rsidR="0010513A">
        <w:rPr>
          <w:rFonts w:ascii="Arial" w:hAnsi="Arial" w:cs="Arial"/>
          <w:sz w:val="22"/>
          <w:szCs w:val="22"/>
        </w:rPr>
        <w:t xml:space="preserve">předání stavby mezi zhotovitelem stavby a objednatelem, resp. </w:t>
      </w:r>
      <w:r w:rsidR="0085556B" w:rsidRPr="0010513A">
        <w:rPr>
          <w:rFonts w:ascii="Arial" w:hAnsi="Arial" w:cs="Arial"/>
          <w:sz w:val="22"/>
          <w:szCs w:val="22"/>
        </w:rPr>
        <w:t>do</w:t>
      </w:r>
      <w:r w:rsidR="0085556B" w:rsidRPr="00BF0A97">
        <w:rPr>
          <w:rFonts w:ascii="Arial" w:hAnsi="Arial" w:cs="Arial"/>
          <w:sz w:val="22"/>
          <w:szCs w:val="22"/>
        </w:rPr>
        <w:t xml:space="preserve"> doby </w:t>
      </w:r>
      <w:r w:rsidRPr="00BF0A97">
        <w:rPr>
          <w:rFonts w:ascii="Arial" w:hAnsi="Arial" w:cs="Arial"/>
          <w:sz w:val="22"/>
          <w:szCs w:val="22"/>
        </w:rPr>
        <w:t>odstranění vad</w:t>
      </w:r>
      <w:r w:rsidR="00270033" w:rsidRPr="00BF0A97">
        <w:rPr>
          <w:rFonts w:ascii="Arial" w:hAnsi="Arial" w:cs="Arial"/>
          <w:sz w:val="22"/>
          <w:szCs w:val="22"/>
        </w:rPr>
        <w:t xml:space="preserve"> </w:t>
      </w:r>
      <w:r w:rsidRPr="00BF0A97">
        <w:rPr>
          <w:rFonts w:ascii="Arial" w:hAnsi="Arial" w:cs="Arial"/>
          <w:sz w:val="22"/>
          <w:szCs w:val="22"/>
        </w:rPr>
        <w:t xml:space="preserve">a nedodělků zjištěných při </w:t>
      </w:r>
      <w:r w:rsidR="00EF4CCD">
        <w:rPr>
          <w:rFonts w:ascii="Arial" w:hAnsi="Arial" w:cs="Arial"/>
          <w:sz w:val="22"/>
          <w:szCs w:val="22"/>
        </w:rPr>
        <w:t xml:space="preserve">tomto </w:t>
      </w:r>
      <w:r w:rsidRPr="00BF0A97">
        <w:rPr>
          <w:rFonts w:ascii="Arial" w:hAnsi="Arial" w:cs="Arial"/>
          <w:sz w:val="22"/>
          <w:szCs w:val="22"/>
        </w:rPr>
        <w:t xml:space="preserve">předání stavby. </w:t>
      </w:r>
    </w:p>
    <w:p w14:paraId="426EA55E" w14:textId="77777777" w:rsidR="009C6AEC" w:rsidRPr="00BF0A97" w:rsidRDefault="009C6AEC" w:rsidP="00436D1E">
      <w:pPr>
        <w:pStyle w:val="Odstavecseseznamem"/>
        <w:ind w:left="709"/>
        <w:jc w:val="both"/>
        <w:rPr>
          <w:rFonts w:ascii="Arial" w:hAnsi="Arial" w:cs="Arial"/>
          <w:sz w:val="22"/>
          <w:szCs w:val="22"/>
        </w:rPr>
      </w:pPr>
    </w:p>
    <w:p w14:paraId="769C5265" w14:textId="1779FDB3" w:rsidR="00A375D5" w:rsidRPr="00BF0A97" w:rsidRDefault="0003533D" w:rsidP="00436D1E">
      <w:pPr>
        <w:pStyle w:val="Nadpis2"/>
        <w:spacing w:line="240" w:lineRule="auto"/>
        <w:ind w:firstLine="2"/>
        <w:jc w:val="center"/>
        <w:rPr>
          <w:b/>
          <w:sz w:val="22"/>
          <w:szCs w:val="22"/>
          <w:u w:val="single"/>
        </w:rPr>
      </w:pPr>
      <w:r w:rsidRPr="00BF0A97">
        <w:rPr>
          <w:b/>
          <w:sz w:val="22"/>
          <w:szCs w:val="22"/>
        </w:rPr>
        <w:t xml:space="preserve">Čl. </w:t>
      </w:r>
      <w:r w:rsidR="00015DD0" w:rsidRPr="00BF0A97">
        <w:rPr>
          <w:b/>
          <w:sz w:val="22"/>
          <w:szCs w:val="22"/>
        </w:rPr>
        <w:t>V</w:t>
      </w:r>
    </w:p>
    <w:p w14:paraId="6611D943" w14:textId="0912E2BC" w:rsidR="00015DD0" w:rsidRPr="00BF0A97" w:rsidRDefault="00015DD0" w:rsidP="00436D1E">
      <w:pPr>
        <w:pStyle w:val="Nadpis2"/>
        <w:spacing w:line="240" w:lineRule="auto"/>
        <w:ind w:firstLine="2"/>
        <w:jc w:val="center"/>
        <w:rPr>
          <w:rFonts w:ascii="Arial" w:hAnsi="Arial" w:cs="Arial"/>
          <w:b/>
          <w:sz w:val="22"/>
          <w:szCs w:val="22"/>
          <w:u w:val="single"/>
        </w:rPr>
      </w:pPr>
      <w:r w:rsidRPr="00BF0A97">
        <w:rPr>
          <w:rFonts w:ascii="Arial" w:hAnsi="Arial" w:cs="Arial"/>
          <w:b/>
          <w:sz w:val="22"/>
          <w:szCs w:val="22"/>
          <w:u w:val="single"/>
        </w:rPr>
        <w:t>Předání a převzetí plnění</w:t>
      </w:r>
    </w:p>
    <w:p w14:paraId="55C8C0D2" w14:textId="4FD8318A" w:rsidR="00015DD0" w:rsidRPr="00BF0A97" w:rsidRDefault="00015DD0" w:rsidP="00436D1E">
      <w:pPr>
        <w:pStyle w:val="Odstavecseseznamem"/>
        <w:numPr>
          <w:ilvl w:val="0"/>
          <w:numId w:val="38"/>
        </w:numPr>
        <w:ind w:left="709" w:hanging="709"/>
        <w:jc w:val="both"/>
        <w:rPr>
          <w:rFonts w:ascii="Arial" w:hAnsi="Arial" w:cs="Arial"/>
          <w:sz w:val="22"/>
          <w:szCs w:val="22"/>
        </w:rPr>
      </w:pPr>
      <w:r w:rsidRPr="00BF0A97">
        <w:rPr>
          <w:rFonts w:ascii="Arial" w:hAnsi="Arial" w:cs="Arial"/>
          <w:sz w:val="22"/>
          <w:szCs w:val="22"/>
        </w:rPr>
        <w:t>Místem poskytování plnění bude především místo stavby specifikované v </w:t>
      </w:r>
      <w:r w:rsidR="00576148">
        <w:rPr>
          <w:rFonts w:ascii="Arial" w:hAnsi="Arial" w:cs="Arial"/>
          <w:sz w:val="22"/>
          <w:szCs w:val="22"/>
        </w:rPr>
        <w:t>Č</w:t>
      </w:r>
      <w:r w:rsidRPr="00BF0A97">
        <w:rPr>
          <w:rFonts w:ascii="Arial" w:hAnsi="Arial" w:cs="Arial"/>
          <w:sz w:val="22"/>
          <w:szCs w:val="22"/>
        </w:rPr>
        <w:t>l.</w:t>
      </w:r>
      <w:r w:rsidR="009F145A" w:rsidRPr="00BF0A97">
        <w:rPr>
          <w:rFonts w:ascii="Arial" w:hAnsi="Arial" w:cs="Arial"/>
          <w:sz w:val="22"/>
          <w:szCs w:val="22"/>
        </w:rPr>
        <w:t xml:space="preserve"> </w:t>
      </w:r>
      <w:r w:rsidRPr="00BF0A97">
        <w:rPr>
          <w:rFonts w:ascii="Arial" w:hAnsi="Arial" w:cs="Arial"/>
          <w:sz w:val="22"/>
          <w:szCs w:val="22"/>
        </w:rPr>
        <w:t>II odst.</w:t>
      </w:r>
      <w:r w:rsidR="009F145A" w:rsidRPr="00BF0A97">
        <w:rPr>
          <w:rFonts w:ascii="Arial" w:hAnsi="Arial" w:cs="Arial"/>
          <w:sz w:val="22"/>
          <w:szCs w:val="22"/>
        </w:rPr>
        <w:t xml:space="preserve"> </w:t>
      </w:r>
      <w:r w:rsidRPr="00BF0A97">
        <w:rPr>
          <w:rFonts w:ascii="Arial" w:hAnsi="Arial" w:cs="Arial"/>
          <w:sz w:val="22"/>
          <w:szCs w:val="22"/>
        </w:rPr>
        <w:t>2</w:t>
      </w:r>
      <w:r w:rsidR="007D089F" w:rsidRPr="00BF0A97">
        <w:rPr>
          <w:rFonts w:ascii="Arial" w:hAnsi="Arial" w:cs="Arial"/>
          <w:sz w:val="22"/>
          <w:szCs w:val="22"/>
        </w:rPr>
        <w:t>.3</w:t>
      </w:r>
      <w:r w:rsidRPr="00BF0A97">
        <w:rPr>
          <w:rFonts w:ascii="Arial" w:hAnsi="Arial" w:cs="Arial"/>
          <w:sz w:val="22"/>
          <w:szCs w:val="22"/>
        </w:rPr>
        <w:t xml:space="preserve"> této smlouvy</w:t>
      </w:r>
      <w:r w:rsidR="000E6467" w:rsidRPr="00BF0A97">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F0A97">
        <w:rPr>
          <w:rFonts w:ascii="Arial" w:hAnsi="Arial" w:cs="Arial"/>
          <w:sz w:val="22"/>
          <w:szCs w:val="22"/>
        </w:rPr>
        <w:t xml:space="preserve">  </w:t>
      </w:r>
    </w:p>
    <w:p w14:paraId="119A1E32" w14:textId="77777777" w:rsidR="00577773" w:rsidRPr="00BF0A97" w:rsidRDefault="00577773" w:rsidP="00BF0A97">
      <w:pPr>
        <w:jc w:val="both"/>
        <w:rPr>
          <w:rFonts w:ascii="Arial" w:hAnsi="Arial" w:cs="Arial"/>
          <w:b/>
          <w:sz w:val="22"/>
          <w:szCs w:val="22"/>
        </w:rPr>
      </w:pPr>
    </w:p>
    <w:p w14:paraId="6D16BE2E" w14:textId="3E066DB5" w:rsidR="00A375D5" w:rsidRPr="00BF0A97" w:rsidRDefault="0003533D" w:rsidP="00436D1E">
      <w:pPr>
        <w:pStyle w:val="Nadpis2"/>
        <w:spacing w:line="240" w:lineRule="auto"/>
        <w:ind w:firstLine="2"/>
        <w:jc w:val="center"/>
        <w:rPr>
          <w:b/>
          <w:sz w:val="22"/>
          <w:szCs w:val="22"/>
          <w:u w:val="single"/>
        </w:rPr>
      </w:pPr>
      <w:r w:rsidRPr="00BF0A97">
        <w:rPr>
          <w:b/>
          <w:sz w:val="22"/>
          <w:szCs w:val="22"/>
        </w:rPr>
        <w:t xml:space="preserve">Čl. </w:t>
      </w:r>
      <w:r w:rsidR="00B83F26" w:rsidRPr="00BF0A97">
        <w:rPr>
          <w:b/>
          <w:sz w:val="22"/>
          <w:szCs w:val="22"/>
        </w:rPr>
        <w:t>V</w:t>
      </w:r>
      <w:r w:rsidR="000E6467" w:rsidRPr="00BF0A97">
        <w:rPr>
          <w:b/>
          <w:sz w:val="22"/>
          <w:szCs w:val="22"/>
        </w:rPr>
        <w:t>I</w:t>
      </w:r>
    </w:p>
    <w:p w14:paraId="1C8ACEE4" w14:textId="7913FF31" w:rsidR="00B83F26" w:rsidRPr="00BF0A97" w:rsidRDefault="00B83F26" w:rsidP="00436D1E">
      <w:pPr>
        <w:pStyle w:val="Nadpis2"/>
        <w:spacing w:line="240" w:lineRule="auto"/>
        <w:ind w:firstLine="2"/>
        <w:jc w:val="center"/>
        <w:rPr>
          <w:rFonts w:ascii="Arial" w:hAnsi="Arial" w:cs="Arial"/>
          <w:b/>
          <w:sz w:val="22"/>
          <w:szCs w:val="22"/>
          <w:u w:val="single"/>
        </w:rPr>
      </w:pPr>
      <w:r w:rsidRPr="00436D1E">
        <w:rPr>
          <w:rFonts w:ascii="Arial" w:hAnsi="Arial" w:cs="Arial"/>
          <w:b/>
          <w:sz w:val="22"/>
          <w:szCs w:val="22"/>
        </w:rPr>
        <w:t xml:space="preserve"> </w:t>
      </w:r>
      <w:r w:rsidRPr="00BF0A97">
        <w:rPr>
          <w:rFonts w:ascii="Arial" w:hAnsi="Arial" w:cs="Arial"/>
          <w:b/>
          <w:sz w:val="22"/>
          <w:szCs w:val="22"/>
          <w:u w:val="single"/>
        </w:rPr>
        <w:t>Práva a povinnosti</w:t>
      </w:r>
    </w:p>
    <w:p w14:paraId="142FD520" w14:textId="77777777" w:rsidR="00B83F26" w:rsidRPr="00BF0A97" w:rsidRDefault="00B83F26" w:rsidP="00BF0A97">
      <w:pPr>
        <w:numPr>
          <w:ilvl w:val="0"/>
          <w:numId w:val="4"/>
        </w:numPr>
        <w:tabs>
          <w:tab w:val="clear" w:pos="366"/>
          <w:tab w:val="num" w:pos="709"/>
        </w:tabs>
        <w:spacing w:before="60"/>
        <w:ind w:left="284" w:hanging="284"/>
        <w:jc w:val="both"/>
        <w:rPr>
          <w:rFonts w:ascii="Arial" w:hAnsi="Arial" w:cs="Arial"/>
          <w:sz w:val="22"/>
          <w:szCs w:val="22"/>
        </w:rPr>
      </w:pPr>
      <w:r w:rsidRPr="00BF0A97">
        <w:rPr>
          <w:rFonts w:ascii="Arial" w:hAnsi="Arial" w:cs="Arial"/>
          <w:sz w:val="22"/>
          <w:szCs w:val="22"/>
          <w:u w:val="single"/>
        </w:rPr>
        <w:t>Povinnosti objednatele:</w:t>
      </w:r>
    </w:p>
    <w:p w14:paraId="0A0FED5E" w14:textId="60E4283C" w:rsidR="00B83F26" w:rsidRPr="00BF0A97" w:rsidRDefault="00B83F26" w:rsidP="00436D1E">
      <w:pPr>
        <w:numPr>
          <w:ilvl w:val="1"/>
          <w:numId w:val="27"/>
        </w:numPr>
        <w:tabs>
          <w:tab w:val="clear" w:pos="705"/>
        </w:tabs>
        <w:ind w:left="1276" w:hanging="425"/>
        <w:jc w:val="both"/>
        <w:rPr>
          <w:rFonts w:ascii="Arial" w:hAnsi="Arial" w:cs="Arial"/>
          <w:sz w:val="22"/>
          <w:szCs w:val="22"/>
        </w:rPr>
      </w:pPr>
      <w:r w:rsidRPr="00BF0A97">
        <w:rPr>
          <w:rFonts w:ascii="Arial" w:hAnsi="Arial" w:cs="Arial"/>
          <w:sz w:val="22"/>
          <w:szCs w:val="22"/>
        </w:rPr>
        <w:t xml:space="preserve">Přizvat zhotovitele ke všem rozhodujícím jednáním souvisejícím s předmětem této smlouvy, resp. předat </w:t>
      </w:r>
      <w:r w:rsidR="009C0CA5" w:rsidRPr="00BF0A97">
        <w:rPr>
          <w:rFonts w:ascii="Arial" w:hAnsi="Arial" w:cs="Arial"/>
          <w:sz w:val="22"/>
          <w:szCs w:val="22"/>
        </w:rPr>
        <w:t xml:space="preserve">mu </w:t>
      </w:r>
      <w:r w:rsidRPr="00BF0A97">
        <w:rPr>
          <w:rFonts w:ascii="Arial" w:hAnsi="Arial" w:cs="Arial"/>
          <w:sz w:val="22"/>
          <w:szCs w:val="22"/>
        </w:rPr>
        <w:t>neprodleně zápis nebo informace z jednání, kterých</w:t>
      </w:r>
      <w:r w:rsidR="009F145A" w:rsidRPr="00BF0A97">
        <w:rPr>
          <w:rFonts w:ascii="Arial" w:hAnsi="Arial" w:cs="Arial"/>
          <w:sz w:val="22"/>
          <w:szCs w:val="22"/>
        </w:rPr>
        <w:t xml:space="preserve"> </w:t>
      </w:r>
      <w:r w:rsidRPr="00BF0A97">
        <w:rPr>
          <w:rFonts w:ascii="Arial" w:hAnsi="Arial" w:cs="Arial"/>
          <w:sz w:val="22"/>
          <w:szCs w:val="22"/>
        </w:rPr>
        <w:t>se zhotovitel nezúčastnil.</w:t>
      </w:r>
    </w:p>
    <w:p w14:paraId="2011E03B" w14:textId="77777777" w:rsidR="00B83F26" w:rsidRPr="00BF0A97" w:rsidRDefault="00B83F26" w:rsidP="00436D1E">
      <w:pPr>
        <w:numPr>
          <w:ilvl w:val="1"/>
          <w:numId w:val="27"/>
        </w:numPr>
        <w:ind w:left="1276" w:hanging="425"/>
        <w:jc w:val="both"/>
        <w:rPr>
          <w:rFonts w:ascii="Arial" w:hAnsi="Arial" w:cs="Arial"/>
          <w:sz w:val="22"/>
          <w:szCs w:val="22"/>
        </w:rPr>
      </w:pPr>
      <w:r w:rsidRPr="00BF0A97">
        <w:rPr>
          <w:rFonts w:ascii="Arial" w:hAnsi="Arial" w:cs="Arial"/>
          <w:sz w:val="22"/>
          <w:szCs w:val="22"/>
        </w:rPr>
        <w:t>Zabezpečit provedení prací a činností, které nemohou být přeneseny</w:t>
      </w:r>
      <w:r w:rsidR="009F145A" w:rsidRPr="00BF0A97">
        <w:rPr>
          <w:rFonts w:ascii="Arial" w:hAnsi="Arial" w:cs="Arial"/>
          <w:sz w:val="22"/>
          <w:szCs w:val="22"/>
        </w:rPr>
        <w:t xml:space="preserve"> </w:t>
      </w:r>
      <w:r w:rsidRPr="00BF0A97">
        <w:rPr>
          <w:rFonts w:ascii="Arial" w:hAnsi="Arial" w:cs="Arial"/>
          <w:sz w:val="22"/>
          <w:szCs w:val="22"/>
        </w:rPr>
        <w:t>na zhotovitele pro nezastupitelnost objednatele.</w:t>
      </w:r>
    </w:p>
    <w:p w14:paraId="2A1A2D32" w14:textId="77777777" w:rsidR="0097470B" w:rsidRPr="00BF0A97" w:rsidRDefault="00D93301" w:rsidP="00436D1E">
      <w:pPr>
        <w:numPr>
          <w:ilvl w:val="1"/>
          <w:numId w:val="27"/>
        </w:numPr>
        <w:ind w:left="1276" w:hanging="425"/>
        <w:jc w:val="both"/>
        <w:rPr>
          <w:rFonts w:ascii="Arial" w:hAnsi="Arial" w:cs="Arial"/>
          <w:sz w:val="22"/>
          <w:szCs w:val="22"/>
        </w:rPr>
      </w:pPr>
      <w:r w:rsidRPr="00BF0A97">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BF0A97" w:rsidRDefault="00D93301" w:rsidP="00436D1E">
      <w:pPr>
        <w:numPr>
          <w:ilvl w:val="1"/>
          <w:numId w:val="27"/>
        </w:numPr>
        <w:ind w:left="1276" w:hanging="425"/>
        <w:jc w:val="both"/>
        <w:rPr>
          <w:rFonts w:ascii="Arial" w:hAnsi="Arial" w:cs="Arial"/>
          <w:sz w:val="22"/>
          <w:szCs w:val="22"/>
        </w:rPr>
      </w:pPr>
      <w:r w:rsidRPr="00BF0A97">
        <w:rPr>
          <w:rFonts w:ascii="Arial" w:hAnsi="Arial" w:cs="Arial"/>
          <w:sz w:val="22"/>
          <w:szCs w:val="22"/>
        </w:rPr>
        <w:t>Objednatel je oprávněn kontrolovat, zda je plnění poskytováno</w:t>
      </w:r>
      <w:r w:rsidR="009F145A" w:rsidRPr="00BF0A97">
        <w:rPr>
          <w:rFonts w:ascii="Arial" w:hAnsi="Arial" w:cs="Arial"/>
          <w:sz w:val="22"/>
          <w:szCs w:val="22"/>
        </w:rPr>
        <w:t xml:space="preserve"> </w:t>
      </w:r>
      <w:r w:rsidRPr="00BF0A97">
        <w:rPr>
          <w:rFonts w:ascii="Arial" w:hAnsi="Arial" w:cs="Arial"/>
          <w:sz w:val="22"/>
          <w:szCs w:val="22"/>
        </w:rPr>
        <w:t xml:space="preserve">zhotovitelem řádně </w:t>
      </w:r>
      <w:r w:rsidR="00B520B5" w:rsidRPr="00BF0A97">
        <w:rPr>
          <w:rFonts w:ascii="Arial" w:hAnsi="Arial" w:cs="Arial"/>
          <w:sz w:val="22"/>
          <w:szCs w:val="22"/>
        </w:rPr>
        <w:br/>
      </w:r>
      <w:r w:rsidRPr="00BF0A97">
        <w:rPr>
          <w:rFonts w:ascii="Arial" w:hAnsi="Arial" w:cs="Arial"/>
          <w:sz w:val="22"/>
          <w:szCs w:val="22"/>
        </w:rPr>
        <w:t>a v souladu s touto smlouvou, jeho pokyny a příslušnými právními předpisy.</w:t>
      </w:r>
    </w:p>
    <w:p w14:paraId="4FE9A23C" w14:textId="22F60391" w:rsidR="00531C6F" w:rsidRPr="00BF0A97" w:rsidRDefault="00B4061D" w:rsidP="00436D1E">
      <w:pPr>
        <w:pStyle w:val="Odstavecseseznamem"/>
        <w:numPr>
          <w:ilvl w:val="0"/>
          <w:numId w:val="4"/>
        </w:numPr>
        <w:tabs>
          <w:tab w:val="clear" w:pos="366"/>
          <w:tab w:val="num" w:pos="1276"/>
        </w:tabs>
        <w:spacing w:before="60"/>
        <w:ind w:left="426"/>
        <w:jc w:val="both"/>
        <w:rPr>
          <w:rFonts w:ascii="Arial" w:hAnsi="Arial" w:cs="Arial"/>
          <w:sz w:val="22"/>
          <w:szCs w:val="22"/>
        </w:rPr>
      </w:pPr>
      <w:r w:rsidRPr="00BF0A97">
        <w:rPr>
          <w:rFonts w:ascii="Arial" w:hAnsi="Arial" w:cs="Arial"/>
          <w:sz w:val="22"/>
          <w:szCs w:val="22"/>
        </w:rPr>
        <w:t xml:space="preserve">     </w:t>
      </w:r>
      <w:r w:rsidR="00B83F26" w:rsidRPr="00BF0A97">
        <w:rPr>
          <w:rFonts w:ascii="Arial" w:hAnsi="Arial" w:cs="Arial"/>
          <w:sz w:val="22"/>
          <w:szCs w:val="22"/>
          <w:u w:val="single"/>
        </w:rPr>
        <w:t>Povinnosti zhotovitele</w:t>
      </w:r>
      <w:r w:rsidR="00B83F26" w:rsidRPr="00BF0A97">
        <w:rPr>
          <w:rFonts w:ascii="Arial" w:hAnsi="Arial" w:cs="Arial"/>
          <w:sz w:val="22"/>
          <w:szCs w:val="22"/>
        </w:rPr>
        <w:t>:</w:t>
      </w:r>
    </w:p>
    <w:p w14:paraId="5101C784" w14:textId="5228F703" w:rsidR="00B83F26" w:rsidRPr="00BF0A97" w:rsidRDefault="00B83F26" w:rsidP="00436D1E">
      <w:pPr>
        <w:pStyle w:val="Zkladntext2"/>
        <w:numPr>
          <w:ilvl w:val="0"/>
          <w:numId w:val="35"/>
        </w:numPr>
        <w:tabs>
          <w:tab w:val="left" w:pos="1701"/>
        </w:tabs>
        <w:ind w:left="1276" w:hanging="425"/>
        <w:jc w:val="both"/>
        <w:rPr>
          <w:rFonts w:ascii="Arial" w:hAnsi="Arial" w:cs="Arial"/>
          <w:sz w:val="22"/>
          <w:szCs w:val="22"/>
        </w:rPr>
      </w:pPr>
      <w:r w:rsidRPr="00BF0A97">
        <w:rPr>
          <w:rFonts w:ascii="Arial" w:hAnsi="Arial" w:cs="Arial"/>
          <w:sz w:val="22"/>
          <w:szCs w:val="22"/>
        </w:rPr>
        <w:lastRenderedPageBreak/>
        <w:t xml:space="preserve">Zabezpečovat činnosti, které jsou předmětem této smlouvy, s náležitou </w:t>
      </w:r>
      <w:r w:rsidR="009C0CA5" w:rsidRPr="00BF0A97">
        <w:rPr>
          <w:rFonts w:ascii="Arial" w:hAnsi="Arial" w:cs="Arial"/>
          <w:sz w:val="22"/>
          <w:szCs w:val="22"/>
        </w:rPr>
        <w:t>péčí</w:t>
      </w:r>
      <w:r w:rsidRPr="00BF0A97">
        <w:rPr>
          <w:rFonts w:ascii="Arial" w:hAnsi="Arial" w:cs="Arial"/>
          <w:sz w:val="22"/>
          <w:szCs w:val="22"/>
        </w:rPr>
        <w:t xml:space="preserve">, odborností a v souladu se zájmy objednatele. </w:t>
      </w:r>
    </w:p>
    <w:p w14:paraId="4C4FE620" w14:textId="77777777" w:rsidR="00B83F26" w:rsidRPr="00BF0A97" w:rsidRDefault="00B83F26" w:rsidP="00436D1E">
      <w:pPr>
        <w:pStyle w:val="Zkladntext2"/>
        <w:numPr>
          <w:ilvl w:val="0"/>
          <w:numId w:val="35"/>
        </w:numPr>
        <w:tabs>
          <w:tab w:val="left" w:pos="1701"/>
        </w:tabs>
        <w:ind w:left="1276" w:hanging="425"/>
        <w:jc w:val="both"/>
        <w:rPr>
          <w:rFonts w:ascii="Arial" w:hAnsi="Arial" w:cs="Arial"/>
          <w:sz w:val="22"/>
          <w:szCs w:val="22"/>
        </w:rPr>
      </w:pPr>
      <w:r w:rsidRPr="00BF0A97">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BF0A97" w:rsidRDefault="00B83F26" w:rsidP="00436D1E">
      <w:pPr>
        <w:pStyle w:val="Zkladntext2"/>
        <w:numPr>
          <w:ilvl w:val="0"/>
          <w:numId w:val="35"/>
        </w:numPr>
        <w:tabs>
          <w:tab w:val="left" w:pos="1701"/>
        </w:tabs>
        <w:ind w:left="1276" w:hanging="425"/>
        <w:jc w:val="both"/>
        <w:rPr>
          <w:rFonts w:ascii="Arial" w:hAnsi="Arial" w:cs="Arial"/>
          <w:sz w:val="22"/>
          <w:szCs w:val="22"/>
        </w:rPr>
      </w:pPr>
      <w:r w:rsidRPr="00BF0A97">
        <w:rPr>
          <w:rFonts w:ascii="Arial" w:hAnsi="Arial" w:cs="Arial"/>
          <w:sz w:val="22"/>
          <w:szCs w:val="22"/>
        </w:rPr>
        <w:t>Upozornit písemně a bez zbytečného odkladu objednatele na zřejmou nevhodnost jeho pokynů, které by mohly mít za následek vznik škody. V případě,</w:t>
      </w:r>
      <w:r w:rsidR="002213F5" w:rsidRPr="00BF0A97">
        <w:rPr>
          <w:rFonts w:ascii="Arial" w:hAnsi="Arial" w:cs="Arial"/>
          <w:sz w:val="22"/>
          <w:szCs w:val="22"/>
        </w:rPr>
        <w:t xml:space="preserve"> </w:t>
      </w:r>
      <w:r w:rsidRPr="00BF0A97">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BF0A97" w:rsidRDefault="00B83F26" w:rsidP="00436D1E">
      <w:pPr>
        <w:pStyle w:val="Zkladntext2"/>
        <w:numPr>
          <w:ilvl w:val="0"/>
          <w:numId w:val="35"/>
        </w:numPr>
        <w:tabs>
          <w:tab w:val="left" w:pos="1701"/>
        </w:tabs>
        <w:ind w:left="1276" w:hanging="425"/>
        <w:jc w:val="both"/>
        <w:rPr>
          <w:rFonts w:ascii="Arial" w:hAnsi="Arial" w:cs="Arial"/>
          <w:sz w:val="22"/>
          <w:szCs w:val="22"/>
        </w:rPr>
      </w:pPr>
      <w:r w:rsidRPr="00BF0A97">
        <w:rPr>
          <w:rFonts w:ascii="Arial" w:hAnsi="Arial" w:cs="Arial"/>
          <w:sz w:val="22"/>
          <w:szCs w:val="22"/>
        </w:rPr>
        <w:t>Pravidelně informovat objednatele o všech jednáních, ke kterým jím byl zmocněn dle této smlouvy.</w:t>
      </w:r>
    </w:p>
    <w:p w14:paraId="4E849185" w14:textId="77777777" w:rsidR="006B6D36" w:rsidRPr="00BF0A97" w:rsidRDefault="00EF7CB8" w:rsidP="00436D1E">
      <w:pPr>
        <w:pStyle w:val="Zkladntext2"/>
        <w:numPr>
          <w:ilvl w:val="0"/>
          <w:numId w:val="35"/>
        </w:numPr>
        <w:tabs>
          <w:tab w:val="left" w:pos="1701"/>
        </w:tabs>
        <w:ind w:left="1276" w:hanging="425"/>
        <w:jc w:val="both"/>
        <w:rPr>
          <w:rStyle w:val="l-L2Char"/>
          <w:rFonts w:cs="Arial"/>
          <w:snapToGrid/>
          <w:szCs w:val="22"/>
        </w:rPr>
      </w:pPr>
      <w:r w:rsidRPr="00BF0A97">
        <w:rPr>
          <w:rFonts w:ascii="Arial" w:hAnsi="Arial" w:cs="Arial"/>
          <w:sz w:val="22"/>
          <w:szCs w:val="22"/>
        </w:rPr>
        <w:t>Zhotovitel je povinen včas oznámit objednateli všechny okolnosti, které zjistil při</w:t>
      </w:r>
      <w:r w:rsidR="0054478C" w:rsidRPr="00BF0A97">
        <w:rPr>
          <w:rFonts w:ascii="Arial" w:hAnsi="Arial" w:cs="Arial"/>
          <w:sz w:val="22"/>
          <w:szCs w:val="22"/>
        </w:rPr>
        <w:t xml:space="preserve"> </w:t>
      </w:r>
      <w:r w:rsidRPr="00BF0A97">
        <w:rPr>
          <w:rFonts w:ascii="Arial" w:hAnsi="Arial" w:cs="Arial"/>
          <w:sz w:val="22"/>
          <w:szCs w:val="22"/>
        </w:rPr>
        <w:t>poskytování plnění a jež mohou mít vliv na změnu pokynů objednatele.</w:t>
      </w:r>
      <w:r w:rsidR="006B6D36" w:rsidRPr="00BF0A97">
        <w:rPr>
          <w:rStyle w:val="l-L2Char"/>
          <w:rFonts w:cs="Arial"/>
          <w:szCs w:val="22"/>
        </w:rPr>
        <w:t xml:space="preserve"> </w:t>
      </w:r>
    </w:p>
    <w:p w14:paraId="4ECF6D96" w14:textId="17AB7CA4" w:rsidR="006B6D36" w:rsidRPr="00BF0A97" w:rsidRDefault="006B6D36" w:rsidP="00436D1E">
      <w:pPr>
        <w:pStyle w:val="Zkladntext2"/>
        <w:numPr>
          <w:ilvl w:val="0"/>
          <w:numId w:val="35"/>
        </w:numPr>
        <w:tabs>
          <w:tab w:val="left" w:pos="1701"/>
        </w:tabs>
        <w:ind w:left="1276" w:hanging="425"/>
        <w:jc w:val="both"/>
        <w:rPr>
          <w:rFonts w:ascii="Arial" w:hAnsi="Arial" w:cs="Arial"/>
          <w:sz w:val="22"/>
          <w:szCs w:val="22"/>
        </w:rPr>
      </w:pPr>
      <w:r w:rsidRPr="00BF0A97">
        <w:rPr>
          <w:rStyle w:val="l-L2Char"/>
          <w:rFonts w:cs="Arial"/>
          <w:szCs w:val="22"/>
        </w:rPr>
        <w:t xml:space="preserve">Zhotovitel je povinen </w:t>
      </w:r>
      <w:r w:rsidR="009C0CA5" w:rsidRPr="00BF0A97">
        <w:rPr>
          <w:rStyle w:val="l-L2Char"/>
          <w:rFonts w:cs="Arial"/>
          <w:szCs w:val="22"/>
        </w:rPr>
        <w:t xml:space="preserve">plnit Dílo </w:t>
      </w:r>
      <w:r w:rsidRPr="00BF0A97">
        <w:rPr>
          <w:rStyle w:val="l-L2Char"/>
          <w:rFonts w:cs="Arial"/>
          <w:szCs w:val="22"/>
        </w:rPr>
        <w:t>výhradně svými pověřenými zaměstnanci s dostatečnou kvalifikací.</w:t>
      </w:r>
    </w:p>
    <w:p w14:paraId="4458B08E" w14:textId="6E5623CA" w:rsidR="00653A09" w:rsidRPr="00BF0A97" w:rsidRDefault="00EF7CB8" w:rsidP="00436D1E">
      <w:pPr>
        <w:pStyle w:val="Zkladntext2"/>
        <w:numPr>
          <w:ilvl w:val="0"/>
          <w:numId w:val="35"/>
        </w:numPr>
        <w:tabs>
          <w:tab w:val="left" w:pos="1701"/>
        </w:tabs>
        <w:ind w:left="1276" w:hanging="425"/>
        <w:jc w:val="both"/>
        <w:rPr>
          <w:rFonts w:ascii="Arial" w:hAnsi="Arial" w:cs="Arial"/>
          <w:b/>
          <w:sz w:val="22"/>
          <w:szCs w:val="22"/>
        </w:rPr>
      </w:pPr>
      <w:r w:rsidRPr="00BF0A97">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BF0A97">
        <w:rPr>
          <w:rFonts w:ascii="Arial" w:hAnsi="Arial" w:cs="Arial"/>
          <w:sz w:val="22"/>
          <w:szCs w:val="22"/>
        </w:rPr>
        <w:t>díla</w:t>
      </w:r>
      <w:r w:rsidRPr="00BF0A97">
        <w:rPr>
          <w:rFonts w:ascii="Arial" w:hAnsi="Arial" w:cs="Arial"/>
          <w:sz w:val="22"/>
          <w:szCs w:val="22"/>
        </w:rPr>
        <w:t xml:space="preserve"> nezpracoval.</w:t>
      </w:r>
    </w:p>
    <w:p w14:paraId="79A7F191" w14:textId="3911746C" w:rsidR="00DC05CC" w:rsidRPr="00BF0A97" w:rsidRDefault="00DC05CC" w:rsidP="00436D1E">
      <w:pPr>
        <w:pStyle w:val="Zkladntext2"/>
        <w:numPr>
          <w:ilvl w:val="0"/>
          <w:numId w:val="35"/>
        </w:numPr>
        <w:tabs>
          <w:tab w:val="left" w:pos="1701"/>
        </w:tabs>
        <w:ind w:left="1276" w:hanging="425"/>
        <w:jc w:val="both"/>
        <w:rPr>
          <w:rFonts w:ascii="Arial" w:hAnsi="Arial" w:cs="Arial"/>
          <w:b/>
          <w:sz w:val="22"/>
          <w:szCs w:val="22"/>
        </w:rPr>
      </w:pPr>
      <w:r w:rsidRPr="00BF0A97">
        <w:rPr>
          <w:rFonts w:ascii="Arial" w:hAnsi="Arial" w:cs="Arial"/>
          <w:sz w:val="22"/>
          <w:szCs w:val="22"/>
        </w:rPr>
        <w:t>Účastnit se kontrolních dnů stavby</w:t>
      </w:r>
      <w:r w:rsidR="008C61B3" w:rsidRPr="00BF0A97">
        <w:rPr>
          <w:rFonts w:ascii="Arial" w:hAnsi="Arial" w:cs="Arial"/>
          <w:sz w:val="22"/>
          <w:szCs w:val="22"/>
        </w:rPr>
        <w:t>.</w:t>
      </w:r>
    </w:p>
    <w:p w14:paraId="793503CD" w14:textId="33F1562C" w:rsidR="00653A09" w:rsidRPr="00BF0A97" w:rsidRDefault="00DC05CC" w:rsidP="00436D1E">
      <w:pPr>
        <w:pStyle w:val="Zkladntext2"/>
        <w:numPr>
          <w:ilvl w:val="0"/>
          <w:numId w:val="35"/>
        </w:numPr>
        <w:tabs>
          <w:tab w:val="left" w:pos="1701"/>
        </w:tabs>
        <w:ind w:left="1276" w:hanging="425"/>
        <w:jc w:val="both"/>
        <w:rPr>
          <w:rFonts w:ascii="Arial" w:hAnsi="Arial" w:cs="Arial"/>
          <w:b/>
          <w:sz w:val="22"/>
          <w:szCs w:val="22"/>
        </w:rPr>
      </w:pPr>
      <w:r w:rsidRPr="00BF0A97">
        <w:rPr>
          <w:rFonts w:ascii="Arial" w:hAnsi="Arial" w:cs="Arial"/>
          <w:sz w:val="22"/>
          <w:szCs w:val="22"/>
        </w:rPr>
        <w:t>Spolupr</w:t>
      </w:r>
      <w:r w:rsidR="008C61B3" w:rsidRPr="00BF0A97">
        <w:rPr>
          <w:rFonts w:ascii="Arial" w:hAnsi="Arial" w:cs="Arial"/>
          <w:sz w:val="22"/>
          <w:szCs w:val="22"/>
        </w:rPr>
        <w:t>a</w:t>
      </w:r>
      <w:r w:rsidRPr="00BF0A97">
        <w:rPr>
          <w:rFonts w:ascii="Arial" w:hAnsi="Arial" w:cs="Arial"/>
          <w:sz w:val="22"/>
          <w:szCs w:val="22"/>
        </w:rPr>
        <w:t>c</w:t>
      </w:r>
      <w:r w:rsidR="008C61B3" w:rsidRPr="00BF0A97">
        <w:rPr>
          <w:rFonts w:ascii="Arial" w:hAnsi="Arial" w:cs="Arial"/>
          <w:sz w:val="22"/>
          <w:szCs w:val="22"/>
        </w:rPr>
        <w:t>ovat</w:t>
      </w:r>
      <w:r w:rsidRPr="00BF0A97">
        <w:rPr>
          <w:rFonts w:ascii="Arial" w:hAnsi="Arial" w:cs="Arial"/>
          <w:sz w:val="22"/>
          <w:szCs w:val="22"/>
        </w:rPr>
        <w:t xml:space="preserve"> </w:t>
      </w:r>
      <w:r w:rsidR="00653A09" w:rsidRPr="00BF0A97">
        <w:rPr>
          <w:rFonts w:ascii="Arial" w:hAnsi="Arial" w:cs="Arial"/>
          <w:sz w:val="22"/>
          <w:szCs w:val="22"/>
        </w:rPr>
        <w:t xml:space="preserve">při </w:t>
      </w:r>
      <w:r w:rsidR="007E17DA" w:rsidRPr="00BF0A97">
        <w:rPr>
          <w:rFonts w:ascii="Arial" w:hAnsi="Arial" w:cs="Arial"/>
          <w:sz w:val="22"/>
          <w:szCs w:val="22"/>
        </w:rPr>
        <w:t>výběrovém</w:t>
      </w:r>
      <w:r w:rsidR="00653A09" w:rsidRPr="00BF0A97">
        <w:rPr>
          <w:rFonts w:ascii="Arial" w:hAnsi="Arial" w:cs="Arial"/>
          <w:sz w:val="22"/>
          <w:szCs w:val="22"/>
        </w:rPr>
        <w:t xml:space="preserve"> řízení na realizaci stavby.</w:t>
      </w:r>
    </w:p>
    <w:p w14:paraId="2D679111" w14:textId="77777777" w:rsidR="00653A09" w:rsidRPr="00BF0A97" w:rsidRDefault="00653A09" w:rsidP="00BF0A97">
      <w:pPr>
        <w:pStyle w:val="Zkladntext2"/>
        <w:tabs>
          <w:tab w:val="left" w:pos="1701"/>
        </w:tabs>
        <w:ind w:left="720"/>
        <w:jc w:val="both"/>
        <w:rPr>
          <w:rFonts w:ascii="Arial" w:hAnsi="Arial" w:cs="Arial"/>
          <w:b/>
          <w:sz w:val="22"/>
          <w:szCs w:val="22"/>
        </w:rPr>
      </w:pPr>
    </w:p>
    <w:p w14:paraId="5B4D9AF2" w14:textId="28D968C9" w:rsidR="009C0CA5" w:rsidRPr="00BF0A97" w:rsidRDefault="0003533D" w:rsidP="00BF0A97">
      <w:pPr>
        <w:pStyle w:val="Zkladntext2"/>
        <w:tabs>
          <w:tab w:val="left" w:pos="1701"/>
        </w:tabs>
        <w:jc w:val="center"/>
        <w:rPr>
          <w:b/>
          <w:sz w:val="22"/>
          <w:szCs w:val="22"/>
        </w:rPr>
      </w:pPr>
      <w:r w:rsidRPr="00BF0A97">
        <w:rPr>
          <w:b/>
          <w:sz w:val="22"/>
          <w:szCs w:val="22"/>
        </w:rPr>
        <w:t xml:space="preserve">Čl. </w:t>
      </w:r>
      <w:r w:rsidR="009C0CA5" w:rsidRPr="00BF0A97">
        <w:rPr>
          <w:b/>
          <w:sz w:val="22"/>
          <w:szCs w:val="22"/>
        </w:rPr>
        <w:t>VII</w:t>
      </w:r>
    </w:p>
    <w:p w14:paraId="4B3E1838" w14:textId="77777777" w:rsidR="009C0CA5" w:rsidRPr="00BF0A97" w:rsidRDefault="009C0CA5" w:rsidP="00BF0A97">
      <w:pPr>
        <w:pStyle w:val="Zkladntext2"/>
        <w:tabs>
          <w:tab w:val="left" w:pos="1701"/>
        </w:tabs>
        <w:jc w:val="center"/>
        <w:rPr>
          <w:rFonts w:ascii="Arial" w:hAnsi="Arial" w:cs="Arial"/>
          <w:b/>
          <w:sz w:val="22"/>
          <w:szCs w:val="22"/>
          <w:u w:val="single"/>
        </w:rPr>
      </w:pPr>
      <w:r w:rsidRPr="00BF0A97">
        <w:rPr>
          <w:rFonts w:ascii="Arial" w:hAnsi="Arial" w:cs="Arial"/>
          <w:b/>
          <w:sz w:val="22"/>
          <w:szCs w:val="22"/>
          <w:u w:val="single"/>
        </w:rPr>
        <w:t>Pojištění zhotovitele</w:t>
      </w:r>
    </w:p>
    <w:p w14:paraId="4B611416" w14:textId="4C83A40F" w:rsidR="00E75F8D" w:rsidRPr="00BF0A97" w:rsidRDefault="009C0CA5" w:rsidP="00BF0A97">
      <w:pPr>
        <w:pStyle w:val="Zkladntext2"/>
        <w:numPr>
          <w:ilvl w:val="0"/>
          <w:numId w:val="39"/>
        </w:numPr>
        <w:tabs>
          <w:tab w:val="left" w:pos="1701"/>
        </w:tabs>
        <w:ind w:hanging="720"/>
        <w:jc w:val="both"/>
        <w:rPr>
          <w:rFonts w:ascii="Arial" w:hAnsi="Arial" w:cs="Arial"/>
          <w:sz w:val="22"/>
          <w:szCs w:val="22"/>
        </w:rPr>
      </w:pPr>
      <w:r w:rsidRPr="00BF0A97">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4917CA" w:rsidRPr="00436D1E">
        <w:rPr>
          <w:rFonts w:ascii="Arial" w:hAnsi="Arial" w:cs="Arial"/>
          <w:b/>
          <w:bCs/>
          <w:sz w:val="22"/>
          <w:szCs w:val="22"/>
        </w:rPr>
        <w:t>7 000 000,00</w:t>
      </w:r>
      <w:r w:rsidR="00B024A0" w:rsidRPr="00436D1E">
        <w:rPr>
          <w:rFonts w:ascii="Arial" w:hAnsi="Arial" w:cs="Arial"/>
          <w:b/>
          <w:bCs/>
          <w:sz w:val="22"/>
          <w:szCs w:val="22"/>
        </w:rPr>
        <w:t xml:space="preserve"> </w:t>
      </w:r>
      <w:r w:rsidR="00E36A32" w:rsidRPr="00436D1E">
        <w:rPr>
          <w:rFonts w:ascii="Arial" w:hAnsi="Arial" w:cs="Arial"/>
          <w:b/>
          <w:sz w:val="22"/>
          <w:szCs w:val="22"/>
        </w:rPr>
        <w:t>Kč.</w:t>
      </w:r>
      <w:r w:rsidR="00E36A32" w:rsidRPr="00BF0A97">
        <w:rPr>
          <w:rFonts w:ascii="Arial" w:hAnsi="Arial" w:cs="Arial"/>
        </w:rPr>
        <w:t xml:space="preserve"> </w:t>
      </w:r>
      <w:r w:rsidRPr="00BF0A97">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BF0A97" w:rsidRDefault="00E75F8D" w:rsidP="00BF0A97">
      <w:pPr>
        <w:rPr>
          <w:rFonts w:ascii="Arial" w:hAnsi="Arial" w:cs="Arial"/>
          <w:sz w:val="22"/>
          <w:szCs w:val="22"/>
        </w:rPr>
      </w:pPr>
    </w:p>
    <w:p w14:paraId="1BDE298E" w14:textId="03FE0D2A" w:rsidR="00A375D5" w:rsidRPr="00BF0A97" w:rsidRDefault="0003533D" w:rsidP="00436D1E">
      <w:pPr>
        <w:pStyle w:val="Nadpis2"/>
        <w:spacing w:line="240" w:lineRule="auto"/>
        <w:ind w:firstLine="2"/>
        <w:jc w:val="center"/>
        <w:rPr>
          <w:rFonts w:ascii="Arial" w:hAnsi="Arial" w:cs="Arial"/>
          <w:b/>
          <w:sz w:val="22"/>
          <w:szCs w:val="22"/>
          <w:u w:val="single"/>
        </w:rPr>
      </w:pPr>
      <w:r w:rsidRPr="00BF0A97">
        <w:rPr>
          <w:b/>
          <w:sz w:val="22"/>
          <w:szCs w:val="22"/>
        </w:rPr>
        <w:t xml:space="preserve">Čl. </w:t>
      </w:r>
      <w:r w:rsidR="00B83F26" w:rsidRPr="00BF0A97">
        <w:rPr>
          <w:b/>
          <w:sz w:val="22"/>
          <w:szCs w:val="22"/>
        </w:rPr>
        <w:t>V</w:t>
      </w:r>
      <w:r w:rsidR="000E6467" w:rsidRPr="00BF0A97">
        <w:rPr>
          <w:b/>
          <w:sz w:val="22"/>
          <w:szCs w:val="22"/>
        </w:rPr>
        <w:t>I</w:t>
      </w:r>
      <w:r w:rsidR="00B83F26" w:rsidRPr="00BF0A97">
        <w:rPr>
          <w:b/>
          <w:sz w:val="22"/>
          <w:szCs w:val="22"/>
        </w:rPr>
        <w:t>I</w:t>
      </w:r>
      <w:r w:rsidR="009C0CA5" w:rsidRPr="00BF0A97">
        <w:rPr>
          <w:b/>
          <w:sz w:val="22"/>
          <w:szCs w:val="22"/>
        </w:rPr>
        <w:t>I</w:t>
      </w:r>
    </w:p>
    <w:p w14:paraId="34ECE874" w14:textId="77777777" w:rsidR="00B83F26" w:rsidRPr="00BF0A97" w:rsidRDefault="00B83F26" w:rsidP="00436D1E">
      <w:pPr>
        <w:pStyle w:val="Nadpis2"/>
        <w:spacing w:line="240" w:lineRule="auto"/>
        <w:ind w:firstLine="2"/>
        <w:jc w:val="center"/>
        <w:rPr>
          <w:rFonts w:ascii="Arial" w:hAnsi="Arial" w:cs="Arial"/>
          <w:b/>
          <w:sz w:val="22"/>
          <w:szCs w:val="22"/>
          <w:u w:val="single"/>
        </w:rPr>
      </w:pPr>
      <w:r w:rsidRPr="00BF0A97">
        <w:rPr>
          <w:rFonts w:ascii="Arial" w:hAnsi="Arial" w:cs="Arial"/>
          <w:b/>
          <w:sz w:val="22"/>
          <w:szCs w:val="22"/>
          <w:u w:val="single"/>
        </w:rPr>
        <w:t xml:space="preserve"> Cena předmětu </w:t>
      </w:r>
      <w:r w:rsidR="0085556B" w:rsidRPr="00BF0A97">
        <w:rPr>
          <w:rFonts w:ascii="Arial" w:hAnsi="Arial" w:cs="Arial"/>
          <w:b/>
          <w:sz w:val="22"/>
          <w:szCs w:val="22"/>
          <w:u w:val="single"/>
        </w:rPr>
        <w:t>díla</w:t>
      </w:r>
    </w:p>
    <w:p w14:paraId="143EC509" w14:textId="525253D6" w:rsidR="00CB4F7C" w:rsidRPr="00BF0A97" w:rsidRDefault="00FE56DF" w:rsidP="00436D1E">
      <w:pPr>
        <w:pStyle w:val="Odstavecseseznamem"/>
        <w:ind w:hanging="720"/>
        <w:jc w:val="both"/>
        <w:rPr>
          <w:rFonts w:ascii="Arial" w:hAnsi="Arial" w:cs="Arial"/>
          <w:iCs/>
          <w:sz w:val="22"/>
          <w:szCs w:val="22"/>
        </w:rPr>
      </w:pPr>
      <w:r w:rsidRPr="00436D1E">
        <w:rPr>
          <w:rFonts w:ascii="Arial" w:hAnsi="Arial" w:cs="Arial"/>
          <w:sz w:val="22"/>
          <w:szCs w:val="22"/>
        </w:rPr>
        <w:t xml:space="preserve">8.1 </w:t>
      </w:r>
      <w:r w:rsidRPr="00436D1E">
        <w:rPr>
          <w:rFonts w:ascii="Arial" w:hAnsi="Arial" w:cs="Arial"/>
          <w:sz w:val="22"/>
          <w:szCs w:val="22"/>
        </w:rPr>
        <w:tab/>
      </w:r>
      <w:r w:rsidR="00254993" w:rsidRPr="00436D1E">
        <w:rPr>
          <w:rFonts w:ascii="Arial" w:hAnsi="Arial" w:cs="Arial"/>
          <w:iCs/>
          <w:sz w:val="22"/>
          <w:szCs w:val="22"/>
        </w:rPr>
        <w:t xml:space="preserve">Objednatel se zavazuje zaplatit zhotoviteli za provedení díla cenu ve </w:t>
      </w:r>
      <w:r w:rsidR="007C5C7F" w:rsidRPr="00436D1E">
        <w:rPr>
          <w:rFonts w:ascii="Arial" w:hAnsi="Arial" w:cs="Arial"/>
          <w:iCs/>
          <w:sz w:val="22"/>
          <w:szCs w:val="22"/>
        </w:rPr>
        <w:t>výši</w:t>
      </w:r>
      <w:r w:rsidR="003B62CE">
        <w:rPr>
          <w:rFonts w:ascii="Arial" w:hAnsi="Arial" w:cs="Arial"/>
          <w:iCs/>
          <w:sz w:val="22"/>
          <w:szCs w:val="22"/>
        </w:rPr>
        <w:t xml:space="preserve"> </w:t>
      </w:r>
      <w:r w:rsidR="003B62CE" w:rsidRPr="003B62CE">
        <w:rPr>
          <w:rFonts w:ascii="Arial" w:hAnsi="Arial" w:cs="Arial"/>
          <w:b/>
          <w:bCs/>
          <w:iCs/>
          <w:sz w:val="22"/>
          <w:szCs w:val="22"/>
        </w:rPr>
        <w:t xml:space="preserve">61 400,00 </w:t>
      </w:r>
      <w:r w:rsidR="007C5C7F" w:rsidRPr="003B62CE">
        <w:rPr>
          <w:rFonts w:ascii="Arial" w:hAnsi="Arial" w:cs="Arial"/>
          <w:b/>
          <w:bCs/>
          <w:iCs/>
          <w:sz w:val="22"/>
          <w:szCs w:val="22"/>
        </w:rPr>
        <w:t>Kč bez DP</w:t>
      </w:r>
      <w:r w:rsidR="00761ABA" w:rsidRPr="003B62CE">
        <w:rPr>
          <w:rFonts w:ascii="Arial" w:hAnsi="Arial" w:cs="Arial"/>
          <w:b/>
          <w:bCs/>
          <w:iCs/>
          <w:sz w:val="22"/>
          <w:szCs w:val="22"/>
        </w:rPr>
        <w:t>H</w:t>
      </w:r>
      <w:r w:rsidR="007C5C7F" w:rsidRPr="00436D1E">
        <w:rPr>
          <w:rFonts w:ascii="Arial" w:hAnsi="Arial" w:cs="Arial"/>
          <w:iCs/>
          <w:sz w:val="22"/>
          <w:szCs w:val="22"/>
        </w:rPr>
        <w:t xml:space="preserve"> (slovy:</w:t>
      </w:r>
      <w:r w:rsidR="003B62CE">
        <w:rPr>
          <w:rFonts w:ascii="Arial" w:hAnsi="Arial" w:cs="Arial"/>
          <w:iCs/>
          <w:sz w:val="22"/>
          <w:szCs w:val="22"/>
        </w:rPr>
        <w:t xml:space="preserve"> šedesát jedna tisíc čtyři sta </w:t>
      </w:r>
      <w:r w:rsidR="005C23CD" w:rsidRPr="00436D1E">
        <w:rPr>
          <w:rFonts w:ascii="Arial" w:hAnsi="Arial" w:cs="Arial"/>
          <w:iCs/>
          <w:sz w:val="22"/>
          <w:szCs w:val="22"/>
        </w:rPr>
        <w:t>korun</w:t>
      </w:r>
      <w:r w:rsidR="00CE7F49" w:rsidRPr="00436D1E">
        <w:rPr>
          <w:rFonts w:ascii="Arial" w:hAnsi="Arial" w:cs="Arial"/>
          <w:iCs/>
          <w:sz w:val="22"/>
          <w:szCs w:val="22"/>
        </w:rPr>
        <w:t xml:space="preserve"> </w:t>
      </w:r>
      <w:r w:rsidR="005C23CD" w:rsidRPr="00436D1E">
        <w:rPr>
          <w:rFonts w:ascii="Arial" w:hAnsi="Arial" w:cs="Arial"/>
          <w:iCs/>
          <w:sz w:val="22"/>
          <w:szCs w:val="22"/>
        </w:rPr>
        <w:t>českých</w:t>
      </w:r>
      <w:r w:rsidR="007C5C7F" w:rsidRPr="00436D1E">
        <w:rPr>
          <w:rFonts w:ascii="Arial" w:hAnsi="Arial" w:cs="Arial"/>
          <w:iCs/>
          <w:sz w:val="22"/>
          <w:szCs w:val="22"/>
        </w:rPr>
        <w:t>).</w:t>
      </w:r>
      <w:r w:rsidR="008E5BF1" w:rsidRPr="00436D1E">
        <w:rPr>
          <w:rFonts w:ascii="Arial" w:hAnsi="Arial" w:cs="Arial"/>
          <w:iCs/>
          <w:sz w:val="22"/>
          <w:szCs w:val="22"/>
        </w:rPr>
        <w:t xml:space="preserve"> </w:t>
      </w:r>
      <w:r w:rsidR="007C5C7F" w:rsidRPr="00436D1E">
        <w:rPr>
          <w:rFonts w:ascii="Arial" w:hAnsi="Arial" w:cs="Arial"/>
          <w:iCs/>
          <w:sz w:val="22"/>
          <w:szCs w:val="22"/>
        </w:rPr>
        <w:t xml:space="preserve">Výše </w:t>
      </w:r>
      <w:r w:rsidR="00254993" w:rsidRPr="00436D1E">
        <w:rPr>
          <w:rFonts w:ascii="Arial" w:hAnsi="Arial" w:cs="Arial"/>
          <w:iCs/>
          <w:sz w:val="22"/>
          <w:szCs w:val="22"/>
        </w:rPr>
        <w:t>ceny</w:t>
      </w:r>
      <w:r w:rsidR="007C5C7F" w:rsidRPr="00436D1E">
        <w:rPr>
          <w:rFonts w:ascii="Arial" w:hAnsi="Arial" w:cs="Arial"/>
          <w:iCs/>
          <w:sz w:val="22"/>
          <w:szCs w:val="22"/>
        </w:rPr>
        <w:t xml:space="preserve"> byla stanovena dohodou smluvních stran na základě nabídky </w:t>
      </w:r>
      <w:r w:rsidR="002C491C" w:rsidRPr="00436D1E">
        <w:rPr>
          <w:rFonts w:ascii="Arial" w:hAnsi="Arial" w:cs="Arial"/>
          <w:iCs/>
          <w:sz w:val="22"/>
          <w:szCs w:val="22"/>
        </w:rPr>
        <w:t xml:space="preserve">zhotovitele </w:t>
      </w:r>
      <w:r w:rsidR="007C5C7F" w:rsidRPr="00436D1E">
        <w:rPr>
          <w:rFonts w:ascii="Arial" w:hAnsi="Arial" w:cs="Arial"/>
          <w:iCs/>
          <w:sz w:val="22"/>
          <w:szCs w:val="22"/>
        </w:rPr>
        <w:t>ze dne</w:t>
      </w:r>
      <w:r w:rsidR="003B62CE">
        <w:rPr>
          <w:rFonts w:ascii="Arial" w:hAnsi="Arial" w:cs="Arial"/>
          <w:iCs/>
          <w:sz w:val="22"/>
          <w:szCs w:val="22"/>
        </w:rPr>
        <w:t xml:space="preserve"> 14. 4. 2025.</w:t>
      </w:r>
      <w:r w:rsidR="007C5C7F" w:rsidRPr="00436D1E">
        <w:rPr>
          <w:rFonts w:ascii="Arial" w:hAnsi="Arial" w:cs="Arial"/>
          <w:iCs/>
          <w:sz w:val="22"/>
          <w:szCs w:val="22"/>
        </w:rPr>
        <w:t xml:space="preserve"> Tato </w:t>
      </w:r>
      <w:r w:rsidR="00254993" w:rsidRPr="00436D1E">
        <w:rPr>
          <w:rFonts w:ascii="Arial" w:hAnsi="Arial" w:cs="Arial"/>
          <w:iCs/>
          <w:sz w:val="22"/>
          <w:szCs w:val="22"/>
        </w:rPr>
        <w:t>cena</w:t>
      </w:r>
      <w:r w:rsidR="007C5C7F" w:rsidRPr="00436D1E">
        <w:rPr>
          <w:rFonts w:ascii="Arial" w:hAnsi="Arial" w:cs="Arial"/>
          <w:iCs/>
          <w:sz w:val="22"/>
          <w:szCs w:val="22"/>
        </w:rPr>
        <w:t xml:space="preserve"> je</w:t>
      </w:r>
      <w:r w:rsidR="00A22E65" w:rsidRPr="00436D1E">
        <w:rPr>
          <w:rFonts w:ascii="Arial" w:hAnsi="Arial" w:cs="Arial"/>
          <w:iCs/>
          <w:sz w:val="22"/>
          <w:szCs w:val="22"/>
        </w:rPr>
        <w:t xml:space="preserve"> konečná,</w:t>
      </w:r>
      <w:r w:rsidR="007C5C7F" w:rsidRPr="00436D1E">
        <w:rPr>
          <w:rFonts w:ascii="Arial" w:hAnsi="Arial" w:cs="Arial"/>
          <w:iCs/>
          <w:sz w:val="22"/>
          <w:szCs w:val="22"/>
        </w:rPr>
        <w:t xml:space="preserve"> nejvýše přípustná a nepřekročitelná. </w:t>
      </w:r>
      <w:r w:rsidR="00063376" w:rsidRPr="00BF0A97">
        <w:rPr>
          <w:rFonts w:ascii="Arial" w:hAnsi="Arial" w:cs="Arial"/>
          <w:iCs/>
          <w:sz w:val="22"/>
          <w:szCs w:val="22"/>
        </w:rPr>
        <w:t xml:space="preserve">V ceně jsou zahrnuty veškeré náklady </w:t>
      </w:r>
      <w:r w:rsidR="00A64242">
        <w:rPr>
          <w:rFonts w:ascii="Arial" w:hAnsi="Arial" w:cs="Arial"/>
          <w:iCs/>
          <w:sz w:val="22"/>
          <w:szCs w:val="22"/>
        </w:rPr>
        <w:t>zhotovitele</w:t>
      </w:r>
      <w:r w:rsidR="00A64242" w:rsidRPr="00BF0A97">
        <w:rPr>
          <w:rFonts w:ascii="Arial" w:hAnsi="Arial" w:cs="Arial"/>
          <w:iCs/>
          <w:sz w:val="22"/>
          <w:szCs w:val="22"/>
        </w:rPr>
        <w:t xml:space="preserve"> </w:t>
      </w:r>
      <w:r w:rsidR="00063376" w:rsidRPr="00BF0A97">
        <w:rPr>
          <w:rFonts w:ascii="Arial" w:hAnsi="Arial" w:cs="Arial"/>
          <w:iCs/>
          <w:sz w:val="22"/>
          <w:szCs w:val="22"/>
        </w:rPr>
        <w:t>související s komplexním zajištěním celého předmětu smlouvy</w:t>
      </w:r>
      <w:r w:rsidR="002233D7" w:rsidRPr="00BF0A97">
        <w:rPr>
          <w:rFonts w:ascii="Arial" w:hAnsi="Arial" w:cs="Arial"/>
          <w:iCs/>
          <w:sz w:val="22"/>
          <w:szCs w:val="22"/>
        </w:rPr>
        <w:t>.</w:t>
      </w:r>
    </w:p>
    <w:p w14:paraId="4719B31A" w14:textId="77777777" w:rsidR="005C23CD" w:rsidRPr="00436D1E" w:rsidRDefault="005C23CD" w:rsidP="00BF0A97">
      <w:pPr>
        <w:ind w:left="709"/>
        <w:jc w:val="both"/>
        <w:rPr>
          <w:rFonts w:ascii="Arial" w:hAnsi="Arial" w:cs="Arial"/>
          <w:iCs/>
          <w:sz w:val="22"/>
          <w:szCs w:val="22"/>
        </w:rPr>
      </w:pPr>
      <w:r w:rsidRPr="00436D1E">
        <w:rPr>
          <w:rFonts w:ascii="Arial" w:hAnsi="Arial" w:cs="Arial"/>
          <w:iCs/>
          <w:sz w:val="22"/>
          <w:szCs w:val="22"/>
        </w:rPr>
        <w:t xml:space="preserve">Zhotovitel je plátcem DPH, která bude účtována podle předpisů platných v době účtování. </w:t>
      </w:r>
    </w:p>
    <w:p w14:paraId="3FF8B533" w14:textId="77777777" w:rsidR="007C5C7F" w:rsidRPr="00436D1E" w:rsidRDefault="007C5C7F" w:rsidP="00436D1E">
      <w:pPr>
        <w:spacing w:after="60"/>
        <w:ind w:left="709"/>
        <w:jc w:val="both"/>
        <w:rPr>
          <w:rFonts w:ascii="Arial" w:hAnsi="Arial" w:cs="Arial"/>
          <w:iCs/>
          <w:sz w:val="22"/>
          <w:szCs w:val="22"/>
        </w:rPr>
      </w:pPr>
      <w:r w:rsidRPr="00436D1E">
        <w:rPr>
          <w:rFonts w:ascii="Arial" w:hAnsi="Arial" w:cs="Arial"/>
          <w:iCs/>
          <w:sz w:val="22"/>
          <w:szCs w:val="22"/>
        </w:rPr>
        <w:t xml:space="preserve">Výši celkové ceny </w:t>
      </w:r>
      <w:r w:rsidR="00254993" w:rsidRPr="00436D1E">
        <w:rPr>
          <w:rFonts w:ascii="Arial" w:hAnsi="Arial" w:cs="Arial"/>
          <w:iCs/>
          <w:sz w:val="22"/>
          <w:szCs w:val="22"/>
        </w:rPr>
        <w:t>díla</w:t>
      </w:r>
      <w:r w:rsidRPr="00436D1E">
        <w:rPr>
          <w:rFonts w:ascii="Arial" w:hAnsi="Arial" w:cs="Arial"/>
          <w:iCs/>
          <w:sz w:val="22"/>
          <w:szCs w:val="22"/>
        </w:rPr>
        <w:t xml:space="preserve"> je možné změnit, dojde-li ke změně sazby DPH. </w:t>
      </w:r>
    </w:p>
    <w:p w14:paraId="5A8280F5" w14:textId="1BE678BA" w:rsidR="007C5C7F" w:rsidRPr="00BF0A97" w:rsidRDefault="00FE56DF" w:rsidP="00436D1E">
      <w:pPr>
        <w:spacing w:after="60"/>
        <w:ind w:left="708" w:hanging="708"/>
        <w:jc w:val="both"/>
        <w:rPr>
          <w:rFonts w:ascii="Arial" w:hAnsi="Arial" w:cs="Arial"/>
          <w:sz w:val="22"/>
          <w:szCs w:val="22"/>
        </w:rPr>
      </w:pPr>
      <w:r>
        <w:rPr>
          <w:rFonts w:ascii="Arial" w:hAnsi="Arial" w:cs="Arial"/>
          <w:iCs/>
          <w:sz w:val="22"/>
          <w:szCs w:val="22"/>
        </w:rPr>
        <w:t xml:space="preserve">8.2 </w:t>
      </w:r>
      <w:r>
        <w:rPr>
          <w:rFonts w:ascii="Arial" w:hAnsi="Arial" w:cs="Arial"/>
          <w:iCs/>
          <w:sz w:val="22"/>
          <w:szCs w:val="22"/>
        </w:rPr>
        <w:tab/>
      </w:r>
      <w:r w:rsidR="007C5C7F" w:rsidRPr="00BF0A97">
        <w:rPr>
          <w:rFonts w:ascii="Arial" w:hAnsi="Arial" w:cs="Arial"/>
          <w:sz w:val="22"/>
          <w:szCs w:val="22"/>
        </w:rPr>
        <w:t>Cena obsahuje veškeré náklady zhotovitele nezbytné k provedení kompletního předmětu díla (včetně hovorného, cestovného atd.).</w:t>
      </w:r>
    </w:p>
    <w:p w14:paraId="103AB294" w14:textId="0417A53E" w:rsidR="00701D8A" w:rsidRPr="00EA7104" w:rsidRDefault="00701D8A" w:rsidP="00436D1E">
      <w:pPr>
        <w:pStyle w:val="Odstavecseseznamem"/>
        <w:numPr>
          <w:ilvl w:val="1"/>
          <w:numId w:val="44"/>
        </w:numPr>
        <w:spacing w:after="60"/>
        <w:ind w:left="709" w:hanging="709"/>
        <w:contextualSpacing w:val="0"/>
        <w:jc w:val="both"/>
        <w:rPr>
          <w:rFonts w:ascii="Arial" w:hAnsi="Arial" w:cs="Arial"/>
          <w:sz w:val="22"/>
          <w:szCs w:val="22"/>
        </w:rPr>
      </w:pPr>
      <w:r w:rsidRPr="00436D1E">
        <w:rPr>
          <w:rFonts w:ascii="Arial" w:hAnsi="Arial" w:cs="Arial"/>
          <w:sz w:val="22"/>
          <w:szCs w:val="22"/>
        </w:rPr>
        <w:t xml:space="preserve">Obě smluvní strany se dohodly, že cena za činnosti prováděné zhotovitelem uvedené </w:t>
      </w:r>
      <w:r w:rsidRPr="00EA7104">
        <w:rPr>
          <w:rFonts w:ascii="Arial" w:hAnsi="Arial" w:cs="Arial"/>
          <w:sz w:val="22"/>
          <w:szCs w:val="22"/>
        </w:rPr>
        <w:t>v</w:t>
      </w:r>
      <w:r w:rsidR="00EA7104" w:rsidRPr="00EA7104">
        <w:rPr>
          <w:rFonts w:ascii="Arial" w:hAnsi="Arial" w:cs="Arial"/>
          <w:sz w:val="22"/>
          <w:szCs w:val="22"/>
        </w:rPr>
        <w:t> Č</w:t>
      </w:r>
      <w:r w:rsidRPr="00EA7104">
        <w:rPr>
          <w:rFonts w:ascii="Arial" w:hAnsi="Arial" w:cs="Arial"/>
          <w:sz w:val="22"/>
          <w:szCs w:val="22"/>
        </w:rPr>
        <w:t xml:space="preserve">l. III. této smlouvy bude zhotoviteli uhrazena formou faktury po ukončení jeho činnosti. Faktura bude vystavena </w:t>
      </w:r>
      <w:r w:rsidR="00EA7104" w:rsidRPr="00EA7104">
        <w:rPr>
          <w:rFonts w:ascii="Arial" w:hAnsi="Arial" w:cs="Arial"/>
          <w:sz w:val="22"/>
          <w:szCs w:val="22"/>
        </w:rPr>
        <w:t xml:space="preserve">po předání stavby mezi zhotovitelem stavby a objednatelem, resp. </w:t>
      </w:r>
      <w:r w:rsidRPr="00EA7104">
        <w:rPr>
          <w:rFonts w:ascii="Arial" w:hAnsi="Arial" w:cs="Arial"/>
          <w:sz w:val="22"/>
          <w:szCs w:val="22"/>
        </w:rPr>
        <w:t>po odstranění všech vad a nedodělků zjištěných při předání a převzetí stavby.</w:t>
      </w:r>
    </w:p>
    <w:p w14:paraId="4A7013E9" w14:textId="49F5D3DB" w:rsidR="008E5BF1" w:rsidRPr="00436D1E" w:rsidRDefault="00D645AD" w:rsidP="00436D1E">
      <w:pPr>
        <w:pStyle w:val="Odstavecseseznamem"/>
        <w:numPr>
          <w:ilvl w:val="1"/>
          <w:numId w:val="44"/>
        </w:numPr>
        <w:spacing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8E5BF1" w:rsidRPr="00436D1E">
        <w:rPr>
          <w:rFonts w:ascii="Arial" w:hAnsi="Arial" w:cs="Arial"/>
          <w:sz w:val="22"/>
          <w:szCs w:val="22"/>
        </w:rPr>
        <w:t>Objednatel neposkytuje zálohy.</w:t>
      </w:r>
    </w:p>
    <w:p w14:paraId="48B8B6DF" w14:textId="7B732C6E" w:rsidR="003D0CAE" w:rsidRPr="00436D1E" w:rsidRDefault="00B83F26" w:rsidP="00436D1E">
      <w:pPr>
        <w:pStyle w:val="Odstavecseseznamem"/>
        <w:numPr>
          <w:ilvl w:val="1"/>
          <w:numId w:val="44"/>
        </w:numPr>
        <w:spacing w:after="60"/>
        <w:ind w:left="709" w:hanging="709"/>
        <w:contextualSpacing w:val="0"/>
        <w:jc w:val="both"/>
        <w:rPr>
          <w:rFonts w:ascii="Arial" w:hAnsi="Arial" w:cs="Arial"/>
          <w:sz w:val="22"/>
          <w:szCs w:val="22"/>
        </w:rPr>
      </w:pPr>
      <w:r w:rsidRPr="00436D1E">
        <w:rPr>
          <w:rFonts w:ascii="Arial" w:hAnsi="Arial" w:cs="Arial"/>
          <w:sz w:val="22"/>
          <w:szCs w:val="22"/>
        </w:rPr>
        <w:t xml:space="preserve">Faktura bude objednateli předložena </w:t>
      </w:r>
      <w:r w:rsidR="00937C1D" w:rsidRPr="00436D1E">
        <w:rPr>
          <w:rFonts w:ascii="Arial" w:hAnsi="Arial" w:cs="Arial"/>
          <w:sz w:val="22"/>
          <w:szCs w:val="22"/>
        </w:rPr>
        <w:t>v papírové (</w:t>
      </w:r>
      <w:r w:rsidR="004917CA" w:rsidRPr="00436D1E">
        <w:rPr>
          <w:rFonts w:ascii="Arial" w:hAnsi="Arial" w:cs="Arial"/>
          <w:sz w:val="22"/>
          <w:szCs w:val="22"/>
        </w:rPr>
        <w:t>dva</w:t>
      </w:r>
      <w:r w:rsidR="00937C1D" w:rsidRPr="00436D1E">
        <w:rPr>
          <w:rFonts w:ascii="Arial" w:hAnsi="Arial" w:cs="Arial"/>
          <w:sz w:val="22"/>
          <w:szCs w:val="22"/>
        </w:rPr>
        <w:t xml:space="preserve"> stejnopisy) nebo v elektronické formě</w:t>
      </w:r>
      <w:r w:rsidRPr="00436D1E">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sidRPr="00436D1E">
        <w:rPr>
          <w:rFonts w:ascii="Arial" w:hAnsi="Arial" w:cs="Arial"/>
          <w:sz w:val="22"/>
          <w:szCs w:val="22"/>
        </w:rPr>
        <w:t>e</w:t>
      </w:r>
      <w:r w:rsidRPr="00436D1E">
        <w:rPr>
          <w:rFonts w:ascii="Arial" w:hAnsi="Arial" w:cs="Arial"/>
          <w:sz w:val="22"/>
          <w:szCs w:val="22"/>
        </w:rPr>
        <w:t> znění</w:t>
      </w:r>
      <w:r w:rsidR="00701D8A" w:rsidRPr="00436D1E">
        <w:rPr>
          <w:rFonts w:ascii="Arial" w:hAnsi="Arial" w:cs="Arial"/>
          <w:sz w:val="22"/>
          <w:szCs w:val="22"/>
        </w:rPr>
        <w:t xml:space="preserve"> pozdějších předpisů</w:t>
      </w:r>
      <w:r w:rsidRPr="00436D1E">
        <w:rPr>
          <w:rFonts w:ascii="Arial" w:hAnsi="Arial" w:cs="Arial"/>
          <w:sz w:val="22"/>
          <w:szCs w:val="22"/>
        </w:rPr>
        <w:t xml:space="preserve">.  </w:t>
      </w:r>
    </w:p>
    <w:p w14:paraId="714C720F" w14:textId="5D8F6292" w:rsidR="003D0CAE" w:rsidRPr="00436D1E" w:rsidRDefault="004A5AAD" w:rsidP="00436D1E">
      <w:pPr>
        <w:pStyle w:val="Odstavecseseznamem"/>
        <w:numPr>
          <w:ilvl w:val="1"/>
          <w:numId w:val="44"/>
        </w:numPr>
        <w:spacing w:after="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3D0CAE" w:rsidRPr="00436D1E">
        <w:rPr>
          <w:rFonts w:ascii="Arial" w:hAnsi="Arial" w:cs="Arial"/>
          <w:sz w:val="22"/>
          <w:szCs w:val="22"/>
        </w:rPr>
        <w:t xml:space="preserve">Na faktuře pro objednatele bude zhotovitel uvádět:                                                   </w:t>
      </w:r>
    </w:p>
    <w:p w14:paraId="1CC09C9E" w14:textId="77777777" w:rsidR="00DF4A58" w:rsidRPr="00BF0A97" w:rsidRDefault="003D0CAE" w:rsidP="00BF0A97">
      <w:pPr>
        <w:spacing w:after="60"/>
        <w:ind w:left="360" w:firstLine="348"/>
        <w:jc w:val="both"/>
        <w:rPr>
          <w:rFonts w:ascii="Arial" w:hAnsi="Arial" w:cs="Arial"/>
          <w:sz w:val="22"/>
          <w:szCs w:val="22"/>
        </w:rPr>
      </w:pPr>
      <w:r w:rsidRPr="00BF0A97">
        <w:rPr>
          <w:rFonts w:ascii="Arial" w:hAnsi="Arial" w:cs="Arial"/>
          <w:sz w:val="22"/>
          <w:szCs w:val="22"/>
        </w:rPr>
        <w:lastRenderedPageBreak/>
        <w:t>Odběratel: Státní pozemkový úřad, Praha 3, Husinecká 1024/</w:t>
      </w:r>
      <w:proofErr w:type="gramStart"/>
      <w:r w:rsidRPr="00BF0A97">
        <w:rPr>
          <w:rFonts w:ascii="Arial" w:hAnsi="Arial" w:cs="Arial"/>
          <w:sz w:val="22"/>
          <w:szCs w:val="22"/>
        </w:rPr>
        <w:t>11a</w:t>
      </w:r>
      <w:proofErr w:type="gramEnd"/>
      <w:r w:rsidRPr="00BF0A97">
        <w:rPr>
          <w:rFonts w:ascii="Arial" w:hAnsi="Arial" w:cs="Arial"/>
          <w:sz w:val="22"/>
          <w:szCs w:val="22"/>
        </w:rPr>
        <w:t>, PSČ 130 00</w:t>
      </w:r>
    </w:p>
    <w:p w14:paraId="0919F2E5" w14:textId="7697483E" w:rsidR="00B83F26" w:rsidRPr="00436D1E" w:rsidRDefault="004A5AAD" w:rsidP="00436D1E">
      <w:pPr>
        <w:pStyle w:val="Odstavecseseznamem"/>
        <w:numPr>
          <w:ilvl w:val="1"/>
          <w:numId w:val="44"/>
        </w:numPr>
        <w:spacing w:after="60"/>
        <w:jc w:val="both"/>
        <w:rPr>
          <w:rFonts w:ascii="Arial" w:hAnsi="Arial" w:cs="Arial"/>
          <w:sz w:val="22"/>
          <w:szCs w:val="22"/>
        </w:rPr>
      </w:pPr>
      <w:r w:rsidRPr="00436D1E">
        <w:rPr>
          <w:rFonts w:ascii="Arial" w:hAnsi="Arial" w:cs="Arial"/>
          <w:sz w:val="22"/>
          <w:szCs w:val="22"/>
        </w:rPr>
        <w:tab/>
      </w:r>
      <w:r w:rsidR="00B83F26" w:rsidRPr="00436D1E">
        <w:rPr>
          <w:rFonts w:ascii="Arial" w:hAnsi="Arial" w:cs="Arial"/>
          <w:sz w:val="22"/>
          <w:szCs w:val="22"/>
        </w:rPr>
        <w:t xml:space="preserve">Splatnost faktury bude </w:t>
      </w:r>
      <w:r w:rsidR="008E5BF1" w:rsidRPr="00436D1E">
        <w:rPr>
          <w:rFonts w:ascii="Arial" w:hAnsi="Arial" w:cs="Arial"/>
          <w:sz w:val="22"/>
          <w:szCs w:val="22"/>
        </w:rPr>
        <w:t>30</w:t>
      </w:r>
      <w:r w:rsidR="00B83F26" w:rsidRPr="00436D1E">
        <w:rPr>
          <w:rFonts w:ascii="Arial" w:hAnsi="Arial" w:cs="Arial"/>
          <w:sz w:val="22"/>
          <w:szCs w:val="22"/>
        </w:rPr>
        <w:t xml:space="preserve"> dnů ode dne doručení objednateli. </w:t>
      </w:r>
    </w:p>
    <w:p w14:paraId="4387EA79" w14:textId="573B667E" w:rsidR="00B83F26" w:rsidRPr="00BF0A97" w:rsidRDefault="004A5AAD" w:rsidP="00436D1E">
      <w:pPr>
        <w:spacing w:before="60" w:after="60"/>
        <w:ind w:left="709" w:hanging="709"/>
        <w:jc w:val="both"/>
        <w:rPr>
          <w:rFonts w:ascii="Arial" w:hAnsi="Arial" w:cs="Arial"/>
          <w:sz w:val="22"/>
          <w:szCs w:val="22"/>
        </w:rPr>
      </w:pPr>
      <w:proofErr w:type="gramStart"/>
      <w:r>
        <w:rPr>
          <w:rFonts w:ascii="Arial" w:hAnsi="Arial" w:cs="Arial"/>
          <w:sz w:val="22"/>
          <w:szCs w:val="22"/>
        </w:rPr>
        <w:t xml:space="preserve">8.8  </w:t>
      </w:r>
      <w:r>
        <w:rPr>
          <w:rFonts w:ascii="Arial" w:hAnsi="Arial" w:cs="Arial"/>
          <w:sz w:val="22"/>
          <w:szCs w:val="22"/>
        </w:rPr>
        <w:tab/>
      </w:r>
      <w:proofErr w:type="gramEnd"/>
      <w:r w:rsidR="00B83F26" w:rsidRPr="00BF0A97">
        <w:rPr>
          <w:rFonts w:ascii="Arial" w:hAnsi="Arial" w:cs="Arial"/>
          <w:sz w:val="22"/>
          <w:szCs w:val="22"/>
        </w:rPr>
        <w:t>Pokud faktura neobsahuje všechny zákonem a smlouvou stanovené náležitosti,</w:t>
      </w:r>
      <w:r w:rsidR="00B0493E" w:rsidRPr="00BF0A97">
        <w:rPr>
          <w:rFonts w:ascii="Arial" w:hAnsi="Arial" w:cs="Arial"/>
          <w:sz w:val="22"/>
          <w:szCs w:val="22"/>
        </w:rPr>
        <w:t xml:space="preserve"> </w:t>
      </w:r>
      <w:r w:rsidR="00B83F26" w:rsidRPr="00BF0A97">
        <w:rPr>
          <w:rFonts w:ascii="Arial" w:hAnsi="Arial" w:cs="Arial"/>
          <w:sz w:val="22"/>
          <w:szCs w:val="22"/>
        </w:rPr>
        <w:t>je objednatel oprávněn ji do data splatnosti vrátit s tím, že zhotovitel je poté povinen vystavit novou fakturu s</w:t>
      </w:r>
      <w:r w:rsidR="009B7615" w:rsidRPr="00BF0A97">
        <w:rPr>
          <w:rFonts w:ascii="Arial" w:hAnsi="Arial" w:cs="Arial"/>
          <w:sz w:val="22"/>
          <w:szCs w:val="22"/>
        </w:rPr>
        <w:t> </w:t>
      </w:r>
      <w:r w:rsidR="00B83F26" w:rsidRPr="00BF0A97">
        <w:rPr>
          <w:rFonts w:ascii="Arial" w:hAnsi="Arial" w:cs="Arial"/>
          <w:sz w:val="22"/>
          <w:szCs w:val="22"/>
        </w:rPr>
        <w:t>no</w:t>
      </w:r>
      <w:r w:rsidR="009B7615" w:rsidRPr="00BF0A97">
        <w:rPr>
          <w:rFonts w:ascii="Arial" w:hAnsi="Arial" w:cs="Arial"/>
          <w:sz w:val="22"/>
          <w:szCs w:val="22"/>
        </w:rPr>
        <w:t xml:space="preserve">vou lhůtou doby </w:t>
      </w:r>
      <w:r w:rsidR="00B83F26" w:rsidRPr="00BF0A97">
        <w:rPr>
          <w:rFonts w:ascii="Arial" w:hAnsi="Arial" w:cs="Arial"/>
          <w:sz w:val="22"/>
          <w:szCs w:val="22"/>
        </w:rPr>
        <w:t>splatnosti. V takovém případě není objednatel v prodlení s úhradou.</w:t>
      </w:r>
    </w:p>
    <w:p w14:paraId="7FF10641" w14:textId="77777777" w:rsidR="002C59E8" w:rsidRPr="00BF0A97" w:rsidRDefault="002C59E8" w:rsidP="00BF0A97">
      <w:pPr>
        <w:spacing w:before="60" w:after="60"/>
        <w:ind w:left="720"/>
        <w:jc w:val="both"/>
        <w:rPr>
          <w:rFonts w:ascii="Arial" w:hAnsi="Arial" w:cs="Arial"/>
          <w:strike/>
          <w:sz w:val="22"/>
          <w:szCs w:val="22"/>
        </w:rPr>
      </w:pPr>
    </w:p>
    <w:p w14:paraId="3D658D62" w14:textId="77777777" w:rsidR="003620AC" w:rsidRPr="00BF0A97" w:rsidRDefault="003620AC" w:rsidP="00436D1E">
      <w:pPr>
        <w:pStyle w:val="Nadpis2"/>
        <w:spacing w:line="240" w:lineRule="auto"/>
        <w:ind w:firstLine="2"/>
        <w:jc w:val="center"/>
        <w:rPr>
          <w:b/>
          <w:sz w:val="22"/>
          <w:szCs w:val="22"/>
          <w:u w:val="single"/>
        </w:rPr>
      </w:pPr>
      <w:r w:rsidRPr="00BF0A97">
        <w:rPr>
          <w:b/>
          <w:sz w:val="22"/>
          <w:szCs w:val="22"/>
        </w:rPr>
        <w:t>Čl. IX</w:t>
      </w:r>
    </w:p>
    <w:p w14:paraId="7BEDCDE7" w14:textId="77777777" w:rsidR="003620AC" w:rsidRPr="00BF0A97" w:rsidRDefault="003620AC" w:rsidP="00436D1E">
      <w:pPr>
        <w:pStyle w:val="Nadpis2"/>
        <w:spacing w:line="240" w:lineRule="auto"/>
        <w:ind w:firstLine="2"/>
        <w:jc w:val="center"/>
        <w:rPr>
          <w:rFonts w:ascii="Arial" w:hAnsi="Arial" w:cs="Arial"/>
          <w:b/>
          <w:sz w:val="22"/>
          <w:szCs w:val="22"/>
          <w:u w:val="single"/>
        </w:rPr>
      </w:pPr>
      <w:r w:rsidRPr="00436D1E">
        <w:rPr>
          <w:rFonts w:ascii="Arial" w:hAnsi="Arial" w:cs="Arial"/>
          <w:b/>
          <w:sz w:val="22"/>
          <w:szCs w:val="22"/>
        </w:rPr>
        <w:t xml:space="preserve"> </w:t>
      </w:r>
      <w:r w:rsidRPr="00BF0A97">
        <w:rPr>
          <w:rFonts w:ascii="Arial" w:hAnsi="Arial" w:cs="Arial"/>
          <w:b/>
          <w:sz w:val="22"/>
          <w:szCs w:val="22"/>
          <w:u w:val="single"/>
        </w:rPr>
        <w:t>Smluvní pokuty a sankce</w:t>
      </w:r>
    </w:p>
    <w:p w14:paraId="6D0106EF" w14:textId="77777777" w:rsidR="003620AC" w:rsidRPr="00BF0A97" w:rsidRDefault="003620AC" w:rsidP="00BF0A97">
      <w:pPr>
        <w:numPr>
          <w:ilvl w:val="0"/>
          <w:numId w:val="8"/>
        </w:numPr>
        <w:tabs>
          <w:tab w:val="left" w:pos="851"/>
        </w:tabs>
        <w:spacing w:before="60"/>
        <w:ind w:left="709" w:hanging="709"/>
        <w:jc w:val="both"/>
        <w:rPr>
          <w:rFonts w:ascii="Arial" w:hAnsi="Arial" w:cs="Arial"/>
          <w:sz w:val="22"/>
          <w:szCs w:val="22"/>
        </w:rPr>
      </w:pPr>
      <w:r w:rsidRPr="00BF0A97">
        <w:rPr>
          <w:rFonts w:ascii="Arial" w:hAnsi="Arial" w:cs="Arial"/>
          <w:sz w:val="22"/>
          <w:szCs w:val="22"/>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sidRPr="00BF0A97">
        <w:rPr>
          <w:rFonts w:ascii="Arial" w:hAnsi="Arial" w:cs="Arial"/>
          <w:color w:val="FF0000"/>
          <w:sz w:val="22"/>
          <w:szCs w:val="22"/>
        </w:rPr>
        <w:t xml:space="preserve"> </w:t>
      </w:r>
    </w:p>
    <w:p w14:paraId="5B73EDF1" w14:textId="75282E36" w:rsidR="003620AC" w:rsidRPr="00BF0A97" w:rsidRDefault="003620AC" w:rsidP="00BF0A97">
      <w:pPr>
        <w:numPr>
          <w:ilvl w:val="0"/>
          <w:numId w:val="8"/>
        </w:numPr>
        <w:spacing w:before="60"/>
        <w:ind w:left="709" w:hanging="709"/>
        <w:jc w:val="both"/>
        <w:rPr>
          <w:rFonts w:ascii="Arial" w:hAnsi="Arial" w:cs="Arial"/>
          <w:sz w:val="22"/>
          <w:szCs w:val="22"/>
        </w:rPr>
      </w:pPr>
      <w:r w:rsidRPr="00BF0A97">
        <w:rPr>
          <w:rFonts w:ascii="Arial" w:hAnsi="Arial" w:cs="Arial"/>
          <w:sz w:val="22"/>
          <w:szCs w:val="22"/>
        </w:rPr>
        <w:t>Při nedodržení povinností zhotovitele vyplývajících z ustanovení této smlouvy se sjednává smluvní pokuta ve výši</w:t>
      </w:r>
      <w:r w:rsidR="00AE6FF5" w:rsidRPr="00BF0A97">
        <w:rPr>
          <w:rFonts w:ascii="Arial" w:hAnsi="Arial" w:cs="Arial"/>
          <w:sz w:val="22"/>
          <w:szCs w:val="22"/>
        </w:rPr>
        <w:t xml:space="preserve"> </w:t>
      </w:r>
      <w:r w:rsidR="00042AF9" w:rsidRPr="00BF0A97">
        <w:rPr>
          <w:rFonts w:ascii="Arial" w:hAnsi="Arial" w:cs="Arial"/>
          <w:sz w:val="22"/>
          <w:szCs w:val="22"/>
        </w:rPr>
        <w:t>5</w:t>
      </w:r>
      <w:r w:rsidR="00AE6FF5" w:rsidRPr="00BF0A97">
        <w:rPr>
          <w:rFonts w:ascii="Arial" w:hAnsi="Arial" w:cs="Arial"/>
          <w:sz w:val="22"/>
          <w:szCs w:val="22"/>
        </w:rPr>
        <w:t> 000,00</w:t>
      </w:r>
      <w:r w:rsidR="00790362" w:rsidRPr="00BF0A97">
        <w:rPr>
          <w:rFonts w:ascii="Arial" w:hAnsi="Arial" w:cs="Arial"/>
          <w:sz w:val="22"/>
          <w:szCs w:val="22"/>
        </w:rPr>
        <w:t xml:space="preserve"> </w:t>
      </w:r>
      <w:r w:rsidR="00DA4548" w:rsidRPr="00BF0A97">
        <w:rPr>
          <w:rFonts w:ascii="Arial" w:hAnsi="Arial" w:cs="Arial"/>
          <w:sz w:val="22"/>
          <w:szCs w:val="22"/>
        </w:rPr>
        <w:t>Kč</w:t>
      </w:r>
      <w:r w:rsidR="00790362" w:rsidRPr="00BF0A97">
        <w:rPr>
          <w:rFonts w:ascii="Arial" w:hAnsi="Arial" w:cs="Arial"/>
          <w:sz w:val="22"/>
          <w:szCs w:val="22"/>
        </w:rPr>
        <w:t xml:space="preserve">, </w:t>
      </w:r>
      <w:r w:rsidRPr="00BF0A97">
        <w:rPr>
          <w:rFonts w:ascii="Arial" w:hAnsi="Arial" w:cs="Arial"/>
          <w:sz w:val="22"/>
          <w:szCs w:val="22"/>
        </w:rPr>
        <w:t xml:space="preserve">za každý </w:t>
      </w:r>
      <w:r w:rsidRPr="00BF0A97">
        <w:rPr>
          <w:rStyle w:val="Siln"/>
          <w:rFonts w:ascii="Arial" w:hAnsi="Arial" w:cs="Arial"/>
          <w:b w:val="0"/>
          <w:sz w:val="22"/>
          <w:szCs w:val="22"/>
        </w:rPr>
        <w:t>jednotlivý případ porušení povinnosti zhotovitele</w:t>
      </w:r>
      <w:r w:rsidRPr="00436D1E">
        <w:rPr>
          <w:rFonts w:ascii="Arial" w:hAnsi="Arial" w:cs="Arial"/>
          <w:bCs/>
          <w:sz w:val="22"/>
          <w:szCs w:val="22"/>
        </w:rPr>
        <w:t>.</w:t>
      </w:r>
      <w:r w:rsidRPr="00BF0A97">
        <w:rPr>
          <w:rFonts w:ascii="Arial" w:hAnsi="Arial" w:cs="Arial"/>
          <w:b/>
          <w:sz w:val="22"/>
          <w:szCs w:val="22"/>
        </w:rPr>
        <w:t xml:space="preserve"> </w:t>
      </w:r>
      <w:r w:rsidRPr="00BF0A97">
        <w:rPr>
          <w:rFonts w:ascii="Arial" w:hAnsi="Arial" w:cs="Arial"/>
          <w:sz w:val="22"/>
          <w:szCs w:val="22"/>
        </w:rPr>
        <w:t xml:space="preserve">Toto ustanovení o smluvní pokutě </w:t>
      </w:r>
      <w:proofErr w:type="gramStart"/>
      <w:r w:rsidRPr="00BF0A97">
        <w:rPr>
          <w:rFonts w:ascii="Arial" w:hAnsi="Arial" w:cs="Arial"/>
          <w:sz w:val="22"/>
          <w:szCs w:val="22"/>
        </w:rPr>
        <w:t>neruší</w:t>
      </w:r>
      <w:proofErr w:type="gramEnd"/>
      <w:r w:rsidRPr="00BF0A97">
        <w:rPr>
          <w:rFonts w:ascii="Arial" w:hAnsi="Arial" w:cs="Arial"/>
          <w:sz w:val="22"/>
          <w:szCs w:val="22"/>
        </w:rPr>
        <w:t xml:space="preserve"> právo objednatele na náhradu škody v plném rozsahu, které mu vznikne porušením povinností zhotovitele.</w:t>
      </w:r>
      <w:r w:rsidR="00FC7980" w:rsidRPr="00BF0A97">
        <w:rPr>
          <w:rFonts w:ascii="Arial" w:hAnsi="Arial" w:cs="Arial"/>
          <w:sz w:val="22"/>
          <w:szCs w:val="22"/>
        </w:rPr>
        <w:t xml:space="preserve"> Povinnost uhradit smluvní pokutu může vzniknout i opakovaně, její celková výše není omezena.</w:t>
      </w:r>
    </w:p>
    <w:p w14:paraId="097C1EC8" w14:textId="77777777" w:rsidR="003620AC" w:rsidRPr="00BF0A97" w:rsidRDefault="003620AC" w:rsidP="00BF0A97">
      <w:pPr>
        <w:numPr>
          <w:ilvl w:val="0"/>
          <w:numId w:val="8"/>
        </w:numPr>
        <w:spacing w:before="60"/>
        <w:ind w:left="709" w:hanging="709"/>
        <w:jc w:val="both"/>
        <w:rPr>
          <w:rFonts w:ascii="Arial" w:hAnsi="Arial" w:cs="Arial"/>
          <w:sz w:val="22"/>
          <w:szCs w:val="22"/>
        </w:rPr>
      </w:pPr>
      <w:r w:rsidRPr="00BF0A97">
        <w:rPr>
          <w:rFonts w:ascii="Arial" w:hAnsi="Arial" w:cs="Arial"/>
          <w:sz w:val="22"/>
          <w:szCs w:val="22"/>
        </w:rPr>
        <w:t>Smluvní pokuta je splatná do 14 dní poté, co bude písemná výzva jedné strany v tomto směru druhé straně doručena.</w:t>
      </w:r>
    </w:p>
    <w:p w14:paraId="79B5852B" w14:textId="2181CF78" w:rsidR="003620AC" w:rsidRPr="00BF0A97" w:rsidRDefault="003620AC" w:rsidP="00BF0A97">
      <w:pPr>
        <w:numPr>
          <w:ilvl w:val="0"/>
          <w:numId w:val="8"/>
        </w:numPr>
        <w:tabs>
          <w:tab w:val="left" w:pos="709"/>
        </w:tabs>
        <w:spacing w:before="60"/>
        <w:ind w:left="709" w:hanging="709"/>
        <w:jc w:val="both"/>
        <w:rPr>
          <w:rFonts w:ascii="Arial" w:hAnsi="Arial" w:cs="Arial"/>
          <w:sz w:val="22"/>
          <w:szCs w:val="22"/>
        </w:rPr>
      </w:pPr>
      <w:r w:rsidRPr="00BF0A97">
        <w:rPr>
          <w:rFonts w:ascii="Arial" w:hAnsi="Arial" w:cs="Arial"/>
          <w:sz w:val="22"/>
          <w:szCs w:val="22"/>
        </w:rPr>
        <w:t xml:space="preserve">Žádná ze smluvních stran nemá povinnost nahradit škodu způsobenou porušením svých povinností vyplývajících z této </w:t>
      </w:r>
      <w:r w:rsidR="00726029">
        <w:rPr>
          <w:rFonts w:ascii="Arial" w:hAnsi="Arial" w:cs="Arial"/>
          <w:sz w:val="22"/>
          <w:szCs w:val="22"/>
        </w:rPr>
        <w:t>s</w:t>
      </w:r>
      <w:r w:rsidRPr="00BF0A97">
        <w:rPr>
          <w:rFonts w:ascii="Arial" w:hAnsi="Arial" w:cs="Arial"/>
          <w:sz w:val="22"/>
          <w:szCs w:val="22"/>
        </w:rPr>
        <w:t>mlouvy a není v prodlení, bránila-li jí v jejich splnění některá z překážek vylučujících povinnost k náhradě škody ve smyslu § 2913 odst. 2 občanského zákoníku.</w:t>
      </w:r>
      <w:r w:rsidRPr="00BF0A97">
        <w:rPr>
          <w:rStyle w:val="l-L2Char"/>
          <w:rFonts w:cs="Arial"/>
          <w:szCs w:val="22"/>
        </w:rPr>
        <w:t xml:space="preserve"> </w:t>
      </w:r>
    </w:p>
    <w:p w14:paraId="43C2AA66" w14:textId="77777777" w:rsidR="003620AC" w:rsidRPr="00BF0A97" w:rsidRDefault="003620AC" w:rsidP="00BF0A97">
      <w:pPr>
        <w:jc w:val="both"/>
        <w:rPr>
          <w:rFonts w:ascii="Arial" w:hAnsi="Arial" w:cs="Arial"/>
          <w:sz w:val="22"/>
          <w:szCs w:val="22"/>
        </w:rPr>
      </w:pPr>
      <w:r w:rsidRPr="00BF0A97">
        <w:rPr>
          <w:rFonts w:ascii="Arial" w:hAnsi="Arial" w:cs="Arial"/>
          <w:sz w:val="22"/>
          <w:szCs w:val="22"/>
        </w:rPr>
        <w:t xml:space="preserve">  </w:t>
      </w:r>
    </w:p>
    <w:p w14:paraId="1E0FD490" w14:textId="77777777" w:rsidR="003620AC" w:rsidRPr="00BF0A97" w:rsidRDefault="003620AC" w:rsidP="00436D1E">
      <w:pPr>
        <w:pStyle w:val="Nadpis2"/>
        <w:spacing w:line="240" w:lineRule="auto"/>
        <w:ind w:firstLine="2"/>
        <w:jc w:val="center"/>
        <w:rPr>
          <w:b/>
          <w:sz w:val="22"/>
          <w:szCs w:val="22"/>
          <w:u w:val="single"/>
        </w:rPr>
      </w:pPr>
      <w:r w:rsidRPr="00BF0A97">
        <w:rPr>
          <w:b/>
          <w:sz w:val="22"/>
          <w:szCs w:val="22"/>
        </w:rPr>
        <w:t>Čl. X</w:t>
      </w:r>
    </w:p>
    <w:p w14:paraId="605A530E" w14:textId="77777777" w:rsidR="003620AC" w:rsidRPr="00BF0A97" w:rsidRDefault="003620AC" w:rsidP="00436D1E">
      <w:pPr>
        <w:pStyle w:val="Nadpis2"/>
        <w:spacing w:line="240" w:lineRule="auto"/>
        <w:ind w:firstLine="2"/>
        <w:jc w:val="center"/>
        <w:rPr>
          <w:rFonts w:ascii="Arial" w:hAnsi="Arial" w:cs="Arial"/>
          <w:b/>
          <w:sz w:val="22"/>
          <w:szCs w:val="22"/>
          <w:u w:val="single"/>
        </w:rPr>
      </w:pPr>
      <w:r w:rsidRPr="00436D1E">
        <w:rPr>
          <w:rFonts w:ascii="Arial" w:hAnsi="Arial" w:cs="Arial"/>
          <w:b/>
          <w:sz w:val="22"/>
          <w:szCs w:val="22"/>
        </w:rPr>
        <w:t xml:space="preserve"> </w:t>
      </w:r>
      <w:r w:rsidRPr="00BF0A97">
        <w:rPr>
          <w:rFonts w:ascii="Arial" w:hAnsi="Arial" w:cs="Arial"/>
          <w:b/>
          <w:sz w:val="22"/>
          <w:szCs w:val="22"/>
          <w:u w:val="single"/>
        </w:rPr>
        <w:t xml:space="preserve">Odstoupení od smlouvy a ukončení smlouvy </w:t>
      </w:r>
    </w:p>
    <w:p w14:paraId="04312984" w14:textId="0C010032" w:rsidR="003620AC" w:rsidRPr="00BF0A97" w:rsidRDefault="003620AC" w:rsidP="00436D1E">
      <w:pPr>
        <w:pStyle w:val="Odstavecseseznamem"/>
        <w:numPr>
          <w:ilvl w:val="0"/>
          <w:numId w:val="26"/>
        </w:numPr>
        <w:spacing w:after="60"/>
        <w:ind w:left="567" w:hanging="565"/>
        <w:contextualSpacing w:val="0"/>
        <w:jc w:val="both"/>
        <w:rPr>
          <w:rStyle w:val="l-L2Char"/>
          <w:rFonts w:cs="Arial"/>
          <w:snapToGrid w:val="0"/>
          <w:szCs w:val="22"/>
        </w:rPr>
      </w:pPr>
      <w:r w:rsidRPr="00BF0A97">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rsidRPr="00BF0A97">
        <w:t xml:space="preserve"> </w:t>
      </w:r>
      <w:r w:rsidRPr="00BF0A97">
        <w:rPr>
          <w:rStyle w:val="l-L2Char"/>
          <w:rFonts w:cs="Arial"/>
          <w:szCs w:val="22"/>
        </w:rPr>
        <w:t>Objednatel však nejprve na tento rozpor zhotovitele písemně (elektronicky) upozorní a</w:t>
      </w:r>
      <w:r w:rsidR="00A42746">
        <w:rPr>
          <w:rStyle w:val="l-L2Char"/>
          <w:rFonts w:cs="Arial"/>
          <w:szCs w:val="22"/>
        </w:rPr>
        <w:t> </w:t>
      </w:r>
      <w:r w:rsidRPr="00BF0A97">
        <w:rPr>
          <w:rStyle w:val="l-L2Char"/>
          <w:rFonts w:cs="Arial"/>
          <w:szCs w:val="22"/>
        </w:rPr>
        <w:t xml:space="preserve">poskytne mu lhůtu ke zjednání nápravy; teprve jejím marným uplynutím pak je objednatel oprávněn od smlouvy odstoupit. V případě podstatného porušení smlouvy zhotovitelem je však objednatel oprávněn od smlouvy odstoupit okamžitě. </w:t>
      </w:r>
    </w:p>
    <w:p w14:paraId="6D124FDE" w14:textId="196D9F0E" w:rsidR="003620AC" w:rsidRPr="00BF0A97" w:rsidRDefault="003620AC" w:rsidP="00436D1E">
      <w:pPr>
        <w:pStyle w:val="Odstavecseseznamem"/>
        <w:numPr>
          <w:ilvl w:val="0"/>
          <w:numId w:val="26"/>
        </w:numPr>
        <w:spacing w:after="60"/>
        <w:ind w:left="567" w:hanging="567"/>
        <w:contextualSpacing w:val="0"/>
        <w:jc w:val="both"/>
        <w:rPr>
          <w:rStyle w:val="l-L2Char"/>
          <w:rFonts w:cs="Arial"/>
          <w:b/>
          <w:szCs w:val="22"/>
        </w:rPr>
      </w:pPr>
      <w:r w:rsidRPr="00BF0A97">
        <w:rPr>
          <w:rStyle w:val="l-L2Char"/>
          <w:rFonts w:cs="Arial"/>
          <w:szCs w:val="22"/>
        </w:rPr>
        <w:t xml:space="preserve">Objednatel je oprávněn od smlouvy odstoupit bez jakýchkoli sankcí, pokud nebude schválena částka ze státního rozpočtu následujícího roku, která je potřebná k úhradě za </w:t>
      </w:r>
      <w:r w:rsidR="00A42746">
        <w:rPr>
          <w:rStyle w:val="l-L2Char"/>
          <w:rFonts w:cs="Arial"/>
          <w:szCs w:val="22"/>
        </w:rPr>
        <w:t>p</w:t>
      </w:r>
      <w:r w:rsidRPr="00BF0A97">
        <w:rPr>
          <w:rStyle w:val="l-L2Char"/>
          <w:rFonts w:cs="Arial"/>
          <w:szCs w:val="22"/>
        </w:rPr>
        <w:t xml:space="preserve">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w:t>
      </w:r>
      <w:r w:rsidR="00A42746">
        <w:rPr>
          <w:rStyle w:val="l-L2Char"/>
          <w:rFonts w:cs="Arial"/>
          <w:szCs w:val="22"/>
        </w:rPr>
        <w:t>p</w:t>
      </w:r>
      <w:r w:rsidRPr="00BF0A97">
        <w:rPr>
          <w:rStyle w:val="l-L2Char"/>
          <w:rFonts w:cs="Arial"/>
          <w:szCs w:val="22"/>
        </w:rPr>
        <w:t>lnění poskytované podle této smlouvy v následujícím roce.</w:t>
      </w:r>
    </w:p>
    <w:p w14:paraId="728EEA36" w14:textId="0B038810" w:rsidR="003620AC" w:rsidRPr="00BF0A97" w:rsidRDefault="003620AC" w:rsidP="00436D1E">
      <w:pPr>
        <w:pStyle w:val="Odstavecseseznamem"/>
        <w:numPr>
          <w:ilvl w:val="0"/>
          <w:numId w:val="26"/>
        </w:numPr>
        <w:spacing w:after="60"/>
        <w:ind w:left="567" w:hanging="565"/>
        <w:contextualSpacing w:val="0"/>
        <w:jc w:val="both"/>
        <w:rPr>
          <w:rStyle w:val="l-L2Char"/>
          <w:rFonts w:cs="Arial"/>
          <w:b/>
          <w:szCs w:val="22"/>
        </w:rPr>
      </w:pPr>
      <w:r w:rsidRPr="00BF0A97">
        <w:rPr>
          <w:rStyle w:val="l-L2Char"/>
          <w:rFonts w:cs="Arial"/>
          <w:szCs w:val="22"/>
        </w:rPr>
        <w:t xml:space="preserve">Objednatel si vyhrazuje právo na odstoupení od smlouvy ve vztahu k plnění v případě, že objednatel </w:t>
      </w:r>
      <w:proofErr w:type="gramStart"/>
      <w:r w:rsidRPr="00BF0A97">
        <w:rPr>
          <w:rStyle w:val="l-L2Char"/>
          <w:rFonts w:cs="Arial"/>
          <w:szCs w:val="22"/>
        </w:rPr>
        <w:t>obdrží</w:t>
      </w:r>
      <w:proofErr w:type="gramEnd"/>
      <w:r w:rsidRPr="00BF0A97">
        <w:rPr>
          <w:rStyle w:val="l-L2Char"/>
          <w:rFonts w:cs="Arial"/>
          <w:szCs w:val="22"/>
        </w:rPr>
        <w:t xml:space="preserve"> ze státního rozpočtu snížené množství finančních prostředků oproti množství požadovanému v období před započetím poskytování plnění</w:t>
      </w:r>
      <w:r w:rsidRPr="00436D1E">
        <w:rPr>
          <w:rStyle w:val="l-L2Char"/>
          <w:rFonts w:cs="Arial"/>
          <w:szCs w:val="22"/>
        </w:rPr>
        <w:t>.</w:t>
      </w:r>
    </w:p>
    <w:p w14:paraId="6FBC0F7A" w14:textId="6D133E8A" w:rsidR="003620AC" w:rsidRPr="00BF0A97" w:rsidRDefault="003620AC" w:rsidP="00436D1E">
      <w:pPr>
        <w:numPr>
          <w:ilvl w:val="0"/>
          <w:numId w:val="26"/>
        </w:numPr>
        <w:spacing w:before="60" w:after="60"/>
        <w:ind w:left="567" w:hanging="565"/>
        <w:jc w:val="both"/>
        <w:rPr>
          <w:rFonts w:ascii="Arial" w:hAnsi="Arial" w:cs="Arial"/>
          <w:sz w:val="22"/>
          <w:szCs w:val="22"/>
        </w:rPr>
      </w:pPr>
      <w:r w:rsidRPr="00BF0A97">
        <w:rPr>
          <w:rStyle w:val="l-L2Char"/>
          <w:rFonts w:cs="Arial"/>
          <w:szCs w:val="22"/>
        </w:rPr>
        <w:t>Ve vztahu k plnění je objednatel oprávněn tuto</w:t>
      </w:r>
      <w:r w:rsidRPr="00BF0A97">
        <w:rPr>
          <w:rFonts w:ascii="Arial" w:hAnsi="Arial" w:cs="Arial"/>
          <w:sz w:val="22"/>
          <w:szCs w:val="22"/>
        </w:rPr>
        <w:t xml:space="preserve"> </w:t>
      </w:r>
      <w:r w:rsidRPr="00BF0A97">
        <w:rPr>
          <w:rStyle w:val="l-L2Char"/>
          <w:rFonts w:cs="Arial"/>
          <w:szCs w:val="22"/>
          <w:lang w:eastAsia="en-US"/>
        </w:rPr>
        <w:t xml:space="preserve">smlouvu vypovědět písemnou výpovědí doručenou zhotoviteli. Výpovědní doba činí </w:t>
      </w:r>
      <w:r w:rsidR="00DC05CC" w:rsidRPr="00BF0A97">
        <w:rPr>
          <w:rStyle w:val="l-L2Char"/>
          <w:rFonts w:cs="Arial"/>
          <w:szCs w:val="22"/>
          <w:lang w:eastAsia="en-US"/>
        </w:rPr>
        <w:t>jeden</w:t>
      </w:r>
      <w:r w:rsidRPr="00BF0A97">
        <w:rPr>
          <w:rStyle w:val="l-L2Char"/>
          <w:rFonts w:cs="Arial"/>
          <w:szCs w:val="22"/>
          <w:lang w:eastAsia="en-US"/>
        </w:rPr>
        <w:t xml:space="preserve"> (</w:t>
      </w:r>
      <w:r w:rsidR="00DC05CC" w:rsidRPr="00BF0A97">
        <w:rPr>
          <w:rStyle w:val="l-L2Char"/>
          <w:rFonts w:cs="Arial"/>
          <w:szCs w:val="22"/>
          <w:lang w:eastAsia="en-US"/>
        </w:rPr>
        <w:t>1</w:t>
      </w:r>
      <w:r w:rsidRPr="00BF0A97">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BF0A97" w:rsidRDefault="003620AC" w:rsidP="00436D1E">
      <w:pPr>
        <w:pStyle w:val="Odstavecseseznamem"/>
        <w:numPr>
          <w:ilvl w:val="0"/>
          <w:numId w:val="26"/>
        </w:numPr>
        <w:tabs>
          <w:tab w:val="left" w:pos="567"/>
        </w:tabs>
        <w:spacing w:after="60"/>
        <w:contextualSpacing w:val="0"/>
        <w:rPr>
          <w:rFonts w:ascii="Arial" w:hAnsi="Arial" w:cs="Arial"/>
          <w:sz w:val="22"/>
          <w:szCs w:val="22"/>
        </w:rPr>
      </w:pPr>
      <w:r w:rsidRPr="00BF0A97">
        <w:rPr>
          <w:rFonts w:ascii="Arial" w:hAnsi="Arial" w:cs="Arial"/>
          <w:sz w:val="22"/>
          <w:szCs w:val="22"/>
        </w:rPr>
        <w:t>Smlouva může být ukončena dohodou smluvních stran.</w:t>
      </w:r>
    </w:p>
    <w:p w14:paraId="5B50A7CA" w14:textId="77777777" w:rsidR="003620AC" w:rsidRPr="00BF0A97" w:rsidRDefault="003620AC" w:rsidP="00BF0A97">
      <w:pPr>
        <w:pStyle w:val="Odstavecseseznamem"/>
        <w:numPr>
          <w:ilvl w:val="0"/>
          <w:numId w:val="26"/>
        </w:numPr>
        <w:ind w:left="567" w:hanging="565"/>
        <w:rPr>
          <w:rStyle w:val="l-L2Char"/>
          <w:rFonts w:cs="Arial"/>
          <w:szCs w:val="22"/>
        </w:rPr>
      </w:pPr>
      <w:r w:rsidRPr="00BF0A97">
        <w:rPr>
          <w:rStyle w:val="l-L2Char"/>
          <w:rFonts w:cs="Arial"/>
          <w:szCs w:val="22"/>
        </w:rPr>
        <w:t>Ukončením smluvního závazkového vztahu zanikají i účinky plné moci, pokud byla objednatelem vydána.</w:t>
      </w:r>
    </w:p>
    <w:p w14:paraId="4041DA7B" w14:textId="77777777" w:rsidR="003620AC" w:rsidRPr="00BF0A97" w:rsidRDefault="003620AC" w:rsidP="00BF0A97">
      <w:pPr>
        <w:pStyle w:val="Odstavecseseznamem"/>
        <w:ind w:left="360"/>
        <w:rPr>
          <w:rStyle w:val="l-L2Char"/>
          <w:rFonts w:cs="Arial"/>
          <w:szCs w:val="22"/>
        </w:rPr>
      </w:pPr>
    </w:p>
    <w:p w14:paraId="66F43992" w14:textId="5598DBA3" w:rsidR="00A375D5" w:rsidRPr="00BF0A97" w:rsidRDefault="0003533D" w:rsidP="00436D1E">
      <w:pPr>
        <w:pStyle w:val="Nadpis2"/>
        <w:spacing w:line="240" w:lineRule="auto"/>
        <w:ind w:firstLine="2"/>
        <w:jc w:val="center"/>
        <w:rPr>
          <w:b/>
          <w:sz w:val="22"/>
          <w:szCs w:val="22"/>
          <w:u w:val="single"/>
        </w:rPr>
      </w:pPr>
      <w:r w:rsidRPr="00BF0A97">
        <w:rPr>
          <w:b/>
          <w:sz w:val="22"/>
          <w:szCs w:val="22"/>
        </w:rPr>
        <w:lastRenderedPageBreak/>
        <w:t xml:space="preserve">Čl. </w:t>
      </w:r>
      <w:r w:rsidR="00B83F26" w:rsidRPr="00BF0A97">
        <w:rPr>
          <w:b/>
          <w:sz w:val="22"/>
          <w:szCs w:val="22"/>
        </w:rPr>
        <w:t>X</w:t>
      </w:r>
      <w:r w:rsidR="009C0CA5" w:rsidRPr="00BF0A97">
        <w:rPr>
          <w:b/>
          <w:sz w:val="22"/>
          <w:szCs w:val="22"/>
        </w:rPr>
        <w:t>I</w:t>
      </w:r>
    </w:p>
    <w:p w14:paraId="42518E4D" w14:textId="77777777" w:rsidR="00B83F26" w:rsidRPr="00BF0A97" w:rsidRDefault="00B83F26" w:rsidP="00436D1E">
      <w:pPr>
        <w:pStyle w:val="Nadpis2"/>
        <w:spacing w:line="240" w:lineRule="auto"/>
        <w:ind w:firstLine="2"/>
        <w:jc w:val="center"/>
        <w:rPr>
          <w:rFonts w:ascii="Arial" w:hAnsi="Arial" w:cs="Arial"/>
          <w:b/>
          <w:sz w:val="22"/>
          <w:szCs w:val="22"/>
          <w:u w:val="single"/>
        </w:rPr>
      </w:pPr>
      <w:r w:rsidRPr="00436D1E">
        <w:rPr>
          <w:rFonts w:ascii="Arial" w:hAnsi="Arial" w:cs="Arial"/>
          <w:b/>
          <w:sz w:val="22"/>
          <w:szCs w:val="22"/>
        </w:rPr>
        <w:t xml:space="preserve"> </w:t>
      </w:r>
      <w:r w:rsidRPr="00BF0A97">
        <w:rPr>
          <w:rFonts w:ascii="Arial" w:hAnsi="Arial" w:cs="Arial"/>
          <w:b/>
          <w:sz w:val="22"/>
          <w:szCs w:val="22"/>
          <w:u w:val="single"/>
        </w:rPr>
        <w:t>Ostatní ujednání</w:t>
      </w:r>
    </w:p>
    <w:p w14:paraId="4DCCE7E7" w14:textId="5961E8D7" w:rsidR="00B83F26" w:rsidRPr="00BF0A97" w:rsidRDefault="00B83F26"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t xml:space="preserve">Smluvní strany souhlasí, že jejich veškerá komunikace může být vedena prostřednictvím </w:t>
      </w:r>
      <w:r w:rsidR="00B520B5" w:rsidRPr="00BF0A97">
        <w:rPr>
          <w:rFonts w:ascii="Arial" w:hAnsi="Arial" w:cs="Arial"/>
          <w:sz w:val="22"/>
          <w:szCs w:val="22"/>
        </w:rPr>
        <w:br/>
      </w:r>
      <w:r w:rsidRPr="00BF0A97">
        <w:rPr>
          <w:rFonts w:ascii="Arial" w:hAnsi="Arial" w:cs="Arial"/>
          <w:sz w:val="22"/>
          <w:szCs w:val="22"/>
        </w:rPr>
        <w:t xml:space="preserve">e-mailu s tím, že nesrozumitelnost či neúplnost zprávy musí adresát oznámit odesílateli bez zbytečného odkladu poté, co </w:t>
      </w:r>
      <w:r w:rsidR="000571AA" w:rsidRPr="00BF0A97">
        <w:rPr>
          <w:rFonts w:ascii="Arial" w:hAnsi="Arial" w:cs="Arial"/>
          <w:sz w:val="22"/>
          <w:szCs w:val="22"/>
        </w:rPr>
        <w:t>mu byl e-mail doručen</w:t>
      </w:r>
      <w:r w:rsidRPr="00BF0A97">
        <w:rPr>
          <w:rFonts w:ascii="Arial" w:hAnsi="Arial" w:cs="Arial"/>
          <w:sz w:val="22"/>
          <w:szCs w:val="22"/>
        </w:rPr>
        <w:t>. V případě, že se tak nestane, nemůže vůči odesílateli namítat, že nebyl seznámen se skutečným obsahem zprávy.</w:t>
      </w:r>
    </w:p>
    <w:p w14:paraId="48E97125" w14:textId="77777777" w:rsidR="00816B62" w:rsidRPr="00BF0A97" w:rsidRDefault="00816B62" w:rsidP="00436D1E">
      <w:pPr>
        <w:numPr>
          <w:ilvl w:val="0"/>
          <w:numId w:val="10"/>
        </w:numPr>
        <w:spacing w:before="60" w:after="60"/>
        <w:ind w:left="567" w:hanging="501"/>
        <w:jc w:val="both"/>
        <w:rPr>
          <w:rFonts w:ascii="Arial" w:hAnsi="Arial" w:cs="Arial"/>
          <w:sz w:val="22"/>
          <w:szCs w:val="22"/>
        </w:rPr>
      </w:pPr>
      <w:r w:rsidRPr="00BF0A97">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21877A19" w:rsidR="00A87806" w:rsidRPr="00BF0A97" w:rsidRDefault="003C703B" w:rsidP="00436D1E">
      <w:pPr>
        <w:pStyle w:val="Odstavecseseznamem"/>
        <w:numPr>
          <w:ilvl w:val="0"/>
          <w:numId w:val="10"/>
        </w:numPr>
        <w:spacing w:after="60"/>
        <w:ind w:left="567" w:hanging="501"/>
        <w:contextualSpacing w:val="0"/>
        <w:jc w:val="both"/>
        <w:rPr>
          <w:rFonts w:ascii="Arial" w:hAnsi="Arial" w:cs="Arial"/>
          <w:sz w:val="22"/>
          <w:szCs w:val="22"/>
        </w:rPr>
      </w:pPr>
      <w:r w:rsidRPr="00436D1E">
        <w:rPr>
          <w:rFonts w:ascii="Arial" w:hAnsi="Arial" w:cs="Arial"/>
          <w:sz w:val="22"/>
          <w:szCs w:val="22"/>
        </w:rPr>
        <w:t xml:space="preserve">Smluvní strany jsou si plně vědomy zákonné povinnosti uveřejnit dle zákona </w:t>
      </w:r>
      <w:r w:rsidRPr="00436D1E">
        <w:rPr>
          <w:rFonts w:ascii="Arial" w:hAnsi="Arial" w:cs="Arial"/>
          <w:sz w:val="22"/>
          <w:szCs w:val="22"/>
        </w:rPr>
        <w:br/>
        <w:t>č. 340/2015 Sb., o zvláštních podmínkách účinnosti některých smluv, uveřejňování těchto smluv a o registru smluv (zákon o registru smluv)</w:t>
      </w:r>
      <w:r w:rsidR="0066132C">
        <w:rPr>
          <w:rFonts w:ascii="Arial" w:hAnsi="Arial" w:cs="Arial"/>
          <w:sz w:val="22"/>
          <w:szCs w:val="22"/>
        </w:rPr>
        <w:t>, ve znění pozdějších předpisů,</w:t>
      </w:r>
      <w:r w:rsidRPr="00436D1E">
        <w:rPr>
          <w:rFonts w:ascii="Arial" w:hAnsi="Arial" w:cs="Arial"/>
          <w:sz w:val="22"/>
          <w:szCs w:val="22"/>
        </w:rPr>
        <w:t xml:space="preserve"> tuto smlouvu včetně všech případných dohod, kterými se tato smlouva doplňuje, mění, nahrazuje nebo </w:t>
      </w:r>
      <w:proofErr w:type="gramStart"/>
      <w:r w:rsidRPr="00436D1E">
        <w:rPr>
          <w:rFonts w:ascii="Arial" w:hAnsi="Arial" w:cs="Arial"/>
          <w:sz w:val="22"/>
          <w:szCs w:val="22"/>
        </w:rPr>
        <w:t>ruší</w:t>
      </w:r>
      <w:proofErr w:type="gramEnd"/>
      <w:r w:rsidRPr="00436D1E">
        <w:rPr>
          <w:rFonts w:ascii="Arial" w:hAnsi="Arial" w:cs="Arial"/>
          <w:sz w:val="22"/>
          <w:szCs w:val="22"/>
        </w:rPr>
        <w:t xml:space="preserve">, a to prostřednictvím registru smluv. Smluvní strany se dále dohodly, že tuto smlouvu zašle správci registru smluv k uveřejnění prostřednictvím registru smluv </w:t>
      </w:r>
      <w:r w:rsidR="00C541D5">
        <w:rPr>
          <w:rFonts w:ascii="Arial" w:hAnsi="Arial" w:cs="Arial"/>
          <w:sz w:val="22"/>
          <w:szCs w:val="22"/>
        </w:rPr>
        <w:t>o</w:t>
      </w:r>
      <w:r w:rsidRPr="00436D1E">
        <w:rPr>
          <w:rFonts w:ascii="Arial" w:hAnsi="Arial" w:cs="Arial"/>
          <w:sz w:val="22"/>
          <w:szCs w:val="22"/>
        </w:rPr>
        <w:t>bjednatel</w:t>
      </w:r>
      <w:r w:rsidRPr="00BF0A97">
        <w:rPr>
          <w:rFonts w:ascii="Arial" w:hAnsi="Arial" w:cs="Arial"/>
          <w:sz w:val="22"/>
          <w:szCs w:val="22"/>
        </w:rPr>
        <w:t>.</w:t>
      </w:r>
      <w:r w:rsidR="000571AA" w:rsidRPr="00BF0A97">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26347E95" w:rsidR="00616346" w:rsidRPr="00BF0A97" w:rsidRDefault="00616346" w:rsidP="00436D1E">
      <w:pPr>
        <w:pStyle w:val="Odstavecseseznamem"/>
        <w:numPr>
          <w:ilvl w:val="0"/>
          <w:numId w:val="10"/>
        </w:numPr>
        <w:spacing w:after="60"/>
        <w:ind w:left="567" w:hanging="501"/>
        <w:contextualSpacing w:val="0"/>
        <w:jc w:val="both"/>
        <w:rPr>
          <w:rFonts w:ascii="Arial" w:hAnsi="Arial" w:cs="Arial"/>
          <w:sz w:val="22"/>
          <w:szCs w:val="22"/>
        </w:rPr>
      </w:pPr>
      <w:r w:rsidRPr="00BF0A97">
        <w:rPr>
          <w:rFonts w:ascii="Arial" w:hAnsi="Arial" w:cs="Arial"/>
          <w:sz w:val="22"/>
          <w:szCs w:val="22"/>
        </w:rPr>
        <w:t xml:space="preserve">Zhotovitel podpisem této </w:t>
      </w:r>
      <w:r w:rsidR="00C541D5">
        <w:rPr>
          <w:rFonts w:ascii="Arial" w:hAnsi="Arial" w:cs="Arial"/>
          <w:sz w:val="22"/>
          <w:szCs w:val="22"/>
        </w:rPr>
        <w:t>s</w:t>
      </w:r>
      <w:r w:rsidRPr="00BF0A97">
        <w:rPr>
          <w:rFonts w:ascii="Arial" w:hAnsi="Arial" w:cs="Arial"/>
          <w:sz w:val="22"/>
          <w:szCs w:val="22"/>
        </w:rPr>
        <w:t>mlouvy bere na vědomí, že realizace díla, lhůty pro zahájení a</w:t>
      </w:r>
      <w:r w:rsidR="00C541D5">
        <w:rPr>
          <w:rFonts w:ascii="Arial" w:hAnsi="Arial" w:cs="Arial"/>
          <w:sz w:val="22"/>
          <w:szCs w:val="22"/>
        </w:rPr>
        <w:t> </w:t>
      </w:r>
      <w:r w:rsidRPr="00BF0A97">
        <w:rPr>
          <w:rFonts w:ascii="Arial" w:hAnsi="Arial" w:cs="Arial"/>
          <w:sz w:val="22"/>
          <w:szCs w:val="22"/>
        </w:rPr>
        <w:t>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w:t>
      </w:r>
      <w:r w:rsidR="00C541D5">
        <w:rPr>
          <w:rFonts w:ascii="Arial" w:hAnsi="Arial" w:cs="Arial"/>
          <w:sz w:val="22"/>
          <w:szCs w:val="22"/>
        </w:rPr>
        <w:t> </w:t>
      </w:r>
      <w:r w:rsidRPr="00BF0A97">
        <w:rPr>
          <w:rFonts w:ascii="Arial" w:hAnsi="Arial" w:cs="Arial"/>
          <w:sz w:val="22"/>
          <w:szCs w:val="22"/>
        </w:rPr>
        <w:t>vzniku této skutečnosti, nastane-li ve lhůtě kratší než 5 pracovních dní před původní lhůtou splatnosti faktury.</w:t>
      </w:r>
    </w:p>
    <w:p w14:paraId="4EC79552" w14:textId="46E8DEB0" w:rsidR="00CB3BB5" w:rsidRPr="00BF0A97" w:rsidRDefault="00CB3BB5" w:rsidP="00436D1E">
      <w:pPr>
        <w:pStyle w:val="Odstavecseseznamem"/>
        <w:numPr>
          <w:ilvl w:val="0"/>
          <w:numId w:val="10"/>
        </w:numPr>
        <w:spacing w:after="60"/>
        <w:ind w:left="567" w:hanging="567"/>
        <w:contextualSpacing w:val="0"/>
        <w:jc w:val="both"/>
        <w:rPr>
          <w:rFonts w:ascii="Arial" w:hAnsi="Arial" w:cs="Arial"/>
          <w:sz w:val="22"/>
          <w:szCs w:val="22"/>
        </w:rPr>
      </w:pPr>
      <w:r w:rsidRPr="00BF0A97">
        <w:rPr>
          <w:rFonts w:ascii="Arial" w:hAnsi="Arial" w:cs="Arial"/>
          <w:sz w:val="22"/>
          <w:szCs w:val="22"/>
        </w:rPr>
        <w:t xml:space="preserve">Smlouva nabývá platnosti dnem podpisu smluvních stran a účinnosti dnem jejího uveřejnění v registru smluv dle ust. § 6 odst. 1 zákona č. 340/2015 Sb., </w:t>
      </w:r>
      <w:r w:rsidR="00C541D5" w:rsidRPr="000C56A4">
        <w:rPr>
          <w:rFonts w:ascii="Arial" w:hAnsi="Arial" w:cs="Arial"/>
          <w:sz w:val="22"/>
          <w:szCs w:val="22"/>
        </w:rPr>
        <w:t>o zvláštních podmínkách účinnosti některých smluv, uveřejňování těchto smluv a o registru smluv (zákon o registru smluv)</w:t>
      </w:r>
      <w:r w:rsidR="00C541D5">
        <w:rPr>
          <w:rFonts w:ascii="Arial" w:hAnsi="Arial" w:cs="Arial"/>
          <w:sz w:val="22"/>
          <w:szCs w:val="22"/>
        </w:rPr>
        <w:t>, ve znění pozdějších předpisů</w:t>
      </w:r>
      <w:r w:rsidRPr="00BF0A97">
        <w:rPr>
          <w:rFonts w:ascii="Arial" w:hAnsi="Arial" w:cs="Arial"/>
          <w:sz w:val="22"/>
          <w:szCs w:val="22"/>
        </w:rPr>
        <w:t xml:space="preserve">. </w:t>
      </w:r>
    </w:p>
    <w:p w14:paraId="3EA66551" w14:textId="2136AC51" w:rsidR="00063376" w:rsidRPr="00BF0A97" w:rsidRDefault="00063376" w:rsidP="00436D1E">
      <w:pPr>
        <w:numPr>
          <w:ilvl w:val="0"/>
          <w:numId w:val="10"/>
        </w:numPr>
        <w:spacing w:before="60" w:after="60"/>
        <w:ind w:left="567" w:hanging="567"/>
        <w:jc w:val="both"/>
        <w:rPr>
          <w:rFonts w:ascii="Arial" w:hAnsi="Arial" w:cs="Arial"/>
          <w:sz w:val="22"/>
          <w:szCs w:val="22"/>
        </w:rPr>
      </w:pPr>
      <w:r w:rsidRPr="00BF0A97">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BF0A97">
        <w:rPr>
          <w:rFonts w:ascii="Arial" w:hAnsi="Arial" w:cs="Arial"/>
          <w:bCs/>
          <w:sz w:val="22"/>
          <w:szCs w:val="22"/>
        </w:rPr>
        <w:br/>
      </w:r>
      <w:r w:rsidRPr="00BF0A97">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06C4B9A6" w:rsidR="000571AA" w:rsidRPr="00BF0A97" w:rsidRDefault="000571AA" w:rsidP="00436D1E">
      <w:pPr>
        <w:pStyle w:val="Odstavecseseznamem"/>
        <w:numPr>
          <w:ilvl w:val="0"/>
          <w:numId w:val="10"/>
        </w:numPr>
        <w:spacing w:after="60"/>
        <w:ind w:left="567" w:hanging="567"/>
        <w:contextualSpacing w:val="0"/>
        <w:jc w:val="both"/>
        <w:rPr>
          <w:rFonts w:ascii="Arial" w:hAnsi="Arial" w:cs="Arial"/>
          <w:sz w:val="22"/>
          <w:szCs w:val="22"/>
        </w:rPr>
      </w:pPr>
      <w:r w:rsidRPr="00BF0A97">
        <w:rPr>
          <w:rFonts w:ascii="Arial" w:hAnsi="Arial" w:cs="Arial"/>
          <w:sz w:val="22"/>
          <w:szCs w:val="22"/>
        </w:rPr>
        <w:t>V případech, kdy zhotovitel v souvislosti s plněním smlouvy zpracovává osobní údaje, se tímto zavazuje, že k těmto osobním údajům bude přistupovat v souladu se zákonem č.</w:t>
      </w:r>
      <w:r w:rsidR="00C541D5">
        <w:rPr>
          <w:rFonts w:ascii="Arial" w:hAnsi="Arial" w:cs="Arial"/>
          <w:sz w:val="22"/>
          <w:szCs w:val="22"/>
        </w:rPr>
        <w:t> </w:t>
      </w:r>
      <w:r w:rsidRPr="00BF0A97">
        <w:rPr>
          <w:rFonts w:ascii="Arial" w:hAnsi="Arial" w:cs="Arial"/>
          <w:sz w:val="22"/>
          <w:szCs w:val="22"/>
        </w:rPr>
        <w:t>110/2019 Sb.</w:t>
      </w:r>
      <w:r w:rsidR="00C541D5">
        <w:rPr>
          <w:rFonts w:ascii="Arial" w:hAnsi="Arial" w:cs="Arial"/>
          <w:sz w:val="22"/>
          <w:szCs w:val="22"/>
        </w:rPr>
        <w:t>,</w:t>
      </w:r>
      <w:r w:rsidRPr="00BF0A97">
        <w:rPr>
          <w:rFonts w:ascii="Arial" w:hAnsi="Arial" w:cs="Arial"/>
          <w:sz w:val="22"/>
          <w:szCs w:val="22"/>
        </w:rPr>
        <w:t xml:space="preserve"> o zpracování osobních údajů a nařízením Evropského parlamentu a Rady EU 2016/679 („GDPR“). SPÚ jako správce osobních údajů dle zákona č. 110/2019 Sb. a</w:t>
      </w:r>
      <w:r w:rsidR="00C541D5">
        <w:rPr>
          <w:rFonts w:ascii="Arial" w:hAnsi="Arial" w:cs="Arial"/>
          <w:sz w:val="22"/>
          <w:szCs w:val="22"/>
        </w:rPr>
        <w:t> </w:t>
      </w:r>
      <w:r w:rsidRPr="00BF0A97">
        <w:rPr>
          <w:rFonts w:ascii="Arial" w:hAnsi="Arial" w:cs="Arial"/>
          <w:sz w:val="22"/>
          <w:szCs w:val="22"/>
        </w:rPr>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BF0A97" w:rsidRDefault="00063376"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BF0A97">
        <w:rPr>
          <w:rFonts w:ascii="Arial" w:hAnsi="Arial" w:cs="Arial"/>
          <w:sz w:val="22"/>
          <w:szCs w:val="22"/>
        </w:rPr>
        <w:br/>
      </w:r>
      <w:r w:rsidRPr="00BF0A97">
        <w:rPr>
          <w:rFonts w:ascii="Arial" w:hAnsi="Arial" w:cs="Arial"/>
          <w:sz w:val="22"/>
          <w:szCs w:val="22"/>
        </w:rPr>
        <w:t>v tomto bodě nedopustila.</w:t>
      </w:r>
    </w:p>
    <w:p w14:paraId="0F05E053" w14:textId="77777777" w:rsidR="003D0FED" w:rsidRPr="00BF0A97" w:rsidRDefault="003D0FED"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t>Pokud v této smlouvě není stanoveno jinak, řídí se smluvní strany příslušnými ustanoveními občanského zákoníku.</w:t>
      </w:r>
    </w:p>
    <w:p w14:paraId="6F7B83ED" w14:textId="77777777" w:rsidR="00B83F26" w:rsidRPr="00BF0A97" w:rsidRDefault="001F43CE" w:rsidP="00436D1E">
      <w:pPr>
        <w:numPr>
          <w:ilvl w:val="0"/>
          <w:numId w:val="10"/>
        </w:numPr>
        <w:tabs>
          <w:tab w:val="left" w:pos="1985"/>
        </w:tabs>
        <w:spacing w:before="60"/>
        <w:ind w:left="567" w:hanging="567"/>
        <w:jc w:val="both"/>
        <w:rPr>
          <w:rFonts w:ascii="Arial" w:hAnsi="Arial" w:cs="Arial"/>
          <w:sz w:val="22"/>
          <w:szCs w:val="22"/>
        </w:rPr>
      </w:pPr>
      <w:r w:rsidRPr="00BF0A97">
        <w:rPr>
          <w:rFonts w:ascii="Arial" w:hAnsi="Arial" w:cs="Arial"/>
          <w:sz w:val="22"/>
          <w:szCs w:val="22"/>
        </w:rPr>
        <w:t>T</w:t>
      </w:r>
      <w:r w:rsidR="00B83F26" w:rsidRPr="00BF0A97">
        <w:rPr>
          <w:rFonts w:ascii="Arial" w:hAnsi="Arial" w:cs="Arial"/>
          <w:sz w:val="22"/>
          <w:szCs w:val="22"/>
        </w:rPr>
        <w:t xml:space="preserve">uto smlouvu lze měnit jen písemnými očíslovanými dodatky, podepsanými zástupci obou smluvních stran. </w:t>
      </w:r>
    </w:p>
    <w:p w14:paraId="19569660" w14:textId="41518527" w:rsidR="003D0FED" w:rsidRPr="00BF0A97" w:rsidRDefault="003D0FED"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t>Veškerá práva a povinnosti vyplývající z této smlouvy přecházejí, pokud to povaha těchto práv</w:t>
      </w:r>
      <w:r w:rsidR="009D5790" w:rsidRPr="00BF0A97">
        <w:rPr>
          <w:rFonts w:ascii="Arial" w:hAnsi="Arial" w:cs="Arial"/>
          <w:sz w:val="22"/>
          <w:szCs w:val="22"/>
        </w:rPr>
        <w:t xml:space="preserve"> </w:t>
      </w:r>
      <w:r w:rsidRPr="00BF0A97">
        <w:rPr>
          <w:rFonts w:ascii="Arial" w:hAnsi="Arial" w:cs="Arial"/>
          <w:sz w:val="22"/>
          <w:szCs w:val="22"/>
        </w:rPr>
        <w:t>a povinností nevylučuje, na právní nástupce smluvních stan.</w:t>
      </w:r>
    </w:p>
    <w:p w14:paraId="0800B659" w14:textId="7D94220E" w:rsidR="00935646" w:rsidRPr="00BF0A97" w:rsidRDefault="00935646" w:rsidP="00382A7F">
      <w:pPr>
        <w:pStyle w:val="Odstavecseseznamem"/>
        <w:numPr>
          <w:ilvl w:val="0"/>
          <w:numId w:val="10"/>
        </w:numPr>
        <w:ind w:left="567" w:hanging="567"/>
        <w:jc w:val="both"/>
        <w:rPr>
          <w:rFonts w:ascii="Arial" w:hAnsi="Arial" w:cs="Arial"/>
          <w:sz w:val="22"/>
          <w:szCs w:val="22"/>
        </w:rPr>
      </w:pPr>
      <w:r w:rsidRPr="00BF0A97">
        <w:rPr>
          <w:rFonts w:ascii="Arial" w:hAnsi="Arial" w:cs="Arial"/>
          <w:sz w:val="22"/>
          <w:szCs w:val="22"/>
        </w:rPr>
        <w:t>Smlouva</w:t>
      </w:r>
      <w:r w:rsidR="00AE6FF5" w:rsidRPr="00BF0A97">
        <w:rPr>
          <w:rFonts w:ascii="Arial" w:hAnsi="Arial" w:cs="Arial"/>
          <w:sz w:val="22"/>
          <w:szCs w:val="22"/>
        </w:rPr>
        <w:t xml:space="preserve"> je uzavřena v písemně formě, text je tvořen souborem elektronických dat, který smluvní strany podepisují zaručenými elektronickými podpisy založenými na kvalifikovaném certifikátu.</w:t>
      </w:r>
    </w:p>
    <w:p w14:paraId="29D39D45" w14:textId="49289161" w:rsidR="003D0FED" w:rsidRPr="00BF0A97" w:rsidRDefault="003D0FED"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BF0A97" w:rsidRDefault="00167C3A" w:rsidP="00436D1E">
      <w:pPr>
        <w:numPr>
          <w:ilvl w:val="0"/>
          <w:numId w:val="10"/>
        </w:numPr>
        <w:spacing w:before="60"/>
        <w:ind w:left="567" w:hanging="567"/>
        <w:jc w:val="both"/>
        <w:rPr>
          <w:rFonts w:ascii="Arial" w:hAnsi="Arial" w:cs="Arial"/>
          <w:sz w:val="22"/>
          <w:szCs w:val="22"/>
        </w:rPr>
      </w:pPr>
      <w:r w:rsidRPr="00BF0A97">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BF0A97">
        <w:rPr>
          <w:rFonts w:ascii="Arial" w:hAnsi="Arial" w:cs="Arial"/>
          <w:sz w:val="22"/>
          <w:szCs w:val="22"/>
        </w:rPr>
        <w:br/>
        <w:t>a srozumitelně, nikoliv v tísni za nápadně nevýhodných podmínek.</w:t>
      </w:r>
    </w:p>
    <w:p w14:paraId="4DE37E57" w14:textId="77777777" w:rsidR="00DD34EC" w:rsidRPr="00BF0A97" w:rsidRDefault="00DD34EC" w:rsidP="00BF0A97">
      <w:pPr>
        <w:jc w:val="both"/>
        <w:rPr>
          <w:rFonts w:ascii="Arial" w:hAnsi="Arial" w:cs="Arial"/>
          <w:sz w:val="22"/>
          <w:szCs w:val="22"/>
        </w:rPr>
      </w:pPr>
    </w:p>
    <w:p w14:paraId="2B72B728" w14:textId="77777777" w:rsidR="00B83F26" w:rsidRPr="00BF0A97" w:rsidRDefault="00B83F26" w:rsidP="00436D1E">
      <w:pPr>
        <w:pStyle w:val="Zkladntext"/>
        <w:spacing w:line="240" w:lineRule="auto"/>
        <w:rPr>
          <w:rFonts w:ascii="Arial" w:hAnsi="Arial" w:cs="Arial"/>
          <w:b w:val="0"/>
          <w:sz w:val="22"/>
          <w:szCs w:val="22"/>
        </w:rPr>
      </w:pPr>
      <w:r w:rsidRPr="00BF0A97">
        <w:rPr>
          <w:rFonts w:ascii="Arial" w:hAnsi="Arial" w:cs="Arial"/>
          <w:b w:val="0"/>
          <w:sz w:val="22"/>
          <w:szCs w:val="22"/>
        </w:rPr>
        <w:t xml:space="preserve">Na důkaz </w:t>
      </w:r>
      <w:r w:rsidR="007421FE" w:rsidRPr="00BF0A97">
        <w:rPr>
          <w:rFonts w:ascii="Arial" w:hAnsi="Arial" w:cs="Arial"/>
          <w:b w:val="0"/>
          <w:sz w:val="22"/>
          <w:szCs w:val="22"/>
        </w:rPr>
        <w:t xml:space="preserve">shora uvedeného připojují smluvní strany </w:t>
      </w:r>
      <w:r w:rsidRPr="00BF0A97">
        <w:rPr>
          <w:rFonts w:ascii="Arial" w:hAnsi="Arial" w:cs="Arial"/>
          <w:b w:val="0"/>
          <w:sz w:val="22"/>
          <w:szCs w:val="22"/>
        </w:rPr>
        <w:t>své podpisy.</w:t>
      </w:r>
    </w:p>
    <w:p w14:paraId="6AE9546B" w14:textId="77777777" w:rsidR="004907AC" w:rsidRPr="00BF0A97" w:rsidRDefault="004907AC" w:rsidP="00BF0A97">
      <w:pPr>
        <w:jc w:val="both"/>
        <w:rPr>
          <w:rFonts w:ascii="Arial" w:hAnsi="Arial" w:cs="Arial"/>
          <w:sz w:val="22"/>
          <w:szCs w:val="22"/>
        </w:rPr>
      </w:pPr>
    </w:p>
    <w:p w14:paraId="14587360" w14:textId="77777777" w:rsidR="004907AC" w:rsidRDefault="004907AC" w:rsidP="00BF0A97">
      <w:pPr>
        <w:jc w:val="both"/>
        <w:rPr>
          <w:rFonts w:ascii="Arial" w:hAnsi="Arial" w:cs="Arial"/>
          <w:sz w:val="22"/>
          <w:szCs w:val="22"/>
        </w:rPr>
      </w:pPr>
    </w:p>
    <w:p w14:paraId="03854658" w14:textId="77777777" w:rsidR="00382A7F" w:rsidRPr="00BF0A97" w:rsidRDefault="00382A7F" w:rsidP="00BF0A97">
      <w:pPr>
        <w:jc w:val="both"/>
        <w:rPr>
          <w:rFonts w:ascii="Arial" w:hAnsi="Arial" w:cs="Arial"/>
          <w:sz w:val="22"/>
          <w:szCs w:val="22"/>
        </w:rPr>
      </w:pPr>
    </w:p>
    <w:p w14:paraId="204EEFEF" w14:textId="15C5C01F" w:rsidR="00B83F26" w:rsidRPr="00BF0A97" w:rsidRDefault="00B83F26" w:rsidP="00BF0A97">
      <w:pPr>
        <w:jc w:val="both"/>
        <w:rPr>
          <w:rFonts w:ascii="Arial" w:hAnsi="Arial" w:cs="Arial"/>
          <w:b/>
          <w:sz w:val="22"/>
          <w:szCs w:val="22"/>
        </w:rPr>
      </w:pPr>
      <w:r w:rsidRPr="00BF0A97">
        <w:rPr>
          <w:rFonts w:ascii="Arial" w:hAnsi="Arial" w:cs="Arial"/>
          <w:sz w:val="22"/>
          <w:szCs w:val="22"/>
        </w:rPr>
        <w:t>V</w:t>
      </w:r>
      <w:r w:rsidR="00F34FB0">
        <w:rPr>
          <w:rFonts w:ascii="Arial" w:hAnsi="Arial" w:cs="Arial"/>
          <w:sz w:val="22"/>
          <w:szCs w:val="22"/>
        </w:rPr>
        <w:t> </w:t>
      </w:r>
      <w:r w:rsidR="007E17DA" w:rsidRPr="00BF0A97">
        <w:rPr>
          <w:rFonts w:ascii="Arial" w:hAnsi="Arial" w:cs="Arial"/>
          <w:sz w:val="22"/>
          <w:szCs w:val="22"/>
        </w:rPr>
        <w:t>Praze</w:t>
      </w:r>
      <w:r w:rsidR="00F34FB0">
        <w:rPr>
          <w:rFonts w:ascii="Arial" w:hAnsi="Arial" w:cs="Arial"/>
          <w:sz w:val="22"/>
          <w:szCs w:val="22"/>
        </w:rPr>
        <w:t xml:space="preserve"> </w:t>
      </w:r>
      <w:r w:rsidRPr="00BF0A97">
        <w:rPr>
          <w:rFonts w:ascii="Arial" w:hAnsi="Arial" w:cs="Arial"/>
          <w:sz w:val="22"/>
          <w:szCs w:val="22"/>
        </w:rPr>
        <w:t xml:space="preserve">dne </w:t>
      </w:r>
      <w:r w:rsidR="00CB1DE9">
        <w:rPr>
          <w:rFonts w:ascii="Arial" w:hAnsi="Arial" w:cs="Arial"/>
          <w:sz w:val="22"/>
          <w:szCs w:val="22"/>
        </w:rPr>
        <w:t>24.4.2024</w:t>
      </w:r>
      <w:r w:rsidR="003B62CE">
        <w:rPr>
          <w:rFonts w:ascii="Arial" w:hAnsi="Arial" w:cs="Arial"/>
          <w:sz w:val="22"/>
          <w:szCs w:val="22"/>
        </w:rPr>
        <w:t xml:space="preserve">                           </w:t>
      </w:r>
      <w:r w:rsidR="007E17DA" w:rsidRPr="00BF0A97">
        <w:rPr>
          <w:rFonts w:ascii="Arial" w:hAnsi="Arial" w:cs="Arial"/>
          <w:sz w:val="22"/>
          <w:szCs w:val="22"/>
        </w:rPr>
        <w:t xml:space="preserve">                      V </w:t>
      </w:r>
      <w:r w:rsidR="003B62CE">
        <w:rPr>
          <w:rFonts w:ascii="Arial" w:hAnsi="Arial" w:cs="Arial"/>
          <w:sz w:val="22"/>
          <w:szCs w:val="22"/>
        </w:rPr>
        <w:t>Brně</w:t>
      </w:r>
      <w:r w:rsidR="007E17DA" w:rsidRPr="00BF0A97">
        <w:rPr>
          <w:rFonts w:ascii="Arial" w:hAnsi="Arial" w:cs="Arial"/>
          <w:sz w:val="22"/>
          <w:szCs w:val="22"/>
        </w:rPr>
        <w:t xml:space="preserve"> dne</w:t>
      </w:r>
      <w:r w:rsidR="00CB1DE9">
        <w:rPr>
          <w:rFonts w:ascii="Arial" w:hAnsi="Arial" w:cs="Arial"/>
          <w:sz w:val="22"/>
          <w:szCs w:val="22"/>
        </w:rPr>
        <w:t xml:space="preserve"> 22.4.2024</w:t>
      </w:r>
    </w:p>
    <w:p w14:paraId="0F57774C" w14:textId="77777777" w:rsidR="00B83F26" w:rsidRDefault="00B83F26" w:rsidP="00BF0A97">
      <w:pPr>
        <w:ind w:firstLine="708"/>
        <w:jc w:val="both"/>
        <w:rPr>
          <w:rFonts w:ascii="Arial" w:hAnsi="Arial" w:cs="Arial"/>
          <w:sz w:val="22"/>
          <w:szCs w:val="22"/>
        </w:rPr>
      </w:pPr>
    </w:p>
    <w:p w14:paraId="2ED6C516" w14:textId="77777777" w:rsidR="00382A7F" w:rsidRPr="00BF0A97" w:rsidRDefault="00382A7F" w:rsidP="00BF0A97">
      <w:pPr>
        <w:ind w:firstLine="708"/>
        <w:jc w:val="both"/>
        <w:rPr>
          <w:rFonts w:ascii="Arial" w:hAnsi="Arial" w:cs="Arial"/>
          <w:sz w:val="22"/>
          <w:szCs w:val="22"/>
        </w:rPr>
      </w:pPr>
    </w:p>
    <w:p w14:paraId="29885F6D" w14:textId="77777777" w:rsidR="00B83F26" w:rsidRDefault="00B83F26" w:rsidP="00BF0A97">
      <w:pPr>
        <w:ind w:firstLine="708"/>
        <w:jc w:val="both"/>
        <w:rPr>
          <w:rFonts w:ascii="Arial" w:hAnsi="Arial" w:cs="Arial"/>
          <w:sz w:val="22"/>
          <w:szCs w:val="22"/>
        </w:rPr>
      </w:pPr>
    </w:p>
    <w:p w14:paraId="0AE587B7" w14:textId="77777777" w:rsidR="003B62CE" w:rsidRDefault="003B62CE" w:rsidP="00BF0A97">
      <w:pPr>
        <w:ind w:firstLine="708"/>
        <w:jc w:val="both"/>
        <w:rPr>
          <w:rFonts w:ascii="Arial" w:hAnsi="Arial" w:cs="Arial"/>
          <w:sz w:val="22"/>
          <w:szCs w:val="22"/>
        </w:rPr>
      </w:pPr>
    </w:p>
    <w:p w14:paraId="2915AC9E" w14:textId="77777777" w:rsidR="003B62CE" w:rsidRDefault="003B62CE" w:rsidP="00BF0A97">
      <w:pPr>
        <w:ind w:firstLine="708"/>
        <w:jc w:val="both"/>
        <w:rPr>
          <w:rFonts w:ascii="Arial" w:hAnsi="Arial" w:cs="Arial"/>
          <w:sz w:val="22"/>
          <w:szCs w:val="22"/>
        </w:rPr>
      </w:pPr>
    </w:p>
    <w:p w14:paraId="7717C757" w14:textId="77777777" w:rsidR="003B62CE" w:rsidRPr="00BF0A97" w:rsidRDefault="003B62CE" w:rsidP="00BF0A97">
      <w:pPr>
        <w:ind w:firstLine="708"/>
        <w:jc w:val="both"/>
        <w:rPr>
          <w:rFonts w:ascii="Arial" w:hAnsi="Arial" w:cs="Arial"/>
          <w:sz w:val="22"/>
          <w:szCs w:val="22"/>
        </w:rPr>
      </w:pPr>
    </w:p>
    <w:p w14:paraId="556D9987" w14:textId="77777777" w:rsidR="00AB0C9F" w:rsidRPr="00BF0A97" w:rsidRDefault="00AB0C9F" w:rsidP="00BF0A97">
      <w:pPr>
        <w:ind w:firstLine="708"/>
        <w:jc w:val="both"/>
        <w:rPr>
          <w:rFonts w:ascii="Arial" w:hAnsi="Arial" w:cs="Arial"/>
          <w:sz w:val="22"/>
          <w:szCs w:val="22"/>
        </w:rPr>
      </w:pPr>
    </w:p>
    <w:p w14:paraId="6FD6DEAF" w14:textId="77777777" w:rsidR="004907AC" w:rsidRPr="00BF0A97" w:rsidRDefault="004907AC" w:rsidP="00BF0A97">
      <w:pPr>
        <w:jc w:val="both"/>
        <w:rPr>
          <w:rFonts w:ascii="Arial" w:hAnsi="Arial" w:cs="Arial"/>
          <w:sz w:val="22"/>
          <w:szCs w:val="22"/>
        </w:rPr>
      </w:pPr>
    </w:p>
    <w:p w14:paraId="2129CA33" w14:textId="77777777" w:rsidR="004907AC" w:rsidRPr="00BF0A97" w:rsidRDefault="004907AC" w:rsidP="00BF0A97">
      <w:pPr>
        <w:ind w:firstLine="708"/>
        <w:jc w:val="both"/>
        <w:rPr>
          <w:rFonts w:ascii="Arial" w:hAnsi="Arial" w:cs="Arial"/>
          <w:sz w:val="22"/>
          <w:szCs w:val="22"/>
        </w:rPr>
      </w:pPr>
    </w:p>
    <w:p w14:paraId="5B3ECC49" w14:textId="0861911D" w:rsidR="00B83F26" w:rsidRPr="00436D1E" w:rsidRDefault="007E17DA" w:rsidP="00BF0A97">
      <w:pPr>
        <w:ind w:firstLine="708"/>
        <w:jc w:val="both"/>
        <w:rPr>
          <w:rFonts w:ascii="Arial" w:hAnsi="Arial" w:cs="Arial"/>
          <w:i/>
          <w:iCs/>
          <w:sz w:val="22"/>
          <w:szCs w:val="22"/>
        </w:rPr>
      </w:pPr>
      <w:r w:rsidRPr="00BF0A97">
        <w:rPr>
          <w:rFonts w:ascii="Arial" w:hAnsi="Arial" w:cs="Arial"/>
          <w:i/>
          <w:iCs/>
          <w:sz w:val="22"/>
          <w:szCs w:val="22"/>
        </w:rPr>
        <w:t>„elektronicky podepsáno“</w:t>
      </w:r>
    </w:p>
    <w:p w14:paraId="132FEA7C" w14:textId="77777777" w:rsidR="00B83F26" w:rsidRPr="00BF0A97" w:rsidRDefault="00B83F26" w:rsidP="00436D1E">
      <w:pPr>
        <w:pStyle w:val="Zkladntext"/>
        <w:spacing w:line="240" w:lineRule="auto"/>
        <w:rPr>
          <w:rFonts w:ascii="Arial" w:hAnsi="Arial" w:cs="Arial"/>
          <w:b w:val="0"/>
          <w:sz w:val="22"/>
          <w:szCs w:val="22"/>
        </w:rPr>
      </w:pPr>
      <w:r w:rsidRPr="00BF0A97">
        <w:rPr>
          <w:rFonts w:ascii="Arial" w:hAnsi="Arial" w:cs="Arial"/>
          <w:b w:val="0"/>
          <w:bCs/>
          <w:sz w:val="22"/>
          <w:szCs w:val="22"/>
        </w:rPr>
        <w:t xml:space="preserve">       </w:t>
      </w:r>
      <w:r w:rsidRPr="00BF0A97">
        <w:rPr>
          <w:rFonts w:ascii="Arial" w:hAnsi="Arial" w:cs="Arial"/>
          <w:b w:val="0"/>
          <w:sz w:val="22"/>
          <w:szCs w:val="22"/>
        </w:rPr>
        <w:t>..................................................</w:t>
      </w:r>
      <w:r w:rsidRPr="00BF0A97">
        <w:rPr>
          <w:rFonts w:ascii="Arial" w:hAnsi="Arial" w:cs="Arial"/>
          <w:b w:val="0"/>
          <w:sz w:val="22"/>
          <w:szCs w:val="22"/>
        </w:rPr>
        <w:tab/>
      </w:r>
      <w:r w:rsidRPr="00BF0A97">
        <w:rPr>
          <w:rFonts w:ascii="Arial" w:hAnsi="Arial" w:cs="Arial"/>
          <w:b w:val="0"/>
          <w:sz w:val="22"/>
          <w:szCs w:val="22"/>
        </w:rPr>
        <w:tab/>
      </w:r>
      <w:r w:rsidRPr="00BF0A97">
        <w:rPr>
          <w:rFonts w:ascii="Arial" w:hAnsi="Arial" w:cs="Arial"/>
          <w:b w:val="0"/>
          <w:sz w:val="22"/>
          <w:szCs w:val="22"/>
        </w:rPr>
        <w:tab/>
        <w:t xml:space="preserve"> ..…………….......................................</w:t>
      </w:r>
    </w:p>
    <w:p w14:paraId="2C76EB76" w14:textId="069B3170" w:rsidR="007E17DA" w:rsidRPr="00382A7F" w:rsidRDefault="00B83F26" w:rsidP="00BF0A97">
      <w:pPr>
        <w:rPr>
          <w:rFonts w:ascii="Arial" w:hAnsi="Arial" w:cs="Arial"/>
          <w:b/>
          <w:bCs/>
          <w:iCs/>
          <w:sz w:val="22"/>
          <w:szCs w:val="22"/>
        </w:rPr>
      </w:pPr>
      <w:r w:rsidRPr="00BF0A97">
        <w:rPr>
          <w:rFonts w:ascii="Arial" w:hAnsi="Arial" w:cs="Arial"/>
          <w:sz w:val="22"/>
          <w:szCs w:val="22"/>
        </w:rPr>
        <w:tab/>
      </w:r>
      <w:r w:rsidR="007E17DA" w:rsidRPr="00382A7F">
        <w:rPr>
          <w:rFonts w:ascii="Arial" w:hAnsi="Arial" w:cs="Arial"/>
          <w:b/>
          <w:i/>
          <w:sz w:val="22"/>
          <w:szCs w:val="22"/>
        </w:rPr>
        <w:t xml:space="preserve">      </w:t>
      </w:r>
      <w:r w:rsidR="007E17DA" w:rsidRPr="00382A7F">
        <w:rPr>
          <w:rFonts w:ascii="Arial" w:hAnsi="Arial" w:cs="Arial"/>
          <w:b/>
          <w:bCs/>
          <w:iCs/>
          <w:sz w:val="22"/>
          <w:szCs w:val="22"/>
        </w:rPr>
        <w:t xml:space="preserve">Ing. Milan Rybka                       </w:t>
      </w:r>
      <w:r w:rsidR="007E17DA" w:rsidRPr="00382A7F">
        <w:rPr>
          <w:rFonts w:ascii="Arial" w:hAnsi="Arial" w:cs="Arial"/>
          <w:iCs/>
          <w:sz w:val="22"/>
          <w:szCs w:val="22"/>
        </w:rPr>
        <w:t xml:space="preserve">               </w:t>
      </w:r>
      <w:r w:rsidR="003B62CE">
        <w:rPr>
          <w:rFonts w:ascii="Arial" w:hAnsi="Arial" w:cs="Arial"/>
          <w:iCs/>
          <w:sz w:val="22"/>
          <w:szCs w:val="22"/>
        </w:rPr>
        <w:t xml:space="preserve">   </w:t>
      </w:r>
      <w:r w:rsidR="007E17DA" w:rsidRPr="00382A7F">
        <w:rPr>
          <w:rFonts w:ascii="Arial" w:hAnsi="Arial" w:cs="Arial"/>
          <w:iCs/>
          <w:sz w:val="22"/>
          <w:szCs w:val="22"/>
        </w:rPr>
        <w:tab/>
      </w:r>
      <w:r w:rsidR="003B62CE" w:rsidRPr="003B62CE">
        <w:rPr>
          <w:rFonts w:ascii="Arial" w:hAnsi="Arial" w:cs="Arial"/>
          <w:b/>
          <w:bCs/>
          <w:iCs/>
          <w:sz w:val="22"/>
          <w:szCs w:val="22"/>
        </w:rPr>
        <w:t>Ing. Jan Polášek</w:t>
      </w:r>
    </w:p>
    <w:p w14:paraId="6933DF76" w14:textId="5E9BF65F" w:rsidR="007E17DA" w:rsidRPr="00382A7F" w:rsidRDefault="007E17DA" w:rsidP="00BF0A97">
      <w:pPr>
        <w:jc w:val="both"/>
        <w:rPr>
          <w:rFonts w:ascii="Arial" w:hAnsi="Arial" w:cs="Arial"/>
          <w:color w:val="0000FF"/>
          <w:sz w:val="22"/>
          <w:szCs w:val="22"/>
        </w:rPr>
      </w:pPr>
      <w:r w:rsidRPr="00382A7F">
        <w:rPr>
          <w:rFonts w:ascii="Arial" w:hAnsi="Arial" w:cs="Arial"/>
          <w:iCs/>
          <w:sz w:val="22"/>
          <w:szCs w:val="22"/>
        </w:rPr>
        <w:t>ředitel Odboru vodohospodářských staveb</w:t>
      </w:r>
      <w:r w:rsidRPr="00382A7F">
        <w:rPr>
          <w:rFonts w:ascii="Arial" w:hAnsi="Arial" w:cs="Arial"/>
          <w:sz w:val="22"/>
          <w:szCs w:val="22"/>
        </w:rPr>
        <w:tab/>
        <w:t xml:space="preserve">   </w:t>
      </w:r>
      <w:r w:rsidRPr="00382A7F">
        <w:rPr>
          <w:rFonts w:ascii="Arial" w:hAnsi="Arial" w:cs="Arial"/>
          <w:sz w:val="22"/>
          <w:szCs w:val="22"/>
        </w:rPr>
        <w:tab/>
        <w:t xml:space="preserve">            </w:t>
      </w:r>
      <w:r w:rsidR="003B62CE">
        <w:rPr>
          <w:rFonts w:ascii="Arial" w:hAnsi="Arial" w:cs="Arial"/>
          <w:sz w:val="22"/>
          <w:szCs w:val="22"/>
        </w:rPr>
        <w:t xml:space="preserve">jednatel společnosti  </w:t>
      </w:r>
      <w:r w:rsidRPr="00382A7F">
        <w:rPr>
          <w:rFonts w:ascii="Arial" w:hAnsi="Arial" w:cs="Arial"/>
          <w:sz w:val="22"/>
          <w:szCs w:val="22"/>
        </w:rPr>
        <w:tab/>
        <w:t xml:space="preserve">            </w:t>
      </w:r>
    </w:p>
    <w:p w14:paraId="0610AAA8" w14:textId="0AC45BD3" w:rsidR="007E17DA" w:rsidRPr="00436D1E" w:rsidRDefault="00F34FB0" w:rsidP="00BF0A97">
      <w:pPr>
        <w:jc w:val="both"/>
        <w:rPr>
          <w:rFonts w:ascii="Arial" w:hAnsi="Arial" w:cs="Arial"/>
          <w:i/>
          <w:color w:val="0000FF"/>
          <w:sz w:val="22"/>
          <w:szCs w:val="22"/>
        </w:rPr>
      </w:pPr>
      <w:r w:rsidRPr="00382A7F">
        <w:rPr>
          <w:rFonts w:ascii="Arial" w:hAnsi="Arial" w:cs="Arial"/>
          <w:sz w:val="22"/>
          <w:szCs w:val="22"/>
        </w:rPr>
        <w:t xml:space="preserve">     </w:t>
      </w:r>
      <w:r w:rsidR="007E17DA" w:rsidRPr="00382A7F">
        <w:rPr>
          <w:rFonts w:ascii="Arial" w:hAnsi="Arial" w:cs="Arial"/>
          <w:sz w:val="22"/>
          <w:szCs w:val="22"/>
        </w:rPr>
        <w:t>Státního pozemkového úřadu</w:t>
      </w:r>
      <w:r w:rsidR="007E17DA" w:rsidRPr="00436D1E">
        <w:rPr>
          <w:rFonts w:ascii="Arial" w:hAnsi="Arial" w:cs="Arial"/>
          <w:i/>
          <w:sz w:val="22"/>
          <w:szCs w:val="22"/>
        </w:rPr>
        <w:tab/>
      </w:r>
      <w:r w:rsidR="007E17DA" w:rsidRPr="00436D1E">
        <w:rPr>
          <w:rFonts w:ascii="Arial" w:hAnsi="Arial" w:cs="Arial"/>
          <w:i/>
          <w:sz w:val="22"/>
          <w:szCs w:val="22"/>
        </w:rPr>
        <w:tab/>
        <w:t xml:space="preserve">      </w:t>
      </w:r>
      <w:r w:rsidR="003B62CE">
        <w:rPr>
          <w:rFonts w:ascii="Arial" w:hAnsi="Arial" w:cs="Arial"/>
          <w:iCs/>
          <w:sz w:val="22"/>
          <w:szCs w:val="22"/>
        </w:rPr>
        <w:t xml:space="preserve">                </w:t>
      </w:r>
      <w:r w:rsidR="003B62CE" w:rsidRPr="003B62CE">
        <w:rPr>
          <w:rFonts w:ascii="Arial" w:hAnsi="Arial" w:cs="Arial"/>
          <w:iCs/>
          <w:sz w:val="22"/>
          <w:szCs w:val="22"/>
        </w:rPr>
        <w:t xml:space="preserve">AQUA PROCON s.r.o. </w:t>
      </w:r>
      <w:r w:rsidR="003B62CE">
        <w:rPr>
          <w:rFonts w:ascii="Arial" w:hAnsi="Arial" w:cs="Arial"/>
          <w:iCs/>
          <w:sz w:val="22"/>
          <w:szCs w:val="22"/>
        </w:rPr>
        <w:t xml:space="preserve"> </w:t>
      </w:r>
      <w:r w:rsidR="007E17DA" w:rsidRPr="00436D1E">
        <w:rPr>
          <w:rFonts w:ascii="Arial" w:hAnsi="Arial" w:cs="Arial"/>
          <w:i/>
          <w:sz w:val="22"/>
          <w:szCs w:val="22"/>
        </w:rPr>
        <w:t xml:space="preserve">               </w:t>
      </w:r>
      <w:r w:rsidR="007E17DA" w:rsidRPr="00436D1E">
        <w:rPr>
          <w:rFonts w:ascii="Arial" w:hAnsi="Arial" w:cs="Arial"/>
          <w:i/>
          <w:sz w:val="22"/>
          <w:szCs w:val="22"/>
        </w:rPr>
        <w:tab/>
      </w:r>
    </w:p>
    <w:p w14:paraId="486F9B04" w14:textId="77777777" w:rsidR="007E17DA" w:rsidRPr="00436D1E" w:rsidRDefault="007E17DA" w:rsidP="00BF0A97">
      <w:pPr>
        <w:jc w:val="both"/>
        <w:rPr>
          <w:rFonts w:ascii="Arial" w:hAnsi="Arial" w:cs="Arial"/>
          <w:iCs/>
          <w:sz w:val="22"/>
          <w:szCs w:val="22"/>
        </w:rPr>
      </w:pPr>
    </w:p>
    <w:p w14:paraId="7C9AB3D4" w14:textId="77777777" w:rsidR="007E17DA" w:rsidRPr="00436D1E" w:rsidRDefault="007E17DA" w:rsidP="00BF0A97">
      <w:pPr>
        <w:jc w:val="both"/>
        <w:rPr>
          <w:rFonts w:ascii="Arial" w:hAnsi="Arial" w:cs="Arial"/>
          <w:iCs/>
          <w:sz w:val="22"/>
          <w:szCs w:val="22"/>
        </w:rPr>
      </w:pPr>
    </w:p>
    <w:p w14:paraId="18BEBDA0" w14:textId="77777777" w:rsidR="00382A7F" w:rsidRDefault="00382A7F" w:rsidP="00BF0A97">
      <w:pPr>
        <w:jc w:val="both"/>
        <w:rPr>
          <w:rFonts w:ascii="Arial" w:hAnsi="Arial" w:cs="Arial"/>
          <w:iCs/>
          <w:sz w:val="22"/>
          <w:szCs w:val="22"/>
        </w:rPr>
      </w:pPr>
    </w:p>
    <w:p w14:paraId="5EC8FFA0" w14:textId="77777777" w:rsidR="003B62CE" w:rsidRDefault="003B62CE" w:rsidP="00BF0A97">
      <w:pPr>
        <w:jc w:val="both"/>
        <w:rPr>
          <w:rFonts w:ascii="Arial" w:hAnsi="Arial" w:cs="Arial"/>
          <w:iCs/>
          <w:sz w:val="22"/>
          <w:szCs w:val="22"/>
        </w:rPr>
      </w:pPr>
    </w:p>
    <w:p w14:paraId="00B56ADF" w14:textId="77777777" w:rsidR="003B62CE" w:rsidRDefault="003B62CE" w:rsidP="00BF0A97">
      <w:pPr>
        <w:jc w:val="both"/>
        <w:rPr>
          <w:rFonts w:ascii="Arial" w:hAnsi="Arial" w:cs="Arial"/>
          <w:iCs/>
          <w:sz w:val="22"/>
          <w:szCs w:val="22"/>
        </w:rPr>
      </w:pPr>
    </w:p>
    <w:p w14:paraId="667133CE" w14:textId="77777777" w:rsidR="003B62CE" w:rsidRDefault="003B62CE" w:rsidP="00BF0A97">
      <w:pPr>
        <w:jc w:val="both"/>
        <w:rPr>
          <w:rFonts w:ascii="Arial" w:hAnsi="Arial" w:cs="Arial"/>
          <w:iCs/>
          <w:sz w:val="22"/>
          <w:szCs w:val="22"/>
        </w:rPr>
      </w:pPr>
    </w:p>
    <w:p w14:paraId="2BFA1D69" w14:textId="77777777" w:rsidR="00382A7F" w:rsidRDefault="00382A7F" w:rsidP="00BF0A97">
      <w:pPr>
        <w:jc w:val="both"/>
        <w:rPr>
          <w:rFonts w:ascii="Arial" w:hAnsi="Arial" w:cs="Arial"/>
          <w:iCs/>
          <w:sz w:val="22"/>
          <w:szCs w:val="22"/>
        </w:rPr>
      </w:pPr>
    </w:p>
    <w:p w14:paraId="55F1C1E0" w14:textId="687D5A32" w:rsidR="007E17DA" w:rsidRPr="00436D1E" w:rsidRDefault="007E17DA" w:rsidP="00BF0A97">
      <w:pPr>
        <w:jc w:val="both"/>
        <w:rPr>
          <w:rFonts w:ascii="Arial" w:hAnsi="Arial" w:cs="Arial"/>
          <w:iCs/>
          <w:sz w:val="22"/>
          <w:szCs w:val="22"/>
        </w:rPr>
      </w:pPr>
      <w:r w:rsidRPr="00436D1E">
        <w:rPr>
          <w:rFonts w:ascii="Arial" w:hAnsi="Arial" w:cs="Arial"/>
          <w:iCs/>
          <w:sz w:val="22"/>
          <w:szCs w:val="22"/>
        </w:rPr>
        <w:t>Za správnost: Blanka Novotná</w:t>
      </w:r>
    </w:p>
    <w:p w14:paraId="36A7A3F0" w14:textId="77777777" w:rsidR="007E17DA" w:rsidRPr="00436D1E" w:rsidRDefault="007E17DA" w:rsidP="00BF0A97">
      <w:pPr>
        <w:jc w:val="both"/>
        <w:rPr>
          <w:rFonts w:ascii="Arial" w:hAnsi="Arial" w:cs="Arial"/>
          <w:i/>
          <w:sz w:val="22"/>
          <w:szCs w:val="22"/>
        </w:rPr>
      </w:pPr>
      <w:r w:rsidRPr="00436D1E">
        <w:rPr>
          <w:rFonts w:ascii="Arial" w:hAnsi="Arial" w:cs="Arial"/>
          <w:i/>
          <w:sz w:val="22"/>
          <w:szCs w:val="22"/>
        </w:rPr>
        <w:t>„elektronicky podepsáno“</w:t>
      </w:r>
    </w:p>
    <w:p w14:paraId="584907CD" w14:textId="77777777" w:rsidR="007E17DA" w:rsidRPr="00436D1E" w:rsidRDefault="007E17DA" w:rsidP="00BF0A97">
      <w:pPr>
        <w:jc w:val="both"/>
        <w:rPr>
          <w:rFonts w:ascii="Arial" w:hAnsi="Arial" w:cs="Arial"/>
          <w:i/>
          <w:sz w:val="22"/>
          <w:szCs w:val="22"/>
        </w:rPr>
      </w:pPr>
    </w:p>
    <w:p w14:paraId="304341FB" w14:textId="04BD269B" w:rsidR="00B83F26" w:rsidRPr="00BF0A97" w:rsidRDefault="00B83F26" w:rsidP="00BF0A97">
      <w:pPr>
        <w:pStyle w:val="Zkladntext"/>
        <w:spacing w:line="240" w:lineRule="auto"/>
        <w:rPr>
          <w:rFonts w:ascii="Arial" w:hAnsi="Arial" w:cs="Arial"/>
          <w:sz w:val="22"/>
          <w:szCs w:val="22"/>
        </w:rPr>
      </w:pPr>
      <w:r w:rsidRPr="00BF0A97">
        <w:rPr>
          <w:rFonts w:ascii="Arial" w:hAnsi="Arial" w:cs="Arial"/>
          <w:sz w:val="22"/>
          <w:szCs w:val="22"/>
        </w:rPr>
        <w:tab/>
        <w:t xml:space="preserve">               </w:t>
      </w:r>
    </w:p>
    <w:p w14:paraId="054DD68E" w14:textId="64D34C37" w:rsidR="003B7D9D" w:rsidRPr="00BF0A97" w:rsidRDefault="00B83F26" w:rsidP="00436D1E">
      <w:pPr>
        <w:pStyle w:val="Zkladntext"/>
        <w:tabs>
          <w:tab w:val="left" w:pos="426"/>
        </w:tabs>
        <w:spacing w:line="240" w:lineRule="auto"/>
        <w:rPr>
          <w:rFonts w:ascii="Arial" w:hAnsi="Arial" w:cs="Arial"/>
          <w:b w:val="0"/>
          <w:sz w:val="22"/>
          <w:szCs w:val="22"/>
        </w:rPr>
      </w:pPr>
      <w:r w:rsidRPr="00BF0A97">
        <w:rPr>
          <w:rFonts w:ascii="Arial" w:hAnsi="Arial" w:cs="Arial"/>
          <w:sz w:val="22"/>
          <w:szCs w:val="22"/>
        </w:rPr>
        <w:t xml:space="preserve">        </w:t>
      </w:r>
      <w:r w:rsidRPr="00BF0A97">
        <w:rPr>
          <w:rFonts w:ascii="Arial" w:hAnsi="Arial" w:cs="Arial"/>
          <w:sz w:val="22"/>
          <w:szCs w:val="22"/>
        </w:rPr>
        <w:tab/>
      </w:r>
      <w:r w:rsidRPr="00BF0A97">
        <w:rPr>
          <w:rFonts w:ascii="Arial" w:hAnsi="Arial" w:cs="Arial"/>
          <w:sz w:val="22"/>
          <w:szCs w:val="22"/>
        </w:rPr>
        <w:tab/>
      </w:r>
    </w:p>
    <w:p w14:paraId="4A602808" w14:textId="5420AF59" w:rsidR="003B7D9D" w:rsidRPr="00BF0A97" w:rsidRDefault="003B7D9D" w:rsidP="00436D1E">
      <w:pPr>
        <w:pStyle w:val="Zkladntext"/>
        <w:tabs>
          <w:tab w:val="left" w:pos="426"/>
        </w:tabs>
        <w:spacing w:line="240" w:lineRule="auto"/>
        <w:jc w:val="both"/>
      </w:pPr>
    </w:p>
    <w:sectPr w:rsidR="003B7D9D" w:rsidRPr="00BF0A97"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29D81469"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3E43C7">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CFC9267" w:rsidR="000C4B33"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3B62CE" w:rsidRPr="003B62CE">
      <w:t xml:space="preserve"> </w:t>
    </w:r>
    <w:r w:rsidR="003B62CE" w:rsidRPr="003B62CE">
      <w:rPr>
        <w:rFonts w:ascii="Arial" w:hAnsi="Arial" w:cs="Arial"/>
        <w:sz w:val="22"/>
        <w:szCs w:val="22"/>
      </w:rPr>
      <w:t>SPU 154229/2025</w:t>
    </w:r>
  </w:p>
  <w:p w14:paraId="08374722" w14:textId="5574B7CD" w:rsidR="003E43C7" w:rsidRPr="00D53952" w:rsidRDefault="003E43C7" w:rsidP="00DD34EC">
    <w:pPr>
      <w:pStyle w:val="Zhlav"/>
      <w:rPr>
        <w:rFonts w:ascii="Arial" w:hAnsi="Arial" w:cs="Arial"/>
        <w:sz w:val="22"/>
        <w:szCs w:val="22"/>
      </w:rPr>
    </w:pPr>
    <w:r>
      <w:rPr>
        <w:rFonts w:ascii="Arial" w:hAnsi="Arial" w:cs="Arial"/>
        <w:sz w:val="22"/>
        <w:szCs w:val="22"/>
      </w:rPr>
      <w:t xml:space="preserve">                                                                                                UID:</w:t>
    </w:r>
    <w:r w:rsidR="003B62CE">
      <w:rPr>
        <w:rFonts w:ascii="Arial" w:hAnsi="Arial" w:cs="Arial"/>
        <w:sz w:val="22"/>
        <w:szCs w:val="22"/>
      </w:rPr>
      <w:t xml:space="preserve"> </w:t>
    </w:r>
    <w:r w:rsidR="003B62CE" w:rsidRPr="003B62CE">
      <w:rPr>
        <w:rFonts w:ascii="Arial" w:hAnsi="Arial" w:cs="Arial"/>
        <w:sz w:val="22"/>
        <w:szCs w:val="22"/>
      </w:rPr>
      <w:t>spuess9800419a</w:t>
    </w:r>
  </w:p>
  <w:p w14:paraId="0FE1921E" w14:textId="2D9A3FE5"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F404EDF2"/>
    <w:lvl w:ilvl="0" w:tplc="DE749C18">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3E8250C6"/>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986297BC"/>
    <w:lvl w:ilvl="0" w:tplc="9B2C9668">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F110B86C"/>
    <w:lvl w:ilvl="0" w:tplc="9FCCF204">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DCD6833"/>
    <w:multiLevelType w:val="multilevel"/>
    <w:tmpl w:val="79FC178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B0357C3"/>
    <w:multiLevelType w:val="hybridMultilevel"/>
    <w:tmpl w:val="311413C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B1242C8"/>
    <w:lvl w:ilvl="0" w:tplc="43A8F594">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8C77337"/>
    <w:multiLevelType w:val="hybridMultilevel"/>
    <w:tmpl w:val="9CFAA45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4"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822572"/>
    <w:multiLevelType w:val="hybridMultilevel"/>
    <w:tmpl w:val="8AB6FB6C"/>
    <w:lvl w:ilvl="0" w:tplc="5964DDB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1"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41"/>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8"/>
  </w:num>
  <w:num w:numId="11" w16cid:durableId="1135681400">
    <w:abstractNumId w:val="21"/>
  </w:num>
  <w:num w:numId="12" w16cid:durableId="1861434607">
    <w:abstractNumId w:val="39"/>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40"/>
  </w:num>
  <w:num w:numId="26" w16cid:durableId="1173757687">
    <w:abstractNumId w:val="26"/>
  </w:num>
  <w:num w:numId="27" w16cid:durableId="842740747">
    <w:abstractNumId w:val="31"/>
  </w:num>
  <w:num w:numId="28" w16cid:durableId="1451851277">
    <w:abstractNumId w:val="8"/>
  </w:num>
  <w:num w:numId="29" w16cid:durableId="471874657">
    <w:abstractNumId w:val="22"/>
  </w:num>
  <w:num w:numId="30" w16cid:durableId="1675766549">
    <w:abstractNumId w:val="24"/>
  </w:num>
  <w:num w:numId="31" w16cid:durableId="1428619379">
    <w:abstractNumId w:val="37"/>
  </w:num>
  <w:num w:numId="32" w16cid:durableId="2119910597">
    <w:abstractNumId w:val="36"/>
  </w:num>
  <w:num w:numId="33" w16cid:durableId="1554342897">
    <w:abstractNumId w:val="6"/>
  </w:num>
  <w:num w:numId="34" w16cid:durableId="568197567">
    <w:abstractNumId w:val="28"/>
  </w:num>
  <w:num w:numId="35" w16cid:durableId="1269433203">
    <w:abstractNumId w:val="34"/>
  </w:num>
  <w:num w:numId="36" w16cid:durableId="1148978040">
    <w:abstractNumId w:val="29"/>
  </w:num>
  <w:num w:numId="37" w16cid:durableId="538326227">
    <w:abstractNumId w:val="2"/>
  </w:num>
  <w:num w:numId="38" w16cid:durableId="457919982">
    <w:abstractNumId w:val="12"/>
  </w:num>
  <w:num w:numId="39" w16cid:durableId="1123036047">
    <w:abstractNumId w:val="30"/>
  </w:num>
  <w:num w:numId="40" w16cid:durableId="1221790291">
    <w:abstractNumId w:val="33"/>
  </w:num>
  <w:num w:numId="41" w16cid:durableId="497967809">
    <w:abstractNumId w:val="27"/>
  </w:num>
  <w:num w:numId="42" w16cid:durableId="1889367760">
    <w:abstractNumId w:val="32"/>
  </w:num>
  <w:num w:numId="43" w16cid:durableId="577176044">
    <w:abstractNumId w:val="35"/>
  </w:num>
  <w:num w:numId="44" w16cid:durableId="20717266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2AF9"/>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0513A"/>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73D04"/>
    <w:rsid w:val="002876AC"/>
    <w:rsid w:val="002A41D1"/>
    <w:rsid w:val="002B171C"/>
    <w:rsid w:val="002B1C6A"/>
    <w:rsid w:val="002B264E"/>
    <w:rsid w:val="002B7370"/>
    <w:rsid w:val="002C491C"/>
    <w:rsid w:val="002C59E8"/>
    <w:rsid w:val="002D36A8"/>
    <w:rsid w:val="002E0BCE"/>
    <w:rsid w:val="002E2A05"/>
    <w:rsid w:val="002E5591"/>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82A7F"/>
    <w:rsid w:val="003A4E29"/>
    <w:rsid w:val="003A6937"/>
    <w:rsid w:val="003B5990"/>
    <w:rsid w:val="003B62CE"/>
    <w:rsid w:val="003B7D9D"/>
    <w:rsid w:val="003C1770"/>
    <w:rsid w:val="003C703B"/>
    <w:rsid w:val="003D0CAE"/>
    <w:rsid w:val="003D0FED"/>
    <w:rsid w:val="003D68E8"/>
    <w:rsid w:val="003E43C7"/>
    <w:rsid w:val="003E6377"/>
    <w:rsid w:val="003E757C"/>
    <w:rsid w:val="00401DF6"/>
    <w:rsid w:val="00430EE4"/>
    <w:rsid w:val="0043137E"/>
    <w:rsid w:val="00436D1E"/>
    <w:rsid w:val="004453EA"/>
    <w:rsid w:val="00445932"/>
    <w:rsid w:val="00450827"/>
    <w:rsid w:val="00457F60"/>
    <w:rsid w:val="0046106D"/>
    <w:rsid w:val="0046360C"/>
    <w:rsid w:val="00463AB0"/>
    <w:rsid w:val="004652FB"/>
    <w:rsid w:val="004853B1"/>
    <w:rsid w:val="004907AC"/>
    <w:rsid w:val="004917CA"/>
    <w:rsid w:val="004A5779"/>
    <w:rsid w:val="004A5AAD"/>
    <w:rsid w:val="004B49E7"/>
    <w:rsid w:val="004C0349"/>
    <w:rsid w:val="004D6A6C"/>
    <w:rsid w:val="004E1D6A"/>
    <w:rsid w:val="004E2267"/>
    <w:rsid w:val="005077E5"/>
    <w:rsid w:val="0051649A"/>
    <w:rsid w:val="00523990"/>
    <w:rsid w:val="00530002"/>
    <w:rsid w:val="00531C6F"/>
    <w:rsid w:val="00542A63"/>
    <w:rsid w:val="005444EE"/>
    <w:rsid w:val="0054478C"/>
    <w:rsid w:val="00553538"/>
    <w:rsid w:val="005700BC"/>
    <w:rsid w:val="00571A48"/>
    <w:rsid w:val="00571FFD"/>
    <w:rsid w:val="00572C8B"/>
    <w:rsid w:val="00574F3E"/>
    <w:rsid w:val="00576148"/>
    <w:rsid w:val="00577773"/>
    <w:rsid w:val="00587429"/>
    <w:rsid w:val="00595FEA"/>
    <w:rsid w:val="005A4779"/>
    <w:rsid w:val="005C23CD"/>
    <w:rsid w:val="005C248F"/>
    <w:rsid w:val="005D328A"/>
    <w:rsid w:val="005E3D3B"/>
    <w:rsid w:val="005F687B"/>
    <w:rsid w:val="00616346"/>
    <w:rsid w:val="0061794B"/>
    <w:rsid w:val="00653A09"/>
    <w:rsid w:val="0066132C"/>
    <w:rsid w:val="00665EBA"/>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029"/>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17DA"/>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9EC"/>
    <w:rsid w:val="009C0CA5"/>
    <w:rsid w:val="009C3271"/>
    <w:rsid w:val="009C6AEC"/>
    <w:rsid w:val="009D3BAE"/>
    <w:rsid w:val="009D5790"/>
    <w:rsid w:val="009F145A"/>
    <w:rsid w:val="00A00B86"/>
    <w:rsid w:val="00A1694B"/>
    <w:rsid w:val="00A22E65"/>
    <w:rsid w:val="00A32D92"/>
    <w:rsid w:val="00A35BCB"/>
    <w:rsid w:val="00A375D5"/>
    <w:rsid w:val="00A42746"/>
    <w:rsid w:val="00A45D1B"/>
    <w:rsid w:val="00A61E0B"/>
    <w:rsid w:val="00A64242"/>
    <w:rsid w:val="00A87806"/>
    <w:rsid w:val="00AB0C9F"/>
    <w:rsid w:val="00AB3F7B"/>
    <w:rsid w:val="00AB6118"/>
    <w:rsid w:val="00AC32B2"/>
    <w:rsid w:val="00AC3DCD"/>
    <w:rsid w:val="00AC5801"/>
    <w:rsid w:val="00AC6FB4"/>
    <w:rsid w:val="00AD737D"/>
    <w:rsid w:val="00AE6FF5"/>
    <w:rsid w:val="00AF083C"/>
    <w:rsid w:val="00B024A0"/>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5BBE"/>
    <w:rsid w:val="00BE0939"/>
    <w:rsid w:val="00BE6C6B"/>
    <w:rsid w:val="00BF0A97"/>
    <w:rsid w:val="00C03C2A"/>
    <w:rsid w:val="00C13DD4"/>
    <w:rsid w:val="00C16AF5"/>
    <w:rsid w:val="00C17C65"/>
    <w:rsid w:val="00C276DF"/>
    <w:rsid w:val="00C541D5"/>
    <w:rsid w:val="00C557D2"/>
    <w:rsid w:val="00C709CD"/>
    <w:rsid w:val="00C75068"/>
    <w:rsid w:val="00C8621E"/>
    <w:rsid w:val="00C95B0E"/>
    <w:rsid w:val="00CA0633"/>
    <w:rsid w:val="00CB1DE9"/>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645AD"/>
    <w:rsid w:val="00D8549E"/>
    <w:rsid w:val="00D90CCC"/>
    <w:rsid w:val="00D91798"/>
    <w:rsid w:val="00D93301"/>
    <w:rsid w:val="00DA4548"/>
    <w:rsid w:val="00DB240B"/>
    <w:rsid w:val="00DC05CC"/>
    <w:rsid w:val="00DC78AC"/>
    <w:rsid w:val="00DD2E7A"/>
    <w:rsid w:val="00DD34EC"/>
    <w:rsid w:val="00DE5176"/>
    <w:rsid w:val="00DF4A58"/>
    <w:rsid w:val="00E06DC1"/>
    <w:rsid w:val="00E07AA6"/>
    <w:rsid w:val="00E11AED"/>
    <w:rsid w:val="00E27A22"/>
    <w:rsid w:val="00E31ACD"/>
    <w:rsid w:val="00E32D43"/>
    <w:rsid w:val="00E36A32"/>
    <w:rsid w:val="00E376F5"/>
    <w:rsid w:val="00E6214B"/>
    <w:rsid w:val="00E724F1"/>
    <w:rsid w:val="00E74E11"/>
    <w:rsid w:val="00E75F8D"/>
    <w:rsid w:val="00EA401B"/>
    <w:rsid w:val="00EA7104"/>
    <w:rsid w:val="00EB64F1"/>
    <w:rsid w:val="00EC3260"/>
    <w:rsid w:val="00EC535B"/>
    <w:rsid w:val="00ED7170"/>
    <w:rsid w:val="00EE1539"/>
    <w:rsid w:val="00EF1500"/>
    <w:rsid w:val="00EF1A5F"/>
    <w:rsid w:val="00EF315E"/>
    <w:rsid w:val="00EF3698"/>
    <w:rsid w:val="00EF4CCD"/>
    <w:rsid w:val="00EF7CB8"/>
    <w:rsid w:val="00F123F5"/>
    <w:rsid w:val="00F133C5"/>
    <w:rsid w:val="00F25344"/>
    <w:rsid w:val="00F31B94"/>
    <w:rsid w:val="00F33FE9"/>
    <w:rsid w:val="00F34FB0"/>
    <w:rsid w:val="00F369B6"/>
    <w:rsid w:val="00F60711"/>
    <w:rsid w:val="00F627CD"/>
    <w:rsid w:val="00F66E65"/>
    <w:rsid w:val="00FB40B2"/>
    <w:rsid w:val="00FC3888"/>
    <w:rsid w:val="00FC7980"/>
    <w:rsid w:val="00FD23A6"/>
    <w:rsid w:val="00FE56DF"/>
    <w:rsid w:val="00FE6640"/>
    <w:rsid w:val="00FF24C4"/>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Default">
    <w:name w:val="Default"/>
    <w:rsid w:val="003B62C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3153</Words>
  <Characters>18604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Novotná Blanka</cp:lastModifiedBy>
  <cp:revision>34</cp:revision>
  <cp:lastPrinted>2022-06-15T12:51:00Z</cp:lastPrinted>
  <dcterms:created xsi:type="dcterms:W3CDTF">2025-03-24T09:41:00Z</dcterms:created>
  <dcterms:modified xsi:type="dcterms:W3CDTF">2025-04-24T07:53:00Z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