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BF64" w14:textId="780EA75C" w:rsidR="002216DF" w:rsidRPr="007C4896" w:rsidRDefault="002216DF" w:rsidP="002216DF">
      <w:pPr>
        <w:spacing w:before="120" w:after="120" w:line="280" w:lineRule="exact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7C4896">
        <w:rPr>
          <w:rFonts w:ascii="Arial" w:hAnsi="Arial" w:cs="Arial"/>
          <w:i/>
          <w:sz w:val="22"/>
          <w:szCs w:val="22"/>
          <w:lang w:eastAsia="en-US"/>
        </w:rPr>
        <w:t xml:space="preserve">číslo smlouvy </w:t>
      </w:r>
      <w:r w:rsidR="00790C6B" w:rsidRPr="007C4896">
        <w:rPr>
          <w:rFonts w:ascii="Arial" w:hAnsi="Arial" w:cs="Arial"/>
          <w:i/>
          <w:sz w:val="22"/>
          <w:szCs w:val="22"/>
          <w:lang w:eastAsia="en-US"/>
        </w:rPr>
        <w:t>O</w:t>
      </w:r>
      <w:r w:rsidRPr="007C4896">
        <w:rPr>
          <w:rFonts w:ascii="Arial" w:hAnsi="Arial" w:cs="Arial"/>
          <w:i/>
          <w:sz w:val="22"/>
          <w:szCs w:val="22"/>
          <w:lang w:eastAsia="en-US"/>
        </w:rPr>
        <w:t xml:space="preserve">bjednatele: </w:t>
      </w:r>
      <w:r w:rsidR="008724B1" w:rsidRPr="008724B1">
        <w:rPr>
          <w:rFonts w:ascii="Arial" w:hAnsi="Arial" w:cs="Arial"/>
          <w:i/>
          <w:sz w:val="22"/>
          <w:szCs w:val="22"/>
          <w:lang w:eastAsia="en-US"/>
        </w:rPr>
        <w:t>SPU 045470/2025</w:t>
      </w:r>
      <w:r w:rsidRPr="007C4896">
        <w:rPr>
          <w:rFonts w:ascii="Arial" w:hAnsi="Arial" w:cs="Arial"/>
          <w:i/>
          <w:sz w:val="22"/>
          <w:szCs w:val="22"/>
          <w:lang w:eastAsia="en-US"/>
        </w:rPr>
        <w:t xml:space="preserve">, UID: </w:t>
      </w:r>
      <w:r w:rsidR="008724B1" w:rsidRPr="008724B1">
        <w:rPr>
          <w:rFonts w:ascii="Arial" w:hAnsi="Arial" w:cs="Arial"/>
          <w:i/>
          <w:sz w:val="22"/>
          <w:szCs w:val="22"/>
          <w:lang w:eastAsia="en-US"/>
        </w:rPr>
        <w:t>spuess97fe9c3f</w:t>
      </w:r>
    </w:p>
    <w:p w14:paraId="7E5C554E" w14:textId="472858D2" w:rsidR="004F1A13" w:rsidRPr="00B44D12" w:rsidRDefault="008953D6" w:rsidP="008953D6">
      <w:pPr>
        <w:spacing w:before="120" w:after="120" w:line="280" w:lineRule="exact"/>
        <w:ind w:left="212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eastAsia="en-US"/>
        </w:rPr>
        <w:t xml:space="preserve">                </w:t>
      </w:r>
      <w:r w:rsidR="00790C6B">
        <w:rPr>
          <w:rFonts w:ascii="Arial" w:hAnsi="Arial" w:cs="Arial"/>
          <w:i/>
          <w:sz w:val="22"/>
          <w:szCs w:val="22"/>
          <w:lang w:eastAsia="en-US"/>
        </w:rPr>
        <w:t>číslo smlouvy Poskytovatele:</w:t>
      </w:r>
      <w:r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37419EE1" w14:textId="77777777" w:rsidR="004F1A13" w:rsidRPr="00AE0F9D" w:rsidRDefault="004F1A13" w:rsidP="00D91C1D">
      <w:pPr>
        <w:pStyle w:val="Nzev"/>
        <w:jc w:val="center"/>
      </w:pPr>
      <w:r w:rsidRPr="00AE0F9D">
        <w:t>Smlouva NA zpracování dokumentace vodního díla</w:t>
      </w:r>
    </w:p>
    <w:p w14:paraId="788AC8B6" w14:textId="77777777" w:rsidR="005E0C21" w:rsidRDefault="005E0C21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2F79168" w14:textId="77777777" w:rsidR="005E0C21" w:rsidRDefault="005E0C21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B78E165" w14:textId="7F42DBCF" w:rsidR="004F1A13" w:rsidRPr="00B44D12" w:rsidRDefault="004F1A13" w:rsidP="00B44D12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Smluvní strany:</w:t>
      </w:r>
    </w:p>
    <w:p w14:paraId="176BE0B9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B44D12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343DA1FB" w14:textId="77777777" w:rsidR="002A7734" w:rsidRDefault="002A7734" w:rsidP="002A7734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Krajský pozemkový úřad pro Karlovarský kraj, se sídlem Chebská 73/48, 360 06 Karlovy Vary   </w:t>
      </w:r>
    </w:p>
    <w:p w14:paraId="558521AD" w14:textId="77777777" w:rsidR="002A7734" w:rsidRDefault="002A7734" w:rsidP="002A7734">
      <w:pPr>
        <w:spacing w:before="120" w:after="120" w:line="280" w:lineRule="exact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zastoupený: Ing. Šárkou Václavíkovou, ředitelkou KPÚ pro Karlovarský kraj </w:t>
      </w:r>
    </w:p>
    <w:p w14:paraId="2098C498" w14:textId="51917D6A" w:rsidR="004F1A13" w:rsidRDefault="004F1A13" w:rsidP="002A7734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IČO: 01312774 </w:t>
      </w:r>
    </w:p>
    <w:p w14:paraId="214ED124" w14:textId="6D9C94D0" w:rsidR="00537BDF" w:rsidRPr="00B44D12" w:rsidRDefault="00537BDF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537BDF">
        <w:rPr>
          <w:rFonts w:ascii="Arial" w:hAnsi="Arial" w:cs="Arial"/>
          <w:sz w:val="22"/>
          <w:szCs w:val="22"/>
          <w:lang w:eastAsia="en-US"/>
        </w:rPr>
        <w:t>DIČ: CZ01312774</w:t>
      </w:r>
    </w:p>
    <w:p w14:paraId="220E496A" w14:textId="77777777" w:rsidR="00EA4151" w:rsidRDefault="00EA4151" w:rsidP="00EA4151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983DC6">
        <w:rPr>
          <w:rFonts w:ascii="Arial" w:hAnsi="Arial" w:cs="Arial"/>
          <w:sz w:val="22"/>
          <w:szCs w:val="22"/>
          <w:lang w:eastAsia="en-US"/>
        </w:rPr>
        <w:t xml:space="preserve">Objednatel není plátcem DPH.                                           </w:t>
      </w:r>
    </w:p>
    <w:p w14:paraId="1FBAB537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bank. spojení: Česká národní banka, č. účtu: 3723001/0710</w:t>
      </w:r>
    </w:p>
    <w:p w14:paraId="5D1D1D1E" w14:textId="1EFB25A4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Pr="00B44D12">
        <w:rPr>
          <w:rFonts w:ascii="Arial" w:hAnsi="Arial" w:cs="Arial"/>
          <w:b/>
          <w:bCs/>
          <w:sz w:val="22"/>
          <w:szCs w:val="22"/>
          <w:lang w:eastAsia="en-US"/>
        </w:rPr>
        <w:t>Objednatel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43EFBD1F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F3724A7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a</w:t>
      </w:r>
    </w:p>
    <w:p w14:paraId="31EA414D" w14:textId="77777777" w:rsidR="00EE270E" w:rsidRPr="00EE270E" w:rsidRDefault="00EE270E" w:rsidP="00EE270E">
      <w:pPr>
        <w:spacing w:before="120" w:after="120" w:line="280" w:lineRule="exact"/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EE270E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NOVAQUA s.r.o. </w:t>
      </w:r>
    </w:p>
    <w:p w14:paraId="6F6CBD29" w14:textId="45BAFF8B" w:rsidR="00EE270E" w:rsidRPr="0082733F" w:rsidRDefault="00EE270E" w:rsidP="00EE270E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82733F">
        <w:rPr>
          <w:rFonts w:ascii="Arial" w:hAnsi="Arial" w:cs="Arial"/>
          <w:sz w:val="22"/>
          <w:szCs w:val="22"/>
          <w:lang w:eastAsia="en-US"/>
        </w:rPr>
        <w:t>sídlo: Lipová 289/7, 36006 Karlovy Vary</w:t>
      </w:r>
    </w:p>
    <w:p w14:paraId="39A1B4C6" w14:textId="77777777" w:rsidR="00EE270E" w:rsidRDefault="00EE270E" w:rsidP="00EE270E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IČO: </w:t>
      </w:r>
      <w:r>
        <w:rPr>
          <w:rFonts w:ascii="Arial" w:hAnsi="Arial" w:cs="Arial"/>
          <w:sz w:val="22"/>
          <w:szCs w:val="22"/>
          <w:lang w:eastAsia="en-US"/>
        </w:rPr>
        <w:t>29108829</w:t>
      </w:r>
    </w:p>
    <w:p w14:paraId="0BA0D28B" w14:textId="77777777" w:rsidR="00EE270E" w:rsidRPr="00B44D12" w:rsidRDefault="00EE270E" w:rsidP="00EE270E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DIČ: </w:t>
      </w:r>
      <w:r>
        <w:rPr>
          <w:rFonts w:ascii="Arial" w:hAnsi="Arial" w:cs="Arial"/>
          <w:sz w:val="22"/>
          <w:szCs w:val="22"/>
          <w:lang w:eastAsia="en-US"/>
        </w:rPr>
        <w:t>CZ29108829</w:t>
      </w:r>
    </w:p>
    <w:p w14:paraId="33B9E455" w14:textId="77777777" w:rsidR="00EE270E" w:rsidRPr="00B44D12" w:rsidRDefault="00EE270E" w:rsidP="00EE270E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společnost zapsaná v obchodním rejstříku vedeném </w:t>
      </w:r>
      <w:r>
        <w:rPr>
          <w:rFonts w:ascii="Arial" w:hAnsi="Arial" w:cs="Arial"/>
          <w:sz w:val="22"/>
          <w:szCs w:val="22"/>
          <w:lang w:eastAsia="en-US"/>
        </w:rPr>
        <w:t xml:space="preserve">Krajským 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soudem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B44D12">
        <w:rPr>
          <w:rFonts w:ascii="Arial" w:hAnsi="Arial" w:cs="Arial"/>
          <w:sz w:val="22"/>
          <w:szCs w:val="22"/>
          <w:lang w:eastAsia="en-US"/>
        </w:rPr>
        <w:t>v</w:t>
      </w:r>
      <w:r>
        <w:rPr>
          <w:rFonts w:ascii="Arial" w:hAnsi="Arial" w:cs="Arial"/>
          <w:sz w:val="22"/>
          <w:szCs w:val="22"/>
          <w:lang w:eastAsia="en-US"/>
        </w:rPr>
        <w:t xml:space="preserve"> Plzni</w:t>
      </w:r>
      <w:r w:rsidRPr="00B44D12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44D12">
        <w:rPr>
          <w:rFonts w:ascii="Arial" w:hAnsi="Arial" w:cs="Arial"/>
          <w:sz w:val="22"/>
          <w:szCs w:val="22"/>
          <w:lang w:eastAsia="en-US"/>
        </w:rPr>
        <w:t>oddíl</w:t>
      </w:r>
      <w:r>
        <w:rPr>
          <w:rFonts w:ascii="Arial" w:hAnsi="Arial" w:cs="Arial"/>
          <w:sz w:val="22"/>
          <w:szCs w:val="22"/>
          <w:lang w:eastAsia="en-US"/>
        </w:rPr>
        <w:t xml:space="preserve"> C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, vložka </w:t>
      </w:r>
      <w:r>
        <w:rPr>
          <w:rFonts w:ascii="Arial" w:hAnsi="Arial" w:cs="Arial"/>
          <w:sz w:val="22"/>
          <w:szCs w:val="22"/>
          <w:lang w:eastAsia="en-US"/>
        </w:rPr>
        <w:t>25330</w:t>
      </w:r>
    </w:p>
    <w:p w14:paraId="7D794F71" w14:textId="77777777" w:rsidR="00EE270E" w:rsidRPr="00B44D12" w:rsidRDefault="00EE270E" w:rsidP="00EE270E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zastoupená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: </w:t>
      </w:r>
      <w:r>
        <w:rPr>
          <w:rFonts w:ascii="Arial" w:hAnsi="Arial" w:cs="Arial"/>
          <w:sz w:val="22"/>
          <w:szCs w:val="22"/>
          <w:lang w:eastAsia="en-US"/>
        </w:rPr>
        <w:t>Ing. Ladislavem Novákem, jednatelem</w:t>
      </w:r>
    </w:p>
    <w:p w14:paraId="31E99597" w14:textId="77777777" w:rsidR="00EE270E" w:rsidRPr="00980217" w:rsidRDefault="00EE270E" w:rsidP="00EE270E">
      <w:pPr>
        <w:jc w:val="both"/>
        <w:rPr>
          <w:rFonts w:ascii="Arial" w:hAnsi="Arial" w:cs="Arial"/>
          <w:sz w:val="22"/>
          <w:szCs w:val="22"/>
        </w:rPr>
      </w:pPr>
      <w:r w:rsidRPr="00EE270E">
        <w:rPr>
          <w:rFonts w:ascii="Arial" w:hAnsi="Arial" w:cs="Arial"/>
          <w:sz w:val="22"/>
          <w:szCs w:val="22"/>
        </w:rPr>
        <w:t xml:space="preserve">Poskytovatel </w:t>
      </w:r>
      <w:r w:rsidRPr="00EE270E">
        <w:rPr>
          <w:rFonts w:ascii="Arial" w:hAnsi="Arial" w:cs="Arial"/>
          <w:color w:val="000000"/>
          <w:sz w:val="22"/>
          <w:szCs w:val="22"/>
        </w:rPr>
        <w:t>je</w:t>
      </w:r>
      <w:r w:rsidRPr="00EE270E">
        <w:rPr>
          <w:rFonts w:ascii="Arial" w:hAnsi="Arial" w:cs="Arial"/>
          <w:sz w:val="22"/>
          <w:szCs w:val="22"/>
        </w:rPr>
        <w:t xml:space="preserve"> plátcem DPH.</w:t>
      </w:r>
    </w:p>
    <w:p w14:paraId="691C9F4A" w14:textId="77777777" w:rsidR="00EE270E" w:rsidRPr="00B44D12" w:rsidRDefault="00EE270E" w:rsidP="00EE270E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b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ank. spojení: </w:t>
      </w:r>
      <w:r>
        <w:rPr>
          <w:rFonts w:ascii="Arial" w:hAnsi="Arial" w:cs="Arial"/>
          <w:sz w:val="22"/>
          <w:szCs w:val="22"/>
          <w:lang w:eastAsia="en-US"/>
        </w:rPr>
        <w:t>Fio banka, a.s.</w:t>
      </w:r>
      <w:r w:rsidRPr="00B44D12">
        <w:rPr>
          <w:rFonts w:ascii="Arial" w:hAnsi="Arial" w:cs="Arial"/>
          <w:sz w:val="22"/>
          <w:szCs w:val="22"/>
          <w:lang w:eastAsia="en-US"/>
        </w:rPr>
        <w:t>, č. účtu</w:t>
      </w:r>
      <w:r>
        <w:rPr>
          <w:rFonts w:ascii="Arial" w:hAnsi="Arial" w:cs="Arial"/>
          <w:sz w:val="22"/>
          <w:szCs w:val="22"/>
          <w:lang w:eastAsia="en-US"/>
        </w:rPr>
        <w:t xml:space="preserve"> 2700757396/2010</w:t>
      </w:r>
    </w:p>
    <w:p w14:paraId="2868F8B0" w14:textId="021771E3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Pr="00B44D12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5E19306F" w14:textId="77777777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763EA85" w14:textId="57D13096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 xml:space="preserve">dnešního dne uzavřely tuto smlouvu o poskytnutí </w:t>
      </w:r>
      <w:r w:rsidR="00B36F65">
        <w:rPr>
          <w:rFonts w:ascii="Arial" w:hAnsi="Arial" w:cs="Arial"/>
          <w:sz w:val="22"/>
          <w:szCs w:val="22"/>
          <w:lang w:eastAsia="en-US"/>
        </w:rPr>
        <w:t xml:space="preserve">služeb 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v souladu s ustanovením § 1746 odst. 2 a </w:t>
      </w:r>
      <w:r w:rsidR="0057476F" w:rsidRPr="00B44D12">
        <w:rPr>
          <w:rFonts w:ascii="Arial" w:hAnsi="Arial" w:cs="Arial"/>
          <w:sz w:val="22"/>
          <w:szCs w:val="22"/>
          <w:lang w:eastAsia="en-US"/>
        </w:rPr>
        <w:t>§</w:t>
      </w:r>
      <w:r w:rsidR="0057476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2586 a násl. </w:t>
      </w:r>
      <w:r w:rsidR="000C496B">
        <w:rPr>
          <w:rFonts w:ascii="Arial" w:hAnsi="Arial" w:cs="Arial"/>
          <w:sz w:val="22"/>
          <w:szCs w:val="22"/>
          <w:lang w:eastAsia="en-US"/>
        </w:rPr>
        <w:t>z</w:t>
      </w:r>
      <w:r w:rsidRPr="00B44D12">
        <w:rPr>
          <w:rFonts w:ascii="Arial" w:hAnsi="Arial" w:cs="Arial"/>
          <w:sz w:val="22"/>
          <w:szCs w:val="22"/>
          <w:lang w:eastAsia="en-US"/>
        </w:rPr>
        <w:t>ákona č. 89/2012 Sb., občanský zákoník</w:t>
      </w:r>
      <w:r w:rsidR="0057476F">
        <w:rPr>
          <w:rFonts w:ascii="Arial" w:hAnsi="Arial" w:cs="Arial"/>
          <w:sz w:val="22"/>
          <w:szCs w:val="22"/>
          <w:lang w:eastAsia="en-US"/>
        </w:rPr>
        <w:t>, ve znění pozdějších předpisů</w:t>
      </w:r>
      <w:r w:rsidR="008145BC">
        <w:rPr>
          <w:rFonts w:ascii="Arial" w:hAnsi="Arial" w:cs="Arial"/>
          <w:sz w:val="22"/>
          <w:szCs w:val="22"/>
          <w:lang w:eastAsia="en-US"/>
        </w:rPr>
        <w:t xml:space="preserve"> (dále jen „</w:t>
      </w:r>
      <w:r w:rsidR="00980217">
        <w:rPr>
          <w:rFonts w:ascii="Arial" w:hAnsi="Arial" w:cs="Arial"/>
          <w:b/>
          <w:bCs/>
          <w:sz w:val="22"/>
          <w:szCs w:val="22"/>
          <w:lang w:eastAsia="en-US"/>
        </w:rPr>
        <w:t>O</w:t>
      </w:r>
      <w:r w:rsidR="008145BC" w:rsidRPr="00980217">
        <w:rPr>
          <w:rFonts w:ascii="Arial" w:hAnsi="Arial" w:cs="Arial"/>
          <w:b/>
          <w:bCs/>
          <w:sz w:val="22"/>
          <w:szCs w:val="22"/>
          <w:lang w:eastAsia="en-US"/>
        </w:rPr>
        <w:t>bčanský zákoník</w:t>
      </w:r>
      <w:r w:rsidR="008145BC">
        <w:rPr>
          <w:rFonts w:ascii="Arial" w:hAnsi="Arial" w:cs="Arial"/>
          <w:sz w:val="22"/>
          <w:szCs w:val="22"/>
          <w:lang w:eastAsia="en-US"/>
        </w:rPr>
        <w:t>“)</w:t>
      </w:r>
      <w:r w:rsidRPr="00B44D1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F289BC7" w14:textId="6B6A9DF8" w:rsidR="004F1A13" w:rsidRPr="00B44D12" w:rsidRDefault="004F1A13" w:rsidP="00B44D12">
      <w:pPr>
        <w:spacing w:before="120" w:after="120" w:line="280" w:lineRule="exact"/>
        <w:jc w:val="both"/>
        <w:rPr>
          <w:rFonts w:ascii="Arial" w:hAnsi="Arial" w:cs="Arial"/>
          <w:sz w:val="22"/>
          <w:szCs w:val="22"/>
          <w:lang w:eastAsia="en-US"/>
        </w:rPr>
      </w:pPr>
      <w:r w:rsidRPr="00B44D12">
        <w:rPr>
          <w:rFonts w:ascii="Arial" w:hAnsi="Arial" w:cs="Arial"/>
          <w:sz w:val="22"/>
          <w:szCs w:val="22"/>
          <w:lang w:eastAsia="en-US"/>
        </w:rPr>
        <w:t>(dále jen „</w:t>
      </w:r>
      <w:r w:rsidR="004E6FE6">
        <w:rPr>
          <w:rFonts w:ascii="Arial" w:hAnsi="Arial" w:cs="Arial"/>
          <w:b/>
          <w:bCs/>
          <w:sz w:val="22"/>
          <w:szCs w:val="22"/>
          <w:lang w:eastAsia="en-US"/>
        </w:rPr>
        <w:t>S</w:t>
      </w:r>
      <w:r w:rsidRPr="00B44D12">
        <w:rPr>
          <w:rFonts w:ascii="Arial" w:hAnsi="Arial" w:cs="Arial"/>
          <w:b/>
          <w:sz w:val="22"/>
          <w:szCs w:val="22"/>
          <w:lang w:eastAsia="en-US"/>
        </w:rPr>
        <w:t>mlouva</w:t>
      </w:r>
      <w:r w:rsidRPr="00B44D12">
        <w:rPr>
          <w:rFonts w:ascii="Arial" w:hAnsi="Arial" w:cs="Arial"/>
          <w:sz w:val="22"/>
          <w:szCs w:val="22"/>
          <w:lang w:eastAsia="en-US"/>
        </w:rPr>
        <w:t>“)</w:t>
      </w:r>
    </w:p>
    <w:p w14:paraId="61B0C3F5" w14:textId="2F62F6E4" w:rsidR="00EE270E" w:rsidRDefault="004F1A13" w:rsidP="00B44D12">
      <w:pPr>
        <w:spacing w:before="120" w:after="12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B44D12">
        <w:rPr>
          <w:rFonts w:ascii="Arial" w:hAnsi="Arial" w:cs="Arial"/>
          <w:b/>
          <w:sz w:val="22"/>
          <w:szCs w:val="22"/>
        </w:rPr>
        <w:t>Smluvní strany, vědomy si svých závazků v této smlouvě obsažených a s úmyslem být touto smlouvou vázány, dohodly se na následujícím znění smlouvy</w:t>
      </w:r>
    </w:p>
    <w:p w14:paraId="33A370FD" w14:textId="180AD264" w:rsidR="005E0C21" w:rsidRPr="000B34E5" w:rsidRDefault="004F1A13" w:rsidP="000B34E5">
      <w:pPr>
        <w:pStyle w:val="Nadpis1"/>
      </w:pPr>
      <w:bookmarkStart w:id="0" w:name="_Toc216850774"/>
      <w:bookmarkStart w:id="1" w:name="_Toc216851968"/>
      <w:bookmarkStart w:id="2" w:name="_Toc225513543"/>
      <w:bookmarkStart w:id="3" w:name="_Toc225521774"/>
      <w:bookmarkStart w:id="4" w:name="_Toc225565554"/>
      <w:bookmarkStart w:id="5" w:name="_Toc274145027"/>
      <w:r w:rsidRPr="000B34E5">
        <w:t>PŘEDMĚT SMLOUVY</w:t>
      </w:r>
      <w:bookmarkEnd w:id="0"/>
      <w:bookmarkEnd w:id="1"/>
      <w:bookmarkEnd w:id="2"/>
      <w:bookmarkEnd w:id="3"/>
      <w:bookmarkEnd w:id="4"/>
      <w:bookmarkEnd w:id="5"/>
    </w:p>
    <w:p w14:paraId="0905AA07" w14:textId="1B0400C6" w:rsidR="004F1A13" w:rsidRPr="00F94A47" w:rsidRDefault="004F1A13" w:rsidP="009A144E">
      <w:pPr>
        <w:pStyle w:val="Odstavecseseznamem"/>
        <w:ind w:left="567" w:hanging="567"/>
      </w:pPr>
      <w:r w:rsidRPr="00F94A47">
        <w:t xml:space="preserve">Poskytovatel se touto </w:t>
      </w:r>
      <w:r w:rsidR="004E6FE6">
        <w:t>S</w:t>
      </w:r>
      <w:r w:rsidRPr="00F94A47">
        <w:t xml:space="preserve">mlouvou zavazuje k poskytování následujících </w:t>
      </w:r>
      <w:r w:rsidR="00B36F65" w:rsidRPr="00F94A47">
        <w:t>Služeb</w:t>
      </w:r>
      <w:r w:rsidRPr="00F94A47">
        <w:t>:</w:t>
      </w:r>
    </w:p>
    <w:p w14:paraId="2C72A583" w14:textId="0F41D87D" w:rsidR="004F1A13" w:rsidRPr="00C3684F" w:rsidRDefault="004F1A13" w:rsidP="001E13F8">
      <w:pPr>
        <w:pStyle w:val="Odstavecseseznamem"/>
        <w:numPr>
          <w:ilvl w:val="2"/>
          <w:numId w:val="2"/>
        </w:numPr>
        <w:ind w:left="1276" w:hanging="851"/>
      </w:pPr>
      <w:r w:rsidRPr="00B44D12">
        <w:lastRenderedPageBreak/>
        <w:t xml:space="preserve">Vyhotovení </w:t>
      </w:r>
      <w:r w:rsidRPr="00B44D12">
        <w:rPr>
          <w:b/>
          <w:bCs/>
        </w:rPr>
        <w:t>geometrického plánu</w:t>
      </w:r>
      <w:r w:rsidRPr="00B44D12">
        <w:t xml:space="preserve"> na vyznačení stavby hráze vodního díla a</w:t>
      </w:r>
      <w:r w:rsidR="007644D0">
        <w:t> </w:t>
      </w:r>
      <w:r w:rsidRPr="00B44D12">
        <w:t>souvisejících objektů do katastru nemovitostí, případně celého vodního díla</w:t>
      </w:r>
      <w:r w:rsidR="007C1C28">
        <w:t xml:space="preserve"> </w:t>
      </w:r>
      <w:r w:rsidR="009A1420">
        <w:t>včetně předání ke schválení na místně příslušný katastrální</w:t>
      </w:r>
      <w:r w:rsidR="00944CDE">
        <w:t xml:space="preserve"> úřad </w:t>
      </w:r>
      <w:r w:rsidR="007C1C28" w:rsidRPr="0015140E">
        <w:t xml:space="preserve">(dále </w:t>
      </w:r>
      <w:r w:rsidR="00693480" w:rsidRPr="0015140E">
        <w:t>jen „</w:t>
      </w:r>
      <w:r w:rsidR="007C1C28" w:rsidRPr="0015140E">
        <w:t>Služba č. 1</w:t>
      </w:r>
      <w:r w:rsidR="00693480" w:rsidRPr="0015140E">
        <w:t>“</w:t>
      </w:r>
      <w:r w:rsidR="007C1C28" w:rsidRPr="0015140E">
        <w:t>)</w:t>
      </w:r>
      <w:r w:rsidR="00693480" w:rsidRPr="00C3684F">
        <w:t>.</w:t>
      </w:r>
    </w:p>
    <w:p w14:paraId="45444C23" w14:textId="7903A2DE" w:rsidR="004F1A13" w:rsidRDefault="004F1A13" w:rsidP="001E13F8">
      <w:pPr>
        <w:pStyle w:val="Odstavecseseznamem"/>
        <w:numPr>
          <w:ilvl w:val="2"/>
          <w:numId w:val="2"/>
        </w:numPr>
        <w:ind w:left="1276" w:hanging="851"/>
      </w:pPr>
      <w:r w:rsidRPr="00B44D12">
        <w:t xml:space="preserve">Zpracování zjednodušené </w:t>
      </w:r>
      <w:r w:rsidRPr="00FB47FD">
        <w:rPr>
          <w:b/>
          <w:bCs/>
        </w:rPr>
        <w:t>dokumentace vodního díla</w:t>
      </w:r>
      <w:r w:rsidRPr="00B44D12">
        <w:t xml:space="preserve"> (dále jen „pasport stavby“ </w:t>
      </w:r>
      <w:r w:rsidR="00640DDA" w:rsidRPr="0015140E">
        <w:t xml:space="preserve">nebo </w:t>
      </w:r>
      <w:r w:rsidR="00FE1685" w:rsidRPr="0015140E">
        <w:t>také „</w:t>
      </w:r>
      <w:r w:rsidR="007C1C28" w:rsidRPr="0015140E">
        <w:t>Služba č. 2</w:t>
      </w:r>
      <w:r w:rsidR="00640DDA" w:rsidRPr="0015140E">
        <w:t>“</w:t>
      </w:r>
      <w:r w:rsidR="007C1C28" w:rsidRPr="0015140E">
        <w:t>)</w:t>
      </w:r>
      <w:r w:rsidR="00640DDA" w:rsidRPr="00FE1685">
        <w:t>.</w:t>
      </w:r>
    </w:p>
    <w:p w14:paraId="3F462B23" w14:textId="28BE97D0" w:rsidR="007C1C28" w:rsidRPr="00004F36" w:rsidRDefault="000D6279" w:rsidP="000D6279">
      <w:pPr>
        <w:pStyle w:val="Odstavecseseznamem"/>
        <w:numPr>
          <w:ilvl w:val="0"/>
          <w:numId w:val="8"/>
        </w:numPr>
        <w:ind w:left="1276"/>
      </w:pPr>
      <w:r w:rsidRPr="00004F36">
        <w:t xml:space="preserve">Pasport stavby musí splňovat náležitosti vyhlášky č. 131/2024 Sb., </w:t>
      </w:r>
      <w:r w:rsidR="001320B3" w:rsidRPr="00004F36">
        <w:br/>
      </w:r>
      <w:r w:rsidRPr="00004F36">
        <w:t xml:space="preserve">o dokumentaci staveb, ve znění pozdějších předpisů, zejména její přílohu č. 11 „Obsah pasportu stavby“ a bude zpracován v souladu s vyhláškou č. 183/2018 Sb., o náležitostech rozhodnutí a dalších opatření vodoprávního úřadu </w:t>
      </w:r>
      <w:r w:rsidR="001320B3" w:rsidRPr="00004F36">
        <w:br/>
      </w:r>
      <w:r w:rsidRPr="00004F36">
        <w:t>a o dokladech předkládaných vodoprávnímu úřadu, ve znění pozdějších předpisů, resp. s jinou, aktuálně účinnou, právní úpravou. Dokumentace bude zahrnovat zaměření vodního díla a jeho zákres do mapy KN z důvodu identifikace vlastnických vztahů, stavebnětechnickou dokumentaci v rozsahu pasportu, údaje ČHMÚ pro vypracování posouzení bezpečnosti VD při povodni.</w:t>
      </w:r>
    </w:p>
    <w:p w14:paraId="6829A15F" w14:textId="77777777" w:rsidR="004F1A13" w:rsidRPr="00C3684F" w:rsidRDefault="004F1A13" w:rsidP="001E13F8">
      <w:pPr>
        <w:pStyle w:val="Odstavecseseznamem"/>
        <w:numPr>
          <w:ilvl w:val="0"/>
          <w:numId w:val="8"/>
        </w:numPr>
        <w:ind w:left="1276"/>
      </w:pPr>
      <w:r w:rsidRPr="00C3684F">
        <w:t>Zpracování polohopisného a výškopisného zaměření vodního díla s tím, že výškopisné a polohopisné zaměření bude provedeno v charakteristických profilech zátopy, hráz a veškeré objekty vodního díla budou zaměřeny tak, aby mohly být vypracovány charakteristické řezy hrází a podrobné výkresy objektů (půdorysy a řezy), bude zaměřeno i související území a objekty, které ovlivňují stavbu vodního díla (rozdělovací objekt pro napouštění, napouštěcí potrubí, manipulační domek, oplocení, jímací objekty apod.).</w:t>
      </w:r>
    </w:p>
    <w:p w14:paraId="20209E5E" w14:textId="0A679B47" w:rsidR="004F1A13" w:rsidRDefault="004F1A13" w:rsidP="001E13F8">
      <w:pPr>
        <w:pStyle w:val="Odstavecseseznamem"/>
        <w:numPr>
          <w:ilvl w:val="0"/>
          <w:numId w:val="8"/>
        </w:numPr>
        <w:ind w:left="1276"/>
      </w:pPr>
      <w:r w:rsidRPr="00FE1685">
        <w:t>Stanovení rozlivu vodního díla při maximálním nadržení.</w:t>
      </w:r>
      <w:r w:rsidR="00420D80" w:rsidRPr="00FE1685">
        <w:t xml:space="preserve"> </w:t>
      </w:r>
    </w:p>
    <w:p w14:paraId="2FE18C98" w14:textId="2780C253" w:rsidR="00532B4D" w:rsidRPr="00004F36" w:rsidRDefault="00B12539" w:rsidP="00532B4D">
      <w:pPr>
        <w:pStyle w:val="Odstavecseseznamem"/>
        <w:numPr>
          <w:ilvl w:val="0"/>
          <w:numId w:val="8"/>
        </w:numPr>
        <w:ind w:left="1276"/>
      </w:pPr>
      <w:r w:rsidRPr="00004F36">
        <w:t xml:space="preserve">Posouzení bezpečnosti vodního díla při povodni </w:t>
      </w:r>
      <w:r w:rsidRPr="00004F36">
        <w:rPr>
          <w:szCs w:val="24"/>
        </w:rPr>
        <w:t>ve smyslu odst. 6</w:t>
      </w:r>
      <w:r w:rsidR="00712542" w:rsidRPr="00004F36">
        <w:rPr>
          <w:szCs w:val="24"/>
        </w:rPr>
        <w:t>,</w:t>
      </w:r>
      <w:r w:rsidRPr="00004F36">
        <w:rPr>
          <w:szCs w:val="24"/>
        </w:rPr>
        <w:t xml:space="preserve"> § 61 zák. č. 254/2001 Sb. (vodní zákon), </w:t>
      </w:r>
      <w:r w:rsidRPr="00004F36">
        <w:t>na základě vyhlášky č. 471/2001 Sb. Vyhláška Ministerstva zemědělství o technickobezpečnostním dohledu nad vodními díly, vyhlášky č. 146/2024 Sb., vyhláška o požadavcích na výstavbu, ve znění pozdějších předpisů a v souladu s ČSN 75 2935 „Posuzování bezpečnosti vodních děl při povodni“ (nutno použít, pokud je to možné, údaje z ČHMÚ)</w:t>
      </w:r>
      <w:r w:rsidR="00532B4D" w:rsidRPr="00004F36">
        <w:t>.</w:t>
      </w:r>
    </w:p>
    <w:p w14:paraId="79EE7A29" w14:textId="5EA03020" w:rsidR="004F1A13" w:rsidRPr="00552D04" w:rsidRDefault="004F1A13" w:rsidP="001E13F8">
      <w:pPr>
        <w:pStyle w:val="Odstavecseseznamem"/>
        <w:numPr>
          <w:ilvl w:val="0"/>
          <w:numId w:val="8"/>
        </w:numPr>
        <w:ind w:left="1276"/>
      </w:pPr>
      <w:r w:rsidRPr="00552D04">
        <w:t xml:space="preserve">Podání žádosti </w:t>
      </w:r>
      <w:r w:rsidR="009A144E" w:rsidRPr="00552D04">
        <w:t>k</w:t>
      </w:r>
      <w:r w:rsidRPr="00552D04">
        <w:t xml:space="preserve"> ověření dodatečně pořízené zjednodušené dokumentace (pasportu) stavby vodního díla</w:t>
      </w:r>
      <w:r w:rsidR="009A144E" w:rsidRPr="00552D04">
        <w:t xml:space="preserve"> </w:t>
      </w:r>
      <w:r w:rsidR="00701598">
        <w:t xml:space="preserve">dle </w:t>
      </w:r>
      <w:r w:rsidR="009A144E" w:rsidRPr="00552D04">
        <w:t>aktuálně platného stavebního zákona</w:t>
      </w:r>
      <w:r w:rsidRPr="00552D04">
        <w:t>.</w:t>
      </w:r>
    </w:p>
    <w:p w14:paraId="17A22945" w14:textId="13DF1266" w:rsidR="004F1A13" w:rsidRPr="00FE1685" w:rsidRDefault="004F1A13" w:rsidP="001E13F8">
      <w:pPr>
        <w:pStyle w:val="Odstavecseseznamem"/>
        <w:numPr>
          <w:ilvl w:val="2"/>
          <w:numId w:val="2"/>
        </w:numPr>
        <w:ind w:left="993" w:hanging="851"/>
      </w:pPr>
      <w:r w:rsidRPr="005E0C21">
        <w:t xml:space="preserve">Podání žádosti </w:t>
      </w:r>
      <w:r w:rsidR="009A144E">
        <w:t>k</w:t>
      </w:r>
      <w:r w:rsidRPr="005E0C21">
        <w:t xml:space="preserve"> </w:t>
      </w:r>
      <w:r w:rsidRPr="005E0C21">
        <w:rPr>
          <w:b/>
          <w:bCs/>
        </w:rPr>
        <w:t>povolení k naklá</w:t>
      </w:r>
      <w:r w:rsidRPr="00FB47FD">
        <w:rPr>
          <w:b/>
          <w:bCs/>
        </w:rPr>
        <w:t xml:space="preserve">dání s povrchovými vodami </w:t>
      </w:r>
      <w:r w:rsidRPr="005E0C21">
        <w:t xml:space="preserve">nebo podzemními vodami podle ustanovení § 8 odst. 1 písm. a) bod 2. a bod 5. zákona č. 254/2001 Sb., </w:t>
      </w:r>
      <w:r w:rsidRPr="00FE1685">
        <w:t>o vodách a o změně některých zákonů (vodní zákon), ve znění pozdějších předpisů, tj. k jejich vzdouvání, popřípadě akumulaci a k jinému nakládání s nimi</w:t>
      </w:r>
      <w:r w:rsidR="00C2514B" w:rsidRPr="00FE1685">
        <w:t xml:space="preserve"> </w:t>
      </w:r>
      <w:r w:rsidR="00C2514B" w:rsidRPr="0015140E">
        <w:t xml:space="preserve">(dále </w:t>
      </w:r>
      <w:r w:rsidR="008A0B0A" w:rsidRPr="0015140E">
        <w:t>jen „</w:t>
      </w:r>
      <w:r w:rsidR="00C2514B" w:rsidRPr="0015140E">
        <w:t>Služba č. 3</w:t>
      </w:r>
      <w:r w:rsidR="008A0B0A" w:rsidRPr="0015140E">
        <w:t>“</w:t>
      </w:r>
      <w:r w:rsidR="00C2514B" w:rsidRPr="0015140E">
        <w:t>)</w:t>
      </w:r>
      <w:r w:rsidRPr="0015140E">
        <w:t>.</w:t>
      </w:r>
    </w:p>
    <w:p w14:paraId="4315F4B6" w14:textId="789F727E" w:rsidR="004F1A13" w:rsidRPr="00FE1685" w:rsidRDefault="004F1A13" w:rsidP="001E13F8">
      <w:pPr>
        <w:pStyle w:val="Odstavecseseznamem"/>
        <w:numPr>
          <w:ilvl w:val="2"/>
          <w:numId w:val="2"/>
        </w:numPr>
        <w:ind w:left="993" w:hanging="851"/>
      </w:pPr>
      <w:r w:rsidRPr="00FE1685">
        <w:t xml:space="preserve">Zpracování </w:t>
      </w:r>
      <w:r w:rsidRPr="00FE1685">
        <w:rPr>
          <w:b/>
          <w:bCs/>
        </w:rPr>
        <w:t>manipulačního řádu</w:t>
      </w:r>
      <w:r w:rsidRPr="00FE1685">
        <w:t xml:space="preserve"> pro předmětné vodní dílo, pokud toto vodní dílo manipulační řád vyžaduje nebo pokud je manipulační řád vyžádán přímo vodoprávním </w:t>
      </w:r>
      <w:r w:rsidR="00513D51" w:rsidRPr="00FE1685">
        <w:t xml:space="preserve">(stavebním) </w:t>
      </w:r>
      <w:r w:rsidRPr="00FE1685">
        <w:t xml:space="preserve">úřadem a zajištění schválení manipulačního řádu vodoprávním </w:t>
      </w:r>
      <w:r w:rsidR="00513D51" w:rsidRPr="00FE1685">
        <w:t xml:space="preserve">(stavebním) </w:t>
      </w:r>
      <w:r w:rsidRPr="00FE1685">
        <w:t>úřadem podle ustanovení §</w:t>
      </w:r>
      <w:r w:rsidR="00513D51" w:rsidRPr="00FE1685">
        <w:t xml:space="preserve"> </w:t>
      </w:r>
      <w:r w:rsidRPr="00FE1685">
        <w:t xml:space="preserve">115 odst. </w:t>
      </w:r>
      <w:r w:rsidR="00191437">
        <w:t>17</w:t>
      </w:r>
      <w:r w:rsidR="00191437" w:rsidRPr="00FE1685">
        <w:t xml:space="preserve"> </w:t>
      </w:r>
      <w:r w:rsidRPr="00FE1685">
        <w:t>zákona č.</w:t>
      </w:r>
      <w:r w:rsidR="00513D51" w:rsidRPr="00FE1685">
        <w:t> </w:t>
      </w:r>
      <w:r w:rsidRPr="00FE1685">
        <w:t>254/2001 Sb., o vodách a o změně některých zákonů (vodní zákon), ve znění pozdějších předpisů</w:t>
      </w:r>
      <w:r w:rsidR="00C2514B" w:rsidRPr="00FE1685">
        <w:t xml:space="preserve"> </w:t>
      </w:r>
      <w:r w:rsidR="00C2514B" w:rsidRPr="0015140E">
        <w:t xml:space="preserve">(dále </w:t>
      </w:r>
      <w:r w:rsidR="00BD33A8" w:rsidRPr="0015140E">
        <w:t>jen „</w:t>
      </w:r>
      <w:r w:rsidR="00C2514B" w:rsidRPr="0015140E">
        <w:t>Služba č. 4</w:t>
      </w:r>
      <w:r w:rsidR="00BD33A8" w:rsidRPr="0015140E">
        <w:t>“</w:t>
      </w:r>
      <w:r w:rsidR="00C2514B" w:rsidRPr="0015140E">
        <w:t>).</w:t>
      </w:r>
    </w:p>
    <w:p w14:paraId="2F0AB7B8" w14:textId="4917BFF4" w:rsidR="00552D04" w:rsidRPr="00B44D12" w:rsidRDefault="00407DA8" w:rsidP="00345257">
      <w:pPr>
        <w:pStyle w:val="Odstavecseseznamem"/>
        <w:numPr>
          <w:ilvl w:val="2"/>
          <w:numId w:val="2"/>
        </w:numPr>
        <w:ind w:left="993" w:hanging="851"/>
      </w:pPr>
      <w:r w:rsidRPr="0015140E">
        <w:t>Inženýrská činnost</w:t>
      </w:r>
      <w:r w:rsidR="00BE5061">
        <w:t xml:space="preserve"> po předání výše uvedených žádostí </w:t>
      </w:r>
      <w:r w:rsidR="00BE5061" w:rsidRPr="002A7734">
        <w:t xml:space="preserve">dle čl. </w:t>
      </w:r>
      <w:r w:rsidR="00303D22" w:rsidRPr="002A7734">
        <w:t>1.1.1.,</w:t>
      </w:r>
      <w:r w:rsidR="00345257" w:rsidRPr="002A7734">
        <w:t xml:space="preserve"> </w:t>
      </w:r>
      <w:r w:rsidR="005441B4" w:rsidRPr="002A7734">
        <w:t xml:space="preserve">dle </w:t>
      </w:r>
      <w:r w:rsidR="00345257" w:rsidRPr="002A7734">
        <w:t xml:space="preserve">čl. </w:t>
      </w:r>
      <w:r w:rsidR="00BE5061" w:rsidRPr="002A7734">
        <w:t>1.1.2 bod e</w:t>
      </w:r>
      <w:r w:rsidR="00245356" w:rsidRPr="002A7734">
        <w:t>.</w:t>
      </w:r>
      <w:r w:rsidR="00620AAE" w:rsidRPr="002A7734">
        <w:t xml:space="preserve">, </w:t>
      </w:r>
      <w:r w:rsidR="00245356" w:rsidRPr="002A7734">
        <w:t xml:space="preserve">dle </w:t>
      </w:r>
      <w:r w:rsidR="00BE5061" w:rsidRPr="002A7734">
        <w:t>čl. 1.1.3</w:t>
      </w:r>
      <w:r w:rsidR="005441B4">
        <w:t xml:space="preserve">. a dle čl. 1.1.4. </w:t>
      </w:r>
      <w:r>
        <w:t>na příslušné úřady</w:t>
      </w:r>
      <w:r w:rsidR="00BE5061">
        <w:t xml:space="preserve"> </w:t>
      </w:r>
      <w:r>
        <w:t>pro</w:t>
      </w:r>
      <w:r w:rsidR="00BE5061">
        <w:t xml:space="preserve"> </w:t>
      </w:r>
      <w:bookmarkStart w:id="6" w:name="_Hlk189724471"/>
      <w:r w:rsidR="00BE5061" w:rsidRPr="00E12179">
        <w:rPr>
          <w:b/>
          <w:bCs/>
        </w:rPr>
        <w:t>získání</w:t>
      </w:r>
      <w:r w:rsidR="00552D04" w:rsidRPr="00E12179">
        <w:rPr>
          <w:b/>
          <w:bCs/>
        </w:rPr>
        <w:t xml:space="preserve"> ověření</w:t>
      </w:r>
      <w:r w:rsidR="00552D04" w:rsidRPr="00552D04">
        <w:t xml:space="preserve"> dodatečně pořízené zjednodušené dokumentace (pasportu) stavby vodního díla</w:t>
      </w:r>
      <w:r w:rsidR="006A70F6">
        <w:t xml:space="preserve">, </w:t>
      </w:r>
      <w:r w:rsidR="00552D04" w:rsidRPr="00E12179">
        <w:rPr>
          <w:b/>
          <w:bCs/>
        </w:rPr>
        <w:t>získání povolení</w:t>
      </w:r>
      <w:r w:rsidR="00552D04">
        <w:t xml:space="preserve"> </w:t>
      </w:r>
      <w:r w:rsidR="00552D04" w:rsidRPr="00552D04">
        <w:t>k nakládání s</w:t>
      </w:r>
      <w:r w:rsidR="00EB1CA5">
        <w:t> </w:t>
      </w:r>
      <w:r w:rsidR="00552D04" w:rsidRPr="00552D04">
        <w:t xml:space="preserve">povrchovými </w:t>
      </w:r>
      <w:r w:rsidR="006A70F6">
        <w:t xml:space="preserve">nebo podzemními </w:t>
      </w:r>
      <w:r w:rsidR="00552D04" w:rsidRPr="00552D04">
        <w:t>vodami</w:t>
      </w:r>
      <w:r w:rsidR="006A70F6">
        <w:t>,</w:t>
      </w:r>
      <w:r w:rsidR="00A20E1A">
        <w:t xml:space="preserve"> </w:t>
      </w:r>
      <w:r w:rsidR="00A20E1A" w:rsidRPr="0015140E">
        <w:rPr>
          <w:b/>
          <w:bCs/>
        </w:rPr>
        <w:t>schválení manipulačního řádu</w:t>
      </w:r>
      <w:r w:rsidR="00BE5061">
        <w:t xml:space="preserve"> </w:t>
      </w:r>
      <w:r w:rsidR="007418C5">
        <w:t xml:space="preserve">a </w:t>
      </w:r>
      <w:r w:rsidR="007418C5" w:rsidRPr="0015140E">
        <w:rPr>
          <w:b/>
          <w:bCs/>
        </w:rPr>
        <w:t>schválení geometrického plánu</w:t>
      </w:r>
      <w:r w:rsidR="00FA427C">
        <w:rPr>
          <w:b/>
          <w:bCs/>
        </w:rPr>
        <w:t>,</w:t>
      </w:r>
      <w:bookmarkEnd w:id="6"/>
      <w:r w:rsidR="007418C5">
        <w:t xml:space="preserve"> </w:t>
      </w:r>
      <w:r w:rsidR="00FA427C">
        <w:t>včetně vyřízení případných připomínek, námitek</w:t>
      </w:r>
      <w:r w:rsidR="004C6381">
        <w:t xml:space="preserve">, odvolání apod. </w:t>
      </w:r>
      <w:r w:rsidR="00BE5061" w:rsidRPr="0015140E">
        <w:t xml:space="preserve">(dále </w:t>
      </w:r>
      <w:r w:rsidR="00ED2B55" w:rsidRPr="0015140E">
        <w:t>jen „</w:t>
      </w:r>
      <w:r w:rsidR="00BE5061" w:rsidRPr="0015140E">
        <w:t>Služba č. 5</w:t>
      </w:r>
      <w:r w:rsidR="00ED2B55" w:rsidRPr="0015140E">
        <w:t>“</w:t>
      </w:r>
      <w:r w:rsidR="00BE5061" w:rsidRPr="0015140E">
        <w:t>).</w:t>
      </w:r>
      <w:r w:rsidR="004C6381">
        <w:t xml:space="preserve"> Za tímto účelem poskytne Objednatel Poskytovateli samostatnou plnou moc.</w:t>
      </w:r>
    </w:p>
    <w:p w14:paraId="692DA490" w14:textId="78703671" w:rsidR="00921F14" w:rsidRPr="00C2514B" w:rsidRDefault="00C2514B" w:rsidP="00B44D12">
      <w:pPr>
        <w:spacing w:before="120" w:after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F1A13" w:rsidRPr="00B44D12">
        <w:rPr>
          <w:rFonts w:ascii="Arial" w:hAnsi="Arial" w:cs="Arial"/>
          <w:sz w:val="22"/>
          <w:szCs w:val="22"/>
        </w:rPr>
        <w:t>dále společně jen „</w:t>
      </w:r>
      <w:r w:rsidR="004F1A13" w:rsidRPr="00B44D12">
        <w:rPr>
          <w:rFonts w:ascii="Arial" w:hAnsi="Arial" w:cs="Arial"/>
          <w:b/>
          <w:sz w:val="22"/>
          <w:szCs w:val="22"/>
        </w:rPr>
        <w:t>Služby</w:t>
      </w:r>
      <w:r w:rsidR="004F1A13" w:rsidRPr="00B44D12">
        <w:rPr>
          <w:rFonts w:ascii="Arial" w:hAnsi="Arial" w:cs="Arial"/>
          <w:sz w:val="22"/>
          <w:szCs w:val="22"/>
        </w:rPr>
        <w:t>“)</w:t>
      </w:r>
      <w:r w:rsidR="009A144E">
        <w:rPr>
          <w:rFonts w:ascii="Arial" w:hAnsi="Arial" w:cs="Arial"/>
          <w:sz w:val="22"/>
          <w:szCs w:val="22"/>
        </w:rPr>
        <w:t xml:space="preserve"> </w:t>
      </w:r>
    </w:p>
    <w:p w14:paraId="40D7D8A4" w14:textId="36CDC317" w:rsidR="004F1A13" w:rsidRPr="00B44D12" w:rsidRDefault="004F1A13" w:rsidP="00B44D1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B44D12">
        <w:rPr>
          <w:rFonts w:ascii="Arial" w:hAnsi="Arial" w:cs="Arial"/>
          <w:sz w:val="22"/>
          <w:szCs w:val="22"/>
        </w:rPr>
        <w:lastRenderedPageBreak/>
        <w:t xml:space="preserve">Jedná se o činnosti vyplývající pro Objednatele ze zákona č. 503/2012 Sb., o Státním pozemkovém úřadu a o změně některých souvisejících zákonů, ve znění pozdějších předpisů a ze zákona č. 254/2001 Sb., o vodách a o změně některých zákonů </w:t>
      </w:r>
      <w:r w:rsidR="000C24F9">
        <w:rPr>
          <w:rFonts w:ascii="Arial" w:hAnsi="Arial" w:cs="Arial"/>
          <w:sz w:val="22"/>
          <w:szCs w:val="22"/>
        </w:rPr>
        <w:t xml:space="preserve">(vodní zákon), </w:t>
      </w:r>
      <w:r w:rsidRPr="00B44D12">
        <w:rPr>
          <w:rFonts w:ascii="Arial" w:hAnsi="Arial" w:cs="Arial"/>
          <w:sz w:val="22"/>
          <w:szCs w:val="22"/>
        </w:rPr>
        <w:t>ve znění pozdějších předpisů</w:t>
      </w:r>
      <w:r w:rsidR="00A95F8C">
        <w:rPr>
          <w:rFonts w:ascii="Arial" w:hAnsi="Arial" w:cs="Arial"/>
          <w:sz w:val="22"/>
          <w:szCs w:val="22"/>
        </w:rPr>
        <w:t xml:space="preserve"> včetně souvisejících právních předpisů</w:t>
      </w:r>
      <w:r w:rsidRPr="00B44D12">
        <w:rPr>
          <w:rFonts w:ascii="Arial" w:hAnsi="Arial" w:cs="Arial"/>
          <w:sz w:val="22"/>
          <w:szCs w:val="22"/>
        </w:rPr>
        <w:t>.</w:t>
      </w:r>
    </w:p>
    <w:p w14:paraId="68E12E72" w14:textId="77777777" w:rsidR="009A6170" w:rsidRDefault="00C042F4" w:rsidP="00F92BF8">
      <w:pPr>
        <w:pStyle w:val="Odstavecseseznamem"/>
        <w:ind w:left="567" w:hanging="567"/>
      </w:pPr>
      <w:r w:rsidRPr="00B44D12">
        <w:t xml:space="preserve">Provedením </w:t>
      </w:r>
      <w:r w:rsidR="00B36F65">
        <w:t xml:space="preserve">Služeb </w:t>
      </w:r>
      <w:r w:rsidRPr="00B44D12">
        <w:t>se rozumí úplné a bezvadné provedení všech prací včetně dodá</w:t>
      </w:r>
      <w:r w:rsidR="00F02451">
        <w:t>ní</w:t>
      </w:r>
      <w:r w:rsidRPr="00B44D12">
        <w:t xml:space="preserve"> výstupů dokončených </w:t>
      </w:r>
      <w:r w:rsidR="00B36F65">
        <w:t xml:space="preserve">Služeb </w:t>
      </w:r>
      <w:r w:rsidRPr="00B44D12">
        <w:t xml:space="preserve">Objednateli, dále provedení všech činností souvisejících s provedením </w:t>
      </w:r>
      <w:r w:rsidR="00B36F65">
        <w:t>Služeb</w:t>
      </w:r>
      <w:r w:rsidRPr="00B44D12">
        <w:t xml:space="preserve"> včetně koordinační a kompletační činnosti.</w:t>
      </w:r>
    </w:p>
    <w:p w14:paraId="68DAC684" w14:textId="3BFCB60F" w:rsidR="00C042F4" w:rsidRDefault="00C042F4" w:rsidP="00F92BF8">
      <w:pPr>
        <w:pStyle w:val="Odstavecseseznamem"/>
        <w:ind w:left="567" w:hanging="567"/>
      </w:pPr>
      <w:r w:rsidRPr="00B44D12">
        <w:t xml:space="preserve">Místem plnění této </w:t>
      </w:r>
      <w:r w:rsidR="00A84594">
        <w:t>Smlouvy</w:t>
      </w:r>
      <w:r w:rsidRPr="00B44D12">
        <w:t xml:space="preserve"> </w:t>
      </w:r>
      <w:r w:rsidR="002A7734">
        <w:t>jsou tato</w:t>
      </w:r>
      <w:r w:rsidR="005335B5">
        <w:t xml:space="preserve"> vodní</w:t>
      </w:r>
      <w:r w:rsidR="002A7734">
        <w:t xml:space="preserve"> </w:t>
      </w:r>
      <w:r w:rsidR="005335B5">
        <w:t>nádrže</w:t>
      </w:r>
      <w:r w:rsidR="002A7734">
        <w:t>:</w:t>
      </w:r>
    </w:p>
    <w:p w14:paraId="56E4C6BF" w14:textId="436EF3F1" w:rsidR="00786806" w:rsidRPr="00786806" w:rsidRDefault="00786806" w:rsidP="009A6170">
      <w:pPr>
        <w:pStyle w:val="Odstavecseseznamem"/>
        <w:numPr>
          <w:ilvl w:val="2"/>
          <w:numId w:val="26"/>
        </w:numPr>
      </w:pPr>
      <w:r w:rsidRPr="00786806">
        <w:t xml:space="preserve">Vodní nádrž na </w:t>
      </w:r>
      <w:proofErr w:type="spellStart"/>
      <w:r w:rsidRPr="00786806">
        <w:t>p.č</w:t>
      </w:r>
      <w:proofErr w:type="spellEnd"/>
      <w:r w:rsidRPr="00786806">
        <w:t>. 180 a 1016/</w:t>
      </w:r>
      <w:proofErr w:type="gramStart"/>
      <w:r w:rsidRPr="00786806">
        <w:t>3  (</w:t>
      </w:r>
      <w:proofErr w:type="gramEnd"/>
      <w:r w:rsidRPr="00786806">
        <w:t xml:space="preserve">LV  10002)  a  p.č.194/21  (LV  274)  </w:t>
      </w:r>
      <w:r w:rsidR="00EE270E">
        <w:br/>
      </w:r>
      <w:r w:rsidRPr="00786806">
        <w:t xml:space="preserve">v katastrálním území </w:t>
      </w:r>
      <w:proofErr w:type="spellStart"/>
      <w:r w:rsidRPr="00786806">
        <w:t>Salajna</w:t>
      </w:r>
      <w:proofErr w:type="spellEnd"/>
      <w:r w:rsidRPr="00786806">
        <w:t>,</w:t>
      </w:r>
      <w:r w:rsidR="003168AC">
        <w:t xml:space="preserve"> okres Cheb,</w:t>
      </w:r>
      <w:r w:rsidRPr="00786806">
        <w:t xml:space="preserve"> viz situace v Příloze č. 1 této Smlouvy, </w:t>
      </w:r>
    </w:p>
    <w:p w14:paraId="07F62D0C" w14:textId="03E7CED9" w:rsidR="00786806" w:rsidRPr="00786806" w:rsidRDefault="00786806" w:rsidP="009A6170">
      <w:pPr>
        <w:pStyle w:val="Odstavecseseznamem"/>
        <w:numPr>
          <w:ilvl w:val="2"/>
          <w:numId w:val="26"/>
        </w:numPr>
      </w:pPr>
      <w:r w:rsidRPr="00786806">
        <w:t xml:space="preserve">Vodní nádrž na </w:t>
      </w:r>
      <w:proofErr w:type="spellStart"/>
      <w:r w:rsidRPr="00786806">
        <w:t>p.p.č</w:t>
      </w:r>
      <w:proofErr w:type="spellEnd"/>
      <w:r w:rsidRPr="00786806">
        <w:t xml:space="preserve">. 178/2 a 176/1 (LV 1002) v katastrálním území </w:t>
      </w:r>
      <w:proofErr w:type="spellStart"/>
      <w:r w:rsidRPr="00786806">
        <w:t>Chvoječná</w:t>
      </w:r>
      <w:proofErr w:type="spellEnd"/>
      <w:r w:rsidRPr="00786806">
        <w:t>,</w:t>
      </w:r>
      <w:r w:rsidR="003168AC">
        <w:t xml:space="preserve"> okres Cheb,</w:t>
      </w:r>
      <w:r>
        <w:t xml:space="preserve"> </w:t>
      </w:r>
      <w:r w:rsidRPr="00786806">
        <w:t xml:space="preserve">viz situace v Příloze 1 této Smlouvy, </w:t>
      </w:r>
    </w:p>
    <w:p w14:paraId="34F79545" w14:textId="6624BD53" w:rsidR="00786806" w:rsidRPr="00786806" w:rsidRDefault="00786806" w:rsidP="009A6170">
      <w:pPr>
        <w:pStyle w:val="Odstavecseseznamem"/>
        <w:numPr>
          <w:ilvl w:val="2"/>
          <w:numId w:val="26"/>
        </w:numPr>
      </w:pPr>
      <w:r w:rsidRPr="00786806">
        <w:t xml:space="preserve">Vodní nádrž na </w:t>
      </w:r>
      <w:proofErr w:type="spellStart"/>
      <w:r w:rsidRPr="00786806">
        <w:t>p.p.č</w:t>
      </w:r>
      <w:proofErr w:type="spellEnd"/>
      <w:r w:rsidRPr="00786806">
        <w:t xml:space="preserve">. 713/3 (LV 10002) a </w:t>
      </w:r>
      <w:proofErr w:type="spellStart"/>
      <w:r w:rsidRPr="00786806">
        <w:t>p.č</w:t>
      </w:r>
      <w:proofErr w:type="spellEnd"/>
      <w:r w:rsidRPr="00786806">
        <w:t>. 2302 (LV 1) v katastrálním území</w:t>
      </w:r>
      <w:r>
        <w:t xml:space="preserve"> </w:t>
      </w:r>
      <w:r w:rsidRPr="00786806">
        <w:t>Krásná,</w:t>
      </w:r>
      <w:r w:rsidR="003168AC" w:rsidRPr="003168AC">
        <w:t xml:space="preserve"> </w:t>
      </w:r>
      <w:r w:rsidR="003168AC">
        <w:t>okres Cheb,</w:t>
      </w:r>
      <w:r w:rsidRPr="00786806">
        <w:t xml:space="preserve"> </w:t>
      </w:r>
      <w:r w:rsidRPr="00196A3B">
        <w:t>viz situace v Příloze 1 této Smlouvy</w:t>
      </w:r>
    </w:p>
    <w:p w14:paraId="59880401" w14:textId="0FA8E9F6" w:rsidR="00786806" w:rsidRPr="00786806" w:rsidRDefault="00786806" w:rsidP="009A6170">
      <w:pPr>
        <w:pStyle w:val="Odstavecseseznamem"/>
        <w:numPr>
          <w:ilvl w:val="2"/>
          <w:numId w:val="26"/>
        </w:numPr>
      </w:pPr>
      <w:r w:rsidRPr="00786806">
        <w:t xml:space="preserve">Vodní nádrž na </w:t>
      </w:r>
      <w:proofErr w:type="spellStart"/>
      <w:r w:rsidRPr="00786806">
        <w:t>p.p.č</w:t>
      </w:r>
      <w:proofErr w:type="spellEnd"/>
      <w:r w:rsidRPr="00786806">
        <w:t>. 200/7 a 200/8 (LV 10002) v katastrálním území Luby II</w:t>
      </w:r>
      <w:r>
        <w:t>.,</w:t>
      </w:r>
      <w:r w:rsidR="003168AC">
        <w:t xml:space="preserve"> okres Cheb,</w:t>
      </w:r>
      <w:r w:rsidRPr="00786806">
        <w:t xml:space="preserve"> </w:t>
      </w:r>
      <w:r w:rsidRPr="00196A3B">
        <w:t>viz situace v Příloze 1 této Smlouvy</w:t>
      </w:r>
      <w:r>
        <w:t>.</w:t>
      </w:r>
    </w:p>
    <w:p w14:paraId="21F9D730" w14:textId="433E9564" w:rsidR="004F1A13" w:rsidRPr="00B44D12" w:rsidRDefault="004F1A13" w:rsidP="002A7734">
      <w:pPr>
        <w:pStyle w:val="Odstavecseseznamem"/>
        <w:ind w:left="567" w:hanging="567"/>
      </w:pPr>
      <w:r w:rsidRPr="005E0C21">
        <w:t>Objednatel</w:t>
      </w:r>
      <w:r w:rsidRPr="00B44D12">
        <w:t xml:space="preserve"> se touto </w:t>
      </w:r>
      <w:r w:rsidR="004E6FE6">
        <w:t>S</w:t>
      </w:r>
      <w:r w:rsidRPr="00B44D12">
        <w:t>mlouvou zavazuje zaplatit Poskytovateli za</w:t>
      </w:r>
      <w:r w:rsidR="000A3C23">
        <w:t xml:space="preserve"> provedení</w:t>
      </w:r>
      <w:r w:rsidRPr="00B44D12">
        <w:t xml:space="preserve"> Služ</w:t>
      </w:r>
      <w:r w:rsidR="000A3C23">
        <w:t>e</w:t>
      </w:r>
      <w:r w:rsidRPr="00B44D12">
        <w:t>b cenu uveden</w:t>
      </w:r>
      <w:r w:rsidR="009A144E">
        <w:t>ou</w:t>
      </w:r>
      <w:r w:rsidRPr="00B44D12">
        <w:t xml:space="preserve"> v </w:t>
      </w:r>
      <w:r w:rsidR="00FB47FD">
        <w:t>čl</w:t>
      </w:r>
      <w:r w:rsidRPr="00B44D12">
        <w:t>.</w:t>
      </w:r>
      <w:r w:rsidR="00FB47FD">
        <w:t xml:space="preserve"> 2</w:t>
      </w:r>
      <w:r w:rsidRPr="00B44D12">
        <w:t xml:space="preserve"> této smlouvy. </w:t>
      </w:r>
      <w:bookmarkStart w:id="7" w:name="_Toc216850775"/>
      <w:bookmarkStart w:id="8" w:name="_Toc216851969"/>
      <w:bookmarkStart w:id="9" w:name="_Toc225513544"/>
      <w:bookmarkStart w:id="10" w:name="_Toc225521775"/>
      <w:bookmarkStart w:id="11" w:name="_Toc225565555"/>
      <w:bookmarkStart w:id="12" w:name="_Toc274145028"/>
    </w:p>
    <w:p w14:paraId="1F89EF57" w14:textId="133DF821" w:rsidR="004F1A13" w:rsidRPr="003C34F8" w:rsidRDefault="004F1A13" w:rsidP="003C34F8">
      <w:pPr>
        <w:pStyle w:val="Nadpis1"/>
      </w:pPr>
      <w:r w:rsidRPr="00B44D12">
        <w:t xml:space="preserve">CENA </w:t>
      </w:r>
      <w:bookmarkEnd w:id="7"/>
      <w:bookmarkEnd w:id="8"/>
      <w:bookmarkEnd w:id="9"/>
      <w:bookmarkEnd w:id="10"/>
      <w:bookmarkEnd w:id="11"/>
      <w:bookmarkEnd w:id="12"/>
      <w:r w:rsidR="00B36F65">
        <w:t xml:space="preserve">SLUŽEB </w:t>
      </w:r>
      <w:r w:rsidR="0015579D">
        <w:t xml:space="preserve"> </w:t>
      </w:r>
    </w:p>
    <w:p w14:paraId="518CD2E9" w14:textId="3C3B1A79" w:rsidR="00AA196F" w:rsidRPr="00F94A47" w:rsidRDefault="00AA196F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 xml:space="preserve">Cena za poskytnutí </w:t>
      </w:r>
      <w:r w:rsidR="00B36F65" w:rsidRPr="00F94A47">
        <w:t xml:space="preserve">Služeb </w:t>
      </w:r>
      <w:r w:rsidR="001B3BEF">
        <w:t xml:space="preserve">je stanovena dohodou smluvních stran na základě nabídky Poskytovatele </w:t>
      </w:r>
      <w:r w:rsidR="00E41215">
        <w:t xml:space="preserve">za všechny </w:t>
      </w:r>
      <w:r w:rsidR="00B36F65" w:rsidRPr="00F94A47">
        <w:t>Služb</w:t>
      </w:r>
      <w:r w:rsidR="00E41215">
        <w:t>y</w:t>
      </w:r>
      <w:r w:rsidR="00B36F65" w:rsidRPr="00F94A47">
        <w:t xml:space="preserve"> </w:t>
      </w:r>
      <w:r w:rsidRPr="00F94A47">
        <w:t>poskytnut</w:t>
      </w:r>
      <w:r w:rsidR="00E41215">
        <w:t>é</w:t>
      </w:r>
      <w:r w:rsidRPr="00F94A47">
        <w:t xml:space="preserve"> dle této </w:t>
      </w:r>
      <w:r w:rsidR="004E6FE6">
        <w:t>S</w:t>
      </w:r>
      <w:r w:rsidRPr="00F94A47">
        <w:t>mlouvy</w:t>
      </w:r>
      <w:r w:rsidR="008B2E69">
        <w:t xml:space="preserve"> a je sjednána jako </w:t>
      </w:r>
      <w:r w:rsidR="008B2E69" w:rsidRPr="0054723C">
        <w:rPr>
          <w:bCs/>
        </w:rPr>
        <w:t xml:space="preserve">nejvýše přípustná a nepřekročitelná, platná po celou dobu </w:t>
      </w:r>
      <w:r w:rsidR="00496B6E">
        <w:rPr>
          <w:bCs/>
        </w:rPr>
        <w:t>poskytnutí Služeb</w:t>
      </w:r>
      <w:r w:rsidRPr="00F94A47">
        <w:t xml:space="preserve">. </w:t>
      </w:r>
    </w:p>
    <w:p w14:paraId="09AFA8E3" w14:textId="77777777" w:rsidR="004F1A13" w:rsidRPr="00F94A47" w:rsidRDefault="004F1A13" w:rsidP="001E13F8">
      <w:pPr>
        <w:pStyle w:val="Odstavecseseznamem"/>
        <w:numPr>
          <w:ilvl w:val="1"/>
          <w:numId w:val="9"/>
        </w:numPr>
        <w:ind w:left="567" w:hanging="567"/>
      </w:pPr>
      <w:bookmarkStart w:id="13" w:name="_Ref214970043"/>
      <w:r w:rsidRPr="00F94A47">
        <w:t>Cena je mezi smluvními stranami sjednána v následující výši: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06"/>
        <w:gridCol w:w="2092"/>
        <w:gridCol w:w="2092"/>
      </w:tblGrid>
      <w:tr w:rsidR="004F1A13" w:rsidRPr="00B44D12" w14:paraId="2232467B" w14:textId="77777777" w:rsidTr="008C00F3">
        <w:tc>
          <w:tcPr>
            <w:tcW w:w="2410" w:type="dxa"/>
            <w:shd w:val="clear" w:color="auto" w:fill="A6A6A6" w:themeFill="background1" w:themeFillShade="A6"/>
          </w:tcPr>
          <w:p w14:paraId="32EEBC7F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1906" w:type="dxa"/>
            <w:shd w:val="clear" w:color="auto" w:fill="A6A6A6" w:themeFill="background1" w:themeFillShade="A6"/>
          </w:tcPr>
          <w:p w14:paraId="0BC2182D" w14:textId="77777777" w:rsidR="004F1A13" w:rsidRPr="00B44D12" w:rsidRDefault="004F1A13" w:rsidP="00944F11">
            <w:pPr>
              <w:spacing w:before="120" w:after="120" w:line="28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Cena v Kč bez DPH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30262721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Sazba DPH v %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42B7D9FB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Cena v Kč vč. DPH</w:t>
            </w:r>
          </w:p>
        </w:tc>
      </w:tr>
      <w:tr w:rsidR="004F1A13" w:rsidRPr="00B44D12" w14:paraId="288BD160" w14:textId="77777777" w:rsidTr="008C00F3">
        <w:tc>
          <w:tcPr>
            <w:tcW w:w="2410" w:type="dxa"/>
          </w:tcPr>
          <w:p w14:paraId="1F7E562F" w14:textId="1C311747" w:rsidR="00786806" w:rsidRPr="00786806" w:rsidRDefault="00552D04" w:rsidP="00786806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</w:pPr>
            <w:r w:rsidRPr="002A7734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Cena za </w:t>
            </w:r>
            <w:r w:rsidRPr="008C00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Služby</w:t>
            </w:r>
            <w:r w:rsidR="00245356" w:rsidRPr="008C00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č. </w:t>
            </w:r>
            <w:r w:rsidR="0078680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  <w:r w:rsidR="00245356" w:rsidRPr="008C00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až č. 5</w:t>
            </w:r>
            <w:r w:rsidR="0055690C" w:rsidRPr="002A773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86806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 </w:t>
            </w:r>
            <w:r w:rsidR="00196A3B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VN </w:t>
            </w:r>
            <w:r w:rsidR="00786806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na </w:t>
            </w:r>
            <w:proofErr w:type="spellStart"/>
            <w:r w:rsidR="00786806" w:rsidRPr="00786806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p.p.č</w:t>
            </w:r>
            <w:proofErr w:type="spellEnd"/>
            <w:r w:rsidR="00786806" w:rsidRPr="00786806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. 180, 1016/3 a </w:t>
            </w:r>
          </w:p>
          <w:p w14:paraId="7DC69D6B" w14:textId="0C1FBD25" w:rsidR="004F1A13" w:rsidRPr="00B44D12" w:rsidRDefault="00786806" w:rsidP="00786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786806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194/2</w:t>
            </w: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 </w:t>
            </w:r>
            <w:r w:rsidRPr="00786806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v </w:t>
            </w:r>
            <w:proofErr w:type="spellStart"/>
            <w:r w:rsidRPr="00786806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k.ú</w:t>
            </w:r>
            <w:proofErr w:type="spellEnd"/>
            <w:r w:rsidRPr="00786806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86806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Salajna</w:t>
            </w:r>
            <w:proofErr w:type="spellEnd"/>
          </w:p>
        </w:tc>
        <w:tc>
          <w:tcPr>
            <w:tcW w:w="1906" w:type="dxa"/>
          </w:tcPr>
          <w:p w14:paraId="47920FAD" w14:textId="4CE603AC" w:rsidR="004F1A13" w:rsidRPr="00EE270E" w:rsidRDefault="00EE270E" w:rsidP="00EE270E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E270E">
              <w:rPr>
                <w:rFonts w:ascii="Arial" w:hAnsi="Arial" w:cs="Arial"/>
                <w:sz w:val="22"/>
                <w:szCs w:val="22"/>
                <w:lang w:eastAsia="en-US"/>
              </w:rPr>
              <w:t>151 000,00</w:t>
            </w:r>
          </w:p>
        </w:tc>
        <w:tc>
          <w:tcPr>
            <w:tcW w:w="2092" w:type="dxa"/>
          </w:tcPr>
          <w:p w14:paraId="497038CA" w14:textId="7AC1B031" w:rsidR="004F1A13" w:rsidRPr="00EE270E" w:rsidRDefault="00EE270E" w:rsidP="00EE270E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E270E">
              <w:rPr>
                <w:rFonts w:ascii="Arial" w:hAnsi="Arial" w:cs="Arial"/>
                <w:sz w:val="22"/>
                <w:szCs w:val="22"/>
                <w:lang w:eastAsia="en-US"/>
              </w:rPr>
              <w:t>31 710,00</w:t>
            </w:r>
          </w:p>
        </w:tc>
        <w:tc>
          <w:tcPr>
            <w:tcW w:w="2092" w:type="dxa"/>
          </w:tcPr>
          <w:p w14:paraId="713F6829" w14:textId="59837801" w:rsidR="004F1A13" w:rsidRPr="00EE270E" w:rsidRDefault="00EE270E" w:rsidP="00EE270E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E270E">
              <w:rPr>
                <w:rFonts w:ascii="Arial" w:hAnsi="Arial" w:cs="Arial"/>
                <w:sz w:val="22"/>
                <w:szCs w:val="22"/>
                <w:lang w:eastAsia="en-US"/>
              </w:rPr>
              <w:t>182 710,00</w:t>
            </w:r>
          </w:p>
        </w:tc>
      </w:tr>
      <w:tr w:rsidR="00E56D51" w:rsidRPr="00B44D12" w14:paraId="6C1B2E79" w14:textId="77777777" w:rsidTr="008C00F3">
        <w:tc>
          <w:tcPr>
            <w:tcW w:w="2410" w:type="dxa"/>
          </w:tcPr>
          <w:p w14:paraId="5CBD9A13" w14:textId="77777777" w:rsidR="00786806" w:rsidRDefault="008C00F3" w:rsidP="00786806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</w:pP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Cena za </w:t>
            </w:r>
            <w:r w:rsidRPr="008C00F3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Služby č. 1</w:t>
            </w:r>
            <w:r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C00F3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až č. 5</w:t>
            </w: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 pro </w:t>
            </w:r>
            <w:r w:rsidR="00196A3B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VN </w:t>
            </w:r>
            <w:r w:rsidR="00786806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na</w:t>
            </w:r>
          </w:p>
          <w:p w14:paraId="70CCA962" w14:textId="65663E0D" w:rsidR="00786806" w:rsidRDefault="00786806" w:rsidP="00786806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p.p.č</w:t>
            </w:r>
            <w:proofErr w:type="spellEnd"/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. 178/2 a 176/1 </w:t>
            </w:r>
          </w:p>
          <w:p w14:paraId="2F0636D2" w14:textId="768B16AD" w:rsidR="00E56D51" w:rsidRPr="00B44D12" w:rsidRDefault="00786806" w:rsidP="00786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v </w:t>
            </w:r>
            <w:proofErr w:type="spellStart"/>
            <w:r w:rsidRPr="00786806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k.ú</w:t>
            </w:r>
            <w:proofErr w:type="spellEnd"/>
            <w:r w:rsidRPr="00786806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86806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Chvoječná</w:t>
            </w:r>
            <w:proofErr w:type="spellEnd"/>
            <w:r w:rsidRPr="00786806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06" w:type="dxa"/>
          </w:tcPr>
          <w:p w14:paraId="1C71D070" w14:textId="561543A3" w:rsidR="00E56D51" w:rsidRPr="00EE270E" w:rsidRDefault="00EE270E" w:rsidP="00EE270E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E270E">
              <w:rPr>
                <w:rFonts w:ascii="Arial" w:hAnsi="Arial" w:cs="Arial"/>
                <w:sz w:val="22"/>
                <w:szCs w:val="22"/>
                <w:lang w:eastAsia="en-US"/>
              </w:rPr>
              <w:t>194 000,00</w:t>
            </w:r>
          </w:p>
        </w:tc>
        <w:tc>
          <w:tcPr>
            <w:tcW w:w="2092" w:type="dxa"/>
          </w:tcPr>
          <w:p w14:paraId="55560A5D" w14:textId="7C7EAE68" w:rsidR="00E56D51" w:rsidRPr="00EE270E" w:rsidRDefault="00EE270E" w:rsidP="00EE270E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E270E">
              <w:rPr>
                <w:rFonts w:ascii="Arial" w:hAnsi="Arial" w:cs="Arial"/>
                <w:sz w:val="22"/>
                <w:szCs w:val="22"/>
                <w:lang w:eastAsia="en-US"/>
              </w:rPr>
              <w:t>40 740,00</w:t>
            </w:r>
          </w:p>
        </w:tc>
        <w:tc>
          <w:tcPr>
            <w:tcW w:w="2092" w:type="dxa"/>
          </w:tcPr>
          <w:p w14:paraId="60D87C08" w14:textId="6F022283" w:rsidR="00E56D51" w:rsidRPr="00EE270E" w:rsidRDefault="00EE270E" w:rsidP="00EE270E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E270E">
              <w:rPr>
                <w:rFonts w:ascii="Arial" w:hAnsi="Arial" w:cs="Arial"/>
                <w:sz w:val="22"/>
                <w:szCs w:val="22"/>
                <w:lang w:eastAsia="en-US"/>
              </w:rPr>
              <w:t>234 740,00</w:t>
            </w:r>
          </w:p>
        </w:tc>
      </w:tr>
      <w:tr w:rsidR="00196A3B" w:rsidRPr="00B44D12" w14:paraId="3B433C0D" w14:textId="77777777" w:rsidTr="008C00F3">
        <w:tc>
          <w:tcPr>
            <w:tcW w:w="2410" w:type="dxa"/>
          </w:tcPr>
          <w:p w14:paraId="21D0305F" w14:textId="77777777" w:rsidR="00196A3B" w:rsidRPr="00196A3B" w:rsidRDefault="00196A3B" w:rsidP="005335B5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Cena za </w:t>
            </w:r>
            <w:r w:rsidRPr="00196A3B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Služby č. 1</w:t>
            </w:r>
          </w:p>
          <w:p w14:paraId="0FA43E2F" w14:textId="4536A5D1" w:rsidR="00196A3B" w:rsidRDefault="00196A3B" w:rsidP="00B91391">
            <w:pPr>
              <w:autoSpaceDE w:val="0"/>
              <w:autoSpaceDN w:val="0"/>
              <w:adjustRightInd w:val="0"/>
              <w:jc w:val="both"/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</w:pPr>
            <w:r w:rsidRPr="00196A3B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až č. 5</w:t>
            </w: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 pro VN </w:t>
            </w:r>
            <w:r w:rsidR="00B91391" w:rsidRPr="00B91391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na 713/3 a 2302 v </w:t>
            </w:r>
            <w:proofErr w:type="spellStart"/>
            <w:r w:rsidR="00B91391" w:rsidRPr="00B91391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k.ú</w:t>
            </w:r>
            <w:proofErr w:type="spellEnd"/>
            <w:r w:rsidR="00B91391" w:rsidRPr="00B91391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. Krásná</w:t>
            </w:r>
          </w:p>
        </w:tc>
        <w:tc>
          <w:tcPr>
            <w:tcW w:w="1906" w:type="dxa"/>
          </w:tcPr>
          <w:p w14:paraId="2AF25CD4" w14:textId="498A164D" w:rsidR="00196A3B" w:rsidRPr="00EE270E" w:rsidRDefault="00EE270E" w:rsidP="00EE270E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E270E">
              <w:rPr>
                <w:rFonts w:ascii="Arial" w:hAnsi="Arial" w:cs="Arial"/>
                <w:sz w:val="22"/>
                <w:szCs w:val="22"/>
                <w:lang w:eastAsia="en-US"/>
              </w:rPr>
              <w:t>161 000,00</w:t>
            </w:r>
          </w:p>
        </w:tc>
        <w:tc>
          <w:tcPr>
            <w:tcW w:w="2092" w:type="dxa"/>
          </w:tcPr>
          <w:p w14:paraId="2EDFFCFF" w14:textId="1312DA41" w:rsidR="00196A3B" w:rsidRPr="00EE270E" w:rsidRDefault="00EE270E" w:rsidP="00EE270E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E270E">
              <w:rPr>
                <w:rFonts w:ascii="Arial" w:hAnsi="Arial" w:cs="Arial"/>
                <w:sz w:val="22"/>
                <w:szCs w:val="22"/>
                <w:lang w:eastAsia="en-US"/>
              </w:rPr>
              <w:t>33 810,00</w:t>
            </w:r>
          </w:p>
        </w:tc>
        <w:tc>
          <w:tcPr>
            <w:tcW w:w="2092" w:type="dxa"/>
          </w:tcPr>
          <w:p w14:paraId="61F97D27" w14:textId="07B062B2" w:rsidR="00196A3B" w:rsidRPr="00EE270E" w:rsidRDefault="00EE270E" w:rsidP="00EE270E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E270E">
              <w:rPr>
                <w:rFonts w:ascii="Arial" w:hAnsi="Arial" w:cs="Arial"/>
                <w:sz w:val="22"/>
                <w:szCs w:val="22"/>
                <w:lang w:eastAsia="en-US"/>
              </w:rPr>
              <w:t>194 810,00</w:t>
            </w:r>
          </w:p>
        </w:tc>
      </w:tr>
      <w:tr w:rsidR="009A6170" w:rsidRPr="00B44D12" w14:paraId="6BBAF970" w14:textId="77777777" w:rsidTr="008C00F3">
        <w:tc>
          <w:tcPr>
            <w:tcW w:w="2410" w:type="dxa"/>
          </w:tcPr>
          <w:p w14:paraId="4D1FC269" w14:textId="77777777" w:rsidR="009A6170" w:rsidRPr="00B91391" w:rsidRDefault="009A6170" w:rsidP="009A6170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Cena za </w:t>
            </w:r>
            <w:r w:rsidRPr="00B91391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Služby č. 1</w:t>
            </w:r>
          </w:p>
          <w:p w14:paraId="29D1DB50" w14:textId="3C205A41" w:rsidR="009A6170" w:rsidRDefault="009A6170" w:rsidP="009A6170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</w:pPr>
            <w:r w:rsidRPr="00B91391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až č. 5</w:t>
            </w: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 pro VN </w:t>
            </w:r>
            <w:r w:rsidR="00EE270E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na 200</w:t>
            </w: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/</w:t>
            </w:r>
            <w:proofErr w:type="gramStart"/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7  a</w:t>
            </w:r>
            <w:proofErr w:type="gramEnd"/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 200/8  v </w:t>
            </w:r>
            <w:proofErr w:type="spellStart"/>
            <w:r w:rsidRPr="00B91391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k.ú</w:t>
            </w:r>
            <w:proofErr w:type="spellEnd"/>
            <w:r w:rsidRPr="00B91391">
              <w:rPr>
                <w:rFonts w:ascii="ArialMT" w:eastAsiaTheme="minorHAnsi" w:hAnsi="ArialMT" w:cs="ArialMT"/>
                <w:b/>
                <w:bCs/>
                <w:sz w:val="22"/>
                <w:szCs w:val="22"/>
                <w:lang w:eastAsia="en-US"/>
              </w:rPr>
              <w:t>. Luby II</w:t>
            </w:r>
            <w:r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906" w:type="dxa"/>
          </w:tcPr>
          <w:p w14:paraId="72D75DE2" w14:textId="04CCC201" w:rsidR="009A6170" w:rsidRPr="00EE270E" w:rsidRDefault="00EE270E" w:rsidP="00EE270E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E270E">
              <w:rPr>
                <w:rFonts w:ascii="Arial" w:hAnsi="Arial" w:cs="Arial"/>
                <w:sz w:val="22"/>
                <w:szCs w:val="22"/>
                <w:lang w:eastAsia="en-US"/>
              </w:rPr>
              <w:t>167 000,00</w:t>
            </w:r>
          </w:p>
        </w:tc>
        <w:tc>
          <w:tcPr>
            <w:tcW w:w="2092" w:type="dxa"/>
          </w:tcPr>
          <w:p w14:paraId="4B3999EE" w14:textId="46E07766" w:rsidR="009A6170" w:rsidRPr="00EE270E" w:rsidRDefault="00EE270E" w:rsidP="00EE270E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E270E">
              <w:rPr>
                <w:rFonts w:ascii="Arial" w:hAnsi="Arial" w:cs="Arial"/>
                <w:sz w:val="22"/>
                <w:szCs w:val="22"/>
                <w:lang w:eastAsia="en-US"/>
              </w:rPr>
              <w:t>33 810,00</w:t>
            </w:r>
          </w:p>
        </w:tc>
        <w:tc>
          <w:tcPr>
            <w:tcW w:w="2092" w:type="dxa"/>
          </w:tcPr>
          <w:p w14:paraId="7BD31434" w14:textId="2E4EE1A5" w:rsidR="009A6170" w:rsidRPr="00EE270E" w:rsidRDefault="00EE270E" w:rsidP="00EE270E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E270E">
              <w:rPr>
                <w:rFonts w:ascii="Arial" w:hAnsi="Arial" w:cs="Arial"/>
                <w:sz w:val="22"/>
                <w:szCs w:val="22"/>
                <w:lang w:eastAsia="en-US"/>
              </w:rPr>
              <w:t>202 070,00</w:t>
            </w:r>
          </w:p>
        </w:tc>
      </w:tr>
      <w:tr w:rsidR="009A6170" w:rsidRPr="00B44D12" w14:paraId="22D733B2" w14:textId="77777777" w:rsidTr="008C00F3">
        <w:tc>
          <w:tcPr>
            <w:tcW w:w="2410" w:type="dxa"/>
          </w:tcPr>
          <w:p w14:paraId="0C1F48AF" w14:textId="7D55B8B0" w:rsidR="009A6170" w:rsidRPr="00623F29" w:rsidRDefault="009A6170" w:rsidP="009A6170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23F29">
              <w:rPr>
                <w:rFonts w:ascii="Arial" w:hAnsi="Arial" w:cs="Arial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906" w:type="dxa"/>
          </w:tcPr>
          <w:p w14:paraId="273405D7" w14:textId="69F1D4BF" w:rsidR="009A6170" w:rsidRPr="00EE270E" w:rsidRDefault="00EE270E" w:rsidP="00EE270E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E270E">
              <w:rPr>
                <w:rFonts w:ascii="Arial" w:hAnsi="Arial" w:cs="Arial"/>
                <w:sz w:val="22"/>
                <w:szCs w:val="22"/>
                <w:lang w:eastAsia="en-US"/>
              </w:rPr>
              <w:t>673 000,00</w:t>
            </w:r>
          </w:p>
        </w:tc>
        <w:tc>
          <w:tcPr>
            <w:tcW w:w="2092" w:type="dxa"/>
          </w:tcPr>
          <w:p w14:paraId="11D0DFA7" w14:textId="40A1506E" w:rsidR="009A6170" w:rsidRPr="00EE270E" w:rsidRDefault="00EE270E" w:rsidP="00EE270E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E270E">
              <w:rPr>
                <w:rFonts w:ascii="Arial" w:hAnsi="Arial" w:cs="Arial"/>
                <w:sz w:val="22"/>
                <w:szCs w:val="22"/>
                <w:lang w:eastAsia="en-US"/>
              </w:rPr>
              <w:t>141 330,00</w:t>
            </w:r>
          </w:p>
        </w:tc>
        <w:tc>
          <w:tcPr>
            <w:tcW w:w="2092" w:type="dxa"/>
          </w:tcPr>
          <w:p w14:paraId="1520B547" w14:textId="7D99461E" w:rsidR="009A6170" w:rsidRPr="00EE270E" w:rsidRDefault="00EE270E" w:rsidP="00EE270E">
            <w:pPr>
              <w:spacing w:before="120" w:after="120" w:line="280" w:lineRule="exact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E270E">
              <w:rPr>
                <w:rFonts w:ascii="Arial" w:hAnsi="Arial" w:cs="Arial"/>
                <w:sz w:val="22"/>
                <w:szCs w:val="22"/>
                <w:lang w:eastAsia="en-US"/>
              </w:rPr>
              <w:t>814 330,00</w:t>
            </w:r>
          </w:p>
        </w:tc>
      </w:tr>
    </w:tbl>
    <w:p w14:paraId="10C407DF" w14:textId="668DEA3C" w:rsidR="005E0C21" w:rsidRPr="005E0C21" w:rsidRDefault="004F1A13" w:rsidP="00F94A47">
      <w:pPr>
        <w:pStyle w:val="Nadpis1"/>
      </w:pPr>
      <w:bookmarkStart w:id="14" w:name="_Toc216850776"/>
      <w:bookmarkStart w:id="15" w:name="_Toc216851970"/>
      <w:bookmarkStart w:id="16" w:name="_Toc225513545"/>
      <w:bookmarkStart w:id="17" w:name="_Toc225521776"/>
      <w:bookmarkStart w:id="18" w:name="_Toc225565556"/>
      <w:bookmarkStart w:id="19" w:name="_Toc274145029"/>
      <w:bookmarkEnd w:id="13"/>
      <w:r w:rsidRPr="00B44D12">
        <w:lastRenderedPageBreak/>
        <w:t xml:space="preserve">TERMÍN PŘEDÁNÍ VÝSTUPU </w:t>
      </w:r>
      <w:bookmarkEnd w:id="14"/>
      <w:bookmarkEnd w:id="15"/>
      <w:bookmarkEnd w:id="16"/>
      <w:bookmarkEnd w:id="17"/>
      <w:bookmarkEnd w:id="18"/>
      <w:bookmarkEnd w:id="19"/>
      <w:r w:rsidR="00B36F65">
        <w:t xml:space="preserve">SLUŽEB </w:t>
      </w:r>
      <w:r w:rsidR="0015579D">
        <w:t xml:space="preserve"> </w:t>
      </w:r>
    </w:p>
    <w:p w14:paraId="59160A17" w14:textId="48B778EA" w:rsidR="003E5177" w:rsidRDefault="004F1A13" w:rsidP="003E5177">
      <w:pPr>
        <w:pStyle w:val="Odstavecseseznamem"/>
        <w:numPr>
          <w:ilvl w:val="1"/>
          <w:numId w:val="9"/>
        </w:numPr>
        <w:ind w:left="567" w:hanging="567"/>
      </w:pPr>
      <w:r w:rsidRPr="0015140E">
        <w:t>Poskytovatel se zavazuje, že výstupy</w:t>
      </w:r>
      <w:r w:rsidR="00D73349" w:rsidRPr="0015140E">
        <w:t xml:space="preserve"> Služeb</w:t>
      </w:r>
      <w:r w:rsidRPr="0015140E">
        <w:t xml:space="preserve"> </w:t>
      </w:r>
      <w:r w:rsidR="00D73349" w:rsidRPr="008C00F3">
        <w:t>dle čl. 1.1.</w:t>
      </w:r>
      <w:r w:rsidR="00CD12F2" w:rsidRPr="008C00F3">
        <w:t>1.</w:t>
      </w:r>
      <w:r w:rsidR="00056FA3" w:rsidRPr="008C00F3">
        <w:t xml:space="preserve"> až 1.1.4.</w:t>
      </w:r>
      <w:r w:rsidR="004E1BA5" w:rsidRPr="008C00F3">
        <w:t>, odsouhlasené Objednatelem dle čl. 4.</w:t>
      </w:r>
      <w:r w:rsidR="003B4AFB" w:rsidRPr="008C00F3">
        <w:t>2. této smlouvy,</w:t>
      </w:r>
      <w:r w:rsidR="00056FA3" w:rsidRPr="008C00F3">
        <w:t xml:space="preserve"> </w:t>
      </w:r>
      <w:r w:rsidR="00D73349" w:rsidRPr="008C00F3">
        <w:t>podá se žádostí</w:t>
      </w:r>
      <w:r w:rsidR="00552D04" w:rsidRPr="008C00F3">
        <w:t xml:space="preserve"> na příslušný vodoprávní </w:t>
      </w:r>
      <w:r w:rsidR="005509ED" w:rsidRPr="008C00F3">
        <w:t xml:space="preserve">(stavební) </w:t>
      </w:r>
      <w:r w:rsidR="009A317C" w:rsidRPr="008C00F3">
        <w:t>a katastrální</w:t>
      </w:r>
      <w:r w:rsidR="009A317C">
        <w:t xml:space="preserve"> </w:t>
      </w:r>
      <w:r w:rsidR="00552D04" w:rsidRPr="0015140E">
        <w:t>úřad</w:t>
      </w:r>
      <w:r w:rsidRPr="0015140E">
        <w:t xml:space="preserve"> do</w:t>
      </w:r>
      <w:r w:rsidR="00864A95">
        <w:t xml:space="preserve"> </w:t>
      </w:r>
      <w:r w:rsidR="00EE270E">
        <w:t>78</w:t>
      </w:r>
      <w:r w:rsidR="00552D04">
        <w:t xml:space="preserve"> </w:t>
      </w:r>
      <w:r w:rsidR="00552D04" w:rsidRPr="0015140E">
        <w:t>kalendářních dnů</w:t>
      </w:r>
      <w:r w:rsidR="00864A95" w:rsidRPr="0015140E">
        <w:t xml:space="preserve"> od nabytí účinnosti </w:t>
      </w:r>
      <w:r w:rsidR="003B4AFB">
        <w:t xml:space="preserve">této </w:t>
      </w:r>
      <w:r w:rsidR="004E6FE6">
        <w:t>S</w:t>
      </w:r>
      <w:r w:rsidR="00864A95" w:rsidRPr="0015140E">
        <w:t>mlouvy</w:t>
      </w:r>
      <w:r w:rsidR="00552D04" w:rsidRPr="0015140E">
        <w:t>.</w:t>
      </w:r>
      <w:r w:rsidR="00AF4F93">
        <w:t xml:space="preserve"> </w:t>
      </w:r>
    </w:p>
    <w:p w14:paraId="77C6D2BA" w14:textId="1D014F2A" w:rsidR="006C7E02" w:rsidRPr="003C34F8" w:rsidRDefault="006C7E02" w:rsidP="003C34F8">
      <w:pPr>
        <w:pStyle w:val="Nadpis1"/>
      </w:pPr>
      <w:r w:rsidRPr="003C34F8">
        <w:t xml:space="preserve">Způsob poskytování </w:t>
      </w:r>
      <w:r w:rsidR="00B36F65" w:rsidRPr="003C34F8">
        <w:t>Služeb</w:t>
      </w:r>
      <w:r w:rsidRPr="003C34F8">
        <w:t xml:space="preserve"> a náležitosti předané dokumentace</w:t>
      </w:r>
    </w:p>
    <w:p w14:paraId="5E6DF6B8" w14:textId="7347D5D6" w:rsidR="003B6DA1" w:rsidRPr="00F27014" w:rsidRDefault="006C7E02">
      <w:pPr>
        <w:pStyle w:val="Odstavecseseznamem"/>
        <w:numPr>
          <w:ilvl w:val="1"/>
          <w:numId w:val="9"/>
        </w:numPr>
        <w:ind w:left="567" w:hanging="567"/>
      </w:pPr>
      <w:r w:rsidRPr="00F27014">
        <w:t xml:space="preserve">Poskytovatel se zavazuje dokončit a předat </w:t>
      </w:r>
      <w:r w:rsidR="007111EB" w:rsidRPr="00F27014">
        <w:t>Službu č. 1 na příslušný katastrální úřad</w:t>
      </w:r>
      <w:r w:rsidR="00E31A59" w:rsidRPr="00F27014">
        <w:t xml:space="preserve"> a </w:t>
      </w:r>
      <w:r w:rsidR="003E5177" w:rsidRPr="00F27014">
        <w:t>Služb</w:t>
      </w:r>
      <w:r w:rsidR="00864A95" w:rsidRPr="00F27014">
        <w:t>y</w:t>
      </w:r>
      <w:r w:rsidR="003E5177" w:rsidRPr="00F27014">
        <w:t xml:space="preserve"> č.</w:t>
      </w:r>
      <w:r w:rsidR="006412B4" w:rsidRPr="00F27014">
        <w:t xml:space="preserve"> 2</w:t>
      </w:r>
      <w:r w:rsidR="003E5177" w:rsidRPr="00F27014">
        <w:t xml:space="preserve"> až 4 na příslušný vodoprávní </w:t>
      </w:r>
      <w:r w:rsidR="006412B4" w:rsidRPr="00F27014">
        <w:t xml:space="preserve">(stavební) </w:t>
      </w:r>
      <w:r w:rsidR="003E5177" w:rsidRPr="00F27014">
        <w:t>úřad</w:t>
      </w:r>
      <w:r w:rsidRPr="00F27014">
        <w:t xml:space="preserve"> v termínu uvedeném v článku 3</w:t>
      </w:r>
      <w:r w:rsidR="003E5177" w:rsidRPr="00F27014">
        <w:t>.1</w:t>
      </w:r>
      <w:r w:rsidR="00D83461" w:rsidRPr="00F27014">
        <w:t>.</w:t>
      </w:r>
      <w:r w:rsidRPr="00F27014">
        <w:t xml:space="preserve"> této </w:t>
      </w:r>
      <w:r w:rsidR="004E6FE6" w:rsidRPr="00F27014">
        <w:t>S</w:t>
      </w:r>
      <w:r w:rsidRPr="00F27014">
        <w:t xml:space="preserve">mlouvy. </w:t>
      </w:r>
      <w:r w:rsidR="009C071C" w:rsidRPr="00F27014">
        <w:t>Informaci o</w:t>
      </w:r>
      <w:r w:rsidR="006412B4" w:rsidRPr="00F27014">
        <w:t> </w:t>
      </w:r>
      <w:r w:rsidR="009C071C" w:rsidRPr="00F27014">
        <w:t>p</w:t>
      </w:r>
      <w:r w:rsidR="00E12179" w:rsidRPr="00F27014">
        <w:t>o</w:t>
      </w:r>
      <w:r w:rsidR="009C071C" w:rsidRPr="00F27014">
        <w:t>dání na příslušný úřad včetně p</w:t>
      </w:r>
      <w:r w:rsidR="003E5177" w:rsidRPr="00F27014">
        <w:t>otvrzení</w:t>
      </w:r>
      <w:r w:rsidR="009C071C" w:rsidRPr="00F27014">
        <w:t xml:space="preserve"> příslušného úřadu o p</w:t>
      </w:r>
      <w:r w:rsidR="007E1557" w:rsidRPr="00F27014">
        <w:t>řijetí</w:t>
      </w:r>
      <w:r w:rsidR="009C071C" w:rsidRPr="00F27014">
        <w:t xml:space="preserve"> žádosti dle čl. 1.1.</w:t>
      </w:r>
      <w:r w:rsidR="0028116B" w:rsidRPr="00F27014">
        <w:t>1</w:t>
      </w:r>
      <w:r w:rsidR="00B97E5D" w:rsidRPr="00F27014">
        <w:t>.</w:t>
      </w:r>
      <w:r w:rsidR="009C071C" w:rsidRPr="00F27014">
        <w:t xml:space="preserve"> </w:t>
      </w:r>
      <w:r w:rsidR="00944F11" w:rsidRPr="00F27014">
        <w:t>až čl.</w:t>
      </w:r>
      <w:r w:rsidR="009C071C" w:rsidRPr="00F27014">
        <w:t xml:space="preserve"> 1.1.</w:t>
      </w:r>
      <w:r w:rsidR="00FB0F85" w:rsidRPr="00F27014">
        <w:t>4.</w:t>
      </w:r>
      <w:r w:rsidR="007E1557" w:rsidRPr="00F27014">
        <w:t xml:space="preserve"> předá Poskytovatel Objednateli do 5 pracovních dnů</w:t>
      </w:r>
      <w:r w:rsidR="00E12179" w:rsidRPr="00F27014">
        <w:t xml:space="preserve"> od podání.</w:t>
      </w:r>
    </w:p>
    <w:p w14:paraId="71781BFD" w14:textId="4F90C70B" w:rsidR="00D73349" w:rsidRPr="00AE6C8C" w:rsidRDefault="00563191" w:rsidP="00ED0E5F">
      <w:pPr>
        <w:pStyle w:val="Odstavecseseznamem"/>
        <w:numPr>
          <w:ilvl w:val="1"/>
          <w:numId w:val="9"/>
        </w:numPr>
        <w:ind w:left="567" w:hanging="567"/>
      </w:pPr>
      <w:r w:rsidRPr="00AE6C8C">
        <w:t xml:space="preserve">O předání </w:t>
      </w:r>
      <w:r w:rsidR="00E45522" w:rsidRPr="00AE6C8C">
        <w:t xml:space="preserve">výstupů </w:t>
      </w:r>
      <w:r w:rsidRPr="00AE6C8C">
        <w:t>S</w:t>
      </w:r>
      <w:r w:rsidR="00E45522" w:rsidRPr="00AE6C8C">
        <w:t>lužeb</w:t>
      </w:r>
      <w:r w:rsidRPr="00AE6C8C">
        <w:t xml:space="preserve"> </w:t>
      </w:r>
      <w:r w:rsidR="004C6C49" w:rsidRPr="00AE6C8C">
        <w:t xml:space="preserve">k odsouhlasení Objednateli </w:t>
      </w:r>
      <w:r w:rsidR="00304138" w:rsidRPr="00AE6C8C">
        <w:t>(</w:t>
      </w:r>
      <w:r w:rsidR="00E45522" w:rsidRPr="00AE6C8C">
        <w:t>před</w:t>
      </w:r>
      <w:r w:rsidR="004C6C49" w:rsidRPr="00AE6C8C">
        <w:t xml:space="preserve"> podáním na příslušné úřady</w:t>
      </w:r>
      <w:r w:rsidR="00304138" w:rsidRPr="00AE6C8C">
        <w:t xml:space="preserve"> dle čl. 3.1.) </w:t>
      </w:r>
      <w:r w:rsidRPr="00AE6C8C">
        <w:t>bude smluvními stranami podepsán předávací protokol.</w:t>
      </w:r>
      <w:r w:rsidR="00E45522" w:rsidRPr="00AE6C8C">
        <w:t xml:space="preserve"> </w:t>
      </w:r>
      <w:r w:rsidR="00EA47B5" w:rsidRPr="00AE6C8C">
        <w:t xml:space="preserve">Objednatel je oprávněn předložit Poskytovateli písemné připomínky k výstupům Služeb, a to ve lhůtě sedmi (7) pracovních dnů od předání </w:t>
      </w:r>
      <w:r w:rsidR="0096538A" w:rsidRPr="00AE6C8C">
        <w:t xml:space="preserve">výstupů </w:t>
      </w:r>
      <w:r w:rsidR="005E08BB" w:rsidRPr="00AE6C8C">
        <w:t>Poskytovatelem Objednateli</w:t>
      </w:r>
      <w:r w:rsidR="00EA47B5" w:rsidRPr="00AE6C8C">
        <w:t xml:space="preserve">. Připomínky budou vyčteny v písemném zápisu, který bude přílohou předávacího protokolu. Pokud </w:t>
      </w:r>
      <w:r w:rsidR="0096538A" w:rsidRPr="00AE6C8C">
        <w:t>O</w:t>
      </w:r>
      <w:r w:rsidR="00EA47B5" w:rsidRPr="00AE6C8C">
        <w:t xml:space="preserve">bjednatel připomínky nepředloží, má se za to, že předané </w:t>
      </w:r>
      <w:r w:rsidR="0096538A" w:rsidRPr="00AE6C8C">
        <w:t>výstupy Služeb</w:t>
      </w:r>
      <w:r w:rsidR="00EA47B5" w:rsidRPr="00AE6C8C">
        <w:t xml:space="preserve"> akceptuje bez výhrad a smluvní strany podepíší </w:t>
      </w:r>
      <w:r w:rsidR="005203A5" w:rsidRPr="00AE6C8C">
        <w:t>dílčí</w:t>
      </w:r>
      <w:r w:rsidR="00146CF9" w:rsidRPr="00AE6C8C">
        <w:t xml:space="preserve"> </w:t>
      </w:r>
      <w:r w:rsidR="00EA47B5" w:rsidRPr="00AE6C8C">
        <w:t xml:space="preserve">akceptační protokol, který potvrzuje </w:t>
      </w:r>
      <w:r w:rsidR="00146CF9" w:rsidRPr="00AE6C8C">
        <w:t xml:space="preserve">převzetí </w:t>
      </w:r>
      <w:r w:rsidR="00EA47B5" w:rsidRPr="00AE6C8C">
        <w:t xml:space="preserve">bezvadného </w:t>
      </w:r>
      <w:r w:rsidR="00146CF9" w:rsidRPr="00AE6C8C">
        <w:t>výstupu Služeb O</w:t>
      </w:r>
      <w:r w:rsidR="00EA47B5" w:rsidRPr="00AE6C8C">
        <w:t>bjednatelem</w:t>
      </w:r>
      <w:r w:rsidR="00146CF9" w:rsidRPr="00AE6C8C">
        <w:t xml:space="preserve"> a </w:t>
      </w:r>
      <w:r w:rsidR="00746E48" w:rsidRPr="00AE6C8C">
        <w:t xml:space="preserve">Poskytovatel může tyto výstupy Služeb předat na příslušné úřady ke schválení </w:t>
      </w:r>
      <w:r w:rsidR="00134680" w:rsidRPr="00AE6C8C">
        <w:t xml:space="preserve">dle čl. </w:t>
      </w:r>
      <w:r w:rsidR="00563E19" w:rsidRPr="00AE6C8C">
        <w:t>3</w:t>
      </w:r>
      <w:r w:rsidR="00134680" w:rsidRPr="00AE6C8C">
        <w:t>.1</w:t>
      </w:r>
      <w:r w:rsidR="00EA47B5" w:rsidRPr="00AE6C8C">
        <w:t>.</w:t>
      </w:r>
      <w:r w:rsidR="005E4056" w:rsidRPr="00AE6C8C">
        <w:t xml:space="preserve"> Poskytovatel upraví </w:t>
      </w:r>
      <w:r w:rsidR="009D6370" w:rsidRPr="00AE6C8C">
        <w:t>výstupy Služeb</w:t>
      </w:r>
      <w:r w:rsidR="005E4056" w:rsidRPr="00AE6C8C">
        <w:t xml:space="preserve"> na základě případných připomínek </w:t>
      </w:r>
      <w:r w:rsidR="009D6370" w:rsidRPr="00AE6C8C">
        <w:t>O</w:t>
      </w:r>
      <w:r w:rsidR="005E4056" w:rsidRPr="00AE6C8C">
        <w:t xml:space="preserve">bjednatele uvedených v písemném zápisu a tuto druhou verzi </w:t>
      </w:r>
      <w:r w:rsidR="00C5186F" w:rsidRPr="00AE6C8C">
        <w:t>výstupů Služeb</w:t>
      </w:r>
      <w:r w:rsidR="005E4056" w:rsidRPr="00AE6C8C">
        <w:t xml:space="preserve"> (opravená první verze) v písemné i elektronické podobě předá </w:t>
      </w:r>
      <w:r w:rsidR="00C5186F" w:rsidRPr="00AE6C8C">
        <w:t>O</w:t>
      </w:r>
      <w:r w:rsidR="005E4056" w:rsidRPr="00AE6C8C">
        <w:t xml:space="preserve">bjednateli nejpozději do </w:t>
      </w:r>
      <w:r w:rsidR="00C5186F" w:rsidRPr="00AE6C8C">
        <w:t>sedmi (</w:t>
      </w:r>
      <w:r w:rsidR="005E4056" w:rsidRPr="00AE6C8C">
        <w:t>7</w:t>
      </w:r>
      <w:r w:rsidR="00C5186F" w:rsidRPr="00AE6C8C">
        <w:t>)</w:t>
      </w:r>
      <w:r w:rsidR="005E4056" w:rsidRPr="00AE6C8C">
        <w:t xml:space="preserve"> </w:t>
      </w:r>
      <w:r w:rsidR="00C5186F" w:rsidRPr="00AE6C8C">
        <w:t xml:space="preserve">pracovních </w:t>
      </w:r>
      <w:r w:rsidR="005E4056" w:rsidRPr="00AE6C8C">
        <w:t xml:space="preserve">dnů od doručení připomínek </w:t>
      </w:r>
      <w:r w:rsidR="00C5186F" w:rsidRPr="00AE6C8C">
        <w:t>O</w:t>
      </w:r>
      <w:r w:rsidR="005E4056" w:rsidRPr="00AE6C8C">
        <w:t>bjednatele.</w:t>
      </w:r>
      <w:r w:rsidR="00AA5CEC" w:rsidRPr="00AE6C8C">
        <w:t xml:space="preserve"> V případě, kdy druhá verze zhotoveného výstupu Služeb nesplňuje požadavky této </w:t>
      </w:r>
      <w:r w:rsidR="004E6FE6" w:rsidRPr="00AE6C8C">
        <w:t>S</w:t>
      </w:r>
      <w:r w:rsidR="00AA5CEC" w:rsidRPr="00AE6C8C">
        <w:t xml:space="preserve">mlouvy nebo do ní nebyly zapracovány připomínky Objednatele, je Objednatel do tří (3) pracovních dnů od předání druhé verze výstupů Služeb Poskytovatelem povinen vyhotovit a zaslat Poskytovateli elektronicky zjištěné nedostatky. Poskytovatel je povinen tyto nedostatky napravit a předat dopracované </w:t>
      </w:r>
      <w:r w:rsidR="00FD1E20" w:rsidRPr="00AE6C8C">
        <w:t>Služby</w:t>
      </w:r>
      <w:r w:rsidR="00AA5CEC" w:rsidRPr="00AE6C8C">
        <w:t xml:space="preserve"> </w:t>
      </w:r>
      <w:r w:rsidR="00FD1E20" w:rsidRPr="00AE6C8C">
        <w:t>O</w:t>
      </w:r>
      <w:r w:rsidR="00AA5CEC" w:rsidRPr="00AE6C8C">
        <w:t xml:space="preserve">bjednateli do </w:t>
      </w:r>
      <w:r w:rsidR="00FD1E20" w:rsidRPr="00AE6C8C">
        <w:t>dvou (</w:t>
      </w:r>
      <w:r w:rsidR="00AA5CEC" w:rsidRPr="00AE6C8C">
        <w:t>2</w:t>
      </w:r>
      <w:r w:rsidR="00FD1E20" w:rsidRPr="00AE6C8C">
        <w:t>)</w:t>
      </w:r>
      <w:r w:rsidR="00AA5CEC" w:rsidRPr="00AE6C8C">
        <w:t xml:space="preserve"> pracovních dnů. Pokud </w:t>
      </w:r>
      <w:r w:rsidR="00FD1E20" w:rsidRPr="00AE6C8C">
        <w:t>O</w:t>
      </w:r>
      <w:r w:rsidR="00AA5CEC" w:rsidRPr="00AE6C8C">
        <w:t xml:space="preserve">bjednatel ve lhůtě </w:t>
      </w:r>
      <w:r w:rsidR="00FD1E20" w:rsidRPr="00AE6C8C">
        <w:t>tří (</w:t>
      </w:r>
      <w:r w:rsidR="00AA5CEC" w:rsidRPr="00AE6C8C">
        <w:t>3</w:t>
      </w:r>
      <w:r w:rsidR="00FD1E20" w:rsidRPr="00AE6C8C">
        <w:t>)</w:t>
      </w:r>
      <w:r w:rsidR="00AA5CEC" w:rsidRPr="00AE6C8C">
        <w:t xml:space="preserve"> pracovních dnů od předání druhé verze </w:t>
      </w:r>
      <w:r w:rsidR="00FD1E20" w:rsidRPr="00AE6C8C">
        <w:t xml:space="preserve">výstupů Služeb </w:t>
      </w:r>
      <w:r w:rsidR="00AA5CEC" w:rsidRPr="00AE6C8C">
        <w:t xml:space="preserve">nezašle </w:t>
      </w:r>
      <w:r w:rsidR="00FD1E20" w:rsidRPr="00AE6C8C">
        <w:t xml:space="preserve">Poskytovateli </w:t>
      </w:r>
      <w:r w:rsidR="00AA5CEC" w:rsidRPr="00AE6C8C">
        <w:t xml:space="preserve">rozdílový protokol, má se za to, že </w:t>
      </w:r>
      <w:r w:rsidR="00FD1E20" w:rsidRPr="00AE6C8C">
        <w:t>výstupy Služeb</w:t>
      </w:r>
      <w:r w:rsidR="00AA5CEC" w:rsidRPr="00AE6C8C">
        <w:t xml:space="preserve"> splňuj</w:t>
      </w:r>
      <w:r w:rsidR="00FD1E20" w:rsidRPr="00AE6C8C">
        <w:t>í</w:t>
      </w:r>
      <w:r w:rsidR="00AA5CEC" w:rsidRPr="00AE6C8C">
        <w:t xml:space="preserve"> veškeré požadavky této </w:t>
      </w:r>
      <w:r w:rsidR="004E6FE6" w:rsidRPr="00AE6C8C">
        <w:t>S</w:t>
      </w:r>
      <w:r w:rsidR="00AA5CEC" w:rsidRPr="00AE6C8C">
        <w:t>mlouvy</w:t>
      </w:r>
      <w:r w:rsidR="00DC596C" w:rsidRPr="00AE6C8C">
        <w:t xml:space="preserve"> a smluvní strany </w:t>
      </w:r>
      <w:proofErr w:type="gramStart"/>
      <w:r w:rsidR="00DC596C" w:rsidRPr="00AE6C8C">
        <w:t>podepíší</w:t>
      </w:r>
      <w:proofErr w:type="gramEnd"/>
      <w:r w:rsidR="00DC596C" w:rsidRPr="00AE6C8C">
        <w:t xml:space="preserve"> dílčí akceptační protokol, který potvrzuje převzetí bezvadného výstupu Služeb Objednatelem a Poskytovatel může tyto výstupy Služeb předat na příslušné úřady ke schválení dle čl. 3.1</w:t>
      </w:r>
      <w:r w:rsidR="00AA5CEC" w:rsidRPr="00AE6C8C">
        <w:t>.</w:t>
      </w:r>
    </w:p>
    <w:p w14:paraId="5C25B34F" w14:textId="10869E7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 předání </w:t>
      </w:r>
      <w:r w:rsidR="002445EF">
        <w:t xml:space="preserve">všech kompletních </w:t>
      </w:r>
      <w:r w:rsidR="003E5177">
        <w:t>Služeb</w:t>
      </w:r>
      <w:r w:rsidRPr="00B44D12">
        <w:t xml:space="preserve"> </w:t>
      </w:r>
      <w:r w:rsidR="00D4051E" w:rsidRPr="00F27014">
        <w:t>č. 1 – č. 5</w:t>
      </w:r>
      <w:r w:rsidR="00D4051E">
        <w:t xml:space="preserve"> </w:t>
      </w:r>
      <w:r w:rsidR="002445EF">
        <w:t>(dále jen „</w:t>
      </w:r>
      <w:r w:rsidR="002445EF" w:rsidRPr="0015140E">
        <w:rPr>
          <w:b/>
          <w:bCs/>
        </w:rPr>
        <w:t>Plnění</w:t>
      </w:r>
      <w:r w:rsidR="002445EF">
        <w:t xml:space="preserve">“) </w:t>
      </w:r>
      <w:r w:rsidRPr="00B44D12">
        <w:t xml:space="preserve">bude vyhotoven </w:t>
      </w:r>
      <w:r w:rsidR="00D938AA">
        <w:t xml:space="preserve">finální </w:t>
      </w:r>
      <w:r w:rsidRPr="00B44D12">
        <w:t>akceptační protokol, jenž bude podepsán osobami oprávněnými jednat za Objednatele a</w:t>
      </w:r>
      <w:r w:rsidR="002445EF">
        <w:t> </w:t>
      </w:r>
      <w:r w:rsidRPr="00B44D12">
        <w:t>Poskytovatele. V</w:t>
      </w:r>
      <w:r w:rsidR="00CC03EF">
        <w:t> </w:t>
      </w:r>
      <w:r w:rsidRPr="00B44D12">
        <w:t>tomto akceptačním protokolu musí být vždy uvedeno, zda bylo Plnění převzato s</w:t>
      </w:r>
      <w:r w:rsidR="00CC03EF">
        <w:t> </w:t>
      </w:r>
      <w:r w:rsidRPr="00B44D12">
        <w:t>výhradami, či bez výhrad. Okamžikem převzetí Plnění přechází na Objednatele vlastnické právo k</w:t>
      </w:r>
      <w:r w:rsidR="00CC03EF">
        <w:t> </w:t>
      </w:r>
      <w:r w:rsidRPr="00B44D12">
        <w:t xml:space="preserve">Plnění a přechází na něj nebezpečí škody na Plnění. </w:t>
      </w:r>
      <w:r w:rsidR="00227B38" w:rsidRPr="00227B38">
        <w:t>K</w:t>
      </w:r>
      <w:r w:rsidR="00227B38">
        <w:t> </w:t>
      </w:r>
      <w:r w:rsidR="00227B38" w:rsidRPr="00227B38">
        <w:t xml:space="preserve">fakturaci za </w:t>
      </w:r>
      <w:r w:rsidR="00227B38">
        <w:t>Služby</w:t>
      </w:r>
      <w:r w:rsidR="00227B38" w:rsidRPr="00227B38">
        <w:t xml:space="preserve"> je </w:t>
      </w:r>
      <w:r w:rsidR="00227B38">
        <w:t>Poskytovatel</w:t>
      </w:r>
      <w:r w:rsidR="00227B38" w:rsidRPr="00227B38">
        <w:t xml:space="preserve"> oprávněn až po podpisu akceptačního protokolu oběma smluvními stranami.</w:t>
      </w:r>
    </w:p>
    <w:p w14:paraId="588CBFB8" w14:textId="6E1E202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Poskytovatel může po dohodě s</w:t>
      </w:r>
      <w:r w:rsidR="00CC03EF">
        <w:t> </w:t>
      </w:r>
      <w:r w:rsidRPr="00B44D12">
        <w:t xml:space="preserve">Objednatelem předat jednotlivé </w:t>
      </w:r>
      <w:r w:rsidR="00CC03EF">
        <w:t>Služby</w:t>
      </w:r>
      <w:r w:rsidRPr="00B44D12">
        <w:t xml:space="preserve"> před termínem uvedeným v této </w:t>
      </w:r>
      <w:r w:rsidR="004E6FE6">
        <w:t>S</w:t>
      </w:r>
      <w:r w:rsidRPr="00B44D12">
        <w:t>mlouvě</w:t>
      </w:r>
      <w:r w:rsidR="00C8244D">
        <w:t xml:space="preserve"> v čl. 3.1</w:t>
      </w:r>
      <w:r w:rsidRPr="00B44D12">
        <w:t xml:space="preserve">. Předání a převzetí jednotlivých </w:t>
      </w:r>
      <w:r w:rsidR="00C8244D">
        <w:t>Služeb</w:t>
      </w:r>
      <w:r w:rsidRPr="00B44D12">
        <w:t xml:space="preserve"> se v takovém případě řídí ustanovením uvedeným v odstavci 4.</w:t>
      </w:r>
      <w:r w:rsidR="0005281B">
        <w:t>2</w:t>
      </w:r>
      <w:r w:rsidRPr="00B44D12">
        <w:t xml:space="preserve">. pro každou předanou </w:t>
      </w:r>
      <w:r w:rsidR="008C317E">
        <w:t>Službu</w:t>
      </w:r>
      <w:r w:rsidRPr="00B44D12">
        <w:t xml:space="preserve">. Předání </w:t>
      </w:r>
      <w:r w:rsidR="008C317E">
        <w:t>Služeb</w:t>
      </w:r>
      <w:r w:rsidRPr="00B44D12">
        <w:t xml:space="preserve"> po částech nemá vliv na konečný termín předání </w:t>
      </w:r>
      <w:r w:rsidR="008C317E">
        <w:t>Plnění</w:t>
      </w:r>
      <w:r w:rsidRPr="00B44D12">
        <w:t xml:space="preserve"> uvedený v této smlouvě.</w:t>
      </w:r>
    </w:p>
    <w:p w14:paraId="7D994950" w14:textId="6E0E01F2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>Poskytovatel</w:t>
      </w:r>
      <w:r w:rsidRPr="00B44D12">
        <w:t xml:space="preserve"> se zavazuje poskytovat Služby sám, nebo s využitím svých zaměstnanců či poddodavatelů</w:t>
      </w:r>
      <w:r w:rsidR="00AA196F" w:rsidRPr="00B44D12">
        <w:t>.</w:t>
      </w:r>
      <w:r w:rsidRPr="00B44D12">
        <w:t xml:space="preserve"> Při poskytování </w:t>
      </w:r>
      <w:r w:rsidR="00B36F65">
        <w:t xml:space="preserve">Služeb </w:t>
      </w:r>
      <w:r w:rsidRPr="00B44D12">
        <w:t xml:space="preserve">jinou osobou má </w:t>
      </w:r>
      <w:r w:rsidRPr="00F94A47">
        <w:t>Poskytovatel</w:t>
      </w:r>
      <w:r w:rsidRPr="00B44D12">
        <w:t xml:space="preserve"> odpovědnost, jako by Služby poskytoval sám. Jakákoliv dodatečná změna osoby poddodavatele nebo rozsahu plnění svěřeného poddodavatele musí být předem písemně schválena </w:t>
      </w:r>
      <w:r w:rsidRPr="00B44D12">
        <w:lastRenderedPageBreak/>
        <w:t xml:space="preserve">Objednavatelem, ledaže by </w:t>
      </w:r>
      <w:r w:rsidRPr="00F94A47">
        <w:t>Poskytovatel</w:t>
      </w:r>
      <w:r w:rsidRPr="00B44D12">
        <w:t xml:space="preserve"> (resp. jeho zaměstnanci) převzal plnění svěřené poddodavateli.</w:t>
      </w:r>
    </w:p>
    <w:p w14:paraId="69DB26B9" w14:textId="2C79ED31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Služba se považuje za řádně poskytnutou podepsáním</w:t>
      </w:r>
      <w:r w:rsidR="009D093F">
        <w:t xml:space="preserve"> finálního</w:t>
      </w:r>
      <w:r w:rsidRPr="00B44D12">
        <w:t xml:space="preserve"> akceptačního protokolu. </w:t>
      </w:r>
    </w:p>
    <w:p w14:paraId="4174D2C1" w14:textId="61D4AAA3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Objednatel</w:t>
      </w:r>
      <w:r w:rsidRPr="00F94A47">
        <w:t xml:space="preserve"> </w:t>
      </w:r>
      <w:r w:rsidRPr="005E0C21">
        <w:t>je</w:t>
      </w:r>
      <w:r w:rsidRPr="00F94A47">
        <w:t xml:space="preserve"> povinen převzít finální výstupy poskytnutých </w:t>
      </w:r>
      <w:r w:rsidR="00B36F65" w:rsidRPr="00F94A47">
        <w:t xml:space="preserve">Služeb </w:t>
      </w:r>
      <w:r w:rsidRPr="00F94A47">
        <w:t>pouze tehdy, pokud jsou Služby poskytnuty bez vad.</w:t>
      </w:r>
      <w:r w:rsidRPr="00B44D12">
        <w:t xml:space="preserve"> Pokud </w:t>
      </w:r>
      <w:r w:rsidRPr="00F94A47">
        <w:t xml:space="preserve">finální výstupy </w:t>
      </w:r>
      <w:r w:rsidR="00B36F65" w:rsidRPr="00F94A47">
        <w:t xml:space="preserve">Služeb </w:t>
      </w:r>
      <w:r w:rsidRPr="00F94A47">
        <w:t xml:space="preserve">obsahují vady, pořídí Objednatel zápis, ve kterém se uvede soupis vad a vyzve Poskytovatele dle </w:t>
      </w:r>
      <w:r w:rsidRPr="00670674">
        <w:t xml:space="preserve">čl. </w:t>
      </w:r>
      <w:r w:rsidR="00670674" w:rsidRPr="00670674">
        <w:t>6</w:t>
      </w:r>
      <w:r w:rsidRPr="00F94A47">
        <w:t xml:space="preserve"> této </w:t>
      </w:r>
      <w:r w:rsidR="004E6FE6">
        <w:t>S</w:t>
      </w:r>
      <w:r w:rsidR="00A84594" w:rsidRPr="00F94A47">
        <w:t>mlouvy</w:t>
      </w:r>
      <w:r w:rsidRPr="00F94A47">
        <w:t xml:space="preserve"> k jejich odstranění ve stanoveném termínu.</w:t>
      </w:r>
    </w:p>
    <w:p w14:paraId="7F058DCF" w14:textId="77777777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Koncept</w:t>
      </w:r>
      <w:r w:rsidRPr="00B44D12">
        <w:t xml:space="preserve"> zjednodušené dokumentace (pasportu stavby) vodního díla bude min. jednou projednán se zástupci Objednatele.</w:t>
      </w:r>
    </w:p>
    <w:p w14:paraId="08E85734" w14:textId="52A8DFD4" w:rsidR="006C7E0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Poskytovatel</w:t>
      </w:r>
      <w:r w:rsidRPr="00B44D12">
        <w:t xml:space="preserve"> je povinen informovat Objednatele minimálně s týdenním předstihem o</w:t>
      </w:r>
      <w:r w:rsidR="00B43F74">
        <w:t> </w:t>
      </w:r>
      <w:r w:rsidRPr="00B44D12">
        <w:t>termínu provádění měřičských prací v terénu. Objednatel je oprávněn stanovit pracovníka, který se měření v terénu zúčastní.</w:t>
      </w:r>
    </w:p>
    <w:p w14:paraId="2AE21C1F" w14:textId="48C3CA96" w:rsidR="005A7711" w:rsidRPr="00A719E0" w:rsidRDefault="005A7711" w:rsidP="00E9501E">
      <w:pPr>
        <w:pStyle w:val="Odstavecseseznamem"/>
        <w:numPr>
          <w:ilvl w:val="1"/>
          <w:numId w:val="9"/>
        </w:numPr>
        <w:ind w:left="567" w:hanging="567"/>
      </w:pPr>
      <w:r w:rsidRPr="00A719E0">
        <w:t xml:space="preserve">Smluvní strany určují tyto kontaktní osoby oprávněné k jednáním ve věcech </w:t>
      </w:r>
      <w:r w:rsidR="00CA6745" w:rsidRPr="00A719E0">
        <w:t xml:space="preserve">poskytování Služeb, </w:t>
      </w:r>
      <w:r w:rsidRPr="00A719E0">
        <w:t xml:space="preserve">zejména k předání </w:t>
      </w:r>
      <w:r w:rsidR="006F3D3A" w:rsidRPr="00A719E0">
        <w:t xml:space="preserve">a převzetí </w:t>
      </w:r>
      <w:r w:rsidR="005758EF" w:rsidRPr="00A719E0">
        <w:t xml:space="preserve">podkladů dle čl. 1.4., k </w:t>
      </w:r>
      <w:r w:rsidRPr="00A719E0">
        <w:t>př</w:t>
      </w:r>
      <w:r w:rsidR="006F3D3A" w:rsidRPr="00A719E0">
        <w:t>edání</w:t>
      </w:r>
      <w:r w:rsidRPr="00A719E0">
        <w:t xml:space="preserve"> </w:t>
      </w:r>
      <w:r w:rsidR="004B2DBD" w:rsidRPr="00A719E0">
        <w:t xml:space="preserve">a převzetí </w:t>
      </w:r>
      <w:r w:rsidR="004B7CCF" w:rsidRPr="00A719E0">
        <w:t xml:space="preserve">výstupů Služeb, </w:t>
      </w:r>
      <w:r w:rsidRPr="00A719E0">
        <w:t>k</w:t>
      </w:r>
      <w:r w:rsidR="004B7CCF" w:rsidRPr="00A719E0">
        <w:t xml:space="preserve"> účasti při měřických pracích, </w:t>
      </w:r>
      <w:r w:rsidRPr="00A719E0">
        <w:t xml:space="preserve">ke kontrole </w:t>
      </w:r>
      <w:r w:rsidR="004B7CCF" w:rsidRPr="00A719E0">
        <w:t xml:space="preserve">a odsouhlasení </w:t>
      </w:r>
      <w:r w:rsidR="005758EF" w:rsidRPr="00A719E0">
        <w:t xml:space="preserve">Služeb, </w:t>
      </w:r>
      <w:r w:rsidRPr="00A719E0">
        <w:t>k předání a</w:t>
      </w:r>
      <w:r w:rsidR="00802340" w:rsidRPr="00A719E0">
        <w:t> </w:t>
      </w:r>
      <w:r w:rsidRPr="00A719E0">
        <w:t xml:space="preserve">převzetí faktury </w:t>
      </w:r>
      <w:r w:rsidR="00802340" w:rsidRPr="00A719E0">
        <w:t>apod.</w:t>
      </w:r>
      <w:r w:rsidRPr="00A719E0">
        <w:t>:</w:t>
      </w:r>
    </w:p>
    <w:p w14:paraId="3F5D8DCE" w14:textId="7F1B4EE7" w:rsidR="005A7711" w:rsidRPr="00E9501E" w:rsidRDefault="005A7711" w:rsidP="00E9501E">
      <w:pPr>
        <w:ind w:firstLine="567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za </w:t>
      </w:r>
      <w:r w:rsidR="00F151F7">
        <w:rPr>
          <w:rFonts w:ascii="Arial" w:hAnsi="Arial" w:cs="Arial"/>
          <w:sz w:val="22"/>
          <w:szCs w:val="22"/>
        </w:rPr>
        <w:t>O</w:t>
      </w:r>
      <w:r w:rsidRPr="00E9501E">
        <w:rPr>
          <w:rFonts w:ascii="Arial" w:hAnsi="Arial" w:cs="Arial"/>
          <w:sz w:val="22"/>
          <w:szCs w:val="22"/>
        </w:rPr>
        <w:t>bjednatele:</w:t>
      </w:r>
    </w:p>
    <w:p w14:paraId="0315E8B0" w14:textId="4A67DEF1" w:rsidR="005A7711" w:rsidRPr="00E9501E" w:rsidRDefault="00F27014" w:rsidP="00E9501E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Petra Kalendová, tel.: </w:t>
      </w:r>
      <w:proofErr w:type="spellStart"/>
      <w:r w:rsidR="000A229D">
        <w:rPr>
          <w:rFonts w:ascii="ArialMT" w:eastAsiaTheme="minorHAnsi" w:hAnsi="ArialMT" w:cs="ArialMT"/>
          <w:sz w:val="22"/>
          <w:szCs w:val="22"/>
          <w:lang w:eastAsia="en-US"/>
        </w:rPr>
        <w:t>xxxxx</w:t>
      </w:r>
      <w:proofErr w:type="spellEnd"/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, e-mail: </w:t>
      </w:r>
      <w:hyperlink r:id="rId8" w:history="1">
        <w:r w:rsidRPr="00731E86">
          <w:rPr>
            <w:rStyle w:val="Hypertextovodkaz"/>
            <w:rFonts w:ascii="ArialMT" w:eastAsiaTheme="minorHAnsi" w:hAnsi="ArialMT" w:cs="ArialMT"/>
            <w:sz w:val="22"/>
            <w:szCs w:val="22"/>
            <w:lang w:eastAsia="en-US"/>
          </w:rPr>
          <w:t>p.kalendova@spucr.cz</w:t>
        </w:r>
      </w:hyperlink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</w:t>
      </w:r>
      <w:r w:rsidR="00944F11">
        <w:rPr>
          <w:rFonts w:ascii="Arial" w:hAnsi="Arial" w:cs="Arial"/>
          <w:sz w:val="22"/>
          <w:szCs w:val="22"/>
        </w:rPr>
        <w:t xml:space="preserve"> </w:t>
      </w:r>
    </w:p>
    <w:p w14:paraId="758D63D3" w14:textId="77777777" w:rsidR="005A7711" w:rsidRPr="00801D5A" w:rsidRDefault="005A7711" w:rsidP="00E9501E"/>
    <w:p w14:paraId="4C3B9AA6" w14:textId="4D715DBF" w:rsidR="005A7711" w:rsidRPr="00E9501E" w:rsidRDefault="005A7711" w:rsidP="00E9501E">
      <w:pPr>
        <w:ind w:firstLine="567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za </w:t>
      </w:r>
      <w:r w:rsidR="00F151F7">
        <w:rPr>
          <w:rFonts w:ascii="Arial" w:hAnsi="Arial" w:cs="Arial"/>
          <w:sz w:val="22"/>
          <w:szCs w:val="22"/>
        </w:rPr>
        <w:t>Poskytovatele</w:t>
      </w:r>
      <w:r w:rsidRPr="00E9501E">
        <w:rPr>
          <w:rFonts w:ascii="Arial" w:hAnsi="Arial" w:cs="Arial"/>
          <w:sz w:val="22"/>
          <w:szCs w:val="22"/>
        </w:rPr>
        <w:t>:</w:t>
      </w:r>
    </w:p>
    <w:p w14:paraId="66FB51D7" w14:textId="698240CF" w:rsidR="00EE270E" w:rsidRPr="00E9501E" w:rsidRDefault="00EE270E" w:rsidP="00EE270E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EE270E">
        <w:rPr>
          <w:rFonts w:ascii="Arial" w:hAnsi="Arial" w:cs="Arial"/>
          <w:sz w:val="22"/>
          <w:szCs w:val="22"/>
        </w:rPr>
        <w:t xml:space="preserve">Ing. Ladislav Novák, tel.: </w:t>
      </w:r>
      <w:proofErr w:type="spellStart"/>
      <w:r w:rsidR="000A229D">
        <w:rPr>
          <w:rFonts w:ascii="Arial" w:hAnsi="Arial" w:cs="Arial"/>
          <w:sz w:val="22"/>
          <w:szCs w:val="22"/>
        </w:rPr>
        <w:t>xxxxx</w:t>
      </w:r>
      <w:proofErr w:type="spellEnd"/>
      <w:r w:rsidRPr="00EE270E">
        <w:rPr>
          <w:rFonts w:ascii="Arial" w:hAnsi="Arial" w:cs="Arial"/>
          <w:sz w:val="22"/>
          <w:szCs w:val="22"/>
        </w:rPr>
        <w:t xml:space="preserve">, e-mail: </w:t>
      </w:r>
      <w:proofErr w:type="spellStart"/>
      <w:r w:rsidR="000A229D">
        <w:rPr>
          <w:rFonts w:ascii="Arial" w:hAnsi="Arial" w:cs="Arial"/>
          <w:sz w:val="22"/>
          <w:szCs w:val="22"/>
        </w:rPr>
        <w:t>xxxxx</w:t>
      </w:r>
      <w:proofErr w:type="spellEnd"/>
    </w:p>
    <w:p w14:paraId="55423DB2" w14:textId="2911FF14" w:rsidR="005A7711" w:rsidRPr="00E9501E" w:rsidRDefault="005A7711" w:rsidP="00E9501E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E9501E">
        <w:rPr>
          <w:rFonts w:ascii="Arial" w:hAnsi="Arial" w:cs="Arial"/>
          <w:sz w:val="22"/>
          <w:szCs w:val="22"/>
        </w:rPr>
        <w:t xml:space="preserve">V případě změny kontaktní osoby je příslušná smluvní strana tuto skutečnost povinna druhé smluvní straně písemně oznámit, a to v termínu do </w:t>
      </w:r>
      <w:r w:rsidR="00A2618D">
        <w:rPr>
          <w:rFonts w:ascii="Arial" w:hAnsi="Arial" w:cs="Arial"/>
          <w:sz w:val="22"/>
          <w:szCs w:val="22"/>
        </w:rPr>
        <w:t>deseti (</w:t>
      </w:r>
      <w:r w:rsidRPr="00E9501E">
        <w:rPr>
          <w:rFonts w:ascii="Arial" w:hAnsi="Arial" w:cs="Arial"/>
          <w:sz w:val="22"/>
          <w:szCs w:val="22"/>
        </w:rPr>
        <w:t>10</w:t>
      </w:r>
      <w:r w:rsidR="00A2618D">
        <w:rPr>
          <w:rFonts w:ascii="Arial" w:hAnsi="Arial" w:cs="Arial"/>
          <w:sz w:val="22"/>
          <w:szCs w:val="22"/>
        </w:rPr>
        <w:t>)</w:t>
      </w:r>
      <w:r w:rsidRPr="00E9501E">
        <w:rPr>
          <w:rFonts w:ascii="Arial" w:hAnsi="Arial" w:cs="Arial"/>
          <w:sz w:val="22"/>
          <w:szCs w:val="22"/>
        </w:rPr>
        <w:t xml:space="preserve"> pracovních dnů ode dne vzniku takové změny. Změna oprávněné osoby není důvodem pro uzavření dodatku k</w:t>
      </w:r>
      <w:r w:rsidR="00A2618D">
        <w:rPr>
          <w:rFonts w:ascii="Arial" w:hAnsi="Arial" w:cs="Arial"/>
          <w:sz w:val="22"/>
          <w:szCs w:val="22"/>
        </w:rPr>
        <w:t> </w:t>
      </w:r>
      <w:r w:rsidR="004E6FE6">
        <w:rPr>
          <w:rFonts w:ascii="Arial" w:hAnsi="Arial" w:cs="Arial"/>
          <w:sz w:val="22"/>
          <w:szCs w:val="22"/>
        </w:rPr>
        <w:t>S</w:t>
      </w:r>
      <w:r w:rsidRPr="00E9501E">
        <w:rPr>
          <w:rFonts w:ascii="Arial" w:hAnsi="Arial" w:cs="Arial"/>
          <w:sz w:val="22"/>
          <w:szCs w:val="22"/>
        </w:rPr>
        <w:t>mlouvě.</w:t>
      </w:r>
    </w:p>
    <w:p w14:paraId="4C49CD54" w14:textId="0A771519" w:rsidR="006C7E02" w:rsidRPr="005E0C21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5E0C21">
        <w:t>Specifikace předávan</w:t>
      </w:r>
      <w:r w:rsidR="00263F13">
        <w:t>ých Služeb</w:t>
      </w:r>
      <w:r w:rsidRPr="005E0C21">
        <w:t>:</w:t>
      </w:r>
    </w:p>
    <w:p w14:paraId="4657000F" w14:textId="345FA892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rPr>
          <w:b/>
          <w:bCs/>
        </w:rPr>
        <w:t>Geometrický plán</w:t>
      </w:r>
      <w:r w:rsidRPr="00B44D12">
        <w:t xml:space="preserve"> hráze a souvisejících objektů bude </w:t>
      </w:r>
      <w:r w:rsidR="00FE59F9">
        <w:t>Objednateli</w:t>
      </w:r>
      <w:r w:rsidRPr="00B44D12">
        <w:t xml:space="preserve"> předán jak ve formátu PDF, tak ve zdrojovém </w:t>
      </w:r>
      <w:r w:rsidRPr="00944F11">
        <w:t>formátu VFK.</w:t>
      </w:r>
    </w:p>
    <w:p w14:paraId="21964932" w14:textId="14F7EB7B" w:rsidR="006C7E02" w:rsidRPr="00004F36" w:rsidRDefault="006C7E02" w:rsidP="001E13F8">
      <w:pPr>
        <w:pStyle w:val="Odstavecseseznamem"/>
        <w:numPr>
          <w:ilvl w:val="0"/>
          <w:numId w:val="6"/>
        </w:numPr>
      </w:pPr>
      <w:r w:rsidRPr="00004F36">
        <w:t xml:space="preserve">Zpracování </w:t>
      </w:r>
      <w:r w:rsidRPr="00004F36">
        <w:rPr>
          <w:b/>
          <w:bCs/>
        </w:rPr>
        <w:t>pasport</w:t>
      </w:r>
      <w:r w:rsidR="00921F14" w:rsidRPr="00004F36">
        <w:rPr>
          <w:b/>
          <w:bCs/>
        </w:rPr>
        <w:t>u</w:t>
      </w:r>
      <w:r w:rsidRPr="00004F36">
        <w:t xml:space="preserve"> stavby s posouzením bezpečnosti vodního díla při povodni na základě vyhlášky č. </w:t>
      </w:r>
      <w:r w:rsidR="00F9233A" w:rsidRPr="00004F36">
        <w:t>146/2024</w:t>
      </w:r>
      <w:r w:rsidRPr="00004F36">
        <w:t xml:space="preserve"> Sb., </w:t>
      </w:r>
      <w:r w:rsidR="00DC2BF9" w:rsidRPr="00004F36">
        <w:t>Vyhláška o požadavcích na výstavbu</w:t>
      </w:r>
      <w:r w:rsidRPr="00004F36">
        <w:t xml:space="preserve">, ve znění pozdějších předpisů a v souladu s ČSN 75 2935 „Posuzování bezpečnosti vodních děl při povodni“ (nutno použít, pokud je to možné, údaje z ČMHÚ). Pasport bude </w:t>
      </w:r>
      <w:r w:rsidR="00D97CA7" w:rsidRPr="00004F36">
        <w:t>splňovat náležitosti vyhlášky č. 131/2024 Sb., o dokumentaci staveb, ve znění pozdějších předpisů, zejména její přílohu č. 11 „Obsah pasportu stavby“ a bude zpracován v souladu s vyhláškou č. 183/2018 Sb., o náležitostech rozhodnutí a dalších opatření vodoprávního úřadu a o dokladech předkládaných vodoprávnímu úřadu, ve znění pozdějších předpisů, resp. s jinou, aktuálně účinnou, právní úpravou</w:t>
      </w:r>
      <w:r w:rsidRPr="00004F36">
        <w:t>.</w:t>
      </w:r>
    </w:p>
    <w:p w14:paraId="3E6B57CC" w14:textId="1FBCA5A6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t xml:space="preserve">Zpracování polohopisného a výškopisného zaměření vodního díla s tím, že výškopisné a polohopisné zaměření bude provedeno v charakteristických profilech zátopy, hráz </w:t>
      </w:r>
      <w:r w:rsidR="00EE270E">
        <w:br/>
      </w:r>
      <w:r w:rsidRPr="00B44D12">
        <w:t xml:space="preserve">a veškeré objekty vodního díla budou zaměřeny tak, </w:t>
      </w:r>
      <w:r w:rsidRPr="00944F11">
        <w:t>aby mohly být vypracovány charakteristické řezy hrází a podrobné výkresy objektů (půdorysy a řezy),</w:t>
      </w:r>
      <w:r w:rsidRPr="00B44D12">
        <w:t xml:space="preserve"> bude zaměřeno i související území a objekty, které ovlivňují stavbu vodního díla (rozdělovací objekt pro napouštění vodního díla, napouštěcí potrubí, manipulační domek, oplocení, jímací objekty apod.)</w:t>
      </w:r>
    </w:p>
    <w:p w14:paraId="15C030F0" w14:textId="4CBEA326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t xml:space="preserve">Výškopisné a polohopisné zaměření vodního díla bude provedeno a předáno v závazném referenčním souřadnicovém systému S-JTSK a </w:t>
      </w:r>
      <w:proofErr w:type="spellStart"/>
      <w:r w:rsidRPr="00B44D12">
        <w:t>BPv</w:t>
      </w:r>
      <w:proofErr w:type="spellEnd"/>
      <w:r w:rsidRPr="00B44D12">
        <w:t>. Zaměření bude provedeno ve 3. třídě přesnosti dle ČSN 01 3410. Zápisník měření, výpočty polohopisu i výškopisu a seznam souřadnic budou ověřeny podle z</w:t>
      </w:r>
      <w:r w:rsidR="00E46256">
        <w:t>ákona č</w:t>
      </w:r>
      <w:r w:rsidRPr="00B44D12">
        <w:t xml:space="preserve">. 200/1994 Sb. v platném znění </w:t>
      </w:r>
      <w:r w:rsidR="00712542">
        <w:t xml:space="preserve">autorizovaným zeměměřickým inženýrem </w:t>
      </w:r>
      <w:r w:rsidR="00712542" w:rsidRPr="00B44D12">
        <w:t>(</w:t>
      </w:r>
      <w:r w:rsidR="00712542">
        <w:t>A</w:t>
      </w:r>
      <w:r w:rsidR="00712542" w:rsidRPr="00B44D12">
        <w:t>ZI).</w:t>
      </w:r>
    </w:p>
    <w:p w14:paraId="7B2F4B65" w14:textId="5C7705F1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lastRenderedPageBreak/>
        <w:t xml:space="preserve">Grafické výstupy budou </w:t>
      </w:r>
      <w:r w:rsidR="00AA72E9">
        <w:t>Objednateli</w:t>
      </w:r>
      <w:r w:rsidRPr="00B44D12">
        <w:t xml:space="preserve"> předány v digitální formě v závazném souřadnicovém </w:t>
      </w:r>
      <w:r w:rsidR="00DC2BF9" w:rsidRPr="00B44D12">
        <w:t>systému,</w:t>
      </w:r>
      <w:r w:rsidRPr="00B44D12">
        <w:t xml:space="preserve"> a to jak ve zdrojovém formátu CAD (např. </w:t>
      </w:r>
      <w:proofErr w:type="spellStart"/>
      <w:r w:rsidRPr="00B44D12">
        <w:t>dxf</w:t>
      </w:r>
      <w:proofErr w:type="spellEnd"/>
      <w:r w:rsidRPr="00B44D12">
        <w:t xml:space="preserve">, </w:t>
      </w:r>
      <w:proofErr w:type="spellStart"/>
      <w:r w:rsidRPr="00B44D12">
        <w:t>dwg</w:t>
      </w:r>
      <w:proofErr w:type="spellEnd"/>
      <w:r w:rsidRPr="00B44D12">
        <w:t xml:space="preserve"> nebo </w:t>
      </w:r>
      <w:proofErr w:type="spellStart"/>
      <w:r w:rsidRPr="00B44D12">
        <w:t>dgn</w:t>
      </w:r>
      <w:proofErr w:type="spellEnd"/>
      <w:r w:rsidRPr="00B44D12">
        <w:t xml:space="preserve">,) tak i v obecně čitelném formátu GIS (např. formát </w:t>
      </w:r>
      <w:proofErr w:type="spellStart"/>
      <w:r w:rsidRPr="00B44D12">
        <w:t>Shapefile</w:t>
      </w:r>
      <w:proofErr w:type="spellEnd"/>
      <w:r w:rsidRPr="00B44D12">
        <w:t xml:space="preserve"> nebo </w:t>
      </w:r>
      <w:proofErr w:type="spellStart"/>
      <w:r w:rsidRPr="00B44D12">
        <w:t>Geopackage</w:t>
      </w:r>
      <w:proofErr w:type="spellEnd"/>
      <w:r w:rsidRPr="00B44D12">
        <w:t xml:space="preserve">). Obsah CAD výkresů bude přehledně strukturován do jednotlivých vrstev. Hráz a rozlivy budou mj. reprezentovány polygonem. Výškopis bude sestávat z bodů s výškou H a atributem – kódem druhu (popisu) bodu. V případě využití kódů bodů bude předán i číselník s popisy bodů. Výškopis bude předán formou seznamu souřadnic, CAD výkresu </w:t>
      </w:r>
      <w:r w:rsidR="00EE270E">
        <w:br/>
      </w:r>
      <w:r w:rsidRPr="00B44D12">
        <w:t xml:space="preserve">i exportu do obecně čitelného GIS formátu (1 vrstva s body s atributy číslo bodu </w:t>
      </w:r>
      <w:r w:rsidR="00EE270E">
        <w:br/>
      </w:r>
      <w:r w:rsidRPr="00B44D12">
        <w:t>a kód/popis).</w:t>
      </w:r>
    </w:p>
    <w:p w14:paraId="3698BB19" w14:textId="77777777" w:rsidR="006C7E02" w:rsidRPr="00B44D12" w:rsidRDefault="006C7E02" w:rsidP="001E13F8">
      <w:pPr>
        <w:pStyle w:val="Odstavecseseznamem"/>
        <w:numPr>
          <w:ilvl w:val="0"/>
          <w:numId w:val="6"/>
        </w:numPr>
      </w:pPr>
      <w:r w:rsidRPr="00B44D12">
        <w:t>Stanovení hranice rozlivu při maximální výšce hladiny bude předáno ve formě výkresu situace vodního díla se zákresem maximální výše hladiny, vyčíslením plochy maximální zátopy a určením nadmořské výšky maximální hadiny. Výkres bude předán taktéž v digitální formě s náležitostmi podle předchozího odstavce. Linie (hranice) maximální zátopy bude reprezentována uzavřeným polygonem v samostatné vrstvě ve výkresu CAD (a exportována do GIS formátu).</w:t>
      </w:r>
    </w:p>
    <w:p w14:paraId="209A0119" w14:textId="0F2513D2" w:rsidR="00F160E3" w:rsidRDefault="006C7E02" w:rsidP="001E13F8">
      <w:pPr>
        <w:pStyle w:val="Odstavecseseznamem"/>
        <w:numPr>
          <w:ilvl w:val="0"/>
          <w:numId w:val="6"/>
        </w:numPr>
      </w:pPr>
      <w:r w:rsidRPr="00B44D12">
        <w:t xml:space="preserve">Dokumentace pasportu vodního díla bude předána </w:t>
      </w:r>
      <w:r w:rsidR="004513C4">
        <w:t xml:space="preserve">2x </w:t>
      </w:r>
      <w:r w:rsidRPr="00B44D12">
        <w:t xml:space="preserve">v tištěné </w:t>
      </w:r>
      <w:r w:rsidR="004513C4">
        <w:t>podobě a 1x</w:t>
      </w:r>
      <w:r w:rsidRPr="00B44D12">
        <w:t xml:space="preserve"> v elektronické podobě (needitovatelné – strojově čitelný formát </w:t>
      </w:r>
      <w:proofErr w:type="spellStart"/>
      <w:r w:rsidRPr="00B44D12">
        <w:t>pdf</w:t>
      </w:r>
      <w:proofErr w:type="spellEnd"/>
      <w:r w:rsidRPr="00B44D12">
        <w:t xml:space="preserve">., </w:t>
      </w:r>
      <w:proofErr w:type="gramStart"/>
      <w:r w:rsidRPr="00B44D12">
        <w:t>editovatelné - formát</w:t>
      </w:r>
      <w:proofErr w:type="gramEnd"/>
      <w:r w:rsidRPr="00B44D12">
        <w:t xml:space="preserve"> </w:t>
      </w:r>
      <w:r w:rsidRPr="0015140E">
        <w:t>doc</w:t>
      </w:r>
      <w:r w:rsidR="00CE0D77" w:rsidRPr="0015140E">
        <w:t>/</w:t>
      </w:r>
      <w:proofErr w:type="spellStart"/>
      <w:r w:rsidR="00CE0D77" w:rsidRPr="0015140E">
        <w:t>docx</w:t>
      </w:r>
      <w:proofErr w:type="spellEnd"/>
      <w:r w:rsidRPr="0015140E">
        <w:t xml:space="preserve">, </w:t>
      </w:r>
      <w:proofErr w:type="spellStart"/>
      <w:r w:rsidRPr="0015140E">
        <w:t>xls</w:t>
      </w:r>
      <w:proofErr w:type="spellEnd"/>
      <w:r w:rsidR="00CE0D77">
        <w:t>/</w:t>
      </w:r>
      <w:proofErr w:type="spellStart"/>
      <w:r w:rsidR="00CE0D77">
        <w:t>xlsx</w:t>
      </w:r>
      <w:proofErr w:type="spellEnd"/>
      <w:r w:rsidRPr="00B44D12">
        <w:t xml:space="preserve">, </w:t>
      </w:r>
      <w:proofErr w:type="spellStart"/>
      <w:r w:rsidRPr="00B44D12">
        <w:t>dwg</w:t>
      </w:r>
      <w:proofErr w:type="spellEnd"/>
      <w:r w:rsidRPr="00B44D12">
        <w:t xml:space="preserve">, </w:t>
      </w:r>
      <w:proofErr w:type="spellStart"/>
      <w:r w:rsidRPr="00B44D12">
        <w:t>dgn</w:t>
      </w:r>
      <w:proofErr w:type="spellEnd"/>
      <w:r w:rsidRPr="00B44D12">
        <w:t xml:space="preserve">, </w:t>
      </w:r>
      <w:proofErr w:type="spellStart"/>
      <w:r w:rsidRPr="00B44D12">
        <w:t>txt</w:t>
      </w:r>
      <w:proofErr w:type="spellEnd"/>
      <w:r w:rsidRPr="00B44D12">
        <w:t xml:space="preserve">, </w:t>
      </w:r>
      <w:proofErr w:type="spellStart"/>
      <w:r w:rsidRPr="00B44D12">
        <w:t>shapefile</w:t>
      </w:r>
      <w:proofErr w:type="spellEnd"/>
      <w:r w:rsidRPr="00B44D12">
        <w:t>,</w:t>
      </w:r>
      <w:r w:rsidR="00CE0D77">
        <w:t xml:space="preserve"> </w:t>
      </w:r>
      <w:r w:rsidRPr="00B44D12">
        <w:t>…).</w:t>
      </w:r>
    </w:p>
    <w:p w14:paraId="11F4EF03" w14:textId="47DA6CAE" w:rsidR="00941380" w:rsidRPr="00B44D12" w:rsidRDefault="00941380" w:rsidP="001E13F8">
      <w:pPr>
        <w:pStyle w:val="Odstavecseseznamem"/>
        <w:numPr>
          <w:ilvl w:val="0"/>
          <w:numId w:val="6"/>
        </w:numPr>
      </w:pPr>
      <w:r w:rsidRPr="0015140E">
        <w:rPr>
          <w:b/>
          <w:bCs/>
        </w:rPr>
        <w:t>Manipulační řád</w:t>
      </w:r>
      <w:r>
        <w:t xml:space="preserve"> </w:t>
      </w:r>
      <w:r w:rsidR="002F15F4" w:rsidRPr="00B44D12">
        <w:t xml:space="preserve">bude předán </w:t>
      </w:r>
      <w:r w:rsidR="002F15F4">
        <w:t xml:space="preserve">2x </w:t>
      </w:r>
      <w:r w:rsidR="002F15F4" w:rsidRPr="00B44D12">
        <w:t xml:space="preserve">v tištěné </w:t>
      </w:r>
      <w:r w:rsidR="002F15F4">
        <w:t>podobě a 1x</w:t>
      </w:r>
      <w:r w:rsidR="002F15F4" w:rsidRPr="00B44D12">
        <w:t xml:space="preserve"> v elektronické podobě (needitovatelné – strojově čitelný formát </w:t>
      </w:r>
      <w:proofErr w:type="spellStart"/>
      <w:r w:rsidR="002F15F4" w:rsidRPr="00B44D12">
        <w:t>pdf</w:t>
      </w:r>
      <w:proofErr w:type="spellEnd"/>
      <w:r w:rsidR="002F15F4" w:rsidRPr="00B44D12">
        <w:t xml:space="preserve">., </w:t>
      </w:r>
      <w:proofErr w:type="gramStart"/>
      <w:r w:rsidR="002F15F4" w:rsidRPr="00B44D12">
        <w:t>editovatelné - formát</w:t>
      </w:r>
      <w:proofErr w:type="gramEnd"/>
      <w:r w:rsidR="002F15F4" w:rsidRPr="00B44D12">
        <w:t xml:space="preserve"> </w:t>
      </w:r>
      <w:r w:rsidR="002F15F4" w:rsidRPr="00E544AB">
        <w:t>doc/</w:t>
      </w:r>
      <w:proofErr w:type="spellStart"/>
      <w:r w:rsidR="002F15F4" w:rsidRPr="00E544AB">
        <w:t>docx</w:t>
      </w:r>
      <w:proofErr w:type="spellEnd"/>
      <w:r w:rsidR="002F15F4" w:rsidRPr="00E544AB">
        <w:t xml:space="preserve">, </w:t>
      </w:r>
      <w:proofErr w:type="spellStart"/>
      <w:r w:rsidR="002F15F4" w:rsidRPr="00E544AB">
        <w:t>xls</w:t>
      </w:r>
      <w:proofErr w:type="spellEnd"/>
      <w:r w:rsidR="002F15F4">
        <w:t>/</w:t>
      </w:r>
      <w:proofErr w:type="spellStart"/>
      <w:r w:rsidR="002F15F4">
        <w:t>xlsx</w:t>
      </w:r>
      <w:proofErr w:type="spellEnd"/>
      <w:r w:rsidR="002F15F4" w:rsidRPr="00B44D12">
        <w:t xml:space="preserve">, </w:t>
      </w:r>
      <w:proofErr w:type="spellStart"/>
      <w:r w:rsidR="002F15F4" w:rsidRPr="00B44D12">
        <w:t>dwg</w:t>
      </w:r>
      <w:proofErr w:type="spellEnd"/>
      <w:r w:rsidR="002F15F4" w:rsidRPr="00B44D12">
        <w:t xml:space="preserve">, </w:t>
      </w:r>
      <w:proofErr w:type="spellStart"/>
      <w:r w:rsidR="002F15F4" w:rsidRPr="00B44D12">
        <w:t>dgn</w:t>
      </w:r>
      <w:proofErr w:type="spellEnd"/>
      <w:r w:rsidR="002F15F4" w:rsidRPr="00B44D12">
        <w:t xml:space="preserve">, </w:t>
      </w:r>
      <w:proofErr w:type="spellStart"/>
      <w:r w:rsidR="002F15F4" w:rsidRPr="00B44D12">
        <w:t>txt</w:t>
      </w:r>
      <w:proofErr w:type="spellEnd"/>
      <w:r w:rsidR="002F15F4" w:rsidRPr="00B44D12">
        <w:t xml:space="preserve">, </w:t>
      </w:r>
      <w:proofErr w:type="spellStart"/>
      <w:r w:rsidR="002F15F4" w:rsidRPr="00B44D12">
        <w:t>shapefile</w:t>
      </w:r>
      <w:proofErr w:type="spellEnd"/>
      <w:r w:rsidR="002F15F4" w:rsidRPr="00B44D12">
        <w:t>,</w:t>
      </w:r>
      <w:r w:rsidR="002F15F4">
        <w:t xml:space="preserve"> </w:t>
      </w:r>
      <w:r w:rsidR="002F15F4" w:rsidRPr="00B44D12">
        <w:t>…).</w:t>
      </w:r>
    </w:p>
    <w:p w14:paraId="37B94F41" w14:textId="77777777" w:rsidR="006C7E02" w:rsidRPr="00F6279D" w:rsidRDefault="006C7E02" w:rsidP="00F6279D">
      <w:pPr>
        <w:pStyle w:val="Nadpis1"/>
      </w:pPr>
      <w:r w:rsidRPr="00F6279D">
        <w:t>Platební</w:t>
      </w:r>
      <w:r w:rsidRPr="00B44D12">
        <w:t xml:space="preserve"> podmínky</w:t>
      </w:r>
    </w:p>
    <w:p w14:paraId="4B72AE20" w14:textId="5D2BCE3C" w:rsidR="006C7E02" w:rsidRPr="00732700" w:rsidRDefault="004742FF" w:rsidP="004742FF">
      <w:pPr>
        <w:pStyle w:val="Odstavecseseznamem"/>
        <w:numPr>
          <w:ilvl w:val="1"/>
          <w:numId w:val="9"/>
        </w:numPr>
        <w:ind w:left="567" w:hanging="567"/>
      </w:pPr>
      <w:r w:rsidRPr="00732700">
        <w:t xml:space="preserve">Cena dle čl. </w:t>
      </w:r>
      <w:r w:rsidR="002A33EB" w:rsidRPr="00732700">
        <w:t>2.2</w:t>
      </w:r>
      <w:r w:rsidR="008E0601" w:rsidRPr="00732700">
        <w:t>.</w:t>
      </w:r>
      <w:r w:rsidRPr="00732700">
        <w:t xml:space="preserve"> této </w:t>
      </w:r>
      <w:r w:rsidR="004E6FE6" w:rsidRPr="00732700">
        <w:t>S</w:t>
      </w:r>
      <w:r w:rsidRPr="00732700">
        <w:t xml:space="preserve">mlouvy bude uhrazena po předání </w:t>
      </w:r>
      <w:r w:rsidR="002A33EB" w:rsidRPr="00732700">
        <w:t xml:space="preserve">všech </w:t>
      </w:r>
      <w:r w:rsidR="008E0601" w:rsidRPr="00732700">
        <w:t>S</w:t>
      </w:r>
      <w:r w:rsidR="002A33EB" w:rsidRPr="00732700">
        <w:t xml:space="preserve">lužeb </w:t>
      </w:r>
      <w:r w:rsidRPr="00732700">
        <w:t xml:space="preserve">dle čl. </w:t>
      </w:r>
      <w:r w:rsidR="002A33EB" w:rsidRPr="00732700">
        <w:t>1</w:t>
      </w:r>
      <w:r w:rsidRPr="00732700">
        <w:t xml:space="preserve"> </w:t>
      </w:r>
      <w:r w:rsidR="002A33EB" w:rsidRPr="00732700">
        <w:t>této smlouvy</w:t>
      </w:r>
      <w:r w:rsidR="00450CB9" w:rsidRPr="00732700">
        <w:t xml:space="preserve">, tj. </w:t>
      </w:r>
      <w:r w:rsidR="00450CB9" w:rsidRPr="00A36C88">
        <w:t>po</w:t>
      </w:r>
      <w:r w:rsidR="00FA77D5" w:rsidRPr="00A36C88">
        <w:t xml:space="preserve"> předání </w:t>
      </w:r>
      <w:r w:rsidR="0049245F" w:rsidRPr="00A36C88">
        <w:t xml:space="preserve">schváleného geometrického plánu, </w:t>
      </w:r>
      <w:r w:rsidR="00FA77D5" w:rsidRPr="00A36C88">
        <w:t>ověřen</w:t>
      </w:r>
      <w:r w:rsidR="0049245F" w:rsidRPr="00A36C88">
        <w:t xml:space="preserve">ého </w:t>
      </w:r>
      <w:r w:rsidR="00FA77D5" w:rsidRPr="00A36C88">
        <w:t>pasportu</w:t>
      </w:r>
      <w:r w:rsidR="0049245F" w:rsidRPr="00A36C88">
        <w:t>,</w:t>
      </w:r>
      <w:r w:rsidR="00FA77D5" w:rsidRPr="00A36C88">
        <w:t xml:space="preserve"> povolení k nakládání s povrchovými nebo podzemními vodami</w:t>
      </w:r>
      <w:r w:rsidR="00454CF3" w:rsidRPr="00A36C88">
        <w:t xml:space="preserve"> v právní moci</w:t>
      </w:r>
      <w:r w:rsidR="00726CDE" w:rsidRPr="00A36C88">
        <w:t xml:space="preserve"> </w:t>
      </w:r>
      <w:r w:rsidR="00EE270E">
        <w:br/>
      </w:r>
      <w:r w:rsidR="00726CDE" w:rsidRPr="00A36C88">
        <w:t>a</w:t>
      </w:r>
      <w:r w:rsidR="00FA77D5" w:rsidRPr="00A36C88">
        <w:t xml:space="preserve"> schválen</w:t>
      </w:r>
      <w:r w:rsidR="00726CDE" w:rsidRPr="00A36C88">
        <w:t>ého</w:t>
      </w:r>
      <w:r w:rsidR="00FA77D5" w:rsidRPr="00A36C88">
        <w:t xml:space="preserve"> manipulačního řádu</w:t>
      </w:r>
      <w:r w:rsidR="00726CDE" w:rsidRPr="00A36C88">
        <w:t>,</w:t>
      </w:r>
      <w:r w:rsidR="002A33EB" w:rsidRPr="00732700">
        <w:t xml:space="preserve"> na základě </w:t>
      </w:r>
      <w:r w:rsidR="00CA6BBA" w:rsidRPr="00732700">
        <w:t xml:space="preserve">Objednatelem </w:t>
      </w:r>
      <w:r w:rsidR="002A33EB" w:rsidRPr="00732700">
        <w:t xml:space="preserve">potvrzeného </w:t>
      </w:r>
      <w:r w:rsidR="00732700" w:rsidRPr="00732700">
        <w:t>finálního</w:t>
      </w:r>
      <w:r w:rsidR="00732700">
        <w:rPr>
          <w:highlight w:val="cyan"/>
        </w:rPr>
        <w:t xml:space="preserve"> </w:t>
      </w:r>
      <w:r w:rsidR="00D73349" w:rsidRPr="00732700">
        <w:t>akceptačního</w:t>
      </w:r>
      <w:r w:rsidR="002A33EB" w:rsidRPr="00732700">
        <w:t xml:space="preserve"> protokolu</w:t>
      </w:r>
      <w:r w:rsidR="00817329" w:rsidRPr="00732700">
        <w:t xml:space="preserve"> dle čl. 4.3</w:t>
      </w:r>
      <w:r w:rsidR="002A33EB" w:rsidRPr="00732700">
        <w:t xml:space="preserve">. </w:t>
      </w:r>
    </w:p>
    <w:p w14:paraId="499469BF" w14:textId="64E457AF" w:rsidR="006C7E02" w:rsidRPr="00B44D12" w:rsidRDefault="004742FF" w:rsidP="001E13F8">
      <w:pPr>
        <w:pStyle w:val="Odstavecseseznamem"/>
        <w:numPr>
          <w:ilvl w:val="1"/>
          <w:numId w:val="9"/>
        </w:numPr>
        <w:ind w:left="567" w:hanging="567"/>
      </w:pPr>
      <w:r w:rsidRPr="004742FF">
        <w:t>Podkladem pro úhradu smluvní ceny bude faktura, která bude mít náležitosti daňového dokladu dle zákona o DPH, a náležitosti stanovené obecně závaznými právními předpisy (dále jen „faktura“).</w:t>
      </w:r>
      <w:r w:rsidR="006C7E02" w:rsidRPr="00B44D12">
        <w:t xml:space="preserve"> </w:t>
      </w:r>
    </w:p>
    <w:p w14:paraId="29B1708A" w14:textId="50A73FD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Platby peněžitých </w:t>
      </w:r>
      <w:r w:rsidRPr="003B478A">
        <w:t>částek</w:t>
      </w:r>
      <w:r w:rsidRPr="00B44D12">
        <w:t xml:space="preserve"> se provádí bankovním převodem na účet Poskytovatele uvedený ve faktuře. Peněžitá částka se považuje za zaplacenou okamžikem jejího odepsání z účtu odesílatele ve prospěch účtu příjemce.</w:t>
      </w:r>
    </w:p>
    <w:p w14:paraId="3788B563" w14:textId="2A1D57D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Splatnost </w:t>
      </w:r>
      <w:r w:rsidRPr="003B478A">
        <w:t>faktur</w:t>
      </w:r>
      <w:r w:rsidRPr="00B44D12">
        <w:t xml:space="preserve"> vystavených Poskytovatelem je 30 dnů od data doručení faktur Objednateli. Každá faktura musí obsahovat veškeré náležitosti dle zákona</w:t>
      </w:r>
      <w:r w:rsidR="007C446A">
        <w:t xml:space="preserve"> č.</w:t>
      </w:r>
      <w:r w:rsidRPr="00B44D12">
        <w:t xml:space="preserve"> 235/2004 Sb.</w:t>
      </w:r>
      <w:r w:rsidR="009639F3">
        <w:t xml:space="preserve">, </w:t>
      </w:r>
      <w:r w:rsidR="009639F3" w:rsidRPr="009639F3">
        <w:t>o dani z přidané hodnoty</w:t>
      </w:r>
      <w:r w:rsidR="009639F3">
        <w:t>, ve znění pozdějších předpisů,</w:t>
      </w:r>
      <w:r w:rsidRPr="00B44D12">
        <w:t xml:space="preserve"> a zákona </w:t>
      </w:r>
      <w:r w:rsidR="00484A77">
        <w:t xml:space="preserve">č. </w:t>
      </w:r>
      <w:r w:rsidR="007F0A85">
        <w:t>563</w:t>
      </w:r>
      <w:r w:rsidRPr="00B44D12">
        <w:t>/1991 Sb., o účetnictví</w:t>
      </w:r>
      <w:r w:rsidR="00830131">
        <w:t>, ve znění pozdějších předpisů,</w:t>
      </w:r>
      <w:r w:rsidRPr="00B44D12">
        <w:t xml:space="preserve"> a dle daňových předpisů. V případě, že faktura nebude obsahovat potřebné náležitosti, nebo bude obsahovat chybné či neúplné údaje, je Objednatel oprávněn ji vrátit Poskytovateli k opravě či doplnění. Po vrácení faktury nové či opravené počíná běžet nová lhůta splatnosti.</w:t>
      </w:r>
    </w:p>
    <w:p w14:paraId="218A9343" w14:textId="2CF752E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</w:t>
      </w:r>
      <w:r w:rsidRPr="003B478A">
        <w:t>tímto</w:t>
      </w:r>
      <w:r w:rsidRPr="00B44D12">
        <w:t xml:space="preserve"> bere na vědomí, že Objednatel je organizační složkou státu a jeho stav účtu závisí na převodu finančních prostředků ze státního rozpočtu. Poskytovatel souhlasí s tím, že v případě nedostatku finančních prostředků na účtu Objednatele, dojde k zaplacení faktury po obdržení potřebných finančních prostředků, a že časová prodleva z těchto důvodů nebude započítána do doby splatnosti uvedené na faktuře a nelze z</w:t>
      </w:r>
      <w:r w:rsidR="00950131">
        <w:t> </w:t>
      </w:r>
      <w:r w:rsidRPr="00B44D12">
        <w:t>těchto důvodů vůči Objednateli uplatňovat žádné sankce. Objednatel se zavazuje, že v případě, že tato skutečnost nastane, oznámí ji neprodleně, a to písemně Poskytovateli nejpozději do 5 pracovních dní před původním termínem splatnosti faktury.</w:t>
      </w:r>
    </w:p>
    <w:p w14:paraId="270FF239" w14:textId="2C7DB55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lastRenderedPageBreak/>
        <w:t xml:space="preserve">Poskytovatel </w:t>
      </w:r>
      <w:r w:rsidRPr="003B478A">
        <w:t>je</w:t>
      </w:r>
      <w:r w:rsidRPr="00B44D12">
        <w:t xml:space="preserve">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</w:t>
      </w:r>
      <w:r w:rsidR="00B36F65">
        <w:t xml:space="preserve">služeb </w:t>
      </w:r>
      <w:r w:rsidRPr="00B44D12">
        <w:t>z veřejných výdajů.</w:t>
      </w:r>
    </w:p>
    <w:p w14:paraId="1D9AC649" w14:textId="7493ABE9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Pro vyloučení pochybností smluvní strany potvrzují, že Poskytovatel nemá v souvislosti s poskytováním </w:t>
      </w:r>
      <w:r w:rsidR="00B36F65">
        <w:t xml:space="preserve">Služeb </w:t>
      </w:r>
      <w:r w:rsidRPr="00B44D12">
        <w:t xml:space="preserve">na základě této </w:t>
      </w:r>
      <w:r w:rsidR="004E6FE6">
        <w:t>S</w:t>
      </w:r>
      <w:r w:rsidR="00A84594">
        <w:t>mlouvy</w:t>
      </w:r>
      <w:r w:rsidRPr="00B44D12">
        <w:t xml:space="preserve"> nárok na úhradu nákladů, které mu </w:t>
      </w:r>
      <w:r w:rsidR="00EE270E">
        <w:br/>
      </w:r>
      <w:r w:rsidRPr="00B44D12">
        <w:t xml:space="preserve">s poskytováním </w:t>
      </w:r>
      <w:r w:rsidR="00B36F65">
        <w:t>Služeb</w:t>
      </w:r>
      <w:r w:rsidR="00CA6BBA">
        <w:t xml:space="preserve"> </w:t>
      </w:r>
      <w:r w:rsidRPr="00B44D12">
        <w:t xml:space="preserve">vznikly a rovněž nemá v této souvislosti nárok na úhradu jakéhokoliv jiného peněžitého plnění, než je </w:t>
      </w:r>
      <w:r w:rsidR="004D3C35">
        <w:t>c</w:t>
      </w:r>
      <w:r w:rsidRPr="00B44D12">
        <w:t>ena.</w:t>
      </w:r>
    </w:p>
    <w:p w14:paraId="54C1E854" w14:textId="77777777" w:rsidR="006C7E02" w:rsidRPr="00B44D12" w:rsidRDefault="006C7E02" w:rsidP="00F6279D">
      <w:pPr>
        <w:pStyle w:val="Nadpis1"/>
        <w:rPr>
          <w:snapToGrid w:val="0"/>
        </w:rPr>
      </w:pPr>
      <w:r w:rsidRPr="00B44D12">
        <w:rPr>
          <w:snapToGrid w:val="0"/>
        </w:rPr>
        <w:t>Odpovědnost za vady</w:t>
      </w:r>
    </w:p>
    <w:p w14:paraId="052C1BFF" w14:textId="1D3DFAF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odpovídá za všechny faktické i právní vady, které mají výstupy </w:t>
      </w:r>
      <w:r w:rsidR="00B36F65">
        <w:t xml:space="preserve">Služeb </w:t>
      </w:r>
      <w:r w:rsidR="0015579D">
        <w:t xml:space="preserve"> </w:t>
      </w:r>
      <w:r w:rsidRPr="00B44D12">
        <w:t xml:space="preserve"> nebo jejich části v okamžiku předání a převzetí výstupů poskytnutých </w:t>
      </w:r>
      <w:r w:rsidR="00B36F65">
        <w:t>Služeb</w:t>
      </w:r>
      <w:r w:rsidR="008A346E">
        <w:t xml:space="preserve"> dle čl. 4.3.</w:t>
      </w:r>
      <w:r w:rsidRPr="00B44D12">
        <w:t xml:space="preserve">, přičemž Objednatel je oprávněn vytknout takové vady ve lhůtě dvaceti čtyř (24) měsíců ode dne předání a převzetí výstupů poskytnutých </w:t>
      </w:r>
      <w:r w:rsidR="00B36F65">
        <w:t>Služeb</w:t>
      </w:r>
      <w:r w:rsidRPr="00B44D12">
        <w:t>.</w:t>
      </w:r>
    </w:p>
    <w:p w14:paraId="4DEDF573" w14:textId="3D04FF22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bookmarkStart w:id="20" w:name="_Ref213824765"/>
      <w:r w:rsidRPr="00B44D12">
        <w:t>Nebude-</w:t>
      </w:r>
      <w:r w:rsidRPr="003B478A">
        <w:t>li</w:t>
      </w:r>
      <w:r w:rsidRPr="00B44D12">
        <w:t xml:space="preserve"> Objednatelem stanoveno jinak, je Poskytovatel povinen zahájit odstraňování a bezplatně odstranit vady výstupů </w:t>
      </w:r>
      <w:r w:rsidR="00B36F65">
        <w:t xml:space="preserve">Služeb </w:t>
      </w:r>
      <w:r w:rsidRPr="00B44D12">
        <w:t>bez zbytečného odkladu ve lhůtě stanovené ve výzvě Objednatele nebo poté, co sám vady zjistí, jinak může být provedeno jejich odstranění Objednatelem nebo třetí osobou na náklady Poskytovatele.</w:t>
      </w:r>
      <w:bookmarkEnd w:id="20"/>
      <w:r w:rsidRPr="00B44D12">
        <w:t xml:space="preserve"> Objednatel nezbavuje Poskytovatele povinnosti zaplatit Objednateli do 15 pracovních dní od obdržení písemného vyrozumění veškeré další náklady, které mu v této souvislosti vznikly.</w:t>
      </w:r>
    </w:p>
    <w:p w14:paraId="17929E4B" w14:textId="77777777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se zavazuje Objednateli bezodkladně oznámit úplné odstranění oznámené nebo zjištěné vady a je povinen provedenou opravu Objednateli řádně předat. V případě, že Objednatel bude souhlasit s tím, že vady jsou řádně odstraněny, vydá Poskytovateli „</w:t>
      </w:r>
      <w:r w:rsidRPr="00F94A47">
        <w:t>Potvrzení o odstranění vad</w:t>
      </w:r>
      <w:r w:rsidRPr="00B44D12">
        <w:t>.“</w:t>
      </w:r>
    </w:p>
    <w:p w14:paraId="4E7B408E" w14:textId="3D864BD6" w:rsidR="003B478A" w:rsidRPr="003B478A" w:rsidRDefault="006C7E02" w:rsidP="001E13F8">
      <w:pPr>
        <w:pStyle w:val="Nadpis1"/>
      </w:pPr>
      <w:r w:rsidRPr="00F94A47">
        <w:t>Práva a povinnosti smluvních stran</w:t>
      </w:r>
    </w:p>
    <w:p w14:paraId="03611639" w14:textId="7A66A2A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je povinen provést Služby na svůj náklad a na své nebezpečí.</w:t>
      </w:r>
    </w:p>
    <w:p w14:paraId="556C8048" w14:textId="7FB8367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Objednatel</w:t>
      </w:r>
      <w:r w:rsidRPr="00B44D12">
        <w:t xml:space="preserve"> poskytne Poskytovateli účinnou pomoc pro řešení </w:t>
      </w:r>
      <w:r w:rsidR="00B36F65">
        <w:t>Služeb</w:t>
      </w:r>
      <w:r w:rsidRPr="00B44D12">
        <w:t xml:space="preserve">, mapové nebo jiné podklady potřebné k vyhotovení </w:t>
      </w:r>
      <w:r w:rsidR="00B36F65">
        <w:t>Služeb</w:t>
      </w:r>
      <w:r w:rsidRPr="00B44D12">
        <w:t xml:space="preserve"> (pokud je má k</w:t>
      </w:r>
      <w:r w:rsidR="00A02706">
        <w:t> </w:t>
      </w:r>
      <w:r w:rsidRPr="00B44D12">
        <w:t>dispozici</w:t>
      </w:r>
      <w:r w:rsidR="00A02706">
        <w:t xml:space="preserve">, </w:t>
      </w:r>
      <w:r w:rsidR="00A02706" w:rsidRPr="00A36C88">
        <w:t>viz čl. 1.4.</w:t>
      </w:r>
      <w:r w:rsidRPr="00A36C88">
        <w:t>).</w:t>
      </w:r>
    </w:p>
    <w:p w14:paraId="24C51B9E" w14:textId="7F3B84D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Objednavatel</w:t>
      </w:r>
      <w:r w:rsidRPr="00B44D12">
        <w:t xml:space="preserve"> je oprávněn kdykoliv za trvání této </w:t>
      </w:r>
      <w:r w:rsidR="004E6FE6">
        <w:t>S</w:t>
      </w:r>
      <w:r w:rsidR="00F160E3" w:rsidRPr="00B44D12">
        <w:t>mlouvy</w:t>
      </w:r>
      <w:r w:rsidRPr="00B44D12">
        <w:t xml:space="preserve"> zkontrolovat plnění </w:t>
      </w:r>
      <w:r w:rsidR="00B36F65">
        <w:t>Služeb</w:t>
      </w:r>
      <w:r w:rsidRPr="00B44D12">
        <w:t>, Poskytovatel je povinen mu takovou kontrolu umožnit.</w:t>
      </w:r>
    </w:p>
    <w:p w14:paraId="684A9F8B" w14:textId="0C8BD92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není oprávněn poskytovat třetím osobám rozpracované Služby ani podklady, které jsou předmětem </w:t>
      </w:r>
      <w:r w:rsidR="00F160E3" w:rsidRPr="00B44D12">
        <w:t>této smlouvy</w:t>
      </w:r>
      <w:r w:rsidRPr="00B44D12">
        <w:t>.</w:t>
      </w:r>
    </w:p>
    <w:p w14:paraId="12D8AE42" w14:textId="590EDE3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Předání </w:t>
      </w:r>
      <w:r w:rsidR="00320E82">
        <w:t>Služeb</w:t>
      </w:r>
      <w:r w:rsidRPr="00B44D12">
        <w:t xml:space="preserve"> bude smluvními stranami vzájemně potvrzeno</w:t>
      </w:r>
      <w:r w:rsidR="006362A4">
        <w:t xml:space="preserve"> dle čl. 4.3</w:t>
      </w:r>
      <w:r w:rsidRPr="00B44D12">
        <w:t>. Tím okamžikem přechází na Objednavatele odpovědnost za ztrátu, zničení či zcizení díla.</w:t>
      </w:r>
    </w:p>
    <w:p w14:paraId="671F4119" w14:textId="6B7D6A3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nese nebezpečí škody na zhotovených Službách, a to až do okamžiku předání </w:t>
      </w:r>
      <w:r w:rsidR="00B36F65">
        <w:t>Služeb</w:t>
      </w:r>
      <w:r w:rsidRPr="00B44D12">
        <w:t>.</w:t>
      </w:r>
    </w:p>
    <w:p w14:paraId="7436C366" w14:textId="74632CE1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je povinen mít uzavřenou pojistnou smlouvu pro odpovědnost za způsobenou škodu při výkonu své podnikatelské (profesní) činnosti třetím osobám (včetně Objednatele) s minimální výší pojistného plnění </w:t>
      </w:r>
      <w:r w:rsidRPr="00A36C88">
        <w:t>1 500 000 Kč</w:t>
      </w:r>
      <w:r w:rsidRPr="00B44D12">
        <w:t xml:space="preserve">. Poskytovatel je povinen zajistit, aby taková pojistná smlouva byla účinná po celou dobu účinnosti této </w:t>
      </w:r>
      <w:r w:rsidR="004E6FE6">
        <w:t>S</w:t>
      </w:r>
      <w:r w:rsidR="00A84594">
        <w:t>mlouvy</w:t>
      </w:r>
      <w:r w:rsidRPr="00B44D12">
        <w:t xml:space="preserve">. Před podpisem této </w:t>
      </w:r>
      <w:r w:rsidR="003B5B15">
        <w:t>s</w:t>
      </w:r>
      <w:r w:rsidR="00A84594">
        <w:t>mlouvy</w:t>
      </w:r>
      <w:r w:rsidRPr="00B44D12">
        <w:t xml:space="preserve"> je Poskytovatel povinen předložit Objednateli k založení do spisu veřejné zakázky originál či úředně ověřenou kopii pojistné smlouvy uzavřené Poskytovatelem. </w:t>
      </w:r>
    </w:p>
    <w:p w14:paraId="4EE4AFD9" w14:textId="18410A2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Poskytovatel se zavazuje k úhradě újmy vzniklé výkonem jeho činnosti při zpracování </w:t>
      </w:r>
      <w:r w:rsidR="00B36F65">
        <w:t xml:space="preserve">Služeb </w:t>
      </w:r>
      <w:r w:rsidRPr="00B44D12">
        <w:t xml:space="preserve">vlastníkům, či oprávněným uživatelům dotčených pozemků/budov. </w:t>
      </w:r>
    </w:p>
    <w:p w14:paraId="5939A693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lastRenderedPageBreak/>
        <w:t>Smluvní pokuta</w:t>
      </w:r>
    </w:p>
    <w:p w14:paraId="3EF2D7D9" w14:textId="57709916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je v případě porušení své povinnosti stanovené v této </w:t>
      </w:r>
      <w:r w:rsidR="004E6FE6">
        <w:t>S</w:t>
      </w:r>
      <w:r w:rsidR="00F160E3" w:rsidRPr="00B44D12">
        <w:t xml:space="preserve">mlouvě </w:t>
      </w:r>
      <w:r w:rsidRPr="00B44D12">
        <w:t>povinen Objednateli uhradit a Objednatel je oprávněn po Poskytovateli v takovém případě požadovat uhrazení smluvních pokut takto:</w:t>
      </w:r>
    </w:p>
    <w:p w14:paraId="054F7F98" w14:textId="486346D5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prodlení Poskytovatele s řádným provedením a předáním výstupů </w:t>
      </w:r>
      <w:r w:rsidR="00B36F65">
        <w:t xml:space="preserve">Služeb </w:t>
      </w:r>
      <w:r w:rsidRPr="00B44D12">
        <w:t xml:space="preserve">nebo jejich části v termínech uvedených v této </w:t>
      </w:r>
      <w:r w:rsidR="004E6FE6">
        <w:t>S</w:t>
      </w:r>
      <w:r w:rsidR="00F160E3" w:rsidRPr="00B44D12">
        <w:t>mlouvě</w:t>
      </w:r>
      <w:r w:rsidRPr="00B44D12">
        <w:t xml:space="preserve"> je Objednatel oprávněn po Poskytovateli požadovat zaplacení smluvní pokuty ve výši 1 000 Kč za každý </w:t>
      </w:r>
      <w:r w:rsidR="00CA6BBA">
        <w:br/>
      </w:r>
      <w:r w:rsidRPr="00B44D12">
        <w:t>i</w:t>
      </w:r>
      <w:r w:rsidR="00CA6BBA">
        <w:t xml:space="preserve"> </w:t>
      </w:r>
      <w:r w:rsidRPr="00B44D12">
        <w:t>započatý pracovní den prodlení;</w:t>
      </w:r>
    </w:p>
    <w:p w14:paraId="591DBE48" w14:textId="218F5A90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prodlení Poskytovatele se splněním dodatečné lhůty poskytnuté Objednatelem nebo dohodnuté smluvními stranami pro odstranění vad zjištěných při předání </w:t>
      </w:r>
      <w:r w:rsidR="00CA6BBA">
        <w:br/>
      </w:r>
      <w:r w:rsidRPr="00B44D12">
        <w:t xml:space="preserve">a převzetí výstupů </w:t>
      </w:r>
      <w:r w:rsidR="00B36F65">
        <w:t>Služeb</w:t>
      </w:r>
      <w:r w:rsidR="00CA6BBA">
        <w:t xml:space="preserve"> </w:t>
      </w:r>
      <w:r w:rsidRPr="00B44D12">
        <w:t>nebo jejich částí, je Objednatel oprávněn po Poskytovateli požadovat zaplacení smluvní pokuty ve výši 3 000 Kč za každý i započatý pracovní den prodlení;</w:t>
      </w:r>
    </w:p>
    <w:p w14:paraId="274D4E46" w14:textId="77CCB8D1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zjištění porušení povinnosti Poskytovatele řádně provést faktické činnosti ve smyslu této </w:t>
      </w:r>
      <w:r w:rsidR="004E6FE6">
        <w:t>S</w:t>
      </w:r>
      <w:r w:rsidR="00F160E3" w:rsidRPr="00B44D12">
        <w:t>mlouvy</w:t>
      </w:r>
      <w:r w:rsidRPr="00B44D12">
        <w:t xml:space="preserve">, tedy při zjištění rozporu </w:t>
      </w:r>
      <w:r w:rsidR="00CA5D0B">
        <w:t>akceptačního p</w:t>
      </w:r>
      <w:r w:rsidRPr="00093968">
        <w:t xml:space="preserve">rotokolu ve smyslu </w:t>
      </w:r>
      <w:r w:rsidR="00CA5D0B">
        <w:t>č</w:t>
      </w:r>
      <w:r w:rsidRPr="00093968">
        <w:t xml:space="preserve">l. </w:t>
      </w:r>
      <w:r w:rsidR="00C4749B" w:rsidRPr="00B44D12">
        <w:t>4.6</w:t>
      </w:r>
      <w:r w:rsidRPr="00B44D12">
        <w:t xml:space="preserve"> této </w:t>
      </w:r>
      <w:r w:rsidR="00C4749B" w:rsidRPr="00B44D12">
        <w:t>smlouvy</w:t>
      </w:r>
      <w:r w:rsidRPr="00B44D12">
        <w:t xml:space="preserve"> se skutečným stavem, je Objednatel oprávněn po Poskytovateli požadovat zaplacení smluvní pokuty ve výši 15 000 Kč za každý jeden případ porušení této povinnosti;</w:t>
      </w:r>
    </w:p>
    <w:p w14:paraId="0534F640" w14:textId="1C0F1D46" w:rsidR="006C7E02" w:rsidRPr="00B44D12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při porušení povinnosti Poskytovatel mít uzavřenou pojistnou smlouvu ve smyslu Čl. </w:t>
      </w:r>
      <w:r w:rsidR="00C4749B" w:rsidRPr="00B44D12">
        <w:t>7</w:t>
      </w:r>
      <w:r w:rsidRPr="00B44D12">
        <w:t xml:space="preserve"> odst. 7 této </w:t>
      </w:r>
      <w:r w:rsidR="007A51EF">
        <w:t>S</w:t>
      </w:r>
      <w:r w:rsidR="00C4749B" w:rsidRPr="00B44D12">
        <w:t>mlouvy</w:t>
      </w:r>
      <w:r w:rsidRPr="00B44D12">
        <w:t xml:space="preserve"> je Objednatel oprávněn po Poskytovateli požadovat zaplacení smluvní pokuty ve výši 5 000 Kč za každý jeden den porušení této povinnosti</w:t>
      </w:r>
      <w:r w:rsidR="00817329">
        <w:t>;</w:t>
      </w:r>
    </w:p>
    <w:p w14:paraId="70804D0E" w14:textId="77777777" w:rsidR="00817329" w:rsidRDefault="006C7E02" w:rsidP="00CA6BBA">
      <w:pPr>
        <w:pStyle w:val="Odstavecseseznamem"/>
        <w:numPr>
          <w:ilvl w:val="0"/>
          <w:numId w:val="4"/>
        </w:numPr>
        <w:ind w:left="993"/>
      </w:pPr>
      <w:r w:rsidRPr="00B44D12">
        <w:t xml:space="preserve">za porušení povinnosti mlčenlivosti dle této </w:t>
      </w:r>
      <w:r w:rsidR="00C4749B" w:rsidRPr="00B44D12">
        <w:t>smlouvy</w:t>
      </w:r>
      <w:r w:rsidRPr="00B44D12">
        <w:t xml:space="preserve"> je Poskytovatel povinen zaplatit Objednateli smluvní pokutu ve výši 10 000 Kč, a to za každý jednotlivý případ porušení povinnosti</w:t>
      </w:r>
      <w:r w:rsidR="00817329">
        <w:t>;</w:t>
      </w:r>
    </w:p>
    <w:p w14:paraId="6EAEA2AC" w14:textId="3C9D61DA" w:rsidR="003C7143" w:rsidRDefault="00817329" w:rsidP="003C7143">
      <w:pPr>
        <w:pStyle w:val="Odstavecseseznamem"/>
        <w:numPr>
          <w:ilvl w:val="0"/>
          <w:numId w:val="4"/>
        </w:numPr>
        <w:ind w:left="993"/>
      </w:pPr>
      <w:r>
        <w:t xml:space="preserve">za porušení </w:t>
      </w:r>
      <w:r w:rsidR="003C7143">
        <w:t xml:space="preserve">povinnosti projednání konceptu pasportu dle čl. 4.8. </w:t>
      </w:r>
      <w:r w:rsidR="003C7143" w:rsidRPr="00B44D12">
        <w:t>dle této smlouvy je Poskytovatel povinen zaplatit Objednateli smluvní pokutu ve výši 10 000 Kč</w:t>
      </w:r>
      <w:r w:rsidR="007453BE">
        <w:t>, a to</w:t>
      </w:r>
      <w:r w:rsidR="003C7143" w:rsidRPr="00B44D12">
        <w:t xml:space="preserve"> za každý jednotlivý případ porušení povinnosti</w:t>
      </w:r>
      <w:r w:rsidR="003C7143">
        <w:t>;</w:t>
      </w:r>
    </w:p>
    <w:p w14:paraId="7926539F" w14:textId="32DD721E" w:rsidR="006C7E02" w:rsidRDefault="007453BE" w:rsidP="00207F54">
      <w:pPr>
        <w:pStyle w:val="Odstavecseseznamem"/>
        <w:numPr>
          <w:ilvl w:val="0"/>
          <w:numId w:val="4"/>
        </w:numPr>
        <w:ind w:left="993"/>
      </w:pPr>
      <w:r>
        <w:t>za porušení post</w:t>
      </w:r>
      <w:r w:rsidR="00BE32C8">
        <w:t>upu dle č. 4.2. této smlouvy</w:t>
      </w:r>
      <w:r w:rsidR="003C7143">
        <w:t xml:space="preserve"> </w:t>
      </w:r>
      <w:r w:rsidR="00BE32C8" w:rsidRPr="00B44D12">
        <w:t>je Poskytovatel povinen zaplatit Objednateli smluvní pokutu ve výši 10 000 Kč</w:t>
      </w:r>
      <w:r w:rsidR="00BE32C8">
        <w:t>, a to</w:t>
      </w:r>
      <w:r w:rsidR="00BE32C8" w:rsidRPr="00B44D12">
        <w:t xml:space="preserve"> za každý jednotlivý případ porušení povinnosti</w:t>
      </w:r>
      <w:r w:rsidR="00207F54">
        <w:t>.</w:t>
      </w:r>
    </w:p>
    <w:p w14:paraId="6920DA2D" w14:textId="783667C6" w:rsidR="006C7E02" w:rsidRPr="003B478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Smluvní pokuta nebo náhrada škody dle této </w:t>
      </w:r>
      <w:r w:rsidR="009E28F5">
        <w:t>S</w:t>
      </w:r>
      <w:r w:rsidR="00C4749B" w:rsidRPr="00B44D12">
        <w:t>mlouvy</w:t>
      </w:r>
      <w:r w:rsidRPr="00B44D12">
        <w:t xml:space="preserve"> je splatná ve lhůtě</w:t>
      </w:r>
      <w:r w:rsidR="003B478A">
        <w:t xml:space="preserve"> </w:t>
      </w:r>
      <w:r w:rsidRPr="003B478A">
        <w:t xml:space="preserve">deseti (10) kalendářních dnů ode dne, kdy povinná smluvní strana obdržela výzvu </w:t>
      </w:r>
      <w:r w:rsidR="00B36F65" w:rsidRPr="003B478A">
        <w:t>k její</w:t>
      </w:r>
      <w:r w:rsidRPr="003B478A">
        <w:t xml:space="preserve"> úhradě.</w:t>
      </w:r>
    </w:p>
    <w:p w14:paraId="22585F71" w14:textId="0536C8CE" w:rsidR="006C7E02" w:rsidRPr="003B478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Zaplacením smluvní pokuty není dotčeno právo na náhradu škody v celém rozsahu. Výše</w:t>
      </w:r>
      <w:r w:rsidR="003B478A">
        <w:t xml:space="preserve"> </w:t>
      </w:r>
      <w:r w:rsidRPr="003B478A">
        <w:t>smluvních pokut se do výše náhrady škody nezapočítává.</w:t>
      </w:r>
    </w:p>
    <w:p w14:paraId="357A61DC" w14:textId="34C96B74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Odstoupení od smlouvy</w:t>
      </w:r>
      <w:r w:rsidR="00137DFF">
        <w:rPr>
          <w:snapToGrid w:val="0"/>
        </w:rPr>
        <w:t>, VÝPOVÉĎ SMLOUVY</w:t>
      </w:r>
    </w:p>
    <w:p w14:paraId="7A241E91" w14:textId="0D60411C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Objednatel</w:t>
      </w:r>
      <w:r w:rsidRPr="00B44D12">
        <w:t xml:space="preserve"> je od této </w:t>
      </w:r>
      <w:r w:rsidR="00411E9D">
        <w:t>S</w:t>
      </w:r>
      <w:r w:rsidR="00C4749B" w:rsidRPr="00B44D12">
        <w:t>mlouvy</w:t>
      </w:r>
      <w:r w:rsidRPr="00B44D12">
        <w:t xml:space="preserve"> oprávněn jednostranně odstoupit bez jakýchkoli sankcí, pokud nebude schválena částka ze státního rozpočtu, která je potřebná k úhradě za plnění poskytované </w:t>
      </w:r>
      <w:r w:rsidR="009E6828">
        <w:t xml:space="preserve">Služby </w:t>
      </w:r>
      <w:r w:rsidRPr="00B44D12">
        <w:t xml:space="preserve">podle této </w:t>
      </w:r>
      <w:r w:rsidR="009E6828">
        <w:t>s</w:t>
      </w:r>
      <w:r w:rsidR="00A84594">
        <w:t>mlouvy</w:t>
      </w:r>
      <w:r w:rsidRPr="00B44D12">
        <w:t xml:space="preserve">. Takto však může odstoupit pouze v případě, pokud Služby od Poskytovatele dosud nepřevzal, nebo v době kratší než 30 dní před sjednaným datem předání </w:t>
      </w:r>
      <w:r w:rsidR="00B36F65">
        <w:t>Služeb</w:t>
      </w:r>
      <w:r w:rsidRPr="00B44D12">
        <w:t>.</w:t>
      </w:r>
    </w:p>
    <w:p w14:paraId="35EBFFDA" w14:textId="01445294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Objednatel je dále oprávněn odstoupit od této </w:t>
      </w:r>
      <w:r w:rsidR="00C4749B" w:rsidRPr="00B44D12">
        <w:t>smlouvy</w:t>
      </w:r>
      <w:r w:rsidRPr="00B44D12">
        <w:t xml:space="preserve"> bez jakýchkoliv sankcí v případě podstatného porušení této </w:t>
      </w:r>
      <w:r w:rsidR="00411E9D">
        <w:t>S</w:t>
      </w:r>
      <w:r w:rsidRPr="00B44D12">
        <w:t>mlouvy Poskytovatelem, zejména v případě:</w:t>
      </w:r>
    </w:p>
    <w:p w14:paraId="39C31753" w14:textId="562E7C36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prodlení s řádným poskytnutím </w:t>
      </w:r>
      <w:r w:rsidR="00B36F65">
        <w:t>Služeb</w:t>
      </w:r>
      <w:r w:rsidRPr="00B44D12">
        <w:t xml:space="preserve">, po dobu delší než </w:t>
      </w:r>
      <w:r w:rsidR="00A83288">
        <w:t>třicet (</w:t>
      </w:r>
      <w:r w:rsidRPr="00B44D12">
        <w:t>30</w:t>
      </w:r>
      <w:r w:rsidR="00A83288">
        <w:t>)</w:t>
      </w:r>
      <w:r w:rsidRPr="00B44D12">
        <w:t xml:space="preserve"> dnů, od doby uvedené </w:t>
      </w:r>
      <w:r w:rsidR="00C4749B" w:rsidRPr="00B44D12">
        <w:t>ve smlouvě</w:t>
      </w:r>
      <w:r w:rsidRPr="00B44D12">
        <w:t>;</w:t>
      </w:r>
    </w:p>
    <w:p w14:paraId="0C62AFC9" w14:textId="50926705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lastRenderedPageBreak/>
        <w:t xml:space="preserve">prodlení s řádným protokolárním předáním Služby delším než </w:t>
      </w:r>
      <w:r w:rsidR="00A83288">
        <w:t>třicet (</w:t>
      </w:r>
      <w:r w:rsidRPr="00B44D12">
        <w:t>30</w:t>
      </w:r>
      <w:r w:rsidR="00A83288">
        <w:t>)</w:t>
      </w:r>
      <w:r w:rsidRPr="00B44D12">
        <w:t xml:space="preserve"> dnů, od doby uvedené v</w:t>
      </w:r>
      <w:r w:rsidR="00C4749B" w:rsidRPr="00B44D12">
        <w:t>e smlouvě</w:t>
      </w:r>
      <w:r w:rsidRPr="00B44D12">
        <w:t>;</w:t>
      </w:r>
    </w:p>
    <w:p w14:paraId="40FE6353" w14:textId="5B5E5B0C" w:rsidR="006C7E02" w:rsidRPr="00B44D12" w:rsidRDefault="006C7E02" w:rsidP="001E13F8">
      <w:pPr>
        <w:pStyle w:val="Odstavecseseznamem"/>
        <w:numPr>
          <w:ilvl w:val="1"/>
          <w:numId w:val="5"/>
        </w:numPr>
      </w:pPr>
      <w:r w:rsidRPr="00B44D12">
        <w:t xml:space="preserve">porušení smluvní povinnosti dle této </w:t>
      </w:r>
      <w:r w:rsidR="00C4749B" w:rsidRPr="00B44D12">
        <w:t>smlouvy</w:t>
      </w:r>
      <w:r w:rsidRPr="00B44D12">
        <w:t xml:space="preserve">, které nebude odstraněno ani </w:t>
      </w:r>
      <w:r w:rsidR="00CA6BBA">
        <w:br/>
      </w:r>
      <w:r w:rsidRPr="00B44D12">
        <w:t xml:space="preserve">v dodatečné lhůtě </w:t>
      </w:r>
      <w:r w:rsidR="00A83288">
        <w:t>čtrnácti (</w:t>
      </w:r>
      <w:r w:rsidRPr="00B44D12">
        <w:t>14</w:t>
      </w:r>
      <w:r w:rsidR="00A83288">
        <w:t>)</w:t>
      </w:r>
      <w:r w:rsidRPr="00B44D12">
        <w:t xml:space="preserve"> </w:t>
      </w:r>
      <w:r w:rsidR="00A83288">
        <w:t xml:space="preserve">kalendářních </w:t>
      </w:r>
      <w:r w:rsidRPr="00B44D12">
        <w:t>dnů.</w:t>
      </w:r>
    </w:p>
    <w:p w14:paraId="654801C2" w14:textId="40BCD7FE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Objednatel je oprávněn odstoupit od této </w:t>
      </w:r>
      <w:r w:rsidR="00C4749B" w:rsidRPr="00B44D12">
        <w:t>smlouvy</w:t>
      </w:r>
      <w:r w:rsidRPr="00B44D12">
        <w:t xml:space="preserve"> v případě, kdy vyjde najevo, že Poskytovatel uvedl v rámci zadávacího řízení nepravdivé či zkreslené informace, které by měly zřejmý vliv na výběr Poskytovatele pro uzavření </w:t>
      </w:r>
      <w:r w:rsidR="00C4749B" w:rsidRPr="00B44D12">
        <w:t>smlouvy</w:t>
      </w:r>
      <w:r w:rsidRPr="00B44D12">
        <w:t>.</w:t>
      </w:r>
    </w:p>
    <w:p w14:paraId="2202DEAF" w14:textId="09ED7F87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Smluvní strany jsou oprávněny od této </w:t>
      </w:r>
      <w:r w:rsidR="00927F43" w:rsidRPr="00B44D12">
        <w:t>smlouvy</w:t>
      </w:r>
      <w:r w:rsidRPr="00B44D12">
        <w:t xml:space="preserve"> odstoupit za podmínek stanovených občanským zákoníkem, nebo jinými právními předpisy.</w:t>
      </w:r>
    </w:p>
    <w:p w14:paraId="67665440" w14:textId="77777777" w:rsidR="00A1491A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Odstoupení od této </w:t>
      </w:r>
      <w:r w:rsidR="00927F43" w:rsidRPr="00B44D12">
        <w:t>smlouvy</w:t>
      </w:r>
      <w:r w:rsidRPr="00B44D12">
        <w:t xml:space="preserve"> musí být učiněno písemným oznámením o odstoupení od této </w:t>
      </w:r>
      <w:r w:rsidR="00927F43" w:rsidRPr="00B44D12">
        <w:t>smlouvy</w:t>
      </w:r>
      <w:r w:rsidRPr="00B44D12">
        <w:t xml:space="preserve"> druhé straně. Účinky odstoupení nastávají dnem doručení druhé straně.</w:t>
      </w:r>
    </w:p>
    <w:p w14:paraId="43131879" w14:textId="29AF5DC3" w:rsidR="00A1491A" w:rsidRDefault="00A1491A" w:rsidP="00A1491A">
      <w:pPr>
        <w:pStyle w:val="Odstavecseseznamem"/>
        <w:numPr>
          <w:ilvl w:val="1"/>
          <w:numId w:val="9"/>
        </w:numPr>
        <w:ind w:left="567" w:hanging="567"/>
      </w:pPr>
      <w:r>
        <w:t xml:space="preserve">V případě zániku účinnosti této smlouvy odstoupením </w:t>
      </w:r>
      <w:r w:rsidR="00997133">
        <w:t xml:space="preserve">se </w:t>
      </w:r>
      <w:r>
        <w:t>Objednatel zavazuje převzít a</w:t>
      </w:r>
      <w:r w:rsidR="00997133">
        <w:t xml:space="preserve"> Poskytovatel </w:t>
      </w:r>
      <w:r>
        <w:t xml:space="preserve">se zavazuje předat dosud provedené práce i nedokončené dodávky do </w:t>
      </w:r>
      <w:r w:rsidR="00CA4B80">
        <w:t>pěti (</w:t>
      </w:r>
      <w:r>
        <w:t>5</w:t>
      </w:r>
      <w:r w:rsidR="00CA4B80">
        <w:t>)</w:t>
      </w:r>
      <w:r>
        <w:t xml:space="preserve"> kalendářních dnů ode dne účinnosti odstoupení od této </w:t>
      </w:r>
      <w:r w:rsidR="00CA4B80">
        <w:t>s</w:t>
      </w:r>
      <w:r>
        <w:t xml:space="preserve">mlouvy a o takovém předání a převzetí sepsat zápis s náležitostmi </w:t>
      </w:r>
      <w:r w:rsidR="00CA4B80">
        <w:t xml:space="preserve">akceptačního </w:t>
      </w:r>
      <w:r>
        <w:t xml:space="preserve">protokolu. V protokolu bude podrobně popsán stav rozpracovanosti </w:t>
      </w:r>
      <w:r w:rsidR="00CA4B80">
        <w:t>Služeb</w:t>
      </w:r>
      <w:r w:rsidR="00FD7034">
        <w:t xml:space="preserve"> a</w:t>
      </w:r>
      <w:r>
        <w:t xml:space="preserve"> provedeno je</w:t>
      </w:r>
      <w:r w:rsidR="00FD7034">
        <w:t>jich</w:t>
      </w:r>
      <w:r>
        <w:t xml:space="preserve"> ohodnocení.</w:t>
      </w:r>
    </w:p>
    <w:p w14:paraId="4E9EBC6A" w14:textId="1318E172" w:rsidR="00A1491A" w:rsidRDefault="00A1491A" w:rsidP="00A33806">
      <w:pPr>
        <w:pStyle w:val="Odstavecseseznamem"/>
        <w:numPr>
          <w:ilvl w:val="1"/>
          <w:numId w:val="9"/>
        </w:numPr>
        <w:ind w:left="567" w:hanging="567"/>
      </w:pPr>
      <w:r>
        <w:t xml:space="preserve">V případě, že se smluvní strany na finanční hodnotě </w:t>
      </w:r>
      <w:r w:rsidR="006D5EEA">
        <w:t>Služeb</w:t>
      </w:r>
      <w:r>
        <w:t xml:space="preserve"> neshodnou, nechají vypracovat příslušný znalecký posudek soudním znalcem. Smluvní strany se zavazují přijmout tento posudek jako konečný ke stanovení finanční hodnoty </w:t>
      </w:r>
      <w:r w:rsidR="006D5EEA">
        <w:t>Služeb</w:t>
      </w:r>
      <w:r>
        <w:t xml:space="preserve">. K určení znalce, jakož i k úhradě ceny za zpracování posudku je příslušný </w:t>
      </w:r>
      <w:r w:rsidR="006D5EEA">
        <w:t>O</w:t>
      </w:r>
      <w:r>
        <w:t>bjednatel.</w:t>
      </w:r>
    </w:p>
    <w:p w14:paraId="1DFD9BA4" w14:textId="3E457E81" w:rsidR="004B19CA" w:rsidRDefault="004B19CA" w:rsidP="004B19CA">
      <w:pPr>
        <w:pStyle w:val="Odstavecseseznamem"/>
        <w:numPr>
          <w:ilvl w:val="1"/>
          <w:numId w:val="9"/>
        </w:numPr>
        <w:ind w:left="567" w:hanging="567"/>
      </w:pPr>
      <w:r w:rsidRPr="004B19CA">
        <w:t xml:space="preserve">Odstoupením od </w:t>
      </w:r>
      <w:r w:rsidR="00411E9D">
        <w:t>S</w:t>
      </w:r>
      <w:r w:rsidRPr="004B19CA">
        <w:t>mlouvy nejsou dotčena práva smluvních stran na úhradu splatné smluvní pokuty a na náhradu škody.</w:t>
      </w:r>
    </w:p>
    <w:p w14:paraId="312535D5" w14:textId="3ECC6A9B" w:rsidR="00990E4F" w:rsidRDefault="00990E4F" w:rsidP="00B80D8A">
      <w:pPr>
        <w:pStyle w:val="Odstavecseseznamem"/>
        <w:ind w:left="567" w:hanging="567"/>
      </w:pPr>
      <w:r w:rsidRPr="00B44D12">
        <w:t xml:space="preserve">Objednatel má právo </w:t>
      </w:r>
      <w:r w:rsidR="00C21483">
        <w:t xml:space="preserve">tuto </w:t>
      </w:r>
      <w:r w:rsidRPr="00B44D12">
        <w:t>smlouvu vypovědět bez udání důvodu a bez jakýchkoli sankcí s výpovědní lhůtou v</w:t>
      </w:r>
      <w:r w:rsidR="00D56A86">
        <w:t> délce třicet (</w:t>
      </w:r>
      <w:r w:rsidR="00D56E86">
        <w:t>30</w:t>
      </w:r>
      <w:r w:rsidR="00D56A86">
        <w:t>) kalendářních dnů</w:t>
      </w:r>
      <w:r w:rsidRPr="00B44D12">
        <w:t>, která počne běžet prvním dnem měsíce následujícího po měsíci, v němž byla výpověď doručena druhé smluvní straně</w:t>
      </w:r>
    </w:p>
    <w:p w14:paraId="296821E7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Poddodavatelé a zaměstnanci Poskytovatele</w:t>
      </w:r>
    </w:p>
    <w:p w14:paraId="06A48582" w14:textId="6EF1A41E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Poskytovatel</w:t>
      </w:r>
      <w:r w:rsidRPr="00B44D12">
        <w:t xml:space="preserve"> se zavazuje poskytovat Služby sám, nebo s využitím svých zaměstnanců či poddodavatelů</w:t>
      </w:r>
      <w:r w:rsidR="00927F43" w:rsidRPr="00B44D12">
        <w:t>.</w:t>
      </w:r>
      <w:r w:rsidRPr="00B44D12">
        <w:t xml:space="preserve"> Při poskytování </w:t>
      </w:r>
      <w:r w:rsidR="00B36F65">
        <w:t xml:space="preserve">Služeb </w:t>
      </w:r>
      <w:r w:rsidRPr="00B44D12">
        <w:t>jinou osobou má Poskytovatel odpovědnost, jako by Služby poskytoval sám.</w:t>
      </w:r>
    </w:p>
    <w:p w14:paraId="07271606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t>Povinnost mlčenlivosti a ochrana informací</w:t>
      </w:r>
    </w:p>
    <w:p w14:paraId="5713F5B1" w14:textId="53CE239A" w:rsidR="006C7E02" w:rsidRPr="00F94A47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F94A47">
        <w:t xml:space="preserve">V souvislosti s realizací práv a povinností vyplývajících z této </w:t>
      </w:r>
      <w:r w:rsidR="00E16A0B">
        <w:t>s</w:t>
      </w:r>
      <w:r w:rsidRPr="00F94A47">
        <w:t xml:space="preserve">mlouvy bude mít Poskytovatel přístup k informacím Státního pozemkového úřadu, které jsou nezbytné </w:t>
      </w:r>
      <w:r w:rsidR="00CA6BBA">
        <w:br/>
      </w:r>
      <w:r w:rsidRPr="00F94A47">
        <w:t xml:space="preserve">k plnění </w:t>
      </w:r>
      <w:r w:rsidR="00E16A0B">
        <w:t>s</w:t>
      </w:r>
      <w:r w:rsidRPr="00F94A47">
        <w:t xml:space="preserve">mlouvy, včetně osobních údajů v nich obsažených. Poskytovatel se tak stává zpracovatelem těchto informací, včetně osobních údajů a zavazuje se, že s těmito údaji bude dále nakládáno podle platných právních předpisů, zejména v souladu s nařízením Evropského parlamentu a Rady EU 2016/679 („GDPR“) a zákonem č. 110/2019 Sb., </w:t>
      </w:r>
      <w:r w:rsidR="00CA6BBA">
        <w:br/>
      </w:r>
      <w:r w:rsidRPr="00F94A47">
        <w:t>o zpracování osobních údajů</w:t>
      </w:r>
      <w:r w:rsidR="006E1CB8">
        <w:t>, ve znění pozdějších předpisů</w:t>
      </w:r>
      <w:r w:rsidRPr="00F94A47">
        <w:t>.</w:t>
      </w:r>
    </w:p>
    <w:p w14:paraId="0C29B581" w14:textId="288F93E6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V průběhu poskytování </w:t>
      </w:r>
      <w:r w:rsidR="00B36F65">
        <w:t>Služeb</w:t>
      </w:r>
      <w:r w:rsidRPr="00B44D12">
        <w:t xml:space="preserve">, není Poskytovatel oprávněn poskytovat výsledky činnosti jiným osobám než účastníkům řízení, Objednateli a </w:t>
      </w:r>
      <w:r w:rsidRPr="00F94A47">
        <w:t>správním úřadům</w:t>
      </w:r>
      <w:r w:rsidRPr="00B44D12">
        <w:t xml:space="preserve">. Poskytovatel se zavazuje během plnění dle této </w:t>
      </w:r>
      <w:r w:rsidR="00AC50D1">
        <w:t>s</w:t>
      </w:r>
      <w:r w:rsidR="00A84594">
        <w:t>mlouvy</w:t>
      </w:r>
      <w:r w:rsidRPr="00B44D12">
        <w:t xml:space="preserve"> i po ukončení této </w:t>
      </w:r>
      <w:r w:rsidR="00AC50D1">
        <w:t>s</w:t>
      </w:r>
      <w:r w:rsidR="00A84594">
        <w:t>mlouvy</w:t>
      </w:r>
      <w:r w:rsidRPr="00B44D12">
        <w:t xml:space="preserve">, zachovávat mlčenlivost o všech skutečnostech, o kterých se dozví od Objednatele </w:t>
      </w:r>
      <w:r w:rsidR="00CA6BBA">
        <w:br/>
      </w:r>
      <w:r w:rsidRPr="00B44D12">
        <w:t xml:space="preserve">v souvislosti s plněním smlouvy (poskytováním </w:t>
      </w:r>
      <w:r w:rsidR="00B36F65">
        <w:t>Služeb</w:t>
      </w:r>
      <w:r w:rsidR="0015579D">
        <w:t>)</w:t>
      </w:r>
      <w:r w:rsidRPr="00B44D12">
        <w:t>.</w:t>
      </w:r>
    </w:p>
    <w:p w14:paraId="7695A688" w14:textId="77777777" w:rsidR="006C7E02" w:rsidRPr="00F6279D" w:rsidRDefault="006C7E02" w:rsidP="00F6279D">
      <w:pPr>
        <w:pStyle w:val="Nadpis1"/>
        <w:rPr>
          <w:snapToGrid w:val="0"/>
        </w:rPr>
      </w:pPr>
      <w:r w:rsidRPr="00F6279D">
        <w:rPr>
          <w:snapToGrid w:val="0"/>
        </w:rPr>
        <w:lastRenderedPageBreak/>
        <w:t>Závěrečná ustanovení</w:t>
      </w:r>
    </w:p>
    <w:p w14:paraId="4FB6DBFA" w14:textId="20060FD5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Tuto</w:t>
      </w:r>
      <w:r w:rsidRPr="00B44D12">
        <w:t xml:space="preserve"> </w:t>
      </w:r>
      <w:r w:rsidR="00577A90">
        <w:t>S</w:t>
      </w:r>
      <w:r w:rsidR="00927F43" w:rsidRPr="00B44D12">
        <w:t>mlouvu</w:t>
      </w:r>
      <w:r w:rsidRPr="00B44D12">
        <w:t xml:space="preserve"> lze měnit na základě dohody stran pouze písemnými a</w:t>
      </w:r>
      <w:r w:rsidR="00DB0D75">
        <w:t> </w:t>
      </w:r>
      <w:r w:rsidRPr="00B44D12">
        <w:t xml:space="preserve">vzestupně číslovanými dodatky podepsanými osobami oprávněnými jednat ve věcech této smlouvy, smluvními stranami. Jiné zápisy, protokoly apod. se za změnu </w:t>
      </w:r>
      <w:r w:rsidR="00927F43" w:rsidRPr="00B44D12">
        <w:t>smlouvy</w:t>
      </w:r>
      <w:r w:rsidRPr="00B44D12">
        <w:t xml:space="preserve"> nepovažují.</w:t>
      </w:r>
    </w:p>
    <w:p w14:paraId="720C4B5A" w14:textId="50EFB94D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Smluvní strany jsou si plně vědomy zákonné povinnosti</w:t>
      </w:r>
      <w:r w:rsidR="00921F14">
        <w:t xml:space="preserve"> </w:t>
      </w:r>
      <w:r w:rsidRPr="00B44D12">
        <w:t xml:space="preserve">uveřejnit dle zákona č. 340/2015 Sb., o zvláštních podmínkách účinnosti některých smluv, uveřejňování těchto smluv </w:t>
      </w:r>
      <w:r w:rsidR="00CA6BBA">
        <w:br/>
      </w:r>
      <w:r w:rsidRPr="00B44D12">
        <w:t>a o registru smluv (zákon o registru smluv)</w:t>
      </w:r>
      <w:r w:rsidR="006D4BA9">
        <w:t>, ve znění pozdějších předpisů</w:t>
      </w:r>
      <w:r w:rsidR="00147471">
        <w:t>,</w:t>
      </w:r>
      <w:r w:rsidRPr="00B44D12">
        <w:t xml:space="preserve"> tuto </w:t>
      </w:r>
      <w:bookmarkStart w:id="21" w:name="_Hlk49499829"/>
      <w:r w:rsidR="00577A90">
        <w:t>S</w:t>
      </w:r>
      <w:r w:rsidRPr="00B44D12">
        <w:t>mlouv</w:t>
      </w:r>
      <w:r w:rsidR="006D4BA9">
        <w:t>u</w:t>
      </w:r>
      <w:bookmarkEnd w:id="21"/>
      <w:r w:rsidRPr="00B44D12">
        <w:t xml:space="preserve">, včetně všech případných </w:t>
      </w:r>
      <w:r w:rsidR="006D4BA9">
        <w:t>dodatků</w:t>
      </w:r>
      <w:r w:rsidRPr="00B44D12">
        <w:t xml:space="preserve">, kterými se tato </w:t>
      </w:r>
      <w:r w:rsidR="00944F11">
        <w:t>S</w:t>
      </w:r>
      <w:r w:rsidR="003B478A" w:rsidRPr="00B44D12">
        <w:t>mlouv</w:t>
      </w:r>
      <w:r w:rsidR="00725839">
        <w:t>a</w:t>
      </w:r>
      <w:r w:rsidR="003B478A" w:rsidRPr="00B44D12">
        <w:t xml:space="preserve"> doplňuj</w:t>
      </w:r>
      <w:r w:rsidR="00725839">
        <w:t>e</w:t>
      </w:r>
      <w:r w:rsidRPr="00B44D12">
        <w:t>, mění, nahrazuj</w:t>
      </w:r>
      <w:r w:rsidR="00725839">
        <w:t>e</w:t>
      </w:r>
      <w:r w:rsidRPr="00B44D12">
        <w:t xml:space="preserve"> nebo </w:t>
      </w:r>
      <w:proofErr w:type="gramStart"/>
      <w:r w:rsidRPr="00B44D12">
        <w:t>ruší</w:t>
      </w:r>
      <w:proofErr w:type="gramEnd"/>
      <w:r w:rsidRPr="00B44D12">
        <w:t xml:space="preserve">, a to prostřednictvím registru smluv. Smluvní strany se dále dohodly, že tuto </w:t>
      </w:r>
      <w:r w:rsidR="00944F11">
        <w:t>S</w:t>
      </w:r>
      <w:r w:rsidR="00725839">
        <w:t>mlouvu</w:t>
      </w:r>
      <w:r w:rsidRPr="00B44D12">
        <w:t xml:space="preserve"> zašle správci registru smluv k uveřejnění prostřednictvím registru smluv Objednatel.</w:t>
      </w:r>
    </w:p>
    <w:p w14:paraId="5CAD8217" w14:textId="2B32CAFC" w:rsidR="00927F43" w:rsidRPr="0015579D" w:rsidRDefault="00927F43" w:rsidP="001E13F8">
      <w:pPr>
        <w:pStyle w:val="Odstavecseseznamem"/>
        <w:numPr>
          <w:ilvl w:val="1"/>
          <w:numId w:val="9"/>
        </w:numPr>
        <w:ind w:left="567" w:hanging="567"/>
      </w:pPr>
      <w:r w:rsidRPr="0015579D">
        <w:t xml:space="preserve">Tato smlouva </w:t>
      </w:r>
      <w:bookmarkStart w:id="22" w:name="_Hlk23489783"/>
      <w:r w:rsidRPr="0015579D">
        <w:t>nabývá platnosti dnem podpisu smluvními stranami a účinnosti dnem zveřejnění v registru smluv dle ustanoveni § 6 zákona č. 340/2015 Sb., o zvláštních podmínkách účinnosti některých smluv, uveřejňování těchto smluv a o registru smluv (zákon o registru smluv), ve znění pozdějších předpisů</w:t>
      </w:r>
      <w:bookmarkEnd w:id="22"/>
      <w:r w:rsidRPr="0015579D">
        <w:t>.</w:t>
      </w:r>
    </w:p>
    <w:p w14:paraId="12CA8FBC" w14:textId="2EEC0ECA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>Objednatel si vyhrazuje právo přerušit práce v případě nedostatku finančních prostředků přidělených ze státního rozpočtu. Při přerušení prací ze strany Objednatele se provede inventarizace rozpracovanosti a tyto práce budou v této výši uhrazeny na základě obo</w:t>
      </w:r>
      <w:r w:rsidR="005D082C">
        <w:t>u</w:t>
      </w:r>
      <w:r w:rsidRPr="00B44D12">
        <w:t>stranně potvrzeného protokolu.</w:t>
      </w:r>
    </w:p>
    <w:p w14:paraId="0A02645B" w14:textId="42C087CF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Není-li v této </w:t>
      </w:r>
      <w:r w:rsidR="00927F43" w:rsidRPr="00B44D12">
        <w:t>smlouvě</w:t>
      </w:r>
      <w:r w:rsidRPr="00B44D12">
        <w:t xml:space="preserve"> uvedeno jinak, řídí se všechny vztahy mezi smluvními stranami ustanovením </w:t>
      </w:r>
      <w:r w:rsidR="00FB47CE">
        <w:t>o</w:t>
      </w:r>
      <w:r w:rsidR="00FB47CE" w:rsidRPr="00B44D12">
        <w:t xml:space="preserve">bčanského </w:t>
      </w:r>
      <w:r w:rsidRPr="00B44D12">
        <w:t>zákoníku a předpisy s ním souvisejícími.</w:t>
      </w:r>
    </w:p>
    <w:p w14:paraId="17DA9F11" w14:textId="6036FADC" w:rsidR="006C7E02" w:rsidRPr="00EE270E" w:rsidRDefault="00F94A47" w:rsidP="001E13F8">
      <w:pPr>
        <w:pStyle w:val="Odstavecseseznamem"/>
        <w:numPr>
          <w:ilvl w:val="1"/>
          <w:numId w:val="9"/>
        </w:numPr>
        <w:ind w:left="567" w:hanging="567"/>
      </w:pPr>
      <w:r w:rsidRPr="00EE270E">
        <w:t>Smlouva je uzavřena v písemné formě. Text je tvořen souborem elektronických dat, který smluvní strany podepisují zaručenými elektronickými podpisy založenými na kvalifikovaném certifikátu.</w:t>
      </w:r>
    </w:p>
    <w:p w14:paraId="760DD298" w14:textId="3D7BC559" w:rsidR="006C7E02" w:rsidRPr="00B44D12" w:rsidRDefault="006C7E02" w:rsidP="001E13F8">
      <w:pPr>
        <w:pStyle w:val="Odstavecseseznamem"/>
        <w:numPr>
          <w:ilvl w:val="1"/>
          <w:numId w:val="9"/>
        </w:numPr>
        <w:ind w:left="567" w:hanging="567"/>
      </w:pPr>
      <w:r w:rsidRPr="00B44D12">
        <w:t xml:space="preserve">Tato </w:t>
      </w:r>
      <w:r w:rsidR="00927F43" w:rsidRPr="00B44D12">
        <w:t>smlouva</w:t>
      </w:r>
      <w:r w:rsidRPr="00B44D12">
        <w:t xml:space="preserve"> je projevem svobodné a vážné vůle smluvních stran, což stvrzují svými podpisy.</w:t>
      </w:r>
    </w:p>
    <w:p w14:paraId="20A6D27C" w14:textId="791E279D" w:rsidR="00B44D12" w:rsidRDefault="004F1A13" w:rsidP="001E13F8">
      <w:pPr>
        <w:pStyle w:val="Odstavecseseznamem"/>
        <w:numPr>
          <w:ilvl w:val="1"/>
          <w:numId w:val="9"/>
        </w:numPr>
        <w:ind w:left="567" w:hanging="567"/>
      </w:pPr>
      <w:r w:rsidRPr="003B478A">
        <w:t>Smluvní</w:t>
      </w:r>
      <w:r w:rsidRPr="00B44D12">
        <w:t xml:space="preserve"> strany prohlašují, že si tuto </w:t>
      </w:r>
      <w:r w:rsidR="00944F11">
        <w:t>S</w:t>
      </w:r>
      <w:r w:rsidRPr="00B44D12">
        <w:t>mlouvu přečetly, že s jejím obsahem souhlasí a na důkaz toho k ní připojují svoje podpisy.</w:t>
      </w:r>
      <w:r w:rsidR="0015579D">
        <w:t xml:space="preserve"> </w:t>
      </w:r>
    </w:p>
    <w:p w14:paraId="0DD67E82" w14:textId="58D3D4C9" w:rsidR="00154C1F" w:rsidRDefault="00154C1F" w:rsidP="00C900B8">
      <w:pPr>
        <w:pStyle w:val="Odstavecseseznamem"/>
        <w:numPr>
          <w:ilvl w:val="1"/>
          <w:numId w:val="9"/>
        </w:numPr>
        <w:ind w:left="567" w:hanging="567"/>
      </w:pPr>
      <w:r>
        <w:t xml:space="preserve">Nedílnou součástí této </w:t>
      </w:r>
      <w:r w:rsidR="00944F11">
        <w:t>S</w:t>
      </w:r>
      <w:r>
        <w:t>mlouvy jsou tyto přílohy:</w:t>
      </w:r>
    </w:p>
    <w:p w14:paraId="4EA360EF" w14:textId="2D9279C6" w:rsidR="00147FBD" w:rsidRPr="00C900B8" w:rsidRDefault="00154C1F" w:rsidP="00C900B8">
      <w:pPr>
        <w:ind w:firstLine="567"/>
        <w:rPr>
          <w:rFonts w:ascii="Arial" w:hAnsi="Arial" w:cs="Arial"/>
          <w:sz w:val="22"/>
          <w:szCs w:val="22"/>
        </w:rPr>
      </w:pPr>
      <w:r w:rsidRPr="00C900B8">
        <w:rPr>
          <w:rFonts w:ascii="Arial" w:hAnsi="Arial" w:cs="Arial"/>
          <w:sz w:val="22"/>
          <w:szCs w:val="22"/>
        </w:rPr>
        <w:t xml:space="preserve">č. 1 – situace se zákresem </w:t>
      </w:r>
      <w:r w:rsidR="0022775A" w:rsidRPr="00C900B8">
        <w:rPr>
          <w:rFonts w:ascii="Arial" w:hAnsi="Arial" w:cs="Arial"/>
          <w:sz w:val="22"/>
          <w:szCs w:val="22"/>
        </w:rPr>
        <w:t>Vodní</w:t>
      </w:r>
      <w:r w:rsidR="0022775A">
        <w:rPr>
          <w:rFonts w:ascii="Arial" w:hAnsi="Arial" w:cs="Arial"/>
          <w:sz w:val="22"/>
          <w:szCs w:val="22"/>
        </w:rPr>
        <w:t>ch</w:t>
      </w:r>
      <w:r w:rsidRPr="00C900B8">
        <w:rPr>
          <w:rFonts w:ascii="Arial" w:hAnsi="Arial" w:cs="Arial"/>
          <w:sz w:val="22"/>
          <w:szCs w:val="22"/>
        </w:rPr>
        <w:t xml:space="preserve"> nádrž</w:t>
      </w:r>
      <w:r w:rsidR="0022775A">
        <w:rPr>
          <w:rFonts w:ascii="Arial" w:hAnsi="Arial" w:cs="Arial"/>
          <w:sz w:val="22"/>
          <w:szCs w:val="22"/>
        </w:rPr>
        <w:t>í</w:t>
      </w:r>
    </w:p>
    <w:p w14:paraId="77CD78F9" w14:textId="12261227" w:rsidR="00B44D12" w:rsidRPr="00C900B8" w:rsidRDefault="00B44D12" w:rsidP="00C900B8">
      <w:pPr>
        <w:ind w:firstLine="567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4F1A13" w:rsidRPr="00B44D12" w14:paraId="0265273C" w14:textId="77777777" w:rsidTr="0015579D">
        <w:trPr>
          <w:jc w:val="center"/>
        </w:trPr>
        <w:tc>
          <w:tcPr>
            <w:tcW w:w="4536" w:type="dxa"/>
          </w:tcPr>
          <w:p w14:paraId="766AB9FA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Objednatel</w:t>
            </w:r>
          </w:p>
          <w:p w14:paraId="776D9744" w14:textId="202E15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22775A">
              <w:rPr>
                <w:rFonts w:ascii="Arial" w:hAnsi="Arial" w:cs="Arial"/>
                <w:sz w:val="22"/>
                <w:szCs w:val="22"/>
                <w:lang w:eastAsia="en-US"/>
              </w:rPr>
              <w:t> Karlových Varech</w:t>
            </w: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0A229D">
              <w:rPr>
                <w:rFonts w:ascii="Arial" w:hAnsi="Arial" w:cs="Arial"/>
                <w:sz w:val="22"/>
                <w:szCs w:val="22"/>
                <w:lang w:eastAsia="en-US"/>
              </w:rPr>
              <w:t>16.4.2025</w:t>
            </w:r>
          </w:p>
          <w:p w14:paraId="5E306355" w14:textId="77777777" w:rsidR="004F1A13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50F7D3" w14:textId="44FD3F2F" w:rsidR="00433701" w:rsidRPr="00433701" w:rsidRDefault="00433701" w:rsidP="0043370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74037B0" w14:textId="0BB05AEB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Poskytovatel</w:t>
            </w:r>
          </w:p>
          <w:p w14:paraId="35A53334" w14:textId="269EEF39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EE270E">
              <w:rPr>
                <w:rFonts w:ascii="Arial" w:hAnsi="Arial" w:cs="Arial"/>
                <w:sz w:val="22"/>
                <w:szCs w:val="22"/>
                <w:lang w:eastAsia="en-US"/>
              </w:rPr>
              <w:t> Karlových Varech</w:t>
            </w:r>
            <w:r w:rsidRPr="00B44D1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 </w:t>
            </w:r>
            <w:r w:rsidR="000A229D">
              <w:rPr>
                <w:rFonts w:ascii="Arial" w:hAnsi="Arial" w:cs="Arial"/>
                <w:sz w:val="22"/>
                <w:szCs w:val="22"/>
                <w:lang w:eastAsia="en-US"/>
              </w:rPr>
              <w:t>15.4.2025</w:t>
            </w:r>
          </w:p>
          <w:p w14:paraId="1DAA2AAF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434386B" w14:textId="77777777" w:rsidR="004F1A13" w:rsidRPr="00B44D12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A13" w:rsidRPr="00A36C88" w14:paraId="60CD19BA" w14:textId="77777777" w:rsidTr="0015579D">
        <w:trPr>
          <w:jc w:val="center"/>
        </w:trPr>
        <w:tc>
          <w:tcPr>
            <w:tcW w:w="4536" w:type="dxa"/>
          </w:tcPr>
          <w:p w14:paraId="7D9ECB69" w14:textId="608AFCE3" w:rsidR="004F1A13" w:rsidRPr="00A36C88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36C88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.................................................................</w:t>
            </w:r>
          </w:p>
          <w:p w14:paraId="4FEE7834" w14:textId="77777777" w:rsidR="004F1A13" w:rsidRPr="00A36C88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6C88">
              <w:rPr>
                <w:rFonts w:ascii="Arial" w:hAnsi="Arial" w:cs="Arial"/>
                <w:b/>
                <w:sz w:val="22"/>
                <w:szCs w:val="22"/>
              </w:rPr>
              <w:t>Česká republika – Státní pozemkový úřad</w:t>
            </w:r>
          </w:p>
          <w:p w14:paraId="78C03667" w14:textId="77777777" w:rsidR="00A36C88" w:rsidRPr="00A36C88" w:rsidRDefault="00A36C88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</w:pPr>
            <w:r w:rsidRPr="00A36C88">
              <w:rPr>
                <w:rFonts w:ascii="Arial" w:eastAsia="Calibri" w:hAnsi="Arial" w:cs="Arial"/>
                <w:sz w:val="22"/>
                <w:szCs w:val="22"/>
              </w:rPr>
              <w:t>ředitelka KPÚ pro Karlovarský kraj</w:t>
            </w:r>
            <w:r w:rsidRPr="00A36C88">
              <w:rPr>
                <w:rFonts w:ascii="Arial" w:hAnsi="Arial" w:cs="Arial"/>
                <w:sz w:val="22"/>
                <w:szCs w:val="22"/>
                <w:highlight w:val="lightGray"/>
                <w:lang w:eastAsia="en-US"/>
              </w:rPr>
              <w:t xml:space="preserve"> </w:t>
            </w:r>
          </w:p>
          <w:p w14:paraId="597033A4" w14:textId="39EDA98A" w:rsidR="004F1A13" w:rsidRPr="00A36C88" w:rsidRDefault="00A36C88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36C88">
              <w:rPr>
                <w:rFonts w:ascii="Arial" w:hAnsi="Arial" w:cs="Arial"/>
                <w:sz w:val="22"/>
                <w:szCs w:val="22"/>
                <w:lang w:eastAsia="en-US"/>
              </w:rPr>
              <w:t>Ing. Šárka Václavíková</w:t>
            </w:r>
          </w:p>
        </w:tc>
        <w:tc>
          <w:tcPr>
            <w:tcW w:w="4536" w:type="dxa"/>
          </w:tcPr>
          <w:p w14:paraId="407A0042" w14:textId="7B4AD471" w:rsidR="004F1A13" w:rsidRPr="00A36C88" w:rsidRDefault="004F1A13" w:rsidP="00B44D12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36C88">
              <w:rPr>
                <w:rFonts w:ascii="Arial" w:hAnsi="Arial" w:cs="Arial"/>
                <w:sz w:val="22"/>
                <w:szCs w:val="22"/>
                <w:lang w:eastAsia="en-US"/>
              </w:rPr>
              <w:t>................................................................</w:t>
            </w:r>
          </w:p>
          <w:p w14:paraId="44B1428A" w14:textId="2486C38D" w:rsidR="00EE270E" w:rsidRPr="00EE270E" w:rsidRDefault="00EE270E" w:rsidP="00EE270E">
            <w:pPr>
              <w:spacing w:before="120" w:after="120" w:line="280" w:lineRule="exact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</w:t>
            </w:r>
            <w:r w:rsidRPr="00EE270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NOVAQUA s.r.o.</w:t>
            </w:r>
          </w:p>
          <w:p w14:paraId="5F527934" w14:textId="17031745" w:rsidR="00EE270E" w:rsidRPr="00EE270E" w:rsidRDefault="00EE270E" w:rsidP="00EE270E">
            <w:pPr>
              <w:spacing w:before="120" w:after="120" w:line="280" w:lineRule="exact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</w:t>
            </w:r>
            <w:r w:rsidRPr="00EE270E">
              <w:rPr>
                <w:rFonts w:ascii="Arial" w:hAnsi="Arial" w:cs="Arial"/>
                <w:sz w:val="22"/>
                <w:szCs w:val="22"/>
                <w:lang w:eastAsia="en-US"/>
              </w:rPr>
              <w:t>Ing. Ladislav Novák</w:t>
            </w:r>
          </w:p>
          <w:p w14:paraId="0152CE9D" w14:textId="02F54D38" w:rsidR="004F1A13" w:rsidRPr="00A36C88" w:rsidRDefault="00EE270E" w:rsidP="00EE270E">
            <w:pPr>
              <w:spacing w:before="120" w:after="120" w:line="280" w:lineRule="exac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</w:t>
            </w:r>
            <w:r w:rsidRPr="00EE270E">
              <w:rPr>
                <w:rFonts w:ascii="Arial" w:hAnsi="Arial" w:cs="Arial"/>
                <w:sz w:val="22"/>
                <w:szCs w:val="22"/>
                <w:lang w:eastAsia="en-US"/>
              </w:rPr>
              <w:t>jednatel</w:t>
            </w:r>
          </w:p>
        </w:tc>
      </w:tr>
    </w:tbl>
    <w:p w14:paraId="0C1D18F8" w14:textId="15A3BAB4" w:rsidR="00387BAC" w:rsidRDefault="00387BAC" w:rsidP="00147FB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53E46E2" w14:textId="53C584B1" w:rsidR="00387BAC" w:rsidRDefault="00EE270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Ing. Katarína Víšková, </w:t>
      </w:r>
      <w:r w:rsidRPr="00EE270E">
        <w:rPr>
          <w:rFonts w:ascii="Arial" w:hAnsi="Arial" w:cs="Arial"/>
          <w:i/>
          <w:iCs/>
          <w:sz w:val="22"/>
          <w:szCs w:val="22"/>
        </w:rPr>
        <w:t>„el. podepsáno“</w:t>
      </w:r>
      <w:r w:rsidR="00387BAC">
        <w:rPr>
          <w:rFonts w:ascii="Arial" w:hAnsi="Arial" w:cs="Arial"/>
          <w:sz w:val="22"/>
          <w:szCs w:val="22"/>
        </w:rPr>
        <w:br w:type="page"/>
      </w:r>
    </w:p>
    <w:p w14:paraId="0823C8C4" w14:textId="4F57A069" w:rsidR="00387BAC" w:rsidRPr="00326258" w:rsidRDefault="00387BAC" w:rsidP="00387BAC">
      <w:pPr>
        <w:spacing w:after="160" w:line="259" w:lineRule="auto"/>
        <w:jc w:val="center"/>
        <w:rPr>
          <w:rFonts w:ascii="Arial" w:hAnsi="Arial" w:cs="Arial"/>
          <w:sz w:val="22"/>
          <w:szCs w:val="22"/>
        </w:rPr>
      </w:pPr>
      <w:r w:rsidRPr="00326258">
        <w:rPr>
          <w:rFonts w:ascii="Arial" w:hAnsi="Arial" w:cs="Arial"/>
          <w:sz w:val="22"/>
          <w:szCs w:val="22"/>
        </w:rPr>
        <w:lastRenderedPageBreak/>
        <w:t>Příloha č. 1</w:t>
      </w:r>
    </w:p>
    <w:p w14:paraId="37A9ED7A" w14:textId="6A3C31B0" w:rsidR="009554DC" w:rsidRPr="00326258" w:rsidRDefault="009554DC" w:rsidP="009554D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26258">
        <w:rPr>
          <w:rFonts w:ascii="Arial" w:hAnsi="Arial" w:cs="Arial"/>
          <w:sz w:val="22"/>
          <w:szCs w:val="22"/>
        </w:rPr>
        <w:t xml:space="preserve">Situace vodní nádrže na </w:t>
      </w:r>
      <w:proofErr w:type="spellStart"/>
      <w:r w:rsidRPr="00326258">
        <w:rPr>
          <w:rFonts w:ascii="Arial" w:hAnsi="Arial" w:cs="Arial"/>
          <w:sz w:val="22"/>
          <w:szCs w:val="22"/>
        </w:rPr>
        <w:t>p.č</w:t>
      </w:r>
      <w:proofErr w:type="spellEnd"/>
      <w:r w:rsidRPr="00326258">
        <w:rPr>
          <w:rFonts w:ascii="Arial" w:hAnsi="Arial" w:cs="Arial"/>
          <w:sz w:val="22"/>
          <w:szCs w:val="22"/>
        </w:rPr>
        <w:t>. 180 a 1016/</w:t>
      </w:r>
      <w:proofErr w:type="gramStart"/>
      <w:r w:rsidRPr="00326258">
        <w:rPr>
          <w:rFonts w:ascii="Arial" w:hAnsi="Arial" w:cs="Arial"/>
          <w:sz w:val="22"/>
          <w:szCs w:val="22"/>
        </w:rPr>
        <w:t>3  (</w:t>
      </w:r>
      <w:proofErr w:type="gramEnd"/>
      <w:r w:rsidRPr="00326258">
        <w:rPr>
          <w:rFonts w:ascii="Arial" w:hAnsi="Arial" w:cs="Arial"/>
          <w:sz w:val="22"/>
          <w:szCs w:val="22"/>
        </w:rPr>
        <w:t>LV  10002)  a  p.č.194/21  (LV  274)  v </w:t>
      </w:r>
      <w:proofErr w:type="spellStart"/>
      <w:r w:rsidRPr="00326258">
        <w:rPr>
          <w:rFonts w:ascii="Arial" w:hAnsi="Arial" w:cs="Arial"/>
          <w:sz w:val="22"/>
          <w:szCs w:val="22"/>
        </w:rPr>
        <w:t>k.ú</w:t>
      </w:r>
      <w:proofErr w:type="spellEnd"/>
      <w:r w:rsidRPr="0032625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26258">
        <w:rPr>
          <w:rFonts w:ascii="Arial" w:hAnsi="Arial" w:cs="Arial"/>
          <w:sz w:val="22"/>
          <w:szCs w:val="22"/>
        </w:rPr>
        <w:t>Salajna</w:t>
      </w:r>
      <w:proofErr w:type="spellEnd"/>
      <w:r w:rsidRPr="00326258">
        <w:rPr>
          <w:rFonts w:ascii="Arial" w:hAnsi="Arial" w:cs="Arial"/>
          <w:sz w:val="22"/>
          <w:szCs w:val="22"/>
        </w:rPr>
        <w:t xml:space="preserve"> </w:t>
      </w:r>
    </w:p>
    <w:p w14:paraId="2354C232" w14:textId="77777777" w:rsidR="000A229D" w:rsidRDefault="000A229D" w:rsidP="000A229D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</w:p>
    <w:p w14:paraId="0D082FD9" w14:textId="1CC49833" w:rsidR="009554DC" w:rsidRDefault="009554DC" w:rsidP="009554DC">
      <w:pPr>
        <w:spacing w:before="120" w:after="120"/>
        <w:jc w:val="both"/>
        <w:rPr>
          <w:rFonts w:ascii="Arial" w:hAnsi="Arial" w:cs="Arial"/>
        </w:rPr>
      </w:pPr>
      <w:r w:rsidRPr="009554DC">
        <w:rPr>
          <w:rFonts w:ascii="Arial" w:hAnsi="Arial" w:cs="Arial"/>
        </w:rPr>
        <w:t xml:space="preserve">Situace vodní nádrže na </w:t>
      </w:r>
      <w:proofErr w:type="spellStart"/>
      <w:r w:rsidRPr="009554DC">
        <w:rPr>
          <w:rFonts w:ascii="Arial" w:hAnsi="Arial" w:cs="Arial"/>
        </w:rPr>
        <w:t>p.p.č</w:t>
      </w:r>
      <w:proofErr w:type="spellEnd"/>
      <w:r w:rsidRPr="009554DC">
        <w:rPr>
          <w:rFonts w:ascii="Arial" w:hAnsi="Arial" w:cs="Arial"/>
        </w:rPr>
        <w:t>. 178/2 a 176/1 (LV 1002) v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r w:rsidRPr="009554DC">
        <w:rPr>
          <w:rFonts w:ascii="Arial" w:hAnsi="Arial" w:cs="Arial"/>
        </w:rPr>
        <w:t xml:space="preserve"> </w:t>
      </w:r>
      <w:proofErr w:type="spellStart"/>
      <w:r w:rsidRPr="009554DC">
        <w:rPr>
          <w:rFonts w:ascii="Arial" w:hAnsi="Arial" w:cs="Arial"/>
        </w:rPr>
        <w:t>Chvoječná</w:t>
      </w:r>
      <w:proofErr w:type="spellEnd"/>
    </w:p>
    <w:p w14:paraId="5B722D4E" w14:textId="77777777" w:rsidR="000A229D" w:rsidRDefault="000A229D" w:rsidP="000A229D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</w:p>
    <w:p w14:paraId="0E205919" w14:textId="0324BC57" w:rsidR="009554DC" w:rsidRDefault="009554DC" w:rsidP="009554DC">
      <w:pPr>
        <w:spacing w:before="120" w:after="120"/>
        <w:jc w:val="both"/>
        <w:rPr>
          <w:rFonts w:ascii="Arial" w:hAnsi="Arial" w:cs="Arial"/>
        </w:rPr>
      </w:pPr>
      <w:r w:rsidRPr="009554DC">
        <w:rPr>
          <w:rFonts w:ascii="Arial" w:hAnsi="Arial" w:cs="Arial"/>
        </w:rPr>
        <w:t xml:space="preserve">Situace vodní nádrže na </w:t>
      </w:r>
      <w:proofErr w:type="spellStart"/>
      <w:r w:rsidRPr="009554DC">
        <w:rPr>
          <w:rFonts w:ascii="Arial" w:hAnsi="Arial" w:cs="Arial"/>
        </w:rPr>
        <w:t>p.p.č</w:t>
      </w:r>
      <w:proofErr w:type="spellEnd"/>
      <w:r w:rsidRPr="009554DC">
        <w:rPr>
          <w:rFonts w:ascii="Arial" w:hAnsi="Arial" w:cs="Arial"/>
        </w:rPr>
        <w:t xml:space="preserve">. 713/3 (LV 10002) a </w:t>
      </w:r>
      <w:proofErr w:type="spellStart"/>
      <w:r w:rsidRPr="009554DC">
        <w:rPr>
          <w:rFonts w:ascii="Arial" w:hAnsi="Arial" w:cs="Arial"/>
        </w:rPr>
        <w:t>p.č</w:t>
      </w:r>
      <w:proofErr w:type="spellEnd"/>
      <w:r w:rsidRPr="009554DC">
        <w:rPr>
          <w:rFonts w:ascii="Arial" w:hAnsi="Arial" w:cs="Arial"/>
        </w:rPr>
        <w:t>. 2302 (LV 1) v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r w:rsidRPr="009554DC">
        <w:rPr>
          <w:rFonts w:ascii="Arial" w:hAnsi="Arial" w:cs="Arial"/>
        </w:rPr>
        <w:t xml:space="preserve"> Krásná</w:t>
      </w:r>
    </w:p>
    <w:p w14:paraId="303E9295" w14:textId="77777777" w:rsidR="000A229D" w:rsidRDefault="000A229D" w:rsidP="000A229D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</w:p>
    <w:p w14:paraId="77718AA0" w14:textId="4B99D593" w:rsidR="00326258" w:rsidRPr="009554DC" w:rsidRDefault="009554DC" w:rsidP="009554DC">
      <w:pPr>
        <w:spacing w:before="120" w:after="120"/>
        <w:jc w:val="both"/>
        <w:rPr>
          <w:rFonts w:ascii="Arial" w:hAnsi="Arial" w:cs="Arial"/>
        </w:rPr>
      </w:pPr>
      <w:r w:rsidRPr="009554DC">
        <w:rPr>
          <w:rFonts w:ascii="Arial" w:hAnsi="Arial" w:cs="Arial"/>
        </w:rPr>
        <w:t xml:space="preserve">Situace vodní nádrže </w:t>
      </w:r>
      <w:r w:rsidRPr="00786806">
        <w:rPr>
          <w:rFonts w:ascii="Arial" w:hAnsi="Arial" w:cs="Arial"/>
        </w:rPr>
        <w:t xml:space="preserve">na </w:t>
      </w:r>
      <w:proofErr w:type="spellStart"/>
      <w:r w:rsidRPr="00786806">
        <w:rPr>
          <w:rFonts w:ascii="Arial" w:hAnsi="Arial" w:cs="Arial"/>
        </w:rPr>
        <w:t>p.p.č</w:t>
      </w:r>
      <w:proofErr w:type="spellEnd"/>
      <w:r w:rsidRPr="00786806">
        <w:rPr>
          <w:rFonts w:ascii="Arial" w:hAnsi="Arial" w:cs="Arial"/>
        </w:rPr>
        <w:t>. 200/7 a 200/8 (LV 10002) v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r w:rsidRPr="00786806">
        <w:rPr>
          <w:rFonts w:ascii="Arial" w:hAnsi="Arial" w:cs="Arial"/>
        </w:rPr>
        <w:t xml:space="preserve"> Luby II</w:t>
      </w:r>
      <w:r w:rsidRPr="009554DC">
        <w:rPr>
          <w:rFonts w:ascii="Arial" w:hAnsi="Arial" w:cs="Arial"/>
        </w:rPr>
        <w:t xml:space="preserve">. </w:t>
      </w:r>
    </w:p>
    <w:p w14:paraId="65154593" w14:textId="57F03836" w:rsidR="00387BAC" w:rsidRDefault="000A229D" w:rsidP="000A229D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</w:p>
    <w:p w14:paraId="40B7E710" w14:textId="3765DE78" w:rsidR="00AF1559" w:rsidRDefault="00AF1559" w:rsidP="00AF1559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AF15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DFA2" w14:textId="77777777" w:rsidR="0094359E" w:rsidRDefault="0094359E" w:rsidP="0094359E">
      <w:r>
        <w:separator/>
      </w:r>
    </w:p>
  </w:endnote>
  <w:endnote w:type="continuationSeparator" w:id="0">
    <w:p w14:paraId="43D2EAD5" w14:textId="77777777" w:rsidR="0094359E" w:rsidRDefault="0094359E" w:rsidP="0094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2257627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72C01B" w14:textId="2D00680B" w:rsidR="0094359E" w:rsidRPr="00CE28BC" w:rsidRDefault="0094359E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28B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E28B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8BC">
              <w:rPr>
                <w:rFonts w:ascii="Arial" w:hAnsi="Arial" w:cs="Arial"/>
                <w:sz w:val="20"/>
                <w:szCs w:val="20"/>
              </w:rPr>
              <w:t>2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28B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E28B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8BC">
              <w:rPr>
                <w:rFonts w:ascii="Arial" w:hAnsi="Arial" w:cs="Arial"/>
                <w:sz w:val="20"/>
                <w:szCs w:val="20"/>
              </w:rPr>
              <w:t>2</w:t>
            </w:r>
            <w:r w:rsidRPr="00CE28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49BD38B3" w14:textId="77777777" w:rsidR="0094359E" w:rsidRPr="0094359E" w:rsidRDefault="0094359E">
    <w:pPr>
      <w:pStyle w:val="Zpa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5093" w14:textId="77777777" w:rsidR="0094359E" w:rsidRDefault="0094359E" w:rsidP="0094359E">
      <w:r>
        <w:separator/>
      </w:r>
    </w:p>
  </w:footnote>
  <w:footnote w:type="continuationSeparator" w:id="0">
    <w:p w14:paraId="3D57AFAD" w14:textId="77777777" w:rsidR="0094359E" w:rsidRDefault="0094359E" w:rsidP="0094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80D"/>
    <w:multiLevelType w:val="multilevel"/>
    <w:tmpl w:val="C320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A90495"/>
    <w:multiLevelType w:val="hybridMultilevel"/>
    <w:tmpl w:val="0B702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5E5B"/>
    <w:multiLevelType w:val="multilevel"/>
    <w:tmpl w:val="3D685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9B7660"/>
    <w:multiLevelType w:val="multilevel"/>
    <w:tmpl w:val="C320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A16219"/>
    <w:multiLevelType w:val="multilevel"/>
    <w:tmpl w:val="C320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563CC5"/>
    <w:multiLevelType w:val="multilevel"/>
    <w:tmpl w:val="C1323676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B025D"/>
    <w:multiLevelType w:val="hybridMultilevel"/>
    <w:tmpl w:val="72F0CB3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8E2049"/>
    <w:multiLevelType w:val="multilevel"/>
    <w:tmpl w:val="3D685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B71751"/>
    <w:multiLevelType w:val="hybridMultilevel"/>
    <w:tmpl w:val="A258A3DE"/>
    <w:lvl w:ilvl="0" w:tplc="FCDABE5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BD5ECF"/>
    <w:multiLevelType w:val="multilevel"/>
    <w:tmpl w:val="C320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34411A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DAC25DF"/>
    <w:multiLevelType w:val="hybridMultilevel"/>
    <w:tmpl w:val="57ACCE26"/>
    <w:lvl w:ilvl="0" w:tplc="07049D0E">
      <w:start w:val="1"/>
      <w:numFmt w:val="lowerLetter"/>
      <w:lvlText w:val="%1."/>
      <w:lvlJc w:val="left"/>
      <w:pPr>
        <w:ind w:left="862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C10542E"/>
    <w:multiLevelType w:val="multilevel"/>
    <w:tmpl w:val="00586DA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seseznamem"/>
      <w:lvlText w:val="%1.%2."/>
      <w:lvlJc w:val="left"/>
      <w:pPr>
        <w:ind w:left="1850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319750A"/>
    <w:multiLevelType w:val="hybridMultilevel"/>
    <w:tmpl w:val="B7805CC2"/>
    <w:lvl w:ilvl="0" w:tplc="94FAB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602A8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71B9F"/>
    <w:multiLevelType w:val="multilevel"/>
    <w:tmpl w:val="C320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12632687">
    <w:abstractNumId w:val="9"/>
  </w:num>
  <w:num w:numId="2" w16cid:durableId="828981389">
    <w:abstractNumId w:val="4"/>
  </w:num>
  <w:num w:numId="3" w16cid:durableId="863010509">
    <w:abstractNumId w:val="13"/>
  </w:num>
  <w:num w:numId="4" w16cid:durableId="435904567">
    <w:abstractNumId w:val="6"/>
  </w:num>
  <w:num w:numId="5" w16cid:durableId="1530871870">
    <w:abstractNumId w:val="14"/>
  </w:num>
  <w:num w:numId="6" w16cid:durableId="242378020">
    <w:abstractNumId w:val="1"/>
  </w:num>
  <w:num w:numId="7" w16cid:durableId="86854988">
    <w:abstractNumId w:val="5"/>
  </w:num>
  <w:num w:numId="8" w16cid:durableId="267197859">
    <w:abstractNumId w:val="12"/>
  </w:num>
  <w:num w:numId="9" w16cid:durableId="4126243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916687">
    <w:abstractNumId w:val="13"/>
  </w:num>
  <w:num w:numId="11" w16cid:durableId="732897123">
    <w:abstractNumId w:val="13"/>
  </w:num>
  <w:num w:numId="12" w16cid:durableId="909198003">
    <w:abstractNumId w:val="8"/>
  </w:num>
  <w:num w:numId="13" w16cid:durableId="1964531817">
    <w:abstractNumId w:val="13"/>
  </w:num>
  <w:num w:numId="14" w16cid:durableId="490218831">
    <w:abstractNumId w:val="13"/>
  </w:num>
  <w:num w:numId="15" w16cid:durableId="9263899">
    <w:abstractNumId w:val="0"/>
  </w:num>
  <w:num w:numId="16" w16cid:durableId="960765893">
    <w:abstractNumId w:val="13"/>
  </w:num>
  <w:num w:numId="17" w16cid:durableId="211815058">
    <w:abstractNumId w:val="13"/>
  </w:num>
  <w:num w:numId="18" w16cid:durableId="1777023437">
    <w:abstractNumId w:val="10"/>
  </w:num>
  <w:num w:numId="19" w16cid:durableId="1336150681">
    <w:abstractNumId w:val="13"/>
  </w:num>
  <w:num w:numId="20" w16cid:durableId="722487911">
    <w:abstractNumId w:val="13"/>
  </w:num>
  <w:num w:numId="21" w16cid:durableId="71852380">
    <w:abstractNumId w:val="3"/>
  </w:num>
  <w:num w:numId="22" w16cid:durableId="1202791232">
    <w:abstractNumId w:val="15"/>
  </w:num>
  <w:num w:numId="23" w16cid:durableId="1516656219">
    <w:abstractNumId w:val="13"/>
  </w:num>
  <w:num w:numId="24" w16cid:durableId="1913929956">
    <w:abstractNumId w:val="13"/>
  </w:num>
  <w:num w:numId="25" w16cid:durableId="544678191">
    <w:abstractNumId w:val="11"/>
  </w:num>
  <w:num w:numId="26" w16cid:durableId="2106264397">
    <w:abstractNumId w:val="7"/>
  </w:num>
  <w:num w:numId="27" w16cid:durableId="36949457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13"/>
    <w:rsid w:val="00001B68"/>
    <w:rsid w:val="00004F36"/>
    <w:rsid w:val="00014799"/>
    <w:rsid w:val="000228D5"/>
    <w:rsid w:val="00034155"/>
    <w:rsid w:val="00051222"/>
    <w:rsid w:val="0005281B"/>
    <w:rsid w:val="00056FA3"/>
    <w:rsid w:val="00057FAC"/>
    <w:rsid w:val="00060413"/>
    <w:rsid w:val="00092C64"/>
    <w:rsid w:val="00092FA9"/>
    <w:rsid w:val="00093968"/>
    <w:rsid w:val="0009470F"/>
    <w:rsid w:val="00095A4F"/>
    <w:rsid w:val="000A229D"/>
    <w:rsid w:val="000A3C23"/>
    <w:rsid w:val="000A572B"/>
    <w:rsid w:val="000A74E1"/>
    <w:rsid w:val="000B2D0D"/>
    <w:rsid w:val="000B34E5"/>
    <w:rsid w:val="000B7015"/>
    <w:rsid w:val="000C24F9"/>
    <w:rsid w:val="000C496B"/>
    <w:rsid w:val="000D4C09"/>
    <w:rsid w:val="000D6279"/>
    <w:rsid w:val="000D69A4"/>
    <w:rsid w:val="000E2415"/>
    <w:rsid w:val="000F5067"/>
    <w:rsid w:val="00104EB0"/>
    <w:rsid w:val="001051F4"/>
    <w:rsid w:val="001055D0"/>
    <w:rsid w:val="00127D74"/>
    <w:rsid w:val="001320B3"/>
    <w:rsid w:val="00134680"/>
    <w:rsid w:val="00137DFF"/>
    <w:rsid w:val="00146CF9"/>
    <w:rsid w:val="00147471"/>
    <w:rsid w:val="00147FBD"/>
    <w:rsid w:val="00150143"/>
    <w:rsid w:val="0015140E"/>
    <w:rsid w:val="00154C1F"/>
    <w:rsid w:val="001550A3"/>
    <w:rsid w:val="0015579D"/>
    <w:rsid w:val="00160610"/>
    <w:rsid w:val="00162459"/>
    <w:rsid w:val="00173A1E"/>
    <w:rsid w:val="001827EB"/>
    <w:rsid w:val="00187319"/>
    <w:rsid w:val="00191437"/>
    <w:rsid w:val="001915FE"/>
    <w:rsid w:val="00196A3B"/>
    <w:rsid w:val="001A4B97"/>
    <w:rsid w:val="001B0913"/>
    <w:rsid w:val="001B3BEF"/>
    <w:rsid w:val="001C1DBD"/>
    <w:rsid w:val="001D3754"/>
    <w:rsid w:val="001E13F8"/>
    <w:rsid w:val="001F4867"/>
    <w:rsid w:val="001F4AE1"/>
    <w:rsid w:val="001F7C61"/>
    <w:rsid w:val="00207F54"/>
    <w:rsid w:val="002140AD"/>
    <w:rsid w:val="00217B90"/>
    <w:rsid w:val="002216DF"/>
    <w:rsid w:val="0022775A"/>
    <w:rsid w:val="00227B38"/>
    <w:rsid w:val="0023506C"/>
    <w:rsid w:val="002415FD"/>
    <w:rsid w:val="002445EF"/>
    <w:rsid w:val="00245356"/>
    <w:rsid w:val="002565E3"/>
    <w:rsid w:val="00257D53"/>
    <w:rsid w:val="00260751"/>
    <w:rsid w:val="00263F13"/>
    <w:rsid w:val="00270C05"/>
    <w:rsid w:val="0028116B"/>
    <w:rsid w:val="00283B94"/>
    <w:rsid w:val="002869E0"/>
    <w:rsid w:val="00295320"/>
    <w:rsid w:val="00296332"/>
    <w:rsid w:val="002A15D8"/>
    <w:rsid w:val="002A2C91"/>
    <w:rsid w:val="002A33EB"/>
    <w:rsid w:val="002A7734"/>
    <w:rsid w:val="002B22CD"/>
    <w:rsid w:val="002B4BA3"/>
    <w:rsid w:val="002C0422"/>
    <w:rsid w:val="002D6D87"/>
    <w:rsid w:val="002E2425"/>
    <w:rsid w:val="002F15F4"/>
    <w:rsid w:val="0030159C"/>
    <w:rsid w:val="00303D22"/>
    <w:rsid w:val="00304138"/>
    <w:rsid w:val="003168AC"/>
    <w:rsid w:val="00320E82"/>
    <w:rsid w:val="00326258"/>
    <w:rsid w:val="003360F3"/>
    <w:rsid w:val="00337FAC"/>
    <w:rsid w:val="00345257"/>
    <w:rsid w:val="003462C6"/>
    <w:rsid w:val="00355FCE"/>
    <w:rsid w:val="0035679D"/>
    <w:rsid w:val="003664E6"/>
    <w:rsid w:val="00380A82"/>
    <w:rsid w:val="0038321C"/>
    <w:rsid w:val="00387BAC"/>
    <w:rsid w:val="00395816"/>
    <w:rsid w:val="0039687A"/>
    <w:rsid w:val="003B478A"/>
    <w:rsid w:val="003B4AFB"/>
    <w:rsid w:val="003B5B15"/>
    <w:rsid w:val="003B6DA1"/>
    <w:rsid w:val="003C0BBB"/>
    <w:rsid w:val="003C34F8"/>
    <w:rsid w:val="003C7143"/>
    <w:rsid w:val="003E5177"/>
    <w:rsid w:val="0040271D"/>
    <w:rsid w:val="00407DA8"/>
    <w:rsid w:val="00411E9D"/>
    <w:rsid w:val="004142FE"/>
    <w:rsid w:val="00420D80"/>
    <w:rsid w:val="00420E47"/>
    <w:rsid w:val="00433701"/>
    <w:rsid w:val="00441F4E"/>
    <w:rsid w:val="00442BBD"/>
    <w:rsid w:val="00442BDD"/>
    <w:rsid w:val="00450CB9"/>
    <w:rsid w:val="004513C4"/>
    <w:rsid w:val="00453F0D"/>
    <w:rsid w:val="00454CF3"/>
    <w:rsid w:val="004742FF"/>
    <w:rsid w:val="00484A77"/>
    <w:rsid w:val="0049245F"/>
    <w:rsid w:val="00496B6E"/>
    <w:rsid w:val="004A15FB"/>
    <w:rsid w:val="004A167D"/>
    <w:rsid w:val="004B122E"/>
    <w:rsid w:val="004B19CA"/>
    <w:rsid w:val="004B1F49"/>
    <w:rsid w:val="004B2DBD"/>
    <w:rsid w:val="004B3FF2"/>
    <w:rsid w:val="004B5BB2"/>
    <w:rsid w:val="004B7CCF"/>
    <w:rsid w:val="004C0B8F"/>
    <w:rsid w:val="004C6381"/>
    <w:rsid w:val="004C6C06"/>
    <w:rsid w:val="004C6C49"/>
    <w:rsid w:val="004D3C35"/>
    <w:rsid w:val="004E1BA5"/>
    <w:rsid w:val="004E6FE6"/>
    <w:rsid w:val="004F1A13"/>
    <w:rsid w:val="00500AAE"/>
    <w:rsid w:val="00507B91"/>
    <w:rsid w:val="00513D51"/>
    <w:rsid w:val="00514146"/>
    <w:rsid w:val="005202D2"/>
    <w:rsid w:val="005203A5"/>
    <w:rsid w:val="00524BE0"/>
    <w:rsid w:val="00532B4D"/>
    <w:rsid w:val="005335B5"/>
    <w:rsid w:val="00534E73"/>
    <w:rsid w:val="0053670B"/>
    <w:rsid w:val="00537BDF"/>
    <w:rsid w:val="005412BD"/>
    <w:rsid w:val="005441B4"/>
    <w:rsid w:val="005509ED"/>
    <w:rsid w:val="00552D04"/>
    <w:rsid w:val="0055690C"/>
    <w:rsid w:val="00563191"/>
    <w:rsid w:val="00563B3F"/>
    <w:rsid w:val="00563E19"/>
    <w:rsid w:val="00565F55"/>
    <w:rsid w:val="00571A9B"/>
    <w:rsid w:val="0057476F"/>
    <w:rsid w:val="005758EF"/>
    <w:rsid w:val="00577A90"/>
    <w:rsid w:val="005837FF"/>
    <w:rsid w:val="005865B7"/>
    <w:rsid w:val="00591B49"/>
    <w:rsid w:val="0059383E"/>
    <w:rsid w:val="005A3A1E"/>
    <w:rsid w:val="005A7711"/>
    <w:rsid w:val="005B05C9"/>
    <w:rsid w:val="005B3594"/>
    <w:rsid w:val="005C26A2"/>
    <w:rsid w:val="005D082C"/>
    <w:rsid w:val="005D78F7"/>
    <w:rsid w:val="005E08BB"/>
    <w:rsid w:val="005E0C21"/>
    <w:rsid w:val="005E4056"/>
    <w:rsid w:val="005F291E"/>
    <w:rsid w:val="005F6668"/>
    <w:rsid w:val="0060051E"/>
    <w:rsid w:val="00614BAB"/>
    <w:rsid w:val="00615408"/>
    <w:rsid w:val="00620AAE"/>
    <w:rsid w:val="00623F29"/>
    <w:rsid w:val="00626EC9"/>
    <w:rsid w:val="006362A4"/>
    <w:rsid w:val="0064031F"/>
    <w:rsid w:val="00640DDA"/>
    <w:rsid w:val="006412B4"/>
    <w:rsid w:val="00646299"/>
    <w:rsid w:val="00663378"/>
    <w:rsid w:val="00670674"/>
    <w:rsid w:val="00671DA0"/>
    <w:rsid w:val="006727F0"/>
    <w:rsid w:val="00682FA7"/>
    <w:rsid w:val="00691E83"/>
    <w:rsid w:val="00693480"/>
    <w:rsid w:val="006941E7"/>
    <w:rsid w:val="00695DC9"/>
    <w:rsid w:val="006A70F6"/>
    <w:rsid w:val="006C5AF0"/>
    <w:rsid w:val="006C7E02"/>
    <w:rsid w:val="006C7E4F"/>
    <w:rsid w:val="006D004A"/>
    <w:rsid w:val="006D4BA9"/>
    <w:rsid w:val="006D5EEA"/>
    <w:rsid w:val="006E1CB8"/>
    <w:rsid w:val="006F0A9B"/>
    <w:rsid w:val="006F3D3A"/>
    <w:rsid w:val="00701598"/>
    <w:rsid w:val="007111EB"/>
    <w:rsid w:val="00712542"/>
    <w:rsid w:val="00717875"/>
    <w:rsid w:val="0072400F"/>
    <w:rsid w:val="00725839"/>
    <w:rsid w:val="00726CDE"/>
    <w:rsid w:val="00732700"/>
    <w:rsid w:val="007418C5"/>
    <w:rsid w:val="007431E8"/>
    <w:rsid w:val="007453BE"/>
    <w:rsid w:val="00746E48"/>
    <w:rsid w:val="007644D0"/>
    <w:rsid w:val="00765050"/>
    <w:rsid w:val="007753FF"/>
    <w:rsid w:val="00786806"/>
    <w:rsid w:val="0078791B"/>
    <w:rsid w:val="00790C6B"/>
    <w:rsid w:val="00795028"/>
    <w:rsid w:val="007A51B0"/>
    <w:rsid w:val="007A51EF"/>
    <w:rsid w:val="007C1C28"/>
    <w:rsid w:val="007C446A"/>
    <w:rsid w:val="007C4896"/>
    <w:rsid w:val="007C62AB"/>
    <w:rsid w:val="007C7997"/>
    <w:rsid w:val="007D298E"/>
    <w:rsid w:val="007D7B34"/>
    <w:rsid w:val="007E1557"/>
    <w:rsid w:val="007E234E"/>
    <w:rsid w:val="007F04E5"/>
    <w:rsid w:val="007F0A85"/>
    <w:rsid w:val="00801D5A"/>
    <w:rsid w:val="00802340"/>
    <w:rsid w:val="008130C1"/>
    <w:rsid w:val="00813CB8"/>
    <w:rsid w:val="008145BC"/>
    <w:rsid w:val="00817329"/>
    <w:rsid w:val="00825DC0"/>
    <w:rsid w:val="00830131"/>
    <w:rsid w:val="0083462F"/>
    <w:rsid w:val="0083788E"/>
    <w:rsid w:val="008402AB"/>
    <w:rsid w:val="00840CFE"/>
    <w:rsid w:val="00852157"/>
    <w:rsid w:val="00860193"/>
    <w:rsid w:val="008630F0"/>
    <w:rsid w:val="00864A95"/>
    <w:rsid w:val="008724B1"/>
    <w:rsid w:val="0088475A"/>
    <w:rsid w:val="0089379A"/>
    <w:rsid w:val="008953D6"/>
    <w:rsid w:val="008A0B0A"/>
    <w:rsid w:val="008A346E"/>
    <w:rsid w:val="008A4230"/>
    <w:rsid w:val="008A5C9A"/>
    <w:rsid w:val="008B2E69"/>
    <w:rsid w:val="008B382E"/>
    <w:rsid w:val="008C00F3"/>
    <w:rsid w:val="008C317E"/>
    <w:rsid w:val="008C5A7C"/>
    <w:rsid w:val="008D55C1"/>
    <w:rsid w:val="008E0601"/>
    <w:rsid w:val="008E2BF5"/>
    <w:rsid w:val="008E4EB3"/>
    <w:rsid w:val="008F19E1"/>
    <w:rsid w:val="00900D5A"/>
    <w:rsid w:val="00921F14"/>
    <w:rsid w:val="00927F43"/>
    <w:rsid w:val="00941380"/>
    <w:rsid w:val="0094359E"/>
    <w:rsid w:val="00943693"/>
    <w:rsid w:val="00944CDE"/>
    <w:rsid w:val="00944F11"/>
    <w:rsid w:val="00950131"/>
    <w:rsid w:val="009554DC"/>
    <w:rsid w:val="009639F3"/>
    <w:rsid w:val="00963D6A"/>
    <w:rsid w:val="0096538A"/>
    <w:rsid w:val="0096732E"/>
    <w:rsid w:val="00967344"/>
    <w:rsid w:val="00967D8F"/>
    <w:rsid w:val="00980217"/>
    <w:rsid w:val="009805D4"/>
    <w:rsid w:val="00980C88"/>
    <w:rsid w:val="00983DC6"/>
    <w:rsid w:val="00990E4F"/>
    <w:rsid w:val="00997133"/>
    <w:rsid w:val="009A1420"/>
    <w:rsid w:val="009A144E"/>
    <w:rsid w:val="009A317C"/>
    <w:rsid w:val="009A6170"/>
    <w:rsid w:val="009B08EB"/>
    <w:rsid w:val="009B371F"/>
    <w:rsid w:val="009C071C"/>
    <w:rsid w:val="009C1706"/>
    <w:rsid w:val="009D01AC"/>
    <w:rsid w:val="009D093F"/>
    <w:rsid w:val="009D0A56"/>
    <w:rsid w:val="009D38E2"/>
    <w:rsid w:val="009D6370"/>
    <w:rsid w:val="009D6A3C"/>
    <w:rsid w:val="009E034D"/>
    <w:rsid w:val="009E28F5"/>
    <w:rsid w:val="009E6828"/>
    <w:rsid w:val="009F18CE"/>
    <w:rsid w:val="009F78D1"/>
    <w:rsid w:val="009F7D22"/>
    <w:rsid w:val="00A02706"/>
    <w:rsid w:val="00A054E3"/>
    <w:rsid w:val="00A1491A"/>
    <w:rsid w:val="00A20E1A"/>
    <w:rsid w:val="00A2618D"/>
    <w:rsid w:val="00A33806"/>
    <w:rsid w:val="00A36C88"/>
    <w:rsid w:val="00A64E56"/>
    <w:rsid w:val="00A70DF1"/>
    <w:rsid w:val="00A719E0"/>
    <w:rsid w:val="00A71FFF"/>
    <w:rsid w:val="00A83288"/>
    <w:rsid w:val="00A84594"/>
    <w:rsid w:val="00A87F81"/>
    <w:rsid w:val="00A91BDB"/>
    <w:rsid w:val="00A93136"/>
    <w:rsid w:val="00A95F8C"/>
    <w:rsid w:val="00A97DDE"/>
    <w:rsid w:val="00AA1657"/>
    <w:rsid w:val="00AA196F"/>
    <w:rsid w:val="00AA5413"/>
    <w:rsid w:val="00AA5CEC"/>
    <w:rsid w:val="00AA72E9"/>
    <w:rsid w:val="00AB2273"/>
    <w:rsid w:val="00AB22B3"/>
    <w:rsid w:val="00AC0347"/>
    <w:rsid w:val="00AC50D1"/>
    <w:rsid w:val="00AD1C7C"/>
    <w:rsid w:val="00AE0F9D"/>
    <w:rsid w:val="00AE6C8C"/>
    <w:rsid w:val="00AF1559"/>
    <w:rsid w:val="00AF4F93"/>
    <w:rsid w:val="00B00063"/>
    <w:rsid w:val="00B11D45"/>
    <w:rsid w:val="00B12539"/>
    <w:rsid w:val="00B24668"/>
    <w:rsid w:val="00B31E96"/>
    <w:rsid w:val="00B36F65"/>
    <w:rsid w:val="00B37612"/>
    <w:rsid w:val="00B402E0"/>
    <w:rsid w:val="00B43F74"/>
    <w:rsid w:val="00B44D12"/>
    <w:rsid w:val="00B57ECF"/>
    <w:rsid w:val="00B80D8A"/>
    <w:rsid w:val="00B91391"/>
    <w:rsid w:val="00B97E5D"/>
    <w:rsid w:val="00BD26F7"/>
    <w:rsid w:val="00BD33A8"/>
    <w:rsid w:val="00BE32C8"/>
    <w:rsid w:val="00BE5061"/>
    <w:rsid w:val="00C0370C"/>
    <w:rsid w:val="00C042F4"/>
    <w:rsid w:val="00C05C61"/>
    <w:rsid w:val="00C12A16"/>
    <w:rsid w:val="00C21483"/>
    <w:rsid w:val="00C2514B"/>
    <w:rsid w:val="00C3684F"/>
    <w:rsid w:val="00C4749B"/>
    <w:rsid w:val="00C5186F"/>
    <w:rsid w:val="00C52B9E"/>
    <w:rsid w:val="00C52DFD"/>
    <w:rsid w:val="00C67194"/>
    <w:rsid w:val="00C774A5"/>
    <w:rsid w:val="00C801ED"/>
    <w:rsid w:val="00C8244D"/>
    <w:rsid w:val="00C83507"/>
    <w:rsid w:val="00C835EA"/>
    <w:rsid w:val="00C900B8"/>
    <w:rsid w:val="00CA4B80"/>
    <w:rsid w:val="00CA5D0B"/>
    <w:rsid w:val="00CA6745"/>
    <w:rsid w:val="00CA6BBA"/>
    <w:rsid w:val="00CB5B5A"/>
    <w:rsid w:val="00CC03EF"/>
    <w:rsid w:val="00CC40D7"/>
    <w:rsid w:val="00CC5C13"/>
    <w:rsid w:val="00CC693E"/>
    <w:rsid w:val="00CD12F2"/>
    <w:rsid w:val="00CD34CA"/>
    <w:rsid w:val="00CE0D77"/>
    <w:rsid w:val="00CE28BC"/>
    <w:rsid w:val="00CE7574"/>
    <w:rsid w:val="00D20100"/>
    <w:rsid w:val="00D346CA"/>
    <w:rsid w:val="00D3651B"/>
    <w:rsid w:val="00D4051E"/>
    <w:rsid w:val="00D44698"/>
    <w:rsid w:val="00D5196B"/>
    <w:rsid w:val="00D51E4B"/>
    <w:rsid w:val="00D56A86"/>
    <w:rsid w:val="00D56E86"/>
    <w:rsid w:val="00D67962"/>
    <w:rsid w:val="00D73349"/>
    <w:rsid w:val="00D76333"/>
    <w:rsid w:val="00D8266F"/>
    <w:rsid w:val="00D832F5"/>
    <w:rsid w:val="00D83461"/>
    <w:rsid w:val="00D865AC"/>
    <w:rsid w:val="00D91C1D"/>
    <w:rsid w:val="00D938AA"/>
    <w:rsid w:val="00D97CA7"/>
    <w:rsid w:val="00DA1F41"/>
    <w:rsid w:val="00DA2736"/>
    <w:rsid w:val="00DB0D75"/>
    <w:rsid w:val="00DB675D"/>
    <w:rsid w:val="00DC2BF9"/>
    <w:rsid w:val="00DC37DF"/>
    <w:rsid w:val="00DC596C"/>
    <w:rsid w:val="00DD0E66"/>
    <w:rsid w:val="00DE7790"/>
    <w:rsid w:val="00DF0223"/>
    <w:rsid w:val="00E072FA"/>
    <w:rsid w:val="00E12179"/>
    <w:rsid w:val="00E16A0B"/>
    <w:rsid w:val="00E27DD7"/>
    <w:rsid w:val="00E30097"/>
    <w:rsid w:val="00E31A59"/>
    <w:rsid w:val="00E3296F"/>
    <w:rsid w:val="00E41215"/>
    <w:rsid w:val="00E41E5C"/>
    <w:rsid w:val="00E45522"/>
    <w:rsid w:val="00E46256"/>
    <w:rsid w:val="00E56D51"/>
    <w:rsid w:val="00E72CB4"/>
    <w:rsid w:val="00E9501E"/>
    <w:rsid w:val="00EA23F7"/>
    <w:rsid w:val="00EA4151"/>
    <w:rsid w:val="00EA47B5"/>
    <w:rsid w:val="00EB1CA5"/>
    <w:rsid w:val="00EC3939"/>
    <w:rsid w:val="00EC5CF5"/>
    <w:rsid w:val="00EC6122"/>
    <w:rsid w:val="00ED0E5F"/>
    <w:rsid w:val="00ED2B55"/>
    <w:rsid w:val="00EE270E"/>
    <w:rsid w:val="00F02451"/>
    <w:rsid w:val="00F151F7"/>
    <w:rsid w:val="00F160E3"/>
    <w:rsid w:val="00F23F01"/>
    <w:rsid w:val="00F27014"/>
    <w:rsid w:val="00F35213"/>
    <w:rsid w:val="00F449EB"/>
    <w:rsid w:val="00F4619B"/>
    <w:rsid w:val="00F547F5"/>
    <w:rsid w:val="00F54D92"/>
    <w:rsid w:val="00F6062C"/>
    <w:rsid w:val="00F6279D"/>
    <w:rsid w:val="00F67F3F"/>
    <w:rsid w:val="00F7173F"/>
    <w:rsid w:val="00F7240E"/>
    <w:rsid w:val="00F81E72"/>
    <w:rsid w:val="00F84339"/>
    <w:rsid w:val="00F9233A"/>
    <w:rsid w:val="00F94A47"/>
    <w:rsid w:val="00F953E9"/>
    <w:rsid w:val="00F966FD"/>
    <w:rsid w:val="00FA0D69"/>
    <w:rsid w:val="00FA3A9C"/>
    <w:rsid w:val="00FA427C"/>
    <w:rsid w:val="00FA77D5"/>
    <w:rsid w:val="00FB0F85"/>
    <w:rsid w:val="00FB47CE"/>
    <w:rsid w:val="00FB47FD"/>
    <w:rsid w:val="00FB4A66"/>
    <w:rsid w:val="00FB6024"/>
    <w:rsid w:val="00FC1E5B"/>
    <w:rsid w:val="00FC2DA3"/>
    <w:rsid w:val="00FD1E20"/>
    <w:rsid w:val="00FD7034"/>
    <w:rsid w:val="00FE1685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867DBA"/>
  <w15:chartTrackingRefBased/>
  <w15:docId w15:val="{65F337AA-BF2B-4621-8787-F531A699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A6BBA"/>
    <w:pPr>
      <w:keepNext/>
      <w:numPr>
        <w:numId w:val="3"/>
      </w:numPr>
      <w:suppressAutoHyphens/>
      <w:spacing w:before="360" w:after="240" w:line="280" w:lineRule="exact"/>
      <w:ind w:left="357" w:hanging="357"/>
      <w:jc w:val="both"/>
      <w:outlineLvl w:val="0"/>
    </w:pPr>
    <w:rPr>
      <w:rFonts w:ascii="Arial" w:hAnsi="Arial" w:cs="Arial"/>
      <w:b/>
      <w:caps/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6C7E02"/>
    <w:pPr>
      <w:keepNext/>
      <w:jc w:val="center"/>
      <w:outlineLvl w:val="2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4F1A13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4F1A13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F1A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1A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1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94A47"/>
    <w:pPr>
      <w:numPr>
        <w:ilvl w:val="1"/>
        <w:numId w:val="3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94A47"/>
    <w:rPr>
      <w:rFonts w:ascii="Arial" w:eastAsia="Times New Roman" w:hAnsi="Arial" w:cs="Arial"/>
      <w:lang w:eastAsia="cs-CZ"/>
    </w:rPr>
  </w:style>
  <w:style w:type="character" w:customStyle="1" w:styleId="Nadpis1Char">
    <w:name w:val="Nadpis 1 Char"/>
    <w:basedOn w:val="Standardnpsmoodstavce"/>
    <w:link w:val="Nadpis1"/>
    <w:rsid w:val="00CA6BBA"/>
    <w:rPr>
      <w:rFonts w:ascii="Arial" w:eastAsia="Times New Roman" w:hAnsi="Arial" w:cs="Arial"/>
      <w:b/>
      <w:caps/>
    </w:rPr>
  </w:style>
  <w:style w:type="character" w:customStyle="1" w:styleId="Nadpis3Char">
    <w:name w:val="Nadpis 3 Char"/>
    <w:basedOn w:val="Standardnpsmoodstavce"/>
    <w:link w:val="Nadpis3"/>
    <w:rsid w:val="006C7E02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C7E02"/>
    <w:pPr>
      <w:spacing w:before="120"/>
      <w:ind w:left="284" w:hanging="284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C7E0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927F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uiPriority w:val="99"/>
    <w:rsid w:val="00927F43"/>
    <w:pPr>
      <w:keepNext/>
      <w:suppressAutoHyphens/>
      <w:spacing w:before="480" w:after="240" w:line="280" w:lineRule="exact"/>
      <w:ind w:left="3828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character" w:customStyle="1" w:styleId="TSlneksmlouvyChar">
    <w:name w:val="TS Článek smlouvy Char"/>
    <w:link w:val="TSlneksmlouvy"/>
    <w:uiPriority w:val="99"/>
    <w:locked/>
    <w:rsid w:val="00927F43"/>
    <w:rPr>
      <w:rFonts w:ascii="Arial" w:eastAsia="Times New Roman" w:hAnsi="Arial" w:cs="Times New Roman"/>
      <w:b/>
      <w:sz w:val="24"/>
      <w:szCs w:val="20"/>
      <w:u w:val="single"/>
    </w:rPr>
  </w:style>
  <w:style w:type="numbering" w:customStyle="1" w:styleId="Styl1">
    <w:name w:val="Styl1"/>
    <w:uiPriority w:val="99"/>
    <w:rsid w:val="005D082C"/>
    <w:pPr>
      <w:numPr>
        <w:numId w:val="7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B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E0F9D"/>
    <w:pPr>
      <w:spacing w:before="120" w:after="120"/>
      <w:jc w:val="both"/>
    </w:pPr>
    <w:rPr>
      <w:rFonts w:ascii="Arial" w:hAnsi="Arial" w:cs="Arial"/>
      <w:b/>
      <w:bCs/>
      <w:caps/>
      <w:spacing w:val="40"/>
      <w:kern w:val="28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AE0F9D"/>
    <w:rPr>
      <w:rFonts w:ascii="Arial" w:eastAsia="Times New Roman" w:hAnsi="Arial" w:cs="Arial"/>
      <w:b/>
      <w:bCs/>
      <w:caps/>
      <w:spacing w:val="40"/>
      <w:kern w:val="28"/>
      <w:lang w:eastAsia="cs-CZ"/>
    </w:rPr>
  </w:style>
  <w:style w:type="paragraph" w:styleId="Revize">
    <w:name w:val="Revision"/>
    <w:hidden/>
    <w:uiPriority w:val="99"/>
    <w:semiHidden/>
    <w:rsid w:val="00C8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11D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3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5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3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5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70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701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01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alendova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B405-76F9-49B5-BB4A-A50EF57D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4285</Words>
  <Characters>25285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Platil Jan Ing.</dc:creator>
  <cp:keywords/>
  <dc:description/>
  <cp:lastModifiedBy>Víšková Katarína Ing.</cp:lastModifiedBy>
  <cp:revision>38</cp:revision>
  <cp:lastPrinted>2024-05-29T07:30:00Z</cp:lastPrinted>
  <dcterms:created xsi:type="dcterms:W3CDTF">2024-07-23T06:49:00Z</dcterms:created>
  <dcterms:modified xsi:type="dcterms:W3CDTF">2025-04-17T04:22:00Z</dcterms:modified>
</cp:coreProperties>
</file>