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39D" w14:textId="1B38CF53" w:rsidR="007B0563" w:rsidRPr="002D0DF5" w:rsidRDefault="007B0563" w:rsidP="007B0563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4</w:t>
      </w:r>
    </w:p>
    <w:p w14:paraId="254E63E0" w14:textId="77777777" w:rsidR="007B0563" w:rsidRPr="00D9780F" w:rsidRDefault="007B0563" w:rsidP="007B0563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ke smlouvě o dílo na zhotovení stavby č. 1345-2024-520201 uzavřené dne 2. 12. 2024 (dále jen „Smlouva“) </w:t>
      </w: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br/>
        <w:t xml:space="preserve">ve znění pozdějších předpisů </w:t>
      </w:r>
    </w:p>
    <w:p w14:paraId="4B5A57CD" w14:textId="77777777" w:rsidR="007B0563" w:rsidRPr="00D9780F" w:rsidRDefault="007B0563" w:rsidP="007B0563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mezi smluvními stranami</w:t>
      </w:r>
    </w:p>
    <w:p w14:paraId="63E732A1" w14:textId="77777777" w:rsidR="007B0563" w:rsidRPr="00D9780F" w:rsidRDefault="007B0563" w:rsidP="007B0563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378E3E8E" w14:textId="77777777" w:rsidR="007B0563" w:rsidRDefault="007B0563" w:rsidP="007B0563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7028EEC" w14:textId="77777777" w:rsidR="007B0563" w:rsidRDefault="007B0563" w:rsidP="007B0563">
      <w:pPr>
        <w:tabs>
          <w:tab w:val="left" w:pos="4253"/>
          <w:tab w:val="left" w:pos="4536"/>
        </w:tabs>
        <w:spacing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Kraj Vysočina</w:t>
      </w:r>
    </w:p>
    <w:p w14:paraId="6831DC8F" w14:textId="77777777" w:rsidR="007B0563" w:rsidRPr="00594BBC" w:rsidRDefault="007B0563" w:rsidP="007B0563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5BE73835" w14:textId="77777777" w:rsidR="007B0563" w:rsidRPr="00594BBC" w:rsidRDefault="007B0563" w:rsidP="007B0563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0B63DC">
        <w:rPr>
          <w:rFonts w:ascii="Arial" w:eastAsia="Times New Roman" w:hAnsi="Arial" w:cs="Arial"/>
          <w:bCs/>
          <w:lang w:eastAsia="cs-CZ"/>
        </w:rPr>
        <w:t>Fritzova</w:t>
      </w:r>
      <w:proofErr w:type="spellEnd"/>
      <w:r w:rsidRPr="000B63DC">
        <w:rPr>
          <w:rFonts w:ascii="Arial" w:eastAsia="Times New Roman" w:hAnsi="Arial" w:cs="Arial"/>
          <w:bCs/>
          <w:lang w:eastAsia="cs-CZ"/>
        </w:rPr>
        <w:t xml:space="preserve"> 4260/4, 586 01 Jihlava</w:t>
      </w:r>
    </w:p>
    <w:p w14:paraId="5064366C" w14:textId="77777777" w:rsidR="007B0563" w:rsidRPr="00594BBC" w:rsidRDefault="007B0563" w:rsidP="007B0563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6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Mgr. Silvií </w:t>
      </w:r>
      <w:proofErr w:type="spellStart"/>
      <w:r>
        <w:rPr>
          <w:rFonts w:ascii="Arial" w:eastAsia="Lucida Sans Unicode" w:hAnsi="Arial" w:cs="Arial"/>
          <w:lang w:eastAsia="cs-CZ"/>
        </w:rPr>
        <w:t>Hawerlandovou</w:t>
      </w:r>
      <w:proofErr w:type="spellEnd"/>
      <w:r>
        <w:rPr>
          <w:rFonts w:ascii="Arial" w:eastAsia="Lucida Sans Unicode" w:hAnsi="Arial" w:cs="Arial"/>
          <w:lang w:eastAsia="cs-CZ"/>
        </w:rPr>
        <w:t>, LL.M., ředitelkou KPÚ pro Kraj Vysočina</w:t>
      </w:r>
    </w:p>
    <w:p w14:paraId="2F88C007" w14:textId="77777777" w:rsidR="007B0563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</w:t>
      </w:r>
      <w:r>
        <w:rPr>
          <w:rFonts w:ascii="Arial" w:eastAsia="Lucida Sans Unicode" w:hAnsi="Arial" w:cs="Arial"/>
          <w:lang w:eastAsia="cs-CZ"/>
        </w:rPr>
        <w:t>a</w:t>
      </w:r>
      <w:r w:rsidRPr="00594BBC">
        <w:rPr>
          <w:rFonts w:ascii="Arial" w:eastAsia="Lucida Sans Unicode" w:hAnsi="Arial" w:cs="Arial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Mgr. Silvie Hawerlandová, LL.M., ředitelka KPÚ pro Kraj Vysočina</w:t>
      </w:r>
    </w:p>
    <w:p w14:paraId="2C3B8A83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727 957 247; 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033D7F63" w14:textId="308A604C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="00E552A9" w:rsidRPr="007F4C34">
          <w:rPr>
            <w:rStyle w:val="Hypertextovodkaz"/>
            <w:rFonts w:ascii="Arial" w:eastAsia="Lucida Sans Unicode" w:hAnsi="Arial" w:cs="Arial"/>
            <w:lang w:eastAsia="cs-CZ"/>
          </w:rPr>
          <w:t>vysocina.kraj@spu.gov.cz</w:t>
        </w:r>
      </w:hyperlink>
      <w:r>
        <w:rPr>
          <w:rFonts w:ascii="Arial" w:eastAsia="Lucida Sans Unicode" w:hAnsi="Arial" w:cs="Arial"/>
          <w:lang w:eastAsia="cs-CZ"/>
        </w:rPr>
        <w:t>;</w:t>
      </w:r>
    </w:p>
    <w:p w14:paraId="694CAA7E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</w:t>
      </w:r>
      <w:r>
        <w:rPr>
          <w:rFonts w:ascii="Arial" w:eastAsia="Lucida Sans Unicode" w:hAnsi="Arial" w:cs="Arial"/>
          <w:snapToGrid w:val="0"/>
          <w:lang w:eastAsia="cs-CZ"/>
        </w:rPr>
        <w:t>a</w:t>
      </w:r>
      <w:r w:rsidRPr="00594BBC">
        <w:rPr>
          <w:rFonts w:ascii="Arial" w:eastAsia="Lucida Sans Unicode" w:hAnsi="Arial" w:cs="Arial"/>
          <w:snapToGrid w:val="0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BE4790">
        <w:rPr>
          <w:rFonts w:ascii="Arial" w:eastAsia="Lucida Sans Unicode" w:hAnsi="Arial" w:cs="Arial"/>
          <w:bCs/>
          <w:lang w:eastAsia="cs-CZ"/>
        </w:rPr>
        <w:t>Ing. J</w:t>
      </w:r>
      <w:r>
        <w:rPr>
          <w:rFonts w:ascii="Arial" w:eastAsia="Lucida Sans Unicode" w:hAnsi="Arial" w:cs="Arial"/>
          <w:bCs/>
          <w:lang w:eastAsia="cs-CZ"/>
        </w:rPr>
        <w:t>ana Šlejtrová</w:t>
      </w:r>
      <w:r w:rsidRPr="00BE4790">
        <w:rPr>
          <w:rFonts w:ascii="Arial" w:eastAsia="Lucida Sans Unicode" w:hAnsi="Arial" w:cs="Arial"/>
          <w:bCs/>
          <w:lang w:eastAsia="cs-CZ"/>
        </w:rPr>
        <w:t xml:space="preserve">, </w:t>
      </w:r>
      <w:r>
        <w:rPr>
          <w:rFonts w:ascii="Arial" w:eastAsia="Lucida Sans Unicode" w:hAnsi="Arial" w:cs="Arial"/>
          <w:bCs/>
          <w:lang w:eastAsia="cs-CZ"/>
        </w:rPr>
        <w:t>referent</w:t>
      </w:r>
      <w:r w:rsidRPr="00BE4790">
        <w:rPr>
          <w:rFonts w:ascii="Arial" w:eastAsia="Lucida Sans Unicode" w:hAnsi="Arial" w:cs="Arial"/>
          <w:bCs/>
          <w:lang w:eastAsia="cs-CZ"/>
        </w:rPr>
        <w:t xml:space="preserve"> Pobočky Jihlava </w:t>
      </w:r>
      <w:r w:rsidRPr="00594BBC">
        <w:rPr>
          <w:rFonts w:ascii="Arial" w:eastAsia="Lucida Sans Unicode" w:hAnsi="Arial" w:cs="Arial"/>
          <w:lang w:eastAsia="cs-CZ"/>
        </w:rPr>
        <w:t xml:space="preserve">    </w:t>
      </w:r>
    </w:p>
    <w:p w14:paraId="3D358017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725 352 923 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487FB471" w14:textId="669EDFFD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4" w:history="1">
        <w:r w:rsidR="00E552A9" w:rsidRPr="007F4C34">
          <w:rPr>
            <w:rStyle w:val="Hypertextovodkaz"/>
            <w:rFonts w:ascii="Arial" w:eastAsia="Lucida Sans Unicode" w:hAnsi="Arial" w:cs="Arial"/>
            <w:lang w:eastAsia="cs-CZ"/>
          </w:rPr>
          <w:t>jana.slejtrova@spu.gov.cz</w:t>
        </w:r>
      </w:hyperlink>
      <w:r>
        <w:rPr>
          <w:rFonts w:ascii="Arial" w:eastAsia="Lucida Sans Unicode" w:hAnsi="Arial" w:cs="Arial"/>
          <w:lang w:eastAsia="cs-CZ"/>
        </w:rPr>
        <w:t>;</w:t>
      </w:r>
    </w:p>
    <w:p w14:paraId="663A34D5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6209AACA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27E9F84D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E7718C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2AFBDDF4" w14:textId="77777777" w:rsidR="007B0563" w:rsidRPr="00594BBC" w:rsidRDefault="007B0563" w:rsidP="007B0563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B7EA82B" w14:textId="77777777" w:rsidR="007B0563" w:rsidRPr="00594BBC" w:rsidRDefault="007B0563" w:rsidP="007B05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65063AE2" w14:textId="77777777" w:rsidR="007B0563" w:rsidRDefault="007B0563" w:rsidP="007B0563">
      <w:pPr>
        <w:spacing w:before="240" w:after="24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3B0DD1F5" w14:textId="77777777" w:rsidR="007B0563" w:rsidRDefault="007B0563" w:rsidP="007B0563">
      <w:pPr>
        <w:tabs>
          <w:tab w:val="left" w:pos="4253"/>
          <w:tab w:val="left" w:pos="4536"/>
        </w:tabs>
        <w:spacing w:after="6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bookmarkStart w:id="0" w:name="_Hlk180386489"/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AQUASYS spol. s r.o. </w:t>
      </w:r>
    </w:p>
    <w:p w14:paraId="1C3C8663" w14:textId="77777777" w:rsidR="007B0563" w:rsidRPr="009169B7" w:rsidRDefault="007B0563" w:rsidP="007B0563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C00A46">
        <w:rPr>
          <w:rFonts w:ascii="Arial" w:eastAsia="Times New Roman" w:hAnsi="Arial" w:cs="Arial"/>
          <w:snapToGrid w:val="0"/>
          <w:lang w:eastAsia="cs-CZ"/>
        </w:rPr>
        <w:t>Jamská 2488/65, 591 01 Žďár nad Sázavou</w:t>
      </w:r>
    </w:p>
    <w:p w14:paraId="58FC4A65" w14:textId="77777777" w:rsidR="007B0563" w:rsidRPr="009169B7" w:rsidRDefault="007B0563" w:rsidP="007B0563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9169B7">
        <w:rPr>
          <w:rFonts w:ascii="Arial" w:eastAsia="Times New Roman" w:hAnsi="Arial" w:cs="Arial"/>
          <w:lang w:eastAsia="cs-CZ"/>
        </w:rPr>
        <w:t>zastoupený:</w:t>
      </w:r>
      <w:r w:rsidRPr="009169B7">
        <w:rPr>
          <w:rFonts w:ascii="Arial" w:eastAsia="Times New Roman" w:hAnsi="Arial" w:cs="Arial"/>
          <w:lang w:eastAsia="cs-CZ"/>
        </w:rPr>
        <w:tab/>
      </w:r>
      <w:r w:rsidRPr="009169B7">
        <w:rPr>
          <w:rFonts w:ascii="Arial" w:eastAsia="Times New Roman" w:hAnsi="Arial" w:cs="Arial"/>
          <w:lang w:eastAsia="cs-CZ"/>
        </w:rPr>
        <w:tab/>
      </w:r>
      <w:r w:rsidRPr="00C00A46">
        <w:rPr>
          <w:rFonts w:ascii="Arial" w:eastAsia="Times New Roman" w:hAnsi="Arial" w:cs="Arial"/>
          <w:snapToGrid w:val="0"/>
          <w:lang w:eastAsia="cs-CZ"/>
        </w:rPr>
        <w:t>Jiřím Peřinou, jednatelem společnosti</w:t>
      </w:r>
      <w:r w:rsidRPr="009169B7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</w:p>
    <w:p w14:paraId="61BEFB00" w14:textId="77777777" w:rsidR="007B0563" w:rsidRPr="00594BBC" w:rsidRDefault="007B0563" w:rsidP="007B0563">
      <w:pPr>
        <w:tabs>
          <w:tab w:val="left" w:pos="4253"/>
          <w:tab w:val="left" w:pos="4536"/>
        </w:tabs>
        <w:spacing w:after="0" w:line="288" w:lineRule="auto"/>
        <w:ind w:left="4536"/>
        <w:jc w:val="both"/>
        <w:rPr>
          <w:rFonts w:ascii="Arial" w:eastAsia="Times New Roman" w:hAnsi="Arial" w:cs="Arial"/>
          <w:i/>
          <w:lang w:eastAsia="cs-CZ"/>
        </w:rPr>
      </w:pPr>
      <w:r w:rsidRPr="00C00A46">
        <w:rPr>
          <w:rFonts w:ascii="Arial" w:eastAsia="Times New Roman" w:hAnsi="Arial" w:cs="Arial"/>
          <w:snapToGrid w:val="0"/>
          <w:lang w:eastAsia="cs-CZ"/>
        </w:rPr>
        <w:t xml:space="preserve">Ing. Radkem </w:t>
      </w:r>
      <w:proofErr w:type="spellStart"/>
      <w:r w:rsidRPr="00C00A46">
        <w:rPr>
          <w:rFonts w:ascii="Arial" w:eastAsia="Times New Roman" w:hAnsi="Arial" w:cs="Arial"/>
          <w:snapToGrid w:val="0"/>
          <w:lang w:eastAsia="cs-CZ"/>
        </w:rPr>
        <w:t>Lunzarem</w:t>
      </w:r>
      <w:proofErr w:type="spellEnd"/>
      <w:r w:rsidRPr="00C00A46">
        <w:rPr>
          <w:rFonts w:ascii="Arial" w:eastAsia="Times New Roman" w:hAnsi="Arial" w:cs="Arial"/>
          <w:snapToGrid w:val="0"/>
          <w:lang w:eastAsia="cs-CZ"/>
        </w:rPr>
        <w:t xml:space="preserve">, prokuristou </w:t>
      </w:r>
    </w:p>
    <w:p w14:paraId="76B027EE" w14:textId="01045DC6" w:rsidR="007B0563" w:rsidRPr="00594BBC" w:rsidRDefault="007B0563" w:rsidP="007B0563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897695">
        <w:rPr>
          <w:rFonts w:ascii="Arial" w:eastAsia="Times New Roman" w:hAnsi="Arial" w:cs="Arial"/>
          <w:snapToGrid w:val="0"/>
          <w:lang w:val="en-US" w:eastAsia="cs-CZ"/>
        </w:rPr>
        <w:t>XXXXXXXXXXXXXXXXXXXXXXXXXXXXX</w:t>
      </w:r>
    </w:p>
    <w:p w14:paraId="5EF8DC1B" w14:textId="217F6A85" w:rsidR="007B0563" w:rsidRPr="00594BBC" w:rsidRDefault="007B0563" w:rsidP="007B0563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hyperlink r:id="rId15" w:history="1">
        <w:r w:rsidR="00897695" w:rsidRPr="00897695">
          <w:rPr>
            <w:rStyle w:val="Hypertextovodkaz"/>
            <w:rFonts w:ascii="Arial" w:eastAsia="Times New Roman" w:hAnsi="Arial" w:cs="Arial"/>
            <w:snapToGrid w:val="0"/>
            <w:color w:val="auto"/>
            <w:u w:val="none"/>
            <w:lang w:val="en-US" w:eastAsia="cs-CZ"/>
          </w:rPr>
          <w:t>XXXXXXXXXXXXX</w:t>
        </w:r>
      </w:hyperlink>
      <w:r w:rsidRPr="00897695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</w:p>
    <w:p w14:paraId="0C20E163" w14:textId="77777777" w:rsidR="007B0563" w:rsidRPr="00594BBC" w:rsidRDefault="007B0563" w:rsidP="007B0563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C00A46">
        <w:rPr>
          <w:rFonts w:ascii="Arial" w:eastAsia="Times New Roman" w:hAnsi="Arial" w:cs="Arial"/>
          <w:snapToGrid w:val="0"/>
          <w:lang w:val="en-US" w:eastAsia="cs-CZ"/>
        </w:rPr>
        <w:t>ms4my27</w:t>
      </w:r>
    </w:p>
    <w:p w14:paraId="647343D1" w14:textId="3135CB92" w:rsidR="007B0563" w:rsidRPr="00594BBC" w:rsidRDefault="007B0563" w:rsidP="007B0563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v technických záležitostech oprávněn jednat:</w:t>
      </w:r>
      <w:r>
        <w:rPr>
          <w:rFonts w:ascii="Arial" w:eastAsia="Times New Roman" w:hAnsi="Arial" w:cs="Arial"/>
          <w:lang w:eastAsia="cs-CZ"/>
        </w:rPr>
        <w:tab/>
      </w:r>
      <w:r w:rsidR="00453734">
        <w:rPr>
          <w:rFonts w:ascii="Arial" w:eastAsia="Times New Roman" w:hAnsi="Arial" w:cs="Arial"/>
          <w:snapToGrid w:val="0"/>
          <w:lang w:val="de-DE" w:eastAsia="cs-CZ"/>
        </w:rPr>
        <w:t>XXXXXXXXXXXXXXXXXXXXXXXXXXXXX</w:t>
      </w:r>
    </w:p>
    <w:p w14:paraId="34FD9340" w14:textId="38DEE549" w:rsidR="007B0563" w:rsidRPr="00594BBC" w:rsidRDefault="007B0563" w:rsidP="007B0563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453734">
        <w:rPr>
          <w:rFonts w:ascii="Arial" w:eastAsia="Times New Roman" w:hAnsi="Arial" w:cs="Arial"/>
          <w:snapToGrid w:val="0"/>
          <w:lang w:eastAsia="cs-CZ"/>
        </w:rPr>
        <w:t>XXXXXXXXXXXXXX</w:t>
      </w:r>
    </w:p>
    <w:p w14:paraId="231F9B7E" w14:textId="77777777" w:rsidR="009B50A6" w:rsidRPr="00594BBC" w:rsidRDefault="007B0563" w:rsidP="009B50A6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9B50A6">
        <w:rPr>
          <w:rFonts w:ascii="Arial" w:eastAsia="Times New Roman" w:hAnsi="Arial" w:cs="Arial"/>
          <w:snapToGrid w:val="0"/>
          <w:lang w:eastAsia="cs-CZ"/>
        </w:rPr>
        <w:t>XXXXXXXXXXXXXX</w:t>
      </w:r>
    </w:p>
    <w:p w14:paraId="4329ECB6" w14:textId="77777777" w:rsidR="007B0563" w:rsidRPr="00594BBC" w:rsidRDefault="007B0563" w:rsidP="007B0563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C00A46">
        <w:rPr>
          <w:rFonts w:ascii="Arial" w:eastAsia="Times New Roman" w:hAnsi="Arial" w:cs="Arial"/>
          <w:lang w:eastAsia="cs-CZ"/>
        </w:rPr>
        <w:t>Bankovní spojení:</w:t>
      </w:r>
      <w:r w:rsidRPr="00C00A46">
        <w:rPr>
          <w:rFonts w:ascii="Arial" w:eastAsia="Times New Roman" w:hAnsi="Arial" w:cs="Arial"/>
          <w:lang w:eastAsia="cs-CZ"/>
        </w:rPr>
        <w:tab/>
      </w:r>
      <w:r w:rsidRPr="00C00A46">
        <w:rPr>
          <w:rFonts w:ascii="Arial" w:eastAsia="Times New Roman" w:hAnsi="Arial" w:cs="Arial"/>
          <w:lang w:eastAsia="cs-CZ"/>
        </w:rPr>
        <w:tab/>
      </w:r>
      <w:r w:rsidRPr="00C00A46">
        <w:rPr>
          <w:rFonts w:ascii="Arial" w:eastAsia="Times New Roman" w:hAnsi="Arial" w:cs="Arial"/>
          <w:snapToGrid w:val="0"/>
          <w:lang w:eastAsia="cs-CZ"/>
        </w:rPr>
        <w:t>ČSOB a.s. Žďár nad Sázavou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3A6AD61D" w14:textId="77777777" w:rsidR="007B0563" w:rsidRPr="0004788A" w:rsidRDefault="007B0563" w:rsidP="007B0563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04788A">
        <w:rPr>
          <w:rFonts w:ascii="Arial" w:hAnsi="Arial" w:cs="Arial"/>
        </w:rPr>
        <w:t>176725996/0300</w:t>
      </w:r>
      <w:r w:rsidRPr="0004788A">
        <w:rPr>
          <w:rFonts w:ascii="Arial" w:eastAsia="Times New Roman" w:hAnsi="Arial" w:cs="Arial"/>
          <w:lang w:eastAsia="cs-CZ"/>
        </w:rPr>
        <w:tab/>
      </w:r>
      <w:r w:rsidRPr="0004788A">
        <w:rPr>
          <w:rFonts w:ascii="Arial" w:eastAsia="Times New Roman" w:hAnsi="Arial" w:cs="Arial"/>
          <w:lang w:eastAsia="cs-CZ"/>
        </w:rPr>
        <w:tab/>
      </w:r>
    </w:p>
    <w:p w14:paraId="2FA4E1C4" w14:textId="77777777" w:rsidR="007B0563" w:rsidRPr="0004788A" w:rsidRDefault="007B0563" w:rsidP="007B0563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04788A">
        <w:rPr>
          <w:rFonts w:ascii="Arial" w:eastAsia="Times New Roman" w:hAnsi="Arial" w:cs="Arial"/>
          <w:lang w:eastAsia="cs-CZ"/>
        </w:rPr>
        <w:t>IČO:</w:t>
      </w:r>
      <w:r w:rsidRPr="0004788A">
        <w:rPr>
          <w:rFonts w:ascii="Arial" w:eastAsia="Times New Roman" w:hAnsi="Arial" w:cs="Arial"/>
          <w:lang w:eastAsia="cs-CZ"/>
        </w:rPr>
        <w:tab/>
      </w:r>
      <w:r w:rsidRPr="0004788A">
        <w:rPr>
          <w:rFonts w:ascii="Arial" w:eastAsia="Times New Roman" w:hAnsi="Arial" w:cs="Arial"/>
          <w:lang w:eastAsia="cs-CZ"/>
        </w:rPr>
        <w:tab/>
      </w:r>
      <w:r w:rsidRPr="0004788A">
        <w:rPr>
          <w:rFonts w:ascii="Arial" w:eastAsia="Times New Roman" w:hAnsi="Arial" w:cs="Arial"/>
          <w:snapToGrid w:val="0"/>
          <w:lang w:eastAsia="cs-CZ"/>
        </w:rPr>
        <w:t>25344447</w:t>
      </w:r>
      <w:r w:rsidRPr="0004788A">
        <w:rPr>
          <w:rFonts w:ascii="Arial" w:eastAsia="Times New Roman" w:hAnsi="Arial" w:cs="Arial"/>
          <w:lang w:eastAsia="cs-CZ"/>
        </w:rPr>
        <w:tab/>
      </w:r>
    </w:p>
    <w:p w14:paraId="6375DDC3" w14:textId="77777777" w:rsidR="007B0563" w:rsidRPr="0004788A" w:rsidRDefault="007B0563" w:rsidP="007B0563">
      <w:pPr>
        <w:tabs>
          <w:tab w:val="left" w:pos="4253"/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04788A">
        <w:rPr>
          <w:rFonts w:ascii="Arial" w:eastAsia="Times New Roman" w:hAnsi="Arial" w:cs="Arial"/>
          <w:lang w:eastAsia="cs-CZ"/>
        </w:rPr>
        <w:t>DIČ:</w:t>
      </w:r>
      <w:r w:rsidRPr="0004788A">
        <w:rPr>
          <w:rFonts w:ascii="Arial" w:eastAsia="Times New Roman" w:hAnsi="Arial" w:cs="Arial"/>
          <w:lang w:eastAsia="cs-CZ"/>
        </w:rPr>
        <w:tab/>
      </w:r>
      <w:r w:rsidRPr="0004788A">
        <w:rPr>
          <w:rFonts w:ascii="Arial" w:eastAsia="Times New Roman" w:hAnsi="Arial" w:cs="Arial"/>
          <w:lang w:eastAsia="cs-CZ"/>
        </w:rPr>
        <w:tab/>
      </w:r>
      <w:r w:rsidRPr="0004788A">
        <w:rPr>
          <w:rFonts w:ascii="Arial" w:eastAsia="Times New Roman" w:hAnsi="Arial" w:cs="Arial"/>
          <w:snapToGrid w:val="0"/>
          <w:lang w:eastAsia="cs-CZ"/>
        </w:rPr>
        <w:t>CZ25344447 je plátcem DPH</w:t>
      </w:r>
    </w:p>
    <w:bookmarkEnd w:id="0"/>
    <w:p w14:paraId="3BC97F92" w14:textId="77777777" w:rsidR="007B0563" w:rsidRPr="00594BBC" w:rsidRDefault="007B0563" w:rsidP="007B0563">
      <w:pPr>
        <w:spacing w:before="12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Krajského soudu v Brně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26547</w:t>
      </w:r>
    </w:p>
    <w:p w14:paraId="3C2FD5F0" w14:textId="77777777" w:rsidR="007B0563" w:rsidRPr="00594BBC" w:rsidRDefault="007B0563" w:rsidP="007B05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B96444F" w14:textId="77777777" w:rsidR="00586318" w:rsidRDefault="00586318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8EE3EBA" w14:textId="77777777" w:rsidR="004B2294" w:rsidRPr="00D9780F" w:rsidRDefault="004B2294" w:rsidP="004B2294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 xml:space="preserve">  Preambule</w:t>
      </w:r>
    </w:p>
    <w:p w14:paraId="56E93A8A" w14:textId="5428E208" w:rsidR="004B2294" w:rsidRDefault="004B2294" w:rsidP="004B2294">
      <w:pPr>
        <w:jc w:val="both"/>
        <w:rPr>
          <w:rFonts w:ascii="Arial" w:hAnsi="Arial" w:cs="Arial"/>
        </w:rPr>
      </w:pPr>
      <w:r w:rsidRPr="00383279">
        <w:rPr>
          <w:rFonts w:ascii="Arial" w:hAnsi="Arial" w:cs="Arial"/>
        </w:rPr>
        <w:t xml:space="preserve">Smluvní strany uzavřely níže uvedeného dne, měsíce a roku tento dodatek č. </w:t>
      </w:r>
      <w:r>
        <w:rPr>
          <w:rFonts w:ascii="Arial" w:hAnsi="Arial" w:cs="Arial"/>
        </w:rPr>
        <w:t>3</w:t>
      </w:r>
      <w:r w:rsidRPr="00383279">
        <w:rPr>
          <w:rFonts w:ascii="Arial" w:hAnsi="Arial" w:cs="Arial"/>
        </w:rPr>
        <w:t xml:space="preserve"> ke shora uvedené Smlouvě uzavřené dne 2.</w:t>
      </w:r>
      <w:r>
        <w:rPr>
          <w:rFonts w:ascii="Arial" w:hAnsi="Arial" w:cs="Arial"/>
        </w:rPr>
        <w:t xml:space="preserve"> </w:t>
      </w:r>
      <w:r w:rsidRPr="00383279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383279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a dodatku č. 1 uzavřeného dne 20. 12. 2024,</w:t>
      </w:r>
      <w:r w:rsidRPr="0038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dodatku č. 2 uzavřeného dne 5.2. 2025 a dodatku č. 3 uzavřeného dne 13. 3. 2025 </w:t>
      </w:r>
      <w:r w:rsidRPr="00383279">
        <w:rPr>
          <w:rFonts w:ascii="Arial" w:hAnsi="Arial" w:cs="Arial"/>
        </w:rPr>
        <w:t>na provedení díla s názvem: „</w:t>
      </w:r>
      <w:r w:rsidRPr="00383279">
        <w:rPr>
          <w:rFonts w:ascii="Arial" w:hAnsi="Arial" w:cs="Arial"/>
          <w:u w:val="single"/>
        </w:rPr>
        <w:t>Polní cesta CHN5 v </w:t>
      </w:r>
      <w:proofErr w:type="spellStart"/>
      <w:r w:rsidRPr="00383279">
        <w:rPr>
          <w:rFonts w:ascii="Arial" w:hAnsi="Arial" w:cs="Arial"/>
          <w:u w:val="single"/>
        </w:rPr>
        <w:t>k.ú</w:t>
      </w:r>
      <w:proofErr w:type="spellEnd"/>
      <w:r w:rsidRPr="00383279">
        <w:rPr>
          <w:rFonts w:ascii="Arial" w:hAnsi="Arial" w:cs="Arial"/>
          <w:u w:val="single"/>
        </w:rPr>
        <w:t>. Brzkov“</w:t>
      </w:r>
      <w:r w:rsidRPr="00383279">
        <w:rPr>
          <w:rFonts w:ascii="Arial" w:hAnsi="Arial" w:cs="Arial"/>
        </w:rPr>
        <w:t>. (dále jen „Dodatek“)</w:t>
      </w:r>
    </w:p>
    <w:p w14:paraId="4C779939" w14:textId="77777777" w:rsidR="004B2294" w:rsidRPr="00D9780F" w:rsidRDefault="004B2294" w:rsidP="004B229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33DF86D" w14:textId="4BB37804" w:rsidR="004B2294" w:rsidRDefault="004B2294" w:rsidP="004B2294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I </w:t>
      </w:r>
      <w:r w:rsidR="00E552A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Předmět a účel </w:t>
      </w:r>
      <w:r>
        <w:rPr>
          <w:rFonts w:ascii="Arial" w:hAnsi="Arial" w:cs="Arial"/>
          <w:b/>
          <w:u w:val="single"/>
        </w:rPr>
        <w:t>dodatku</w:t>
      </w:r>
    </w:p>
    <w:p w14:paraId="66301CDC" w14:textId="170461F4" w:rsidR="004B2294" w:rsidRDefault="004B2294" w:rsidP="001213C8">
      <w:pPr>
        <w:jc w:val="both"/>
        <w:rPr>
          <w:rFonts w:ascii="Arial" w:hAnsi="Arial" w:cs="Arial"/>
          <w:bCs/>
        </w:rPr>
      </w:pPr>
      <w:r w:rsidRPr="004B2294">
        <w:rPr>
          <w:rFonts w:ascii="Arial" w:hAnsi="Arial" w:cs="Arial"/>
          <w:bCs/>
        </w:rPr>
        <w:t>Předmětem tohoto dodatku</w:t>
      </w:r>
      <w:r>
        <w:rPr>
          <w:rFonts w:ascii="Arial" w:hAnsi="Arial" w:cs="Arial"/>
          <w:bCs/>
        </w:rPr>
        <w:t xml:space="preserve"> je změna druhu odrůdy vysazovaného stromu.</w:t>
      </w:r>
      <w:r w:rsidR="001213C8">
        <w:rPr>
          <w:rFonts w:ascii="Arial" w:hAnsi="Arial" w:cs="Arial"/>
          <w:bCs/>
        </w:rPr>
        <w:t xml:space="preserve"> Z důvodu nedostupnosti uvedeného kultivaru v kmenové formě.</w:t>
      </w:r>
      <w:r w:rsidR="007418C7">
        <w:rPr>
          <w:rFonts w:ascii="Arial" w:hAnsi="Arial" w:cs="Arial"/>
          <w:bCs/>
        </w:rPr>
        <w:t xml:space="preserve"> Tato z</w:t>
      </w:r>
      <w:r w:rsidR="0033036F">
        <w:rPr>
          <w:rFonts w:ascii="Arial" w:hAnsi="Arial" w:cs="Arial"/>
          <w:bCs/>
        </w:rPr>
        <w:t>měna nemá vliv na cenu díla.</w:t>
      </w:r>
    </w:p>
    <w:p w14:paraId="7370D1A5" w14:textId="5A77AF24" w:rsidR="00BA0C9B" w:rsidRDefault="005F689F" w:rsidP="0061465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dodatku č. 3 uzavřeného dne </w:t>
      </w:r>
      <w:r w:rsidR="00D07AFF">
        <w:rPr>
          <w:rFonts w:ascii="Arial" w:hAnsi="Arial" w:cs="Arial"/>
          <w:bCs/>
        </w:rPr>
        <w:t>13. 3. 2025</w:t>
      </w:r>
      <w:r w:rsidR="00F85F32">
        <w:rPr>
          <w:rFonts w:ascii="Arial" w:hAnsi="Arial" w:cs="Arial"/>
          <w:bCs/>
        </w:rPr>
        <w:t xml:space="preserve">, </w:t>
      </w:r>
      <w:r w:rsidR="00E552A9" w:rsidRPr="004A4F64">
        <w:rPr>
          <w:rFonts w:ascii="Arial" w:hAnsi="Arial" w:cs="Arial"/>
          <w:bCs/>
        </w:rPr>
        <w:t>došlo k záměně čísel</w:t>
      </w:r>
      <w:r w:rsidR="00F20251" w:rsidRPr="004A4F64">
        <w:rPr>
          <w:rFonts w:ascii="Arial" w:hAnsi="Arial" w:cs="Arial"/>
          <w:bCs/>
        </w:rPr>
        <w:t xml:space="preserve"> </w:t>
      </w:r>
      <w:r w:rsidR="00F20251">
        <w:rPr>
          <w:rFonts w:ascii="Arial" w:hAnsi="Arial" w:cs="Arial"/>
          <w:bCs/>
        </w:rPr>
        <w:t xml:space="preserve">v ceně </w:t>
      </w:r>
      <w:r w:rsidR="002C7C88">
        <w:rPr>
          <w:rFonts w:ascii="Arial" w:hAnsi="Arial" w:cs="Arial"/>
          <w:bCs/>
        </w:rPr>
        <w:t>díla</w:t>
      </w:r>
      <w:r w:rsidR="00614658">
        <w:rPr>
          <w:rFonts w:ascii="Arial" w:hAnsi="Arial" w:cs="Arial"/>
          <w:bCs/>
        </w:rPr>
        <w:t xml:space="preserve"> </w:t>
      </w:r>
      <w:r w:rsidR="00614658" w:rsidRPr="004A4F64">
        <w:rPr>
          <w:rFonts w:ascii="Arial" w:hAnsi="Arial" w:cs="Arial"/>
          <w:bCs/>
        </w:rPr>
        <w:t>bez DPH</w:t>
      </w:r>
      <w:r w:rsidR="00AC6288" w:rsidRPr="004A4F64">
        <w:rPr>
          <w:rFonts w:ascii="Arial" w:hAnsi="Arial" w:cs="Arial"/>
          <w:bCs/>
        </w:rPr>
        <w:t xml:space="preserve">. </w:t>
      </w:r>
      <w:r w:rsidR="00AC6288">
        <w:rPr>
          <w:rFonts w:ascii="Arial" w:hAnsi="Arial" w:cs="Arial"/>
          <w:bCs/>
        </w:rPr>
        <w:t xml:space="preserve">Byla použita částka </w:t>
      </w:r>
      <w:r w:rsidR="00CF5C1B">
        <w:rPr>
          <w:rFonts w:ascii="Arial" w:hAnsi="Arial" w:cs="Arial"/>
          <w:bCs/>
        </w:rPr>
        <w:t xml:space="preserve">12 669 621, 77 </w:t>
      </w:r>
      <w:r w:rsidR="00727A92">
        <w:rPr>
          <w:rFonts w:ascii="Arial" w:hAnsi="Arial" w:cs="Arial"/>
          <w:bCs/>
        </w:rPr>
        <w:t xml:space="preserve">Kč </w:t>
      </w:r>
      <w:r w:rsidR="00CF5C1B">
        <w:rPr>
          <w:rFonts w:ascii="Arial" w:hAnsi="Arial" w:cs="Arial"/>
          <w:bCs/>
        </w:rPr>
        <w:t>bez DPH</w:t>
      </w:r>
      <w:r w:rsidR="00AE6B3C">
        <w:rPr>
          <w:rFonts w:ascii="Arial" w:hAnsi="Arial" w:cs="Arial"/>
          <w:bCs/>
        </w:rPr>
        <w:t xml:space="preserve">. </w:t>
      </w:r>
      <w:r w:rsidR="00614658" w:rsidRPr="004A4F64">
        <w:rPr>
          <w:rFonts w:ascii="Arial" w:hAnsi="Arial" w:cs="Arial"/>
          <w:bCs/>
        </w:rPr>
        <w:t xml:space="preserve">Tímto došlo i k chybnému výpočtu DPH a celkové ceny včetně DPH. </w:t>
      </w:r>
      <w:r w:rsidR="00AE6B3C">
        <w:rPr>
          <w:rFonts w:ascii="Arial" w:hAnsi="Arial" w:cs="Arial"/>
          <w:bCs/>
        </w:rPr>
        <w:t>Správně měla být použita částka 12 669 261,77</w:t>
      </w:r>
      <w:r w:rsidR="00727A92">
        <w:rPr>
          <w:rFonts w:ascii="Arial" w:hAnsi="Arial" w:cs="Arial"/>
          <w:bCs/>
        </w:rPr>
        <w:t xml:space="preserve"> Kč bez DPH.</w:t>
      </w:r>
      <w:r w:rsidR="00FD065C">
        <w:rPr>
          <w:rFonts w:ascii="Arial" w:hAnsi="Arial" w:cs="Arial"/>
          <w:bCs/>
        </w:rPr>
        <w:t xml:space="preserve"> </w:t>
      </w:r>
    </w:p>
    <w:p w14:paraId="56502EF4" w14:textId="601D88C9" w:rsidR="00727A92" w:rsidRPr="004B2294" w:rsidRDefault="00727A92" w:rsidP="001213C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tohoto zjištění dochází t</w:t>
      </w:r>
      <w:r w:rsidR="00036E57">
        <w:rPr>
          <w:rFonts w:ascii="Arial" w:hAnsi="Arial" w:cs="Arial"/>
          <w:bCs/>
        </w:rPr>
        <w:t>ímto dodatkem i k úpravě celkové ceny díla.</w:t>
      </w:r>
    </w:p>
    <w:p w14:paraId="0882CF76" w14:textId="77777777" w:rsidR="00FE5D66" w:rsidRDefault="00FE5D66" w:rsidP="001216DB">
      <w:pPr>
        <w:jc w:val="center"/>
        <w:rPr>
          <w:rFonts w:ascii="Arial" w:hAnsi="Arial" w:cs="Arial"/>
          <w:b/>
          <w:u w:val="single"/>
        </w:rPr>
      </w:pPr>
    </w:p>
    <w:p w14:paraId="4A2297CF" w14:textId="6792DF06" w:rsidR="00D6259E" w:rsidRPr="00D9780F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>II</w:t>
      </w:r>
      <w:r w:rsidR="00FF1C54">
        <w:rPr>
          <w:rFonts w:ascii="Arial" w:hAnsi="Arial" w:cs="Arial"/>
          <w:b/>
          <w:u w:val="single"/>
        </w:rPr>
        <w:t>I</w:t>
      </w:r>
      <w:r w:rsidR="001216DB" w:rsidRPr="00D9780F">
        <w:rPr>
          <w:rFonts w:ascii="Arial" w:hAnsi="Arial" w:cs="Arial"/>
          <w:b/>
          <w:u w:val="single"/>
        </w:rPr>
        <w:t xml:space="preserve"> </w:t>
      </w:r>
      <w:r w:rsidR="009B1D08">
        <w:rPr>
          <w:rFonts w:ascii="Arial" w:hAnsi="Arial" w:cs="Arial"/>
          <w:b/>
          <w:u w:val="single"/>
        </w:rPr>
        <w:t xml:space="preserve">  </w:t>
      </w:r>
      <w:r w:rsidRPr="00D9780F">
        <w:rPr>
          <w:rFonts w:ascii="Arial" w:hAnsi="Arial" w:cs="Arial"/>
          <w:b/>
          <w:u w:val="single"/>
        </w:rPr>
        <w:t>Rozsah a specifikace předmětu smlouvy</w:t>
      </w:r>
    </w:p>
    <w:p w14:paraId="1FFEFCED" w14:textId="239B3889" w:rsidR="00CC70FE" w:rsidRPr="000775CB" w:rsidRDefault="000775CB" w:rsidP="006146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Zhotovitel stavby předložil </w:t>
      </w:r>
      <w:r w:rsidR="002C020A">
        <w:rPr>
          <w:rFonts w:ascii="Arial" w:hAnsi="Arial" w:cs="Arial"/>
          <w:bCs/>
        </w:rPr>
        <w:t xml:space="preserve">návrh na změnu, 3 ks </w:t>
      </w:r>
      <w:proofErr w:type="spellStart"/>
      <w:r w:rsidR="002C020A">
        <w:rPr>
          <w:rFonts w:ascii="Arial" w:hAnsi="Arial" w:cs="Arial"/>
          <w:bCs/>
        </w:rPr>
        <w:t>Salix</w:t>
      </w:r>
      <w:proofErr w:type="spellEnd"/>
      <w:r w:rsidR="002C020A">
        <w:rPr>
          <w:rFonts w:ascii="Arial" w:hAnsi="Arial" w:cs="Arial"/>
          <w:bCs/>
        </w:rPr>
        <w:t xml:space="preserve"> </w:t>
      </w:r>
      <w:proofErr w:type="spellStart"/>
      <w:r w:rsidR="002C020A">
        <w:rPr>
          <w:rFonts w:ascii="Arial" w:hAnsi="Arial" w:cs="Arial"/>
          <w:bCs/>
        </w:rPr>
        <w:t>ca</w:t>
      </w:r>
      <w:r w:rsidR="00B251DB">
        <w:rPr>
          <w:rFonts w:ascii="Arial" w:hAnsi="Arial" w:cs="Arial"/>
          <w:bCs/>
        </w:rPr>
        <w:t>prea</w:t>
      </w:r>
      <w:proofErr w:type="spellEnd"/>
      <w:r w:rsidR="00B251DB">
        <w:rPr>
          <w:rFonts w:ascii="Arial" w:hAnsi="Arial" w:cs="Arial"/>
          <w:bCs/>
        </w:rPr>
        <w:t xml:space="preserve">, ve velikosti obvodu kmene </w:t>
      </w:r>
      <w:r w:rsidR="00EF7F94">
        <w:rPr>
          <w:rFonts w:ascii="Arial" w:hAnsi="Arial" w:cs="Arial"/>
          <w:bCs/>
        </w:rPr>
        <w:br/>
      </w:r>
      <w:proofErr w:type="gramStart"/>
      <w:r w:rsidR="00B251DB">
        <w:rPr>
          <w:rFonts w:ascii="Arial" w:hAnsi="Arial" w:cs="Arial"/>
          <w:bCs/>
        </w:rPr>
        <w:t>8 – 10</w:t>
      </w:r>
      <w:proofErr w:type="gramEnd"/>
      <w:r w:rsidR="00B251DB">
        <w:rPr>
          <w:rFonts w:ascii="Arial" w:hAnsi="Arial" w:cs="Arial"/>
          <w:bCs/>
        </w:rPr>
        <w:t xml:space="preserve"> </w:t>
      </w:r>
      <w:r w:rsidR="00B251DB" w:rsidRPr="00C26866">
        <w:rPr>
          <w:rFonts w:ascii="Arial" w:hAnsi="Arial" w:cs="Arial"/>
          <w:bCs/>
        </w:rPr>
        <w:t>cm</w:t>
      </w:r>
      <w:r w:rsidR="00F12966" w:rsidRPr="00C26866">
        <w:rPr>
          <w:rFonts w:ascii="Arial" w:hAnsi="Arial" w:cs="Arial"/>
          <w:bCs/>
        </w:rPr>
        <w:t xml:space="preserve"> </w:t>
      </w:r>
      <w:r w:rsidR="00614658" w:rsidRPr="00C26866">
        <w:rPr>
          <w:rFonts w:ascii="Arial" w:hAnsi="Arial" w:cs="Arial"/>
          <w:bCs/>
        </w:rPr>
        <w:t xml:space="preserve">na </w:t>
      </w:r>
      <w:r w:rsidR="00F12966">
        <w:rPr>
          <w:rFonts w:ascii="Arial" w:hAnsi="Arial" w:cs="Arial"/>
          <w:bCs/>
        </w:rPr>
        <w:t xml:space="preserve">3 ks </w:t>
      </w:r>
      <w:proofErr w:type="spellStart"/>
      <w:r w:rsidR="00F12966">
        <w:rPr>
          <w:rFonts w:ascii="Arial" w:hAnsi="Arial" w:cs="Arial"/>
          <w:bCs/>
        </w:rPr>
        <w:t>Salix</w:t>
      </w:r>
      <w:proofErr w:type="spellEnd"/>
      <w:r w:rsidR="00F12966">
        <w:rPr>
          <w:rFonts w:ascii="Arial" w:hAnsi="Arial" w:cs="Arial"/>
          <w:bCs/>
        </w:rPr>
        <w:t xml:space="preserve"> </w:t>
      </w:r>
      <w:proofErr w:type="spellStart"/>
      <w:r w:rsidR="00F12966">
        <w:rPr>
          <w:rFonts w:ascii="Arial" w:hAnsi="Arial" w:cs="Arial"/>
          <w:bCs/>
        </w:rPr>
        <w:t>fragilis</w:t>
      </w:r>
      <w:proofErr w:type="spellEnd"/>
      <w:r w:rsidR="00EF7F94">
        <w:rPr>
          <w:rFonts w:ascii="Arial" w:hAnsi="Arial" w:cs="Arial"/>
          <w:bCs/>
        </w:rPr>
        <w:t xml:space="preserve"> ve stejné velikosti.</w:t>
      </w:r>
      <w:r w:rsidR="00B520BA">
        <w:rPr>
          <w:rFonts w:ascii="Arial" w:hAnsi="Arial" w:cs="Arial"/>
          <w:bCs/>
        </w:rPr>
        <w:t xml:space="preserve"> </w:t>
      </w:r>
      <w:r w:rsidR="00513585">
        <w:rPr>
          <w:rFonts w:ascii="Arial" w:hAnsi="Arial" w:cs="Arial"/>
          <w:bCs/>
        </w:rPr>
        <w:t xml:space="preserve">Důvodem </w:t>
      </w:r>
      <w:r w:rsidR="00614658" w:rsidRPr="004A4F64">
        <w:rPr>
          <w:rFonts w:ascii="Arial" w:hAnsi="Arial" w:cs="Arial"/>
          <w:bCs/>
        </w:rPr>
        <w:t>této</w:t>
      </w:r>
      <w:r w:rsidR="00614658">
        <w:rPr>
          <w:rFonts w:ascii="Arial" w:hAnsi="Arial" w:cs="Arial"/>
          <w:bCs/>
          <w:color w:val="FF0000"/>
        </w:rPr>
        <w:t xml:space="preserve"> </w:t>
      </w:r>
      <w:r w:rsidR="00513585">
        <w:rPr>
          <w:rFonts w:ascii="Arial" w:hAnsi="Arial" w:cs="Arial"/>
          <w:bCs/>
        </w:rPr>
        <w:t xml:space="preserve">změny je nedostupnost </w:t>
      </w:r>
      <w:proofErr w:type="spellStart"/>
      <w:r w:rsidR="00513585">
        <w:rPr>
          <w:rFonts w:ascii="Arial" w:hAnsi="Arial" w:cs="Arial"/>
          <w:bCs/>
        </w:rPr>
        <w:t>Salix</w:t>
      </w:r>
      <w:proofErr w:type="spellEnd"/>
      <w:r w:rsidR="00513585">
        <w:rPr>
          <w:rFonts w:ascii="Arial" w:hAnsi="Arial" w:cs="Arial"/>
          <w:bCs/>
        </w:rPr>
        <w:t xml:space="preserve"> </w:t>
      </w:r>
      <w:proofErr w:type="spellStart"/>
      <w:r w:rsidR="00513585">
        <w:rPr>
          <w:rFonts w:ascii="Arial" w:hAnsi="Arial" w:cs="Arial"/>
          <w:bCs/>
        </w:rPr>
        <w:t>caprea</w:t>
      </w:r>
      <w:proofErr w:type="spellEnd"/>
      <w:r w:rsidR="00513585">
        <w:rPr>
          <w:rFonts w:ascii="Arial" w:hAnsi="Arial" w:cs="Arial"/>
          <w:bCs/>
        </w:rPr>
        <w:t xml:space="preserve"> v kmenové formě</w:t>
      </w:r>
      <w:r w:rsidR="002E6077">
        <w:rPr>
          <w:rFonts w:ascii="Arial" w:hAnsi="Arial" w:cs="Arial"/>
          <w:bCs/>
        </w:rPr>
        <w:t xml:space="preserve">. </w:t>
      </w:r>
    </w:p>
    <w:p w14:paraId="2BE92F1D" w14:textId="77777777" w:rsidR="00FE5D66" w:rsidRDefault="00FE5D66" w:rsidP="00FE5D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A589F3" w14:textId="14D49EF0" w:rsidR="00FE5D66" w:rsidRPr="00D9780F" w:rsidRDefault="00FE5D66" w:rsidP="00FE5D66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 I</w:t>
      </w:r>
      <w:r>
        <w:rPr>
          <w:rFonts w:ascii="Arial" w:hAnsi="Arial" w:cs="Arial"/>
          <w:b/>
          <w:u w:val="single"/>
        </w:rPr>
        <w:t>V</w:t>
      </w:r>
      <w:r w:rsidRPr="00D9780F">
        <w:rPr>
          <w:rFonts w:ascii="Arial" w:hAnsi="Arial" w:cs="Arial"/>
          <w:b/>
          <w:u w:val="single"/>
        </w:rPr>
        <w:t xml:space="preserve"> </w:t>
      </w:r>
      <w:r w:rsidR="0061465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Změna c</w:t>
      </w:r>
      <w:r w:rsidRPr="00D9780F">
        <w:rPr>
          <w:rFonts w:ascii="Arial" w:hAnsi="Arial" w:cs="Arial"/>
          <w:b/>
          <w:u w:val="single"/>
        </w:rPr>
        <w:t>ena díla</w:t>
      </w:r>
    </w:p>
    <w:p w14:paraId="3EAA0811" w14:textId="77777777" w:rsidR="00FE5D66" w:rsidRPr="00D9780F" w:rsidRDefault="00FE5D66" w:rsidP="00FE5D66">
      <w:pPr>
        <w:pStyle w:val="Odstavecseseznamem"/>
        <w:numPr>
          <w:ilvl w:val="0"/>
          <w:numId w:val="6"/>
        </w:numPr>
        <w:rPr>
          <w:rFonts w:ascii="Arial" w:hAnsi="Arial" w:cs="Arial"/>
          <w:lang w:val="x-none"/>
        </w:rPr>
      </w:pPr>
      <w:r w:rsidRPr="00D9780F">
        <w:rPr>
          <w:rFonts w:ascii="Arial" w:hAnsi="Arial" w:cs="Arial"/>
          <w:lang w:val="x-none"/>
        </w:rPr>
        <w:t>Celková cena za provedení díla</w:t>
      </w:r>
      <w:r w:rsidRPr="00D9780F">
        <w:rPr>
          <w:rFonts w:ascii="Arial" w:hAnsi="Arial" w:cs="Arial"/>
        </w:rPr>
        <w:t>:</w:t>
      </w:r>
    </w:p>
    <w:p w14:paraId="1C045762" w14:textId="40B0AC43" w:rsidR="00FE5D66" w:rsidRPr="00D9780F" w:rsidRDefault="00FE5D66" w:rsidP="00FE5D66">
      <w:pPr>
        <w:pStyle w:val="Odstavecseseznamem"/>
        <w:rPr>
          <w:rFonts w:ascii="Arial" w:hAnsi="Arial" w:cs="Arial"/>
          <w:lang w:val="x-none"/>
        </w:rPr>
      </w:pPr>
      <w:r w:rsidRPr="00D9780F">
        <w:rPr>
          <w:rFonts w:ascii="Arial" w:hAnsi="Arial" w:cs="Arial"/>
          <w:lang w:val="x-none"/>
        </w:rPr>
        <w:t xml:space="preserve">bez DPH činí                       </w:t>
      </w:r>
      <w:r w:rsidRPr="00D9780F">
        <w:rPr>
          <w:rFonts w:ascii="Arial" w:hAnsi="Arial" w:cs="Arial"/>
        </w:rPr>
        <w:t xml:space="preserve">     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 w:rsidRPr="00FA5C09">
        <w:rPr>
          <w:rFonts w:ascii="Arial" w:hAnsi="Arial" w:cs="Arial"/>
          <w:b/>
          <w:lang w:val="x-none"/>
        </w:rPr>
        <w:t>12 </w:t>
      </w:r>
      <w:r w:rsidRPr="00FA5C09">
        <w:rPr>
          <w:rFonts w:ascii="Arial" w:hAnsi="Arial" w:cs="Arial"/>
          <w:b/>
        </w:rPr>
        <w:t>669 </w:t>
      </w:r>
      <w:r>
        <w:rPr>
          <w:rFonts w:ascii="Arial" w:hAnsi="Arial" w:cs="Arial"/>
          <w:b/>
        </w:rPr>
        <w:t>26</w:t>
      </w:r>
      <w:r w:rsidRPr="00FA5C09">
        <w:rPr>
          <w:rFonts w:ascii="Arial" w:hAnsi="Arial" w:cs="Arial"/>
          <w:b/>
        </w:rPr>
        <w:t xml:space="preserve">1,77 </w:t>
      </w:r>
      <w:r w:rsidRPr="00FA5C09">
        <w:rPr>
          <w:rFonts w:ascii="Arial" w:hAnsi="Arial" w:cs="Arial"/>
          <w:b/>
          <w:lang w:val="x-none"/>
        </w:rPr>
        <w:t>Kč</w:t>
      </w:r>
    </w:p>
    <w:p w14:paraId="6D9910F5" w14:textId="56E868DF" w:rsidR="00FE5D66" w:rsidRPr="00D9780F" w:rsidRDefault="00FE5D66" w:rsidP="00FE5D66">
      <w:pPr>
        <w:pStyle w:val="Odstavecseseznamem"/>
        <w:rPr>
          <w:rFonts w:ascii="Arial" w:hAnsi="Arial" w:cs="Arial"/>
        </w:rPr>
      </w:pPr>
      <w:r w:rsidRPr="00D9780F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D9780F">
        <w:rPr>
          <w:rFonts w:ascii="Arial" w:hAnsi="Arial" w:cs="Arial"/>
          <w:lang w:val="x-none"/>
        </w:rPr>
        <w:t xml:space="preserve"> % činí</w:t>
      </w:r>
      <w:r w:rsidRPr="00D9780F">
        <w:rPr>
          <w:rFonts w:ascii="Arial" w:hAnsi="Arial" w:cs="Arial"/>
          <w:lang w:val="x-none"/>
        </w:rPr>
        <w:tab/>
      </w:r>
      <w:r w:rsidRPr="00D9780F">
        <w:rPr>
          <w:rFonts w:ascii="Arial" w:hAnsi="Arial" w:cs="Arial"/>
          <w:lang w:val="x-none"/>
        </w:rPr>
        <w:tab/>
        <w:t xml:space="preserve">   </w:t>
      </w:r>
      <w:r w:rsidRPr="00D9780F">
        <w:rPr>
          <w:rFonts w:ascii="Arial" w:hAnsi="Arial" w:cs="Arial"/>
        </w:rPr>
        <w:t xml:space="preserve">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x-none"/>
        </w:rPr>
        <w:t>2 6</w:t>
      </w:r>
      <w:r>
        <w:rPr>
          <w:rFonts w:ascii="Arial" w:hAnsi="Arial" w:cs="Arial"/>
        </w:rPr>
        <w:t>60</w:t>
      </w:r>
      <w:r>
        <w:rPr>
          <w:rFonts w:ascii="Arial" w:hAnsi="Arial" w:cs="Arial"/>
          <w:lang w:val="x-none"/>
        </w:rPr>
        <w:t> </w:t>
      </w:r>
      <w:r w:rsidR="002D2DE3">
        <w:rPr>
          <w:rFonts w:ascii="Arial" w:hAnsi="Arial" w:cs="Arial"/>
        </w:rPr>
        <w:t>544</w:t>
      </w:r>
      <w:r>
        <w:rPr>
          <w:rFonts w:ascii="Arial" w:hAnsi="Arial" w:cs="Arial"/>
          <w:lang w:val="x-none"/>
        </w:rPr>
        <w:t>,</w:t>
      </w:r>
      <w:r w:rsidR="002D2DE3">
        <w:rPr>
          <w:rFonts w:ascii="Arial" w:hAnsi="Arial" w:cs="Arial"/>
        </w:rPr>
        <w:t>9</w:t>
      </w:r>
      <w:r>
        <w:rPr>
          <w:rFonts w:ascii="Arial" w:hAnsi="Arial" w:cs="Arial"/>
        </w:rPr>
        <w:t>7</w:t>
      </w:r>
      <w:r>
        <w:rPr>
          <w:rFonts w:ascii="Arial" w:hAnsi="Arial" w:cs="Arial"/>
          <w:b/>
        </w:rPr>
        <w:t xml:space="preserve"> </w:t>
      </w:r>
      <w:r w:rsidRPr="00D9780F">
        <w:rPr>
          <w:rFonts w:ascii="Arial" w:hAnsi="Arial" w:cs="Arial"/>
          <w:lang w:val="x-none"/>
        </w:rPr>
        <w:t>Kč</w:t>
      </w:r>
      <w:r w:rsidRPr="00D9780F">
        <w:rPr>
          <w:rFonts w:ascii="Arial" w:hAnsi="Arial" w:cs="Arial"/>
          <w:lang w:val="x-none"/>
        </w:rPr>
        <w:tab/>
        <w:t xml:space="preserve">                      </w:t>
      </w:r>
    </w:p>
    <w:p w14:paraId="242C7659" w14:textId="491ACBD5" w:rsidR="00FE5D66" w:rsidRPr="00FA5C09" w:rsidRDefault="00FE5D66" w:rsidP="00FE5D66">
      <w:pPr>
        <w:pStyle w:val="Odstavecseseznamem"/>
        <w:rPr>
          <w:rFonts w:ascii="Arial" w:hAnsi="Arial" w:cs="Arial"/>
          <w:bCs/>
          <w:lang w:val="x-none"/>
        </w:rPr>
      </w:pPr>
      <w:r w:rsidRPr="00D9780F">
        <w:rPr>
          <w:rFonts w:ascii="Arial" w:hAnsi="Arial" w:cs="Arial"/>
          <w:lang w:val="x-none"/>
        </w:rPr>
        <w:t xml:space="preserve">Celková cena za provedení díla vč. DPH činí                         </w:t>
      </w:r>
      <w:r w:rsidRPr="00FA5C09">
        <w:rPr>
          <w:rFonts w:ascii="Arial" w:hAnsi="Arial" w:cs="Arial"/>
          <w:b/>
          <w:lang w:val="x-none"/>
        </w:rPr>
        <w:t>15 </w:t>
      </w:r>
      <w:r w:rsidRPr="00FA5C09">
        <w:rPr>
          <w:rFonts w:ascii="Arial" w:hAnsi="Arial" w:cs="Arial"/>
          <w:b/>
        </w:rPr>
        <w:t>3</w:t>
      </w:r>
      <w:r w:rsidR="002D2DE3">
        <w:rPr>
          <w:rFonts w:ascii="Arial" w:hAnsi="Arial" w:cs="Arial"/>
          <w:b/>
        </w:rPr>
        <w:t>29</w:t>
      </w:r>
      <w:r w:rsidRPr="00FA5C09">
        <w:rPr>
          <w:rFonts w:ascii="Arial" w:hAnsi="Arial" w:cs="Arial"/>
          <w:b/>
          <w:lang w:val="x-none"/>
        </w:rPr>
        <w:t> </w:t>
      </w:r>
      <w:r w:rsidR="002D2DE3">
        <w:rPr>
          <w:rFonts w:ascii="Arial" w:hAnsi="Arial" w:cs="Arial"/>
          <w:b/>
        </w:rPr>
        <w:t>806</w:t>
      </w:r>
      <w:r w:rsidRPr="00FA5C09">
        <w:rPr>
          <w:rFonts w:ascii="Arial" w:hAnsi="Arial" w:cs="Arial"/>
          <w:b/>
          <w:lang w:val="x-none"/>
        </w:rPr>
        <w:t>,</w:t>
      </w:r>
      <w:r w:rsidR="002D2DE3">
        <w:rPr>
          <w:rFonts w:ascii="Arial" w:hAnsi="Arial" w:cs="Arial"/>
          <w:b/>
        </w:rPr>
        <w:t>7</w:t>
      </w:r>
      <w:r w:rsidRPr="00FA5C09">
        <w:rPr>
          <w:rFonts w:ascii="Arial" w:hAnsi="Arial" w:cs="Arial"/>
          <w:b/>
        </w:rPr>
        <w:t>4</w:t>
      </w:r>
      <w:r w:rsidRPr="00FA5C09">
        <w:rPr>
          <w:rFonts w:ascii="Arial" w:hAnsi="Arial" w:cs="Arial"/>
          <w:b/>
          <w:lang w:val="x-none"/>
        </w:rPr>
        <w:t xml:space="preserve"> Kč</w:t>
      </w:r>
    </w:p>
    <w:p w14:paraId="09053BFD" w14:textId="58C50B2C" w:rsidR="00616A81" w:rsidRPr="00A10026" w:rsidRDefault="00616A81" w:rsidP="00FE5D66">
      <w:pPr>
        <w:pStyle w:val="Odstavecseseznamem"/>
        <w:tabs>
          <w:tab w:val="left" w:pos="3150"/>
        </w:tabs>
        <w:jc w:val="both"/>
        <w:rPr>
          <w:rFonts w:ascii="Arial" w:hAnsi="Arial" w:cs="Arial"/>
        </w:rPr>
      </w:pPr>
    </w:p>
    <w:p w14:paraId="21BD06CC" w14:textId="65459262" w:rsidR="00CE0655" w:rsidRPr="00D9780F" w:rsidRDefault="00E30146" w:rsidP="00A10026">
      <w:pPr>
        <w:jc w:val="center"/>
        <w:rPr>
          <w:rFonts w:ascii="Arial" w:hAnsi="Arial" w:cs="Arial"/>
          <w:b/>
          <w:u w:val="single"/>
          <w:lang w:val="x-none"/>
        </w:rPr>
      </w:pPr>
      <w:r w:rsidRPr="00D9780F">
        <w:rPr>
          <w:rFonts w:ascii="Arial" w:hAnsi="Arial" w:cs="Arial"/>
          <w:b/>
          <w:u w:val="single"/>
        </w:rPr>
        <w:t xml:space="preserve">Čl. </w:t>
      </w:r>
      <w:r w:rsidR="00B153FD" w:rsidRPr="00D9780F">
        <w:rPr>
          <w:rFonts w:ascii="Arial" w:hAnsi="Arial" w:cs="Arial"/>
          <w:b/>
          <w:u w:val="single"/>
        </w:rPr>
        <w:t>X</w:t>
      </w:r>
      <w:r w:rsidR="00B153FD">
        <w:rPr>
          <w:rFonts w:ascii="Arial" w:hAnsi="Arial" w:cs="Arial"/>
          <w:b/>
          <w:u w:val="single"/>
        </w:rPr>
        <w:t xml:space="preserve">IX </w:t>
      </w:r>
      <w:r w:rsidR="00E274F9">
        <w:rPr>
          <w:rFonts w:ascii="Arial" w:hAnsi="Arial" w:cs="Arial"/>
          <w:b/>
          <w:u w:val="single"/>
        </w:rPr>
        <w:t xml:space="preserve">  </w:t>
      </w:r>
      <w:r w:rsidR="00943F4A"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14:paraId="26A5F748" w14:textId="78BAB144" w:rsidR="00943F4A" w:rsidRDefault="00EF7F94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Ostatní ujednání Smlouvy, která nejsou </w:t>
      </w:r>
      <w:r w:rsidR="00DA28E5">
        <w:rPr>
          <w:rFonts w:ascii="Arial" w:hAnsi="Arial" w:cs="Arial"/>
        </w:rPr>
        <w:t>dotčena tímto Dodatkem, se nemění</w:t>
      </w:r>
      <w:r w:rsidR="00943F4A" w:rsidRPr="00D9780F">
        <w:rPr>
          <w:rFonts w:ascii="Arial" w:hAnsi="Arial" w:cs="Arial"/>
          <w:lang w:val="x-none"/>
        </w:rPr>
        <w:t>.</w:t>
      </w:r>
    </w:p>
    <w:p w14:paraId="3D701DC9" w14:textId="1C7B3354" w:rsidR="00F13264" w:rsidRPr="00D9780F" w:rsidRDefault="00F13264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Práva a povinnosti smluvních stran tímto dodatkem výslovně neupravené se řídí občanským zákoníkem.</w:t>
      </w:r>
    </w:p>
    <w:p w14:paraId="29F08D61" w14:textId="5B9DE154" w:rsidR="00D9780F" w:rsidRPr="00E4638A" w:rsidRDefault="00356F98" w:rsidP="00D9780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Dodatek</w:t>
      </w:r>
      <w:r w:rsidR="00D9780F" w:rsidRPr="00E4638A">
        <w:rPr>
          <w:rFonts w:ascii="Arial" w:hAnsi="Arial" w:cs="Arial"/>
          <w:lang w:val="x-none"/>
        </w:rPr>
        <w:t xml:space="preserve"> nabývá platnosti dnem podpisu smluvních stran a účinnosti dnem </w:t>
      </w:r>
      <w:r>
        <w:rPr>
          <w:rFonts w:ascii="Arial" w:hAnsi="Arial" w:cs="Arial"/>
        </w:rPr>
        <w:t xml:space="preserve">jeho </w:t>
      </w:r>
      <w:r w:rsidR="00D9780F" w:rsidRPr="00E4638A">
        <w:rPr>
          <w:rFonts w:ascii="Arial" w:hAnsi="Arial" w:cs="Arial"/>
          <w:lang w:val="x-none"/>
        </w:rPr>
        <w:t>uveřejněn</w:t>
      </w:r>
      <w:r>
        <w:rPr>
          <w:rFonts w:ascii="Arial" w:hAnsi="Arial" w:cs="Arial"/>
        </w:rPr>
        <w:t>ím</w:t>
      </w:r>
      <w:r w:rsidR="00D9780F" w:rsidRPr="00E4638A">
        <w:rPr>
          <w:rFonts w:ascii="Arial" w:hAnsi="Arial" w:cs="Arial"/>
          <w:lang w:val="x-none"/>
        </w:rPr>
        <w:t xml:space="preserve"> v registru smluv</w:t>
      </w:r>
      <w:r w:rsidR="001429FB">
        <w:rPr>
          <w:rFonts w:ascii="Arial" w:hAnsi="Arial" w:cs="Arial"/>
        </w:rPr>
        <w:t xml:space="preserve"> dle § 6 odst. 1 zákona č. 340/2015 Sb., o registru smluv.</w:t>
      </w:r>
    </w:p>
    <w:p w14:paraId="4F23801F" w14:textId="5F6767CA" w:rsidR="00943F4A" w:rsidRPr="001B1B71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1B1B71">
        <w:rPr>
          <w:rFonts w:ascii="Arial" w:hAnsi="Arial" w:cs="Arial"/>
          <w:lang w:val="x-none"/>
        </w:rPr>
        <w:t>Nedílnou součást smlouvy tvoří t</w:t>
      </w:r>
      <w:r w:rsidR="004654A0" w:rsidRPr="001B1B71">
        <w:rPr>
          <w:rFonts w:ascii="Arial" w:hAnsi="Arial" w:cs="Arial"/>
        </w:rPr>
        <w:t>a</w:t>
      </w:r>
      <w:r w:rsidRPr="001B1B71">
        <w:rPr>
          <w:rFonts w:ascii="Arial" w:hAnsi="Arial" w:cs="Arial"/>
          <w:lang w:val="x-none"/>
        </w:rPr>
        <w:t>to příloh</w:t>
      </w:r>
      <w:r w:rsidR="004654A0" w:rsidRPr="001B1B71">
        <w:rPr>
          <w:rFonts w:ascii="Arial" w:hAnsi="Arial" w:cs="Arial"/>
        </w:rPr>
        <w:t>a</w:t>
      </w:r>
      <w:r w:rsidRPr="001B1B71">
        <w:rPr>
          <w:rFonts w:ascii="Arial" w:hAnsi="Arial" w:cs="Arial"/>
          <w:lang w:val="x-none"/>
        </w:rPr>
        <w:t xml:space="preserve">: </w:t>
      </w:r>
    </w:p>
    <w:p w14:paraId="301209E0" w14:textId="0AC3FE53" w:rsidR="00C77922" w:rsidRPr="001B1B71" w:rsidRDefault="00943F4A" w:rsidP="00F97D3F">
      <w:pPr>
        <w:pStyle w:val="Odstavecseseznamem"/>
        <w:numPr>
          <w:ilvl w:val="1"/>
          <w:numId w:val="18"/>
        </w:numPr>
        <w:tabs>
          <w:tab w:val="num" w:pos="1588"/>
        </w:tabs>
        <w:jc w:val="both"/>
        <w:rPr>
          <w:rFonts w:ascii="Arial" w:hAnsi="Arial" w:cs="Arial"/>
          <w:lang w:val="x-none"/>
        </w:rPr>
      </w:pPr>
      <w:r w:rsidRPr="001B1B71">
        <w:rPr>
          <w:rFonts w:ascii="Arial" w:hAnsi="Arial" w:cs="Arial"/>
          <w:lang w:val="x-none"/>
        </w:rPr>
        <w:t xml:space="preserve">Přílohou č. </w:t>
      </w:r>
      <w:r w:rsidR="004654A0" w:rsidRPr="001B1B71">
        <w:rPr>
          <w:rFonts w:ascii="Arial" w:hAnsi="Arial" w:cs="Arial"/>
        </w:rPr>
        <w:t>1</w:t>
      </w:r>
      <w:r w:rsidRPr="001B1B71">
        <w:rPr>
          <w:rFonts w:ascii="Arial" w:hAnsi="Arial" w:cs="Arial"/>
          <w:lang w:val="x-none"/>
        </w:rPr>
        <w:t xml:space="preserve"> této smlouvy je </w:t>
      </w:r>
      <w:bookmarkStart w:id="1" w:name="_Hlk72416797"/>
      <w:r w:rsidR="00B153FD" w:rsidRPr="001B1B71">
        <w:rPr>
          <w:rFonts w:ascii="Arial" w:hAnsi="Arial" w:cs="Arial"/>
        </w:rPr>
        <w:t xml:space="preserve">položkový </w:t>
      </w:r>
      <w:bookmarkEnd w:id="1"/>
      <w:r w:rsidRPr="001B1B71">
        <w:rPr>
          <w:rFonts w:ascii="Arial" w:hAnsi="Arial" w:cs="Arial"/>
          <w:lang w:val="x-none"/>
        </w:rPr>
        <w:t>rozpočet z</w:t>
      </w:r>
      <w:r w:rsidR="001B1B71" w:rsidRPr="001B1B71">
        <w:rPr>
          <w:rFonts w:ascii="Arial" w:hAnsi="Arial" w:cs="Arial"/>
        </w:rPr>
        <w:t>áměny položek</w:t>
      </w:r>
      <w:r w:rsidRPr="001B1B71">
        <w:rPr>
          <w:rFonts w:ascii="Arial" w:hAnsi="Arial" w:cs="Arial"/>
          <w:lang w:val="x-none"/>
        </w:rPr>
        <w:t xml:space="preserve"> </w:t>
      </w:r>
    </w:p>
    <w:p w14:paraId="600AA076" w14:textId="33E5A596" w:rsidR="00943F4A" w:rsidRDefault="00F97D3F" w:rsidP="00F97D3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D9780F">
        <w:rPr>
          <w:rFonts w:ascii="Arial" w:hAnsi="Arial" w:cs="Arial"/>
        </w:rPr>
        <w:t>Smluvní strany</w:t>
      </w:r>
      <w:r w:rsidRPr="00D9780F">
        <w:rPr>
          <w:rFonts w:ascii="Arial" w:hAnsi="Arial" w:cs="Arial"/>
          <w:lang w:val="x-none"/>
        </w:rPr>
        <w:t xml:space="preserve"> po jejím přečtení prohlašují, že tato </w:t>
      </w:r>
      <w:r w:rsidR="00AC1F95">
        <w:rPr>
          <w:rFonts w:ascii="Arial" w:hAnsi="Arial" w:cs="Arial"/>
        </w:rPr>
        <w:t>dodatek</w:t>
      </w:r>
      <w:r w:rsidRPr="00D9780F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62EEACAC" w14:textId="77777777" w:rsidR="00A622DA" w:rsidRDefault="00A622DA" w:rsidP="00A622DA">
      <w:pPr>
        <w:pStyle w:val="Odstavecseseznamem"/>
        <w:jc w:val="both"/>
        <w:rPr>
          <w:lang w:val="x-non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B4D0B" w:rsidRPr="00D9780F" w14:paraId="720DD323" w14:textId="77777777" w:rsidTr="00C922C0">
        <w:tc>
          <w:tcPr>
            <w:tcW w:w="4536" w:type="dxa"/>
            <w:shd w:val="clear" w:color="auto" w:fill="auto"/>
          </w:tcPr>
          <w:p w14:paraId="56D108CF" w14:textId="066AC2E0" w:rsidR="009B4D0B" w:rsidRPr="00D9780F" w:rsidRDefault="009B4D0B" w:rsidP="00C922C0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lastRenderedPageBreak/>
              <w:t>V</w:t>
            </w:r>
            <w:r>
              <w:rPr>
                <w:rFonts w:ascii="Arial" w:hAnsi="Arial" w:cs="Arial"/>
              </w:rPr>
              <w:t xml:space="preserve"> Jihlavě</w:t>
            </w:r>
            <w:r w:rsidRPr="00D9780F">
              <w:rPr>
                <w:rFonts w:ascii="Arial" w:hAnsi="Arial" w:cs="Arial"/>
              </w:rPr>
              <w:t xml:space="preserve"> </w:t>
            </w:r>
            <w:r w:rsidR="000647EE">
              <w:rPr>
                <w:rFonts w:ascii="Arial" w:hAnsi="Arial" w:cs="Arial"/>
              </w:rPr>
              <w:t>dne</w:t>
            </w:r>
            <w:r w:rsidR="00AD7ADE">
              <w:rPr>
                <w:rFonts w:ascii="Arial" w:hAnsi="Arial" w:cs="Arial"/>
              </w:rPr>
              <w:t xml:space="preserve"> 1. 4. 2025</w:t>
            </w:r>
          </w:p>
        </w:tc>
        <w:tc>
          <w:tcPr>
            <w:tcW w:w="4536" w:type="dxa"/>
            <w:shd w:val="clear" w:color="auto" w:fill="auto"/>
          </w:tcPr>
          <w:p w14:paraId="2C4BC693" w14:textId="19F72B4F" w:rsidR="009B4D0B" w:rsidRPr="00D9780F" w:rsidRDefault="009B4D0B" w:rsidP="00C922C0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 Žďáře nad Sázavou</w:t>
            </w:r>
            <w:r w:rsidR="00AD7ADE">
              <w:rPr>
                <w:rFonts w:ascii="Arial" w:hAnsi="Arial" w:cs="Arial"/>
              </w:rPr>
              <w:t xml:space="preserve"> dne 1. 4. 2025</w:t>
            </w:r>
          </w:p>
        </w:tc>
      </w:tr>
      <w:tr w:rsidR="009B4D0B" w:rsidRPr="00D9780F" w14:paraId="6DD890F1" w14:textId="77777777" w:rsidTr="00C922C0">
        <w:tc>
          <w:tcPr>
            <w:tcW w:w="4536" w:type="dxa"/>
            <w:shd w:val="clear" w:color="auto" w:fill="auto"/>
          </w:tcPr>
          <w:p w14:paraId="1769C879" w14:textId="77777777" w:rsidR="009B4D0B" w:rsidRDefault="009B4D0B" w:rsidP="00C922C0">
            <w:pPr>
              <w:rPr>
                <w:rFonts w:ascii="Arial" w:hAnsi="Arial" w:cs="Arial"/>
              </w:rPr>
            </w:pPr>
          </w:p>
          <w:p w14:paraId="503C8D04" w14:textId="77777777" w:rsidR="009B4D0B" w:rsidRDefault="009B4D0B" w:rsidP="00C922C0">
            <w:pPr>
              <w:rPr>
                <w:rFonts w:ascii="Arial" w:hAnsi="Arial" w:cs="Arial"/>
              </w:rPr>
            </w:pPr>
          </w:p>
          <w:p w14:paraId="3DFAC219" w14:textId="77777777" w:rsidR="009B4D0B" w:rsidRPr="00D9780F" w:rsidRDefault="009B4D0B" w:rsidP="00C922C0">
            <w:pPr>
              <w:rPr>
                <w:rFonts w:ascii="Arial" w:hAnsi="Arial" w:cs="Arial"/>
              </w:rPr>
            </w:pPr>
            <w:r w:rsidRPr="00567E53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6" w:type="dxa"/>
            <w:shd w:val="clear" w:color="auto" w:fill="auto"/>
          </w:tcPr>
          <w:p w14:paraId="57F50548" w14:textId="77777777" w:rsidR="009B4D0B" w:rsidRPr="00D9780F" w:rsidRDefault="009B4D0B" w:rsidP="00C922C0">
            <w:pPr>
              <w:rPr>
                <w:rFonts w:ascii="Arial" w:hAnsi="Arial" w:cs="Arial"/>
              </w:rPr>
            </w:pPr>
          </w:p>
        </w:tc>
      </w:tr>
      <w:tr w:rsidR="009B4D0B" w:rsidRPr="00D9780F" w14:paraId="472F7815" w14:textId="77777777" w:rsidTr="00C922C0">
        <w:tc>
          <w:tcPr>
            <w:tcW w:w="4536" w:type="dxa"/>
            <w:shd w:val="clear" w:color="auto" w:fill="auto"/>
          </w:tcPr>
          <w:p w14:paraId="283D5C12" w14:textId="77777777" w:rsidR="009B4D0B" w:rsidRPr="00D9780F" w:rsidRDefault="009B4D0B" w:rsidP="00C922C0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5501F561" w14:textId="77777777" w:rsidR="009B4D0B" w:rsidRPr="00D9780F" w:rsidRDefault="009B4D0B" w:rsidP="00C922C0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9B4D0B" w:rsidRPr="00A57CD4" w14:paraId="444B7558" w14:textId="77777777" w:rsidTr="00C922C0">
        <w:tc>
          <w:tcPr>
            <w:tcW w:w="4536" w:type="dxa"/>
            <w:shd w:val="clear" w:color="auto" w:fill="auto"/>
          </w:tcPr>
          <w:p w14:paraId="031EA269" w14:textId="77777777" w:rsidR="009B4D0B" w:rsidRDefault="009B4D0B" w:rsidP="00C922C0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49495562" w14:textId="77777777" w:rsidR="009B4D0B" w:rsidRDefault="009B4D0B" w:rsidP="00C922C0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Mgr. Silvie Hawerlandová, LL.M.</w:t>
            </w:r>
          </w:p>
          <w:p w14:paraId="1D5D7622" w14:textId="77777777" w:rsidR="009B4D0B" w:rsidRPr="00DE4910" w:rsidRDefault="009B4D0B" w:rsidP="00C922C0">
            <w:pPr>
              <w:spacing w:after="0"/>
              <w:rPr>
                <w:rFonts w:ascii="Arial" w:hAnsi="Arial" w:cs="Arial"/>
              </w:rPr>
            </w:pPr>
            <w:r w:rsidRPr="00DE4910">
              <w:rPr>
                <w:rFonts w:ascii="Arial" w:hAnsi="Arial" w:cs="Arial"/>
              </w:rPr>
              <w:t>ředitelka KPÚ pro Kraj Vysočina</w:t>
            </w:r>
          </w:p>
          <w:p w14:paraId="2589C58D" w14:textId="77777777" w:rsidR="009B4D0B" w:rsidRPr="00DE4910" w:rsidRDefault="009B4D0B" w:rsidP="00C922C0">
            <w:pPr>
              <w:spacing w:after="0"/>
              <w:rPr>
                <w:rFonts w:ascii="Arial" w:hAnsi="Arial" w:cs="Arial"/>
              </w:rPr>
            </w:pPr>
            <w:r w:rsidRPr="00DE4910">
              <w:rPr>
                <w:rFonts w:ascii="Arial" w:hAnsi="Arial" w:cs="Arial"/>
              </w:rPr>
              <w:t xml:space="preserve">Státního pozemkového úřadu </w:t>
            </w:r>
          </w:p>
          <w:p w14:paraId="316C8BD7" w14:textId="77777777" w:rsidR="009B4D0B" w:rsidRPr="00487887" w:rsidRDefault="009B4D0B" w:rsidP="00C92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2C3D73E0" w14:textId="77777777" w:rsidR="009B4D0B" w:rsidRDefault="009B4D0B" w:rsidP="00C922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4C9317C4" w14:textId="5894A4D8" w:rsidR="009B4D0B" w:rsidRPr="00B96236" w:rsidRDefault="006A73FD" w:rsidP="00C922C0">
            <w:pPr>
              <w:spacing w:after="0"/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  <w:t>Ing. Radek Lunzar</w:t>
            </w:r>
          </w:p>
          <w:p w14:paraId="4203874E" w14:textId="26B31EF6" w:rsidR="009B4D0B" w:rsidRDefault="00DA1A32" w:rsidP="00C922C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prokurista</w:t>
            </w:r>
          </w:p>
          <w:p w14:paraId="1C6A91A8" w14:textId="77777777" w:rsidR="009B4D0B" w:rsidRDefault="009B4D0B" w:rsidP="00C92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AQUASYS spol. s r.o.</w:t>
            </w:r>
          </w:p>
          <w:p w14:paraId="3F629719" w14:textId="77777777" w:rsidR="009B4D0B" w:rsidRPr="00A57CD4" w:rsidRDefault="009B4D0B" w:rsidP="00C922C0">
            <w:pPr>
              <w:rPr>
                <w:rFonts w:ascii="Arial" w:hAnsi="Arial" w:cs="Arial"/>
              </w:rPr>
            </w:pPr>
          </w:p>
        </w:tc>
      </w:tr>
    </w:tbl>
    <w:p w14:paraId="1DE193F4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71F5A917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7864D30F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4F01E274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16596DA9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7FD0A6FC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0FF281F0" w14:textId="77777777" w:rsidR="008C4BCF" w:rsidRDefault="008C4BCF" w:rsidP="009B4D0B">
      <w:pPr>
        <w:pStyle w:val="Odstavecseseznamem"/>
        <w:jc w:val="both"/>
        <w:rPr>
          <w:rFonts w:ascii="Arial" w:hAnsi="Arial" w:cs="Arial"/>
        </w:rPr>
      </w:pPr>
    </w:p>
    <w:p w14:paraId="02A31367" w14:textId="77777777" w:rsidR="009B4D0B" w:rsidRDefault="009B4D0B" w:rsidP="009B4D0B">
      <w:pPr>
        <w:pStyle w:val="Odstavecseseznamem"/>
        <w:jc w:val="both"/>
        <w:rPr>
          <w:rFonts w:ascii="Arial" w:hAnsi="Arial" w:cs="Arial"/>
        </w:rPr>
      </w:pPr>
    </w:p>
    <w:p w14:paraId="5D25824C" w14:textId="77777777" w:rsidR="00DA1A32" w:rsidRPr="0078238D" w:rsidRDefault="00DA1A32" w:rsidP="009B4D0B">
      <w:pPr>
        <w:pStyle w:val="Odstavecseseznamem"/>
        <w:jc w:val="both"/>
        <w:rPr>
          <w:rFonts w:ascii="Arial" w:hAnsi="Arial" w:cs="Arial"/>
        </w:rPr>
      </w:pPr>
    </w:p>
    <w:p w14:paraId="452C01A7" w14:textId="77777777" w:rsidR="009B4D0B" w:rsidRDefault="009B4D0B" w:rsidP="009B4D0B">
      <w:pPr>
        <w:pStyle w:val="Odstavecseseznamem"/>
        <w:ind w:left="142"/>
        <w:jc w:val="both"/>
        <w:rPr>
          <w:rFonts w:ascii="Arial" w:hAnsi="Arial" w:cs="Arial"/>
        </w:rPr>
      </w:pPr>
      <w:r w:rsidRPr="0078238D">
        <w:rPr>
          <w:rFonts w:ascii="Arial" w:hAnsi="Arial" w:cs="Arial"/>
        </w:rPr>
        <w:t>Za správnost:</w:t>
      </w:r>
    </w:p>
    <w:p w14:paraId="44483617" w14:textId="77777777" w:rsidR="009B4D0B" w:rsidRPr="0078238D" w:rsidRDefault="009B4D0B" w:rsidP="009B4D0B">
      <w:pPr>
        <w:pStyle w:val="Odstavecseseznamem"/>
        <w:ind w:left="142"/>
        <w:jc w:val="both"/>
        <w:rPr>
          <w:rFonts w:ascii="Arial" w:hAnsi="Arial" w:cs="Arial"/>
        </w:rPr>
      </w:pPr>
    </w:p>
    <w:p w14:paraId="214FF9B5" w14:textId="77777777" w:rsidR="009B4D0B" w:rsidRPr="0078238D" w:rsidRDefault="009B4D0B" w:rsidP="009B4D0B">
      <w:pPr>
        <w:pStyle w:val="Odstavecseseznamem"/>
        <w:ind w:left="142"/>
        <w:jc w:val="both"/>
        <w:rPr>
          <w:rFonts w:ascii="Arial" w:hAnsi="Arial" w:cs="Arial"/>
        </w:rPr>
      </w:pPr>
    </w:p>
    <w:p w14:paraId="142B5712" w14:textId="77777777" w:rsidR="009B4D0B" w:rsidRPr="0078238D" w:rsidRDefault="009B4D0B" w:rsidP="009B4D0B">
      <w:pPr>
        <w:pStyle w:val="Odstavecseseznamem"/>
        <w:ind w:left="142"/>
        <w:jc w:val="both"/>
        <w:rPr>
          <w:rFonts w:ascii="Arial" w:hAnsi="Arial" w:cs="Arial"/>
        </w:rPr>
      </w:pPr>
      <w:r w:rsidRPr="00567E53">
        <w:rPr>
          <w:rFonts w:ascii="Arial" w:hAnsi="Arial" w:cs="Arial"/>
          <w:i/>
          <w:iCs/>
        </w:rPr>
        <w:t>„elektronicky podepsáno“</w:t>
      </w:r>
    </w:p>
    <w:p w14:paraId="5DB7F77F" w14:textId="77777777" w:rsidR="009B4D0B" w:rsidRPr="0078238D" w:rsidRDefault="009B4D0B" w:rsidP="009B4D0B">
      <w:pPr>
        <w:pStyle w:val="Odstavecseseznamem"/>
        <w:ind w:left="142"/>
        <w:jc w:val="both"/>
        <w:rPr>
          <w:rFonts w:ascii="Arial" w:hAnsi="Arial" w:cs="Arial"/>
        </w:rPr>
      </w:pPr>
      <w:r w:rsidRPr="0078238D">
        <w:rPr>
          <w:rFonts w:ascii="Arial" w:hAnsi="Arial" w:cs="Arial"/>
        </w:rPr>
        <w:t>……………………………</w:t>
      </w:r>
    </w:p>
    <w:p w14:paraId="759EB88C" w14:textId="48D743E5" w:rsidR="009B4D0B" w:rsidRPr="0078238D" w:rsidRDefault="009B4D0B" w:rsidP="009B4D0B">
      <w:pPr>
        <w:pStyle w:val="Odstavecseseznamem"/>
        <w:ind w:left="142"/>
        <w:rPr>
          <w:rFonts w:ascii="Arial" w:hAnsi="Arial" w:cs="Arial"/>
        </w:rPr>
      </w:pPr>
      <w:r w:rsidRPr="000A2841">
        <w:rPr>
          <w:rFonts w:ascii="Arial" w:hAnsi="Arial" w:cs="Arial"/>
          <w:b/>
          <w:bCs/>
        </w:rPr>
        <w:t xml:space="preserve">Ing. </w:t>
      </w:r>
      <w:r w:rsidR="008C4BCF">
        <w:rPr>
          <w:rFonts w:ascii="Arial" w:hAnsi="Arial" w:cs="Arial"/>
          <w:b/>
          <w:bCs/>
        </w:rPr>
        <w:t>Jana Šlejtrová</w:t>
      </w:r>
    </w:p>
    <w:p w14:paraId="651AC4E6" w14:textId="187B6F19" w:rsidR="009B4D0B" w:rsidRPr="0078238D" w:rsidRDefault="008C4BCF" w:rsidP="009B4D0B">
      <w:pPr>
        <w:pStyle w:val="Odstavecseseznamem"/>
        <w:ind w:left="142"/>
        <w:rPr>
          <w:rFonts w:ascii="Arial" w:hAnsi="Arial" w:cs="Arial"/>
        </w:rPr>
      </w:pPr>
      <w:r>
        <w:rPr>
          <w:rFonts w:ascii="Arial" w:hAnsi="Arial" w:cs="Arial"/>
        </w:rPr>
        <w:t>Pobočka Jihlava</w:t>
      </w:r>
    </w:p>
    <w:p w14:paraId="4F009714" w14:textId="77777777" w:rsidR="009B4D0B" w:rsidRDefault="009B4D0B" w:rsidP="009B4D0B">
      <w:pPr>
        <w:pStyle w:val="Odstavecseseznamem"/>
        <w:jc w:val="both"/>
        <w:rPr>
          <w:rFonts w:ascii="Arial" w:hAnsi="Arial" w:cs="Arial"/>
          <w:lang w:val="x-none"/>
        </w:rPr>
      </w:pPr>
    </w:p>
    <w:p w14:paraId="4D4BB419" w14:textId="77777777" w:rsidR="00092FDB" w:rsidRDefault="00092FDB">
      <w:pPr>
        <w:rPr>
          <w:rFonts w:ascii="Arial" w:hAnsi="Arial" w:cs="Arial"/>
        </w:rPr>
        <w:sectPr w:rsidR="00092FDB" w:rsidSect="004864A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60D68AB" w14:textId="3EFC0E49" w:rsidR="00230400" w:rsidRPr="004777C7" w:rsidRDefault="00507368">
      <w:pPr>
        <w:rPr>
          <w:rFonts w:ascii="Arial" w:hAnsi="Arial" w:cs="Arial"/>
        </w:rPr>
      </w:pPr>
      <w:r w:rsidRPr="004777C7">
        <w:rPr>
          <w:rFonts w:ascii="Arial" w:hAnsi="Arial" w:cs="Arial"/>
        </w:rPr>
        <w:object w:dxaOrig="11535" w:dyaOrig="13695" w14:anchorId="591A5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3.25pt;height:597.75pt" o:ole="">
            <v:imagedata r:id="rId20" o:title=""/>
          </v:shape>
          <o:OLEObject Type="Embed" ProgID="Excel.Sheet.8" ShapeID="_x0000_i1030" DrawAspect="Content" ObjectID="_1805881010" r:id="rId21"/>
        </w:object>
      </w:r>
    </w:p>
    <w:p w14:paraId="251AA421" w14:textId="77777777" w:rsidR="00E65B0D" w:rsidRDefault="00E65B0D">
      <w:pPr>
        <w:rPr>
          <w:rFonts w:ascii="Arial" w:hAnsi="Arial" w:cs="Arial"/>
        </w:rPr>
      </w:pPr>
    </w:p>
    <w:p w14:paraId="4FBD94A3" w14:textId="77777777" w:rsidR="00E65B0D" w:rsidRDefault="00E65B0D">
      <w:pPr>
        <w:rPr>
          <w:rFonts w:ascii="Arial" w:hAnsi="Arial" w:cs="Arial"/>
        </w:rPr>
        <w:sectPr w:rsidR="00E65B0D" w:rsidSect="004864A2"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8AC7C9" w14:textId="25A36C95" w:rsidR="00E65B0D" w:rsidRDefault="00470C31">
      <w:pPr>
        <w:rPr>
          <w:rFonts w:ascii="Arial" w:hAnsi="Arial" w:cs="Arial"/>
        </w:rPr>
      </w:pPr>
      <w:r>
        <w:rPr>
          <w:rFonts w:ascii="Arial" w:hAnsi="Arial" w:cs="Arial"/>
        </w:rPr>
        <w:object w:dxaOrig="19962" w:dyaOrig="3734" w14:anchorId="50C4E7C9">
          <v:shape id="_x0000_i1026" type="#_x0000_t75" style="width:732.75pt;height:136.5pt" o:ole="">
            <v:imagedata r:id="rId24" o:title=""/>
          </v:shape>
          <o:OLEObject Type="Embed" ProgID="Excel.Sheet.8" ShapeID="_x0000_i1026" DrawAspect="Content" ObjectID="_1805881011" r:id="rId25"/>
        </w:object>
      </w:r>
    </w:p>
    <w:p w14:paraId="3B2793C4" w14:textId="77777777" w:rsidR="00877838" w:rsidRDefault="00877838">
      <w:pPr>
        <w:rPr>
          <w:rFonts w:ascii="Arial" w:hAnsi="Arial" w:cs="Arial"/>
        </w:rPr>
      </w:pPr>
    </w:p>
    <w:p w14:paraId="10C2E238" w14:textId="77777777" w:rsidR="00877838" w:rsidRDefault="00877838">
      <w:pPr>
        <w:rPr>
          <w:rFonts w:ascii="Arial" w:hAnsi="Arial" w:cs="Arial"/>
        </w:rPr>
      </w:pPr>
    </w:p>
    <w:p w14:paraId="20C9062C" w14:textId="77777777" w:rsidR="00877838" w:rsidRDefault="00877838">
      <w:pPr>
        <w:rPr>
          <w:rFonts w:ascii="Arial" w:hAnsi="Arial" w:cs="Arial"/>
        </w:rPr>
        <w:sectPr w:rsidR="00877838" w:rsidSect="005E4AD4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D05C0FA" w14:textId="7AE24D31" w:rsidR="00877838" w:rsidRDefault="00497EDB">
      <w:pPr>
        <w:rPr>
          <w:rFonts w:ascii="Arial" w:hAnsi="Arial" w:cs="Arial"/>
        </w:rPr>
      </w:pPr>
      <w:r>
        <w:rPr>
          <w:rFonts w:ascii="Arial" w:hAnsi="Arial" w:cs="Arial"/>
        </w:rPr>
        <w:object w:dxaOrig="18053" w:dyaOrig="5445" w14:anchorId="6AC61DCD">
          <v:shape id="_x0000_i1027" type="#_x0000_t75" style="width:726pt;height:219pt" o:ole="">
            <v:imagedata r:id="rId26" o:title=""/>
          </v:shape>
          <o:OLEObject Type="Embed" ProgID="Excel.Sheet.8" ShapeID="_x0000_i1027" DrawAspect="Content" ObjectID="_1805881012" r:id="rId27"/>
        </w:object>
      </w:r>
    </w:p>
    <w:p w14:paraId="79C0313F" w14:textId="77777777" w:rsidR="00497EDB" w:rsidRDefault="00497EDB">
      <w:pPr>
        <w:rPr>
          <w:rFonts w:ascii="Arial" w:hAnsi="Arial" w:cs="Arial"/>
        </w:rPr>
      </w:pPr>
    </w:p>
    <w:p w14:paraId="64F96AEF" w14:textId="77777777" w:rsidR="00276B2D" w:rsidRDefault="00276B2D">
      <w:pPr>
        <w:rPr>
          <w:rFonts w:ascii="Arial" w:hAnsi="Arial" w:cs="Arial"/>
        </w:rPr>
        <w:sectPr w:rsidR="00276B2D" w:rsidSect="005E4AD4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F7E87CB" w14:textId="1C1115A3" w:rsidR="00497EDB" w:rsidRDefault="00901607">
      <w:pPr>
        <w:rPr>
          <w:rFonts w:ascii="Arial" w:hAnsi="Arial" w:cs="Arial"/>
        </w:rPr>
      </w:pPr>
      <w:r>
        <w:rPr>
          <w:rFonts w:ascii="Arial" w:hAnsi="Arial" w:cs="Arial"/>
        </w:rPr>
        <w:object w:dxaOrig="18053" w:dyaOrig="5665" w14:anchorId="208634FE">
          <v:shape id="_x0000_i1028" type="#_x0000_t75" style="width:723pt;height:227.25pt" o:ole="">
            <v:imagedata r:id="rId28" o:title=""/>
          </v:shape>
          <o:OLEObject Type="Embed" ProgID="Excel.Sheet.8" ShapeID="_x0000_i1028" DrawAspect="Content" ObjectID="_1805881013" r:id="rId29"/>
        </w:object>
      </w:r>
    </w:p>
    <w:p w14:paraId="4BFDCD15" w14:textId="77777777" w:rsidR="00901607" w:rsidRDefault="00901607">
      <w:pPr>
        <w:rPr>
          <w:rFonts w:ascii="Arial" w:hAnsi="Arial" w:cs="Arial"/>
        </w:rPr>
      </w:pPr>
    </w:p>
    <w:p w14:paraId="4FE8686D" w14:textId="77777777" w:rsidR="00901607" w:rsidRDefault="00901607">
      <w:pPr>
        <w:rPr>
          <w:rFonts w:ascii="Arial" w:hAnsi="Arial" w:cs="Arial"/>
        </w:rPr>
      </w:pPr>
    </w:p>
    <w:sectPr w:rsidR="00901607" w:rsidSect="005E4AD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16DB" w14:textId="77777777" w:rsidR="00CE6FDD" w:rsidRDefault="00CE6FDD" w:rsidP="006C3D15">
      <w:pPr>
        <w:spacing w:after="0" w:line="240" w:lineRule="auto"/>
      </w:pPr>
      <w:r>
        <w:separator/>
      </w:r>
    </w:p>
  </w:endnote>
  <w:endnote w:type="continuationSeparator" w:id="0">
    <w:p w14:paraId="4A61A91C" w14:textId="77777777" w:rsidR="00CE6FDD" w:rsidRDefault="00CE6FD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728636285"/>
      <w:docPartObj>
        <w:docPartGallery w:val="Page Numbers (Top of Page)"/>
        <w:docPartUnique/>
      </w:docPartObj>
    </w:sdtPr>
    <w:sdtEndPr>
      <w:rPr>
        <w:rFonts w:cstheme="minorBidi"/>
      </w:rPr>
    </w:sdtEndPr>
    <w:sdtContent>
      <w:p w14:paraId="13B1952E" w14:textId="415F90AC" w:rsidR="00C42F4E" w:rsidRDefault="00A80A9E" w:rsidP="00A80A9E">
        <w:pPr>
          <w:pStyle w:val="Zpat"/>
          <w:jc w:val="center"/>
        </w:pPr>
        <w:r w:rsidRPr="007F20E9">
          <w:rPr>
            <w:rFonts w:cstheme="minorHAnsi"/>
            <w:sz w:val="24"/>
            <w:szCs w:val="24"/>
          </w:rPr>
          <w:fldChar w:fldCharType="begin"/>
        </w:r>
        <w:r w:rsidRPr="006843E2">
          <w:rPr>
            <w:rFonts w:cstheme="minorHAnsi"/>
          </w:rPr>
          <w:instrText>PAGE</w:instrText>
        </w:r>
        <w:r w:rsidRPr="007F20E9">
          <w:rPr>
            <w:rFonts w:cstheme="minorHAnsi"/>
            <w:sz w:val="24"/>
            <w:szCs w:val="24"/>
          </w:rPr>
          <w:fldChar w:fldCharType="separate"/>
        </w:r>
        <w:r>
          <w:rPr>
            <w:rFonts w:cstheme="minorHAnsi"/>
            <w:sz w:val="24"/>
            <w:szCs w:val="24"/>
          </w:rPr>
          <w:t>2</w:t>
        </w:r>
        <w:r w:rsidRPr="007F20E9">
          <w:rPr>
            <w:rFonts w:cstheme="minorHAnsi"/>
            <w:sz w:val="24"/>
            <w:szCs w:val="24"/>
          </w:rPr>
          <w:fldChar w:fldCharType="end"/>
        </w:r>
        <w:r w:rsidRPr="007F20E9">
          <w:rPr>
            <w:rFonts w:cstheme="minorHAnsi"/>
          </w:rPr>
          <w:t>/</w:t>
        </w:r>
        <w:r w:rsidRPr="00A80A9E">
          <w:rPr>
            <w:rFonts w:cstheme="minorHAnsi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2FFE" w14:textId="06678233" w:rsidR="002A0564" w:rsidRDefault="001F73FF" w:rsidP="00650D6E">
    <w:pPr>
      <w:pStyle w:val="Zpat"/>
      <w:tabs>
        <w:tab w:val="left" w:pos="5175"/>
        <w:tab w:val="left" w:pos="522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B262C43" wp14:editId="4BFA9766">
          <wp:simplePos x="0" y="0"/>
          <wp:positionH relativeFrom="margin">
            <wp:align>left</wp:align>
          </wp:positionH>
          <wp:positionV relativeFrom="paragraph">
            <wp:posOffset>-291465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67DB9859" wp14:editId="62A41530">
          <wp:simplePos x="0" y="0"/>
          <wp:positionH relativeFrom="column">
            <wp:posOffset>3786505</wp:posOffset>
          </wp:positionH>
          <wp:positionV relativeFrom="paragraph">
            <wp:posOffset>-289560</wp:posOffset>
          </wp:positionV>
          <wp:extent cx="1914525" cy="770890"/>
          <wp:effectExtent l="0" t="0" r="9525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650D6E">
      <w:tab/>
    </w:r>
    <w:r w:rsidR="00650D6E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BBF75BC" wp14:editId="0B1498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D6E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0291D84" wp14:editId="345E0B1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D6E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6DC9620" wp14:editId="27780D8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D6E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3AB23CB" wp14:editId="17890E5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D6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FF81983" wp14:editId="6BF7A4B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D6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779ABD" wp14:editId="5391C79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9A7C" w14:textId="32DB469F" w:rsidR="00BF4435" w:rsidRDefault="00BF4435" w:rsidP="00650D6E">
    <w:pPr>
      <w:pStyle w:val="Zpat"/>
      <w:tabs>
        <w:tab w:val="left" w:pos="5175"/>
        <w:tab w:val="left" w:pos="5220"/>
      </w:tabs>
      <w:jc w:val="center"/>
    </w:pPr>
    <w:r>
      <w:t xml:space="preserve"> </w:t>
    </w:r>
    <w:r>
      <w:tab/>
    </w:r>
    <w:r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1CFD4694" wp14:editId="3B89638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7" name="Obrázek 2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20BCCC26" wp14:editId="05F0A2ED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8" name="Obrázek 2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7BA71EC2" wp14:editId="5553EF5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9" name="Obrázek 2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1010AD34" wp14:editId="6AD14EE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0" name="Obrázek 3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ACCB16E" wp14:editId="19BFCE1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1" name="Obrázek 3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E52D977" wp14:editId="7B6DAD8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2" name="Obrázek 3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7982" w14:textId="77777777" w:rsidR="00CE6FDD" w:rsidRDefault="00CE6FDD" w:rsidP="006C3D15">
      <w:pPr>
        <w:spacing w:after="0" w:line="240" w:lineRule="auto"/>
      </w:pPr>
      <w:r>
        <w:separator/>
      </w:r>
    </w:p>
  </w:footnote>
  <w:footnote w:type="continuationSeparator" w:id="0">
    <w:p w14:paraId="4BD95381" w14:textId="77777777" w:rsidR="00CE6FDD" w:rsidRDefault="00CE6FD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C2B4" w14:textId="77777777" w:rsidR="00C42F4E" w:rsidRPr="00D9780F" w:rsidRDefault="00C42F4E" w:rsidP="00C42F4E">
    <w:pPr>
      <w:pStyle w:val="Zhlav"/>
      <w:tabs>
        <w:tab w:val="clear" w:pos="4536"/>
        <w:tab w:val="clear" w:pos="9072"/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1345-2024-520201</w:t>
    </w:r>
  </w:p>
  <w:p w14:paraId="22331CD4" w14:textId="7542A8D1" w:rsidR="00C42F4E" w:rsidRPr="00C42F4E" w:rsidRDefault="00C42F4E" w:rsidP="00C42F4E">
    <w:pPr>
      <w:pStyle w:val="Zhlav"/>
      <w:tabs>
        <w:tab w:val="clear" w:pos="4536"/>
        <w:tab w:val="clear" w:pos="9072"/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</w:r>
    <w:r w:rsidRPr="00D9780F">
      <w:rPr>
        <w:rFonts w:ascii="Arial" w:hAnsi="Arial" w:cs="Arial"/>
      </w:rPr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EAD4" w14:textId="77777777" w:rsidR="002A0564" w:rsidRPr="00D9780F" w:rsidRDefault="002A0564" w:rsidP="002A0564">
    <w:pPr>
      <w:pStyle w:val="Zhlav"/>
      <w:tabs>
        <w:tab w:val="clear" w:pos="4536"/>
        <w:tab w:val="clear" w:pos="9072"/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1345-2024-520201</w:t>
    </w:r>
  </w:p>
  <w:p w14:paraId="7564B2C2" w14:textId="77777777" w:rsidR="002A0564" w:rsidRPr="00953D54" w:rsidRDefault="002A0564" w:rsidP="002A0564">
    <w:pPr>
      <w:pStyle w:val="Zhlav"/>
      <w:tabs>
        <w:tab w:val="clear" w:pos="4536"/>
        <w:tab w:val="clear" w:pos="9072"/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</w:r>
    <w:r w:rsidRPr="00D9780F">
      <w:rPr>
        <w:rFonts w:ascii="Arial" w:hAnsi="Arial" w:cs="Arial"/>
      </w:rPr>
      <w:t>Č.j. zhotovitele:</w:t>
    </w:r>
  </w:p>
  <w:p w14:paraId="5727D447" w14:textId="36B9E8B4" w:rsidR="00C6370B" w:rsidRPr="00953D54" w:rsidRDefault="00C6370B" w:rsidP="007A1571">
    <w:pPr>
      <w:pStyle w:val="Zhlav"/>
      <w:tabs>
        <w:tab w:val="clear" w:pos="4536"/>
        <w:tab w:val="clear" w:pos="9072"/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BCBF" w14:textId="77777777" w:rsidR="00275F66" w:rsidRPr="00953D54" w:rsidRDefault="00275F66" w:rsidP="007A1571">
    <w:pPr>
      <w:pStyle w:val="Zhlav"/>
      <w:tabs>
        <w:tab w:val="clear" w:pos="4536"/>
        <w:tab w:val="clear" w:pos="9072"/>
        <w:tab w:val="left" w:pos="5103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06222E8"/>
    <w:multiLevelType w:val="hybridMultilevel"/>
    <w:tmpl w:val="F4E00186"/>
    <w:lvl w:ilvl="0" w:tplc="EE98E91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1DC6A354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3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0"/>
  </w:num>
  <w:num w:numId="12" w16cid:durableId="1934821807">
    <w:abstractNumId w:val="26"/>
  </w:num>
  <w:num w:numId="13" w16cid:durableId="1243179519">
    <w:abstractNumId w:val="41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4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5"/>
  </w:num>
  <w:num w:numId="39" w16cid:durableId="1978141266">
    <w:abstractNumId w:val="31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8"/>
  </w:num>
  <w:num w:numId="46" w16cid:durableId="184315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76A4"/>
    <w:rsid w:val="0002111E"/>
    <w:rsid w:val="000246D6"/>
    <w:rsid w:val="00024AEB"/>
    <w:rsid w:val="00031BB1"/>
    <w:rsid w:val="00036E57"/>
    <w:rsid w:val="00041E49"/>
    <w:rsid w:val="000453FC"/>
    <w:rsid w:val="00046954"/>
    <w:rsid w:val="00050E94"/>
    <w:rsid w:val="000559CD"/>
    <w:rsid w:val="000647EE"/>
    <w:rsid w:val="00064A6C"/>
    <w:rsid w:val="00064B75"/>
    <w:rsid w:val="000711AF"/>
    <w:rsid w:val="00071528"/>
    <w:rsid w:val="000735AF"/>
    <w:rsid w:val="00075143"/>
    <w:rsid w:val="000775CB"/>
    <w:rsid w:val="00080D4E"/>
    <w:rsid w:val="000842C2"/>
    <w:rsid w:val="00084D6F"/>
    <w:rsid w:val="00087A7D"/>
    <w:rsid w:val="0009083A"/>
    <w:rsid w:val="00092614"/>
    <w:rsid w:val="00092FDB"/>
    <w:rsid w:val="00095434"/>
    <w:rsid w:val="00096874"/>
    <w:rsid w:val="000A1ECB"/>
    <w:rsid w:val="000A6C2C"/>
    <w:rsid w:val="000B34CB"/>
    <w:rsid w:val="000B353E"/>
    <w:rsid w:val="000B5292"/>
    <w:rsid w:val="000C16B3"/>
    <w:rsid w:val="000C2229"/>
    <w:rsid w:val="000C2EA6"/>
    <w:rsid w:val="000C749C"/>
    <w:rsid w:val="000C76E8"/>
    <w:rsid w:val="000D720F"/>
    <w:rsid w:val="000E424C"/>
    <w:rsid w:val="000E44AF"/>
    <w:rsid w:val="000E7282"/>
    <w:rsid w:val="000F2220"/>
    <w:rsid w:val="000F5E62"/>
    <w:rsid w:val="0010249E"/>
    <w:rsid w:val="001046BF"/>
    <w:rsid w:val="00104A11"/>
    <w:rsid w:val="00113232"/>
    <w:rsid w:val="00116BBB"/>
    <w:rsid w:val="00117659"/>
    <w:rsid w:val="00117BB3"/>
    <w:rsid w:val="001213C8"/>
    <w:rsid w:val="001216DB"/>
    <w:rsid w:val="00122057"/>
    <w:rsid w:val="00130165"/>
    <w:rsid w:val="00134BBB"/>
    <w:rsid w:val="001429FB"/>
    <w:rsid w:val="0014519B"/>
    <w:rsid w:val="0014530C"/>
    <w:rsid w:val="001529B2"/>
    <w:rsid w:val="00154381"/>
    <w:rsid w:val="0016479D"/>
    <w:rsid w:val="00183568"/>
    <w:rsid w:val="00184878"/>
    <w:rsid w:val="00184B95"/>
    <w:rsid w:val="001A3FC2"/>
    <w:rsid w:val="001A46FA"/>
    <w:rsid w:val="001A526D"/>
    <w:rsid w:val="001B1B71"/>
    <w:rsid w:val="001B2467"/>
    <w:rsid w:val="001B6AD8"/>
    <w:rsid w:val="001C239A"/>
    <w:rsid w:val="001C2C85"/>
    <w:rsid w:val="001C5C37"/>
    <w:rsid w:val="001C6AA3"/>
    <w:rsid w:val="001D0059"/>
    <w:rsid w:val="001D4D12"/>
    <w:rsid w:val="001D5968"/>
    <w:rsid w:val="001E0C5A"/>
    <w:rsid w:val="001E3AD2"/>
    <w:rsid w:val="001F0E7A"/>
    <w:rsid w:val="001F73FF"/>
    <w:rsid w:val="001F7F5E"/>
    <w:rsid w:val="00201F1B"/>
    <w:rsid w:val="0021565C"/>
    <w:rsid w:val="00215F99"/>
    <w:rsid w:val="0021651F"/>
    <w:rsid w:val="00221221"/>
    <w:rsid w:val="00221F06"/>
    <w:rsid w:val="00224F8A"/>
    <w:rsid w:val="002265E8"/>
    <w:rsid w:val="0022703D"/>
    <w:rsid w:val="00230400"/>
    <w:rsid w:val="00242337"/>
    <w:rsid w:val="00243A4C"/>
    <w:rsid w:val="002449A1"/>
    <w:rsid w:val="00244C1D"/>
    <w:rsid w:val="002451CD"/>
    <w:rsid w:val="00245C7B"/>
    <w:rsid w:val="002625A0"/>
    <w:rsid w:val="0026383D"/>
    <w:rsid w:val="00263A27"/>
    <w:rsid w:val="00271CF2"/>
    <w:rsid w:val="00272D16"/>
    <w:rsid w:val="00275F66"/>
    <w:rsid w:val="00276B2D"/>
    <w:rsid w:val="00276FBD"/>
    <w:rsid w:val="00277927"/>
    <w:rsid w:val="002802D7"/>
    <w:rsid w:val="00281851"/>
    <w:rsid w:val="0028789B"/>
    <w:rsid w:val="00294443"/>
    <w:rsid w:val="0029705D"/>
    <w:rsid w:val="002A0564"/>
    <w:rsid w:val="002A0E91"/>
    <w:rsid w:val="002A1C30"/>
    <w:rsid w:val="002B299F"/>
    <w:rsid w:val="002B342E"/>
    <w:rsid w:val="002B39C7"/>
    <w:rsid w:val="002C020A"/>
    <w:rsid w:val="002C5ADC"/>
    <w:rsid w:val="002C7C88"/>
    <w:rsid w:val="002D18BD"/>
    <w:rsid w:val="002D2DE3"/>
    <w:rsid w:val="002E08DD"/>
    <w:rsid w:val="002E2C95"/>
    <w:rsid w:val="002E6077"/>
    <w:rsid w:val="00300B64"/>
    <w:rsid w:val="003027EE"/>
    <w:rsid w:val="00304516"/>
    <w:rsid w:val="00304E3D"/>
    <w:rsid w:val="00312ED6"/>
    <w:rsid w:val="00315930"/>
    <w:rsid w:val="00323269"/>
    <w:rsid w:val="003247CB"/>
    <w:rsid w:val="00325832"/>
    <w:rsid w:val="0033036F"/>
    <w:rsid w:val="00332612"/>
    <w:rsid w:val="00332A42"/>
    <w:rsid w:val="00342F72"/>
    <w:rsid w:val="00343259"/>
    <w:rsid w:val="00345EEF"/>
    <w:rsid w:val="00346559"/>
    <w:rsid w:val="00350B9E"/>
    <w:rsid w:val="00351AF5"/>
    <w:rsid w:val="00356F98"/>
    <w:rsid w:val="00357C36"/>
    <w:rsid w:val="003600E6"/>
    <w:rsid w:val="00361758"/>
    <w:rsid w:val="00364B4F"/>
    <w:rsid w:val="00374655"/>
    <w:rsid w:val="00381351"/>
    <w:rsid w:val="003872D6"/>
    <w:rsid w:val="00395F22"/>
    <w:rsid w:val="003A0D1F"/>
    <w:rsid w:val="003B2E59"/>
    <w:rsid w:val="003B4A50"/>
    <w:rsid w:val="003D2037"/>
    <w:rsid w:val="003D21B7"/>
    <w:rsid w:val="003D7879"/>
    <w:rsid w:val="003E3D47"/>
    <w:rsid w:val="003E578B"/>
    <w:rsid w:val="004048D1"/>
    <w:rsid w:val="00405B89"/>
    <w:rsid w:val="00412565"/>
    <w:rsid w:val="00414852"/>
    <w:rsid w:val="004211AA"/>
    <w:rsid w:val="00421DE5"/>
    <w:rsid w:val="00423C70"/>
    <w:rsid w:val="004266FC"/>
    <w:rsid w:val="00433117"/>
    <w:rsid w:val="00442B3D"/>
    <w:rsid w:val="00443108"/>
    <w:rsid w:val="0045079B"/>
    <w:rsid w:val="00452DE2"/>
    <w:rsid w:val="00453734"/>
    <w:rsid w:val="00455EA1"/>
    <w:rsid w:val="0046060B"/>
    <w:rsid w:val="0046203B"/>
    <w:rsid w:val="00463206"/>
    <w:rsid w:val="004654A0"/>
    <w:rsid w:val="00465731"/>
    <w:rsid w:val="00470C31"/>
    <w:rsid w:val="0047405A"/>
    <w:rsid w:val="0047777A"/>
    <w:rsid w:val="004777C7"/>
    <w:rsid w:val="00484897"/>
    <w:rsid w:val="00485AD2"/>
    <w:rsid w:val="00485C34"/>
    <w:rsid w:val="004864A2"/>
    <w:rsid w:val="00491808"/>
    <w:rsid w:val="00495A8D"/>
    <w:rsid w:val="00497C8D"/>
    <w:rsid w:val="00497EDB"/>
    <w:rsid w:val="004A4F64"/>
    <w:rsid w:val="004B086E"/>
    <w:rsid w:val="004B2294"/>
    <w:rsid w:val="004C11B4"/>
    <w:rsid w:val="004C5E36"/>
    <w:rsid w:val="004D19FE"/>
    <w:rsid w:val="004E3289"/>
    <w:rsid w:val="004E3535"/>
    <w:rsid w:val="004E4C46"/>
    <w:rsid w:val="004E6D36"/>
    <w:rsid w:val="004F4469"/>
    <w:rsid w:val="00502776"/>
    <w:rsid w:val="00507368"/>
    <w:rsid w:val="00507E47"/>
    <w:rsid w:val="00510DE9"/>
    <w:rsid w:val="00513585"/>
    <w:rsid w:val="005230AA"/>
    <w:rsid w:val="0052472D"/>
    <w:rsid w:val="005262A8"/>
    <w:rsid w:val="00527A28"/>
    <w:rsid w:val="00544855"/>
    <w:rsid w:val="00547A7C"/>
    <w:rsid w:val="0055543F"/>
    <w:rsid w:val="005614E4"/>
    <w:rsid w:val="00563034"/>
    <w:rsid w:val="005643D1"/>
    <w:rsid w:val="0056446F"/>
    <w:rsid w:val="00566057"/>
    <w:rsid w:val="0057148E"/>
    <w:rsid w:val="00576629"/>
    <w:rsid w:val="00576CB0"/>
    <w:rsid w:val="00577472"/>
    <w:rsid w:val="005806E7"/>
    <w:rsid w:val="0058445B"/>
    <w:rsid w:val="00586318"/>
    <w:rsid w:val="00586738"/>
    <w:rsid w:val="00597BAF"/>
    <w:rsid w:val="005B4750"/>
    <w:rsid w:val="005B66BE"/>
    <w:rsid w:val="005C4834"/>
    <w:rsid w:val="005D2B23"/>
    <w:rsid w:val="005D34E6"/>
    <w:rsid w:val="005D6051"/>
    <w:rsid w:val="005E4AD4"/>
    <w:rsid w:val="005F1667"/>
    <w:rsid w:val="005F689F"/>
    <w:rsid w:val="005F68CC"/>
    <w:rsid w:val="00603035"/>
    <w:rsid w:val="00613B8D"/>
    <w:rsid w:val="00614658"/>
    <w:rsid w:val="00616A81"/>
    <w:rsid w:val="00616E93"/>
    <w:rsid w:val="0061709C"/>
    <w:rsid w:val="006225F5"/>
    <w:rsid w:val="006227CC"/>
    <w:rsid w:val="0063149B"/>
    <w:rsid w:val="006335E5"/>
    <w:rsid w:val="00640F2D"/>
    <w:rsid w:val="006428B1"/>
    <w:rsid w:val="00643EBC"/>
    <w:rsid w:val="006445FC"/>
    <w:rsid w:val="00644C67"/>
    <w:rsid w:val="0064628B"/>
    <w:rsid w:val="00646665"/>
    <w:rsid w:val="00650D6E"/>
    <w:rsid w:val="00651C4C"/>
    <w:rsid w:val="00652D82"/>
    <w:rsid w:val="006615F7"/>
    <w:rsid w:val="00661ABF"/>
    <w:rsid w:val="00672633"/>
    <w:rsid w:val="0067736A"/>
    <w:rsid w:val="006843E2"/>
    <w:rsid w:val="00686DE8"/>
    <w:rsid w:val="00693320"/>
    <w:rsid w:val="006973D5"/>
    <w:rsid w:val="0069772B"/>
    <w:rsid w:val="006A1C86"/>
    <w:rsid w:val="006A6787"/>
    <w:rsid w:val="006A73FD"/>
    <w:rsid w:val="006B34F3"/>
    <w:rsid w:val="006B54C6"/>
    <w:rsid w:val="006C3192"/>
    <w:rsid w:val="006C3D15"/>
    <w:rsid w:val="006C7909"/>
    <w:rsid w:val="006D6F9B"/>
    <w:rsid w:val="006E34F0"/>
    <w:rsid w:val="0071456A"/>
    <w:rsid w:val="00716EDB"/>
    <w:rsid w:val="00721F58"/>
    <w:rsid w:val="007220A5"/>
    <w:rsid w:val="00723C53"/>
    <w:rsid w:val="00727A92"/>
    <w:rsid w:val="00730A0B"/>
    <w:rsid w:val="0073434C"/>
    <w:rsid w:val="007418C7"/>
    <w:rsid w:val="00745875"/>
    <w:rsid w:val="00745CF0"/>
    <w:rsid w:val="007531F2"/>
    <w:rsid w:val="00755995"/>
    <w:rsid w:val="00755F1C"/>
    <w:rsid w:val="007572FD"/>
    <w:rsid w:val="00762B6A"/>
    <w:rsid w:val="007637B1"/>
    <w:rsid w:val="00767C3A"/>
    <w:rsid w:val="00774494"/>
    <w:rsid w:val="00777067"/>
    <w:rsid w:val="00780629"/>
    <w:rsid w:val="0078279B"/>
    <w:rsid w:val="00782C88"/>
    <w:rsid w:val="00786E2B"/>
    <w:rsid w:val="00794114"/>
    <w:rsid w:val="007958B9"/>
    <w:rsid w:val="007958BA"/>
    <w:rsid w:val="00795C91"/>
    <w:rsid w:val="007A1571"/>
    <w:rsid w:val="007A6BEC"/>
    <w:rsid w:val="007A7831"/>
    <w:rsid w:val="007B0563"/>
    <w:rsid w:val="007B5508"/>
    <w:rsid w:val="007B5EB8"/>
    <w:rsid w:val="007B6C8C"/>
    <w:rsid w:val="007C23EE"/>
    <w:rsid w:val="007C416B"/>
    <w:rsid w:val="007C4870"/>
    <w:rsid w:val="007C5F1F"/>
    <w:rsid w:val="007D20A6"/>
    <w:rsid w:val="007D43CE"/>
    <w:rsid w:val="007D458D"/>
    <w:rsid w:val="007E03E7"/>
    <w:rsid w:val="007E6B47"/>
    <w:rsid w:val="007F20E9"/>
    <w:rsid w:val="0080059C"/>
    <w:rsid w:val="00810331"/>
    <w:rsid w:val="00813CC6"/>
    <w:rsid w:val="00826A5A"/>
    <w:rsid w:val="0082745D"/>
    <w:rsid w:val="0083114D"/>
    <w:rsid w:val="00833C14"/>
    <w:rsid w:val="00834C7B"/>
    <w:rsid w:val="00836371"/>
    <w:rsid w:val="00836727"/>
    <w:rsid w:val="00845993"/>
    <w:rsid w:val="00850B09"/>
    <w:rsid w:val="00852C3D"/>
    <w:rsid w:val="00856A1B"/>
    <w:rsid w:val="0086088C"/>
    <w:rsid w:val="008613B9"/>
    <w:rsid w:val="008620D5"/>
    <w:rsid w:val="008620F7"/>
    <w:rsid w:val="00863394"/>
    <w:rsid w:val="008660D6"/>
    <w:rsid w:val="0086685B"/>
    <w:rsid w:val="00866AB7"/>
    <w:rsid w:val="00867988"/>
    <w:rsid w:val="008756DA"/>
    <w:rsid w:val="00877838"/>
    <w:rsid w:val="008778FB"/>
    <w:rsid w:val="00882B62"/>
    <w:rsid w:val="008845C2"/>
    <w:rsid w:val="008850FB"/>
    <w:rsid w:val="0088669D"/>
    <w:rsid w:val="008872EE"/>
    <w:rsid w:val="00893B8A"/>
    <w:rsid w:val="008945E9"/>
    <w:rsid w:val="008971A0"/>
    <w:rsid w:val="00897695"/>
    <w:rsid w:val="008A1D76"/>
    <w:rsid w:val="008A3B28"/>
    <w:rsid w:val="008B5148"/>
    <w:rsid w:val="008C2596"/>
    <w:rsid w:val="008C2DF0"/>
    <w:rsid w:val="008C4BCF"/>
    <w:rsid w:val="008D1CC9"/>
    <w:rsid w:val="008D4E02"/>
    <w:rsid w:val="008E089A"/>
    <w:rsid w:val="008E1BF3"/>
    <w:rsid w:val="008E26B1"/>
    <w:rsid w:val="008E7EAB"/>
    <w:rsid w:val="008F6D4A"/>
    <w:rsid w:val="00901607"/>
    <w:rsid w:val="0090342C"/>
    <w:rsid w:val="00903788"/>
    <w:rsid w:val="00903AC4"/>
    <w:rsid w:val="00904EFF"/>
    <w:rsid w:val="00910131"/>
    <w:rsid w:val="00916133"/>
    <w:rsid w:val="00922B4E"/>
    <w:rsid w:val="00922D96"/>
    <w:rsid w:val="009269A7"/>
    <w:rsid w:val="0092759D"/>
    <w:rsid w:val="00930EAC"/>
    <w:rsid w:val="00932ACE"/>
    <w:rsid w:val="00943F4A"/>
    <w:rsid w:val="00953697"/>
    <w:rsid w:val="00953D54"/>
    <w:rsid w:val="00954B27"/>
    <w:rsid w:val="009725BB"/>
    <w:rsid w:val="0097272E"/>
    <w:rsid w:val="00976081"/>
    <w:rsid w:val="009836B2"/>
    <w:rsid w:val="00985705"/>
    <w:rsid w:val="0098582D"/>
    <w:rsid w:val="00990E4F"/>
    <w:rsid w:val="009915A0"/>
    <w:rsid w:val="009A6F40"/>
    <w:rsid w:val="009B121A"/>
    <w:rsid w:val="009B1D08"/>
    <w:rsid w:val="009B3805"/>
    <w:rsid w:val="009B3944"/>
    <w:rsid w:val="009B3B28"/>
    <w:rsid w:val="009B4D0B"/>
    <w:rsid w:val="009B50A6"/>
    <w:rsid w:val="009B6F8D"/>
    <w:rsid w:val="009C218A"/>
    <w:rsid w:val="009D4F4D"/>
    <w:rsid w:val="009E2095"/>
    <w:rsid w:val="009E613A"/>
    <w:rsid w:val="009E6754"/>
    <w:rsid w:val="009E69C2"/>
    <w:rsid w:val="009F4869"/>
    <w:rsid w:val="009F5D7F"/>
    <w:rsid w:val="00A016FA"/>
    <w:rsid w:val="00A049DA"/>
    <w:rsid w:val="00A10026"/>
    <w:rsid w:val="00A26E5C"/>
    <w:rsid w:val="00A33E28"/>
    <w:rsid w:val="00A34426"/>
    <w:rsid w:val="00A34460"/>
    <w:rsid w:val="00A355F7"/>
    <w:rsid w:val="00A410A9"/>
    <w:rsid w:val="00A41970"/>
    <w:rsid w:val="00A512CB"/>
    <w:rsid w:val="00A622DA"/>
    <w:rsid w:val="00A62B0B"/>
    <w:rsid w:val="00A714FA"/>
    <w:rsid w:val="00A80A9E"/>
    <w:rsid w:val="00A83139"/>
    <w:rsid w:val="00A874CB"/>
    <w:rsid w:val="00A8752D"/>
    <w:rsid w:val="00A95446"/>
    <w:rsid w:val="00A97840"/>
    <w:rsid w:val="00AA0B7B"/>
    <w:rsid w:val="00AA1804"/>
    <w:rsid w:val="00AB30CC"/>
    <w:rsid w:val="00AC1F95"/>
    <w:rsid w:val="00AC3AEA"/>
    <w:rsid w:val="00AC6288"/>
    <w:rsid w:val="00AC6ADA"/>
    <w:rsid w:val="00AC6C17"/>
    <w:rsid w:val="00AD7ADE"/>
    <w:rsid w:val="00AE0599"/>
    <w:rsid w:val="00AE0CCB"/>
    <w:rsid w:val="00AE6B3C"/>
    <w:rsid w:val="00AF1E36"/>
    <w:rsid w:val="00AF3528"/>
    <w:rsid w:val="00AF4300"/>
    <w:rsid w:val="00AF569E"/>
    <w:rsid w:val="00B001E5"/>
    <w:rsid w:val="00B04178"/>
    <w:rsid w:val="00B153FD"/>
    <w:rsid w:val="00B23348"/>
    <w:rsid w:val="00B251DB"/>
    <w:rsid w:val="00B30AE2"/>
    <w:rsid w:val="00B3223D"/>
    <w:rsid w:val="00B45A40"/>
    <w:rsid w:val="00B46917"/>
    <w:rsid w:val="00B520BA"/>
    <w:rsid w:val="00B558F4"/>
    <w:rsid w:val="00B56E86"/>
    <w:rsid w:val="00B57902"/>
    <w:rsid w:val="00B6029C"/>
    <w:rsid w:val="00B640E7"/>
    <w:rsid w:val="00B6639B"/>
    <w:rsid w:val="00B67D77"/>
    <w:rsid w:val="00B70D06"/>
    <w:rsid w:val="00B7471F"/>
    <w:rsid w:val="00B751C5"/>
    <w:rsid w:val="00B90E36"/>
    <w:rsid w:val="00B97241"/>
    <w:rsid w:val="00BA0C9B"/>
    <w:rsid w:val="00BA1800"/>
    <w:rsid w:val="00BB383E"/>
    <w:rsid w:val="00BB4203"/>
    <w:rsid w:val="00BB4748"/>
    <w:rsid w:val="00BB5DC4"/>
    <w:rsid w:val="00BC32D4"/>
    <w:rsid w:val="00BD0F34"/>
    <w:rsid w:val="00BE1A0B"/>
    <w:rsid w:val="00BE1F7D"/>
    <w:rsid w:val="00BF2B19"/>
    <w:rsid w:val="00BF4435"/>
    <w:rsid w:val="00BF5C9A"/>
    <w:rsid w:val="00BF62ED"/>
    <w:rsid w:val="00C02219"/>
    <w:rsid w:val="00C0511B"/>
    <w:rsid w:val="00C13AD2"/>
    <w:rsid w:val="00C13FD0"/>
    <w:rsid w:val="00C1532D"/>
    <w:rsid w:val="00C231E2"/>
    <w:rsid w:val="00C241A3"/>
    <w:rsid w:val="00C26866"/>
    <w:rsid w:val="00C32E5B"/>
    <w:rsid w:val="00C340D9"/>
    <w:rsid w:val="00C36BCF"/>
    <w:rsid w:val="00C4193C"/>
    <w:rsid w:val="00C42F4E"/>
    <w:rsid w:val="00C53BE0"/>
    <w:rsid w:val="00C6370B"/>
    <w:rsid w:val="00C64E99"/>
    <w:rsid w:val="00C64FC9"/>
    <w:rsid w:val="00C73B0A"/>
    <w:rsid w:val="00C77922"/>
    <w:rsid w:val="00C8483D"/>
    <w:rsid w:val="00C91C3A"/>
    <w:rsid w:val="00C93D07"/>
    <w:rsid w:val="00CA1B10"/>
    <w:rsid w:val="00CB2522"/>
    <w:rsid w:val="00CB48C4"/>
    <w:rsid w:val="00CB4FD9"/>
    <w:rsid w:val="00CB6576"/>
    <w:rsid w:val="00CC48F2"/>
    <w:rsid w:val="00CC5B74"/>
    <w:rsid w:val="00CC70FE"/>
    <w:rsid w:val="00CD2350"/>
    <w:rsid w:val="00CD341F"/>
    <w:rsid w:val="00CD6823"/>
    <w:rsid w:val="00CE025D"/>
    <w:rsid w:val="00CE0655"/>
    <w:rsid w:val="00CE6FDD"/>
    <w:rsid w:val="00CF07FC"/>
    <w:rsid w:val="00CF1DFF"/>
    <w:rsid w:val="00CF5C1B"/>
    <w:rsid w:val="00D00C5A"/>
    <w:rsid w:val="00D02462"/>
    <w:rsid w:val="00D07AFF"/>
    <w:rsid w:val="00D113C9"/>
    <w:rsid w:val="00D1443A"/>
    <w:rsid w:val="00D14E4F"/>
    <w:rsid w:val="00D201A1"/>
    <w:rsid w:val="00D25F6F"/>
    <w:rsid w:val="00D30D6D"/>
    <w:rsid w:val="00D47372"/>
    <w:rsid w:val="00D509D2"/>
    <w:rsid w:val="00D50C1C"/>
    <w:rsid w:val="00D511D5"/>
    <w:rsid w:val="00D60360"/>
    <w:rsid w:val="00D61C3D"/>
    <w:rsid w:val="00D6259E"/>
    <w:rsid w:val="00D81E7B"/>
    <w:rsid w:val="00D839C6"/>
    <w:rsid w:val="00D83B48"/>
    <w:rsid w:val="00D841B8"/>
    <w:rsid w:val="00D86D3D"/>
    <w:rsid w:val="00D956C3"/>
    <w:rsid w:val="00D9780F"/>
    <w:rsid w:val="00DA0D56"/>
    <w:rsid w:val="00DA1A32"/>
    <w:rsid w:val="00DA28E5"/>
    <w:rsid w:val="00DA35B9"/>
    <w:rsid w:val="00DA7B88"/>
    <w:rsid w:val="00DB1164"/>
    <w:rsid w:val="00DB1640"/>
    <w:rsid w:val="00DB5863"/>
    <w:rsid w:val="00DC0F7E"/>
    <w:rsid w:val="00DC1619"/>
    <w:rsid w:val="00DC2A29"/>
    <w:rsid w:val="00DC79AC"/>
    <w:rsid w:val="00DD1EDB"/>
    <w:rsid w:val="00DD68E3"/>
    <w:rsid w:val="00DE3F66"/>
    <w:rsid w:val="00DE61FC"/>
    <w:rsid w:val="00DF6A24"/>
    <w:rsid w:val="00E058AF"/>
    <w:rsid w:val="00E06DDC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4F9"/>
    <w:rsid w:val="00E27A85"/>
    <w:rsid w:val="00E30146"/>
    <w:rsid w:val="00E31966"/>
    <w:rsid w:val="00E350AF"/>
    <w:rsid w:val="00E42382"/>
    <w:rsid w:val="00E437CD"/>
    <w:rsid w:val="00E44D9F"/>
    <w:rsid w:val="00E4638A"/>
    <w:rsid w:val="00E51C2C"/>
    <w:rsid w:val="00E53663"/>
    <w:rsid w:val="00E552A9"/>
    <w:rsid w:val="00E565FC"/>
    <w:rsid w:val="00E6175B"/>
    <w:rsid w:val="00E64B61"/>
    <w:rsid w:val="00E65B0D"/>
    <w:rsid w:val="00E722ED"/>
    <w:rsid w:val="00E725DA"/>
    <w:rsid w:val="00E73632"/>
    <w:rsid w:val="00E8135E"/>
    <w:rsid w:val="00E91D4E"/>
    <w:rsid w:val="00E94A3B"/>
    <w:rsid w:val="00E97A16"/>
    <w:rsid w:val="00EA2CA4"/>
    <w:rsid w:val="00EA4393"/>
    <w:rsid w:val="00EA4811"/>
    <w:rsid w:val="00EA4879"/>
    <w:rsid w:val="00EA5B97"/>
    <w:rsid w:val="00EB12CA"/>
    <w:rsid w:val="00EB5492"/>
    <w:rsid w:val="00EE2456"/>
    <w:rsid w:val="00EE673A"/>
    <w:rsid w:val="00EF011C"/>
    <w:rsid w:val="00EF1377"/>
    <w:rsid w:val="00EF5380"/>
    <w:rsid w:val="00EF6D19"/>
    <w:rsid w:val="00EF7F94"/>
    <w:rsid w:val="00F02299"/>
    <w:rsid w:val="00F05046"/>
    <w:rsid w:val="00F06599"/>
    <w:rsid w:val="00F12966"/>
    <w:rsid w:val="00F13264"/>
    <w:rsid w:val="00F20251"/>
    <w:rsid w:val="00F21157"/>
    <w:rsid w:val="00F23297"/>
    <w:rsid w:val="00F26DA0"/>
    <w:rsid w:val="00F301C8"/>
    <w:rsid w:val="00F323EE"/>
    <w:rsid w:val="00F33377"/>
    <w:rsid w:val="00F37572"/>
    <w:rsid w:val="00F41BB4"/>
    <w:rsid w:val="00F44C42"/>
    <w:rsid w:val="00F520D7"/>
    <w:rsid w:val="00F55544"/>
    <w:rsid w:val="00F66571"/>
    <w:rsid w:val="00F72825"/>
    <w:rsid w:val="00F73198"/>
    <w:rsid w:val="00F73305"/>
    <w:rsid w:val="00F75203"/>
    <w:rsid w:val="00F775B4"/>
    <w:rsid w:val="00F80087"/>
    <w:rsid w:val="00F85319"/>
    <w:rsid w:val="00F85F32"/>
    <w:rsid w:val="00F8737C"/>
    <w:rsid w:val="00F90189"/>
    <w:rsid w:val="00F95637"/>
    <w:rsid w:val="00F97D3F"/>
    <w:rsid w:val="00FA5E5A"/>
    <w:rsid w:val="00FB29E8"/>
    <w:rsid w:val="00FB53FC"/>
    <w:rsid w:val="00FC3062"/>
    <w:rsid w:val="00FC4053"/>
    <w:rsid w:val="00FC5350"/>
    <w:rsid w:val="00FC7772"/>
    <w:rsid w:val="00FD065C"/>
    <w:rsid w:val="00FD47CE"/>
    <w:rsid w:val="00FD4B2A"/>
    <w:rsid w:val="00FD5BEB"/>
    <w:rsid w:val="00FE1429"/>
    <w:rsid w:val="00FE51B5"/>
    <w:rsid w:val="00FE5D66"/>
    <w:rsid w:val="00FF1C54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4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.gov.cz" TargetMode="External"/><Relationship Id="rId18" Type="http://schemas.openxmlformats.org/officeDocument/2006/relationships/header" Target="header2.xml"/><Relationship Id="rId26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Excel_97-2003_Worksheet.xls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oleObject" Target="embeddings/Microsoft_Excel_97-2003_Worksheet1.xls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emf"/><Relationship Id="rId29" Type="http://schemas.openxmlformats.org/officeDocument/2006/relationships/oleObject" Target="embeddings/Microsoft_Excel_97-2003_Worksheet3.xls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5.emf"/><Relationship Id="rId5" Type="http://schemas.openxmlformats.org/officeDocument/2006/relationships/customXml" Target="../customXml/item5.xml"/><Relationship Id="rId15" Type="http://schemas.openxmlformats.org/officeDocument/2006/relationships/hyperlink" Target="mailto:aquasys@aquasys.cz" TargetMode="External"/><Relationship Id="rId23" Type="http://schemas.openxmlformats.org/officeDocument/2006/relationships/footer" Target="footer3.xml"/><Relationship Id="rId28" Type="http://schemas.openxmlformats.org/officeDocument/2006/relationships/image" Target="media/image7.emf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na.slejtrova@spu.gov.cz" TargetMode="External"/><Relationship Id="rId22" Type="http://schemas.openxmlformats.org/officeDocument/2006/relationships/header" Target="header3.xml"/><Relationship Id="rId27" Type="http://schemas.openxmlformats.org/officeDocument/2006/relationships/oleObject" Target="embeddings/Microsoft_Excel_97-2003_Worksheet2.xls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Šlejtrová Jana Ing.</cp:lastModifiedBy>
  <cp:revision>61</cp:revision>
  <cp:lastPrinted>2025-04-01T05:49:00Z</cp:lastPrinted>
  <dcterms:created xsi:type="dcterms:W3CDTF">2025-03-31T14:56:00Z</dcterms:created>
  <dcterms:modified xsi:type="dcterms:W3CDTF">2025-04-11T10:50:00Z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