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F55BE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4E045B">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44536AC1"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4E045B">
        <w:rPr>
          <w:rFonts w:ascii="Arial" w:hAnsi="Arial" w:cs="Arial"/>
          <w:b/>
          <w:bCs/>
          <w:i/>
          <w:sz w:val="20"/>
          <w:szCs w:val="20"/>
        </w:rPr>
        <w:t>Sady</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2820A8C1"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6F5433">
        <w:rPr>
          <w:rFonts w:ascii="Arial" w:hAnsi="Arial" w:cs="Arial"/>
          <w:b/>
          <w:i/>
          <w:sz w:val="20"/>
          <w:szCs w:val="20"/>
        </w:rPr>
        <w:t>3</w:t>
      </w:r>
      <w:r w:rsidR="00DC2427">
        <w:rPr>
          <w:rFonts w:ascii="Arial" w:hAnsi="Arial" w:cs="Arial"/>
          <w:b/>
          <w:i/>
          <w:sz w:val="20"/>
          <w:szCs w:val="20"/>
        </w:rPr>
        <w:t>72729</w:t>
      </w:r>
      <w:r w:rsidR="00EE0552">
        <w:rPr>
          <w:rFonts w:ascii="Arial" w:hAnsi="Arial" w:cs="Arial"/>
          <w:b/>
          <w:i/>
          <w:sz w:val="20"/>
          <w:szCs w:val="20"/>
        </w:rPr>
        <w:t>/</w:t>
      </w:r>
      <w:r w:rsidRPr="004F3341">
        <w:rPr>
          <w:rFonts w:ascii="Arial" w:hAnsi="Arial" w:cs="Arial"/>
          <w:b/>
          <w:i/>
          <w:sz w:val="20"/>
          <w:szCs w:val="20"/>
        </w:rPr>
        <w:t>20</w:t>
      </w:r>
      <w:r w:rsidR="00EE0552">
        <w:rPr>
          <w:rFonts w:ascii="Arial" w:hAnsi="Arial" w:cs="Arial"/>
          <w:b/>
          <w:i/>
          <w:sz w:val="20"/>
          <w:szCs w:val="20"/>
        </w:rPr>
        <w:t>2</w:t>
      </w:r>
      <w:r w:rsidR="00DC2427">
        <w:rPr>
          <w:rFonts w:ascii="Arial" w:hAnsi="Arial" w:cs="Arial"/>
          <w:b/>
          <w:i/>
          <w:sz w:val="20"/>
          <w:szCs w:val="20"/>
        </w:rPr>
        <w:t>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ED144B2"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w:t>
      </w:r>
      <w:r w:rsidR="00D3744D">
        <w:rPr>
          <w:rFonts w:ascii="Arial" w:hAnsi="Arial" w:cs="Arial"/>
          <w:sz w:val="20"/>
          <w:szCs w:val="20"/>
          <w:u w:val="none"/>
        </w:rPr>
        <w:t xml:space="preserve"> </w:t>
      </w:r>
      <w:r w:rsidR="004E045B">
        <w:rPr>
          <w:rFonts w:ascii="Arial" w:hAnsi="Arial" w:cs="Arial"/>
          <w:sz w:val="20"/>
          <w:szCs w:val="20"/>
          <w:u w:val="none"/>
        </w:rPr>
        <w:t>Sady</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2642A5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4E045B">
        <w:rPr>
          <w:rFonts w:ascii="Arial" w:hAnsi="Arial" w:cs="Arial"/>
          <w:b w:val="0"/>
          <w:sz w:val="20"/>
          <w:szCs w:val="20"/>
          <w:u w:val="none"/>
        </w:rPr>
        <w:t>ách</w:t>
      </w:r>
      <w:r w:rsidRPr="00EE0552">
        <w:rPr>
          <w:rFonts w:ascii="Arial" w:hAnsi="Arial" w:cs="Arial"/>
          <w:b w:val="0"/>
          <w:sz w:val="20"/>
          <w:szCs w:val="20"/>
          <w:u w:val="none"/>
        </w:rPr>
        <w:t xml:space="preserve"> vodní</w:t>
      </w:r>
      <w:r w:rsidR="004E045B">
        <w:rPr>
          <w:rFonts w:ascii="Arial" w:hAnsi="Arial" w:cs="Arial"/>
          <w:b w:val="0"/>
          <w:sz w:val="20"/>
          <w:szCs w:val="20"/>
          <w:u w:val="none"/>
        </w:rPr>
        <w:t>c</w:t>
      </w:r>
      <w:r w:rsidRPr="00EE0552">
        <w:rPr>
          <w:rFonts w:ascii="Arial" w:hAnsi="Arial" w:cs="Arial"/>
          <w:b w:val="0"/>
          <w:sz w:val="20"/>
          <w:szCs w:val="20"/>
          <w:u w:val="none"/>
        </w:rPr>
        <w:t>h d</w:t>
      </w:r>
      <w:r w:rsidR="004E045B">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06FDC783"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3A4DA5">
        <w:rPr>
          <w:rFonts w:cs="Arial"/>
          <w:b w:val="0"/>
          <w:sz w:val="20"/>
          <w:u w:val="none"/>
        </w:rPr>
        <w:t xml:space="preserve">ve dvou </w:t>
      </w:r>
      <w:proofErr w:type="gramStart"/>
      <w:r w:rsidR="003A4DA5">
        <w:rPr>
          <w:rFonts w:cs="Arial"/>
          <w:b w:val="0"/>
          <w:sz w:val="20"/>
          <w:u w:val="none"/>
        </w:rPr>
        <w:t>etapách</w:t>
      </w:r>
      <w:r w:rsidR="00D835FC">
        <w:rPr>
          <w:rFonts w:cs="Arial"/>
          <w:b w:val="0"/>
          <w:sz w:val="20"/>
          <w:u w:val="none"/>
        </w:rPr>
        <w:t xml:space="preserve"> </w:t>
      </w:r>
      <w:r w:rsidR="00263E12" w:rsidRPr="00A70F4B">
        <w:rPr>
          <w:rFonts w:cs="Arial"/>
          <w:b w:val="0"/>
          <w:sz w:val="20"/>
          <w:u w:val="none"/>
        </w:rPr>
        <w:t>-</w:t>
      </w:r>
      <w:r w:rsidR="00D9640A" w:rsidRPr="00A70F4B">
        <w:rPr>
          <w:rFonts w:cs="Arial"/>
          <w:b w:val="0"/>
          <w:sz w:val="20"/>
          <w:u w:val="none"/>
        </w:rPr>
        <w:t xml:space="preserve"> </w:t>
      </w:r>
      <w:r w:rsidR="00DD58DA" w:rsidRPr="00DD58DA">
        <w:rPr>
          <w:rFonts w:cs="Arial"/>
          <w:b w:val="0"/>
          <w:sz w:val="20"/>
          <w:u w:val="none"/>
        </w:rPr>
        <w:t>sečení</w:t>
      </w:r>
      <w:proofErr w:type="gramEnd"/>
      <w:r w:rsidR="00DD58DA" w:rsidRPr="00DD58DA">
        <w:rPr>
          <w:rFonts w:cs="Arial"/>
          <w:b w:val="0"/>
          <w:sz w:val="20"/>
          <w:u w:val="none"/>
        </w:rPr>
        <w:t xml:space="preserve"> divokého porostu </w:t>
      </w:r>
      <w:r w:rsidR="004E045B">
        <w:rPr>
          <w:rFonts w:cs="Arial"/>
          <w:b w:val="0"/>
          <w:sz w:val="20"/>
          <w:u w:val="none"/>
        </w:rPr>
        <w:t>včetně shrabání a e</w:t>
      </w:r>
      <w:r w:rsidR="00DD58DA" w:rsidRPr="00DD58DA">
        <w:rPr>
          <w:rFonts w:cs="Arial"/>
          <w:b w:val="0"/>
          <w:sz w:val="20"/>
          <w:u w:val="none"/>
        </w:rPr>
        <w:t>kologické likvidace v souladu se zákonem o odpadech č. 541/2020 Sb., v platném znění,</w:t>
      </w:r>
      <w:r w:rsidR="00980E20">
        <w:rPr>
          <w:rFonts w:cs="Arial"/>
          <w:b w:val="0"/>
          <w:sz w:val="20"/>
          <w:u w:val="none"/>
        </w:rPr>
        <w:t xml:space="preserve"> </w:t>
      </w:r>
      <w:r w:rsidR="00DC2427" w:rsidRPr="00DC2427">
        <w:rPr>
          <w:rFonts w:cs="Arial"/>
          <w:b w:val="0"/>
          <w:sz w:val="20"/>
          <w:u w:val="none"/>
        </w:rPr>
        <w:t>odstranění náletových dřevin včetně ekologické likvidace neupotřebitelné dřevní hmoty v souladu se zákonem o odpadech č. 541/2020 Sb., v platném znění</w:t>
      </w:r>
      <w:r w:rsidR="00DC2427">
        <w:rPr>
          <w:rFonts w:cs="Arial"/>
          <w:b w:val="0"/>
          <w:sz w:val="20"/>
          <w:u w:val="none"/>
        </w:rPr>
        <w:t>,</w:t>
      </w:r>
      <w:r w:rsidR="00DC2427" w:rsidRPr="00DC2427">
        <w:rPr>
          <w:rFonts w:cs="Arial"/>
          <w:b w:val="0"/>
          <w:sz w:val="20"/>
          <w:u w:val="none"/>
        </w:rPr>
        <w:t xml:space="preserve"> </w:t>
      </w:r>
      <w:r w:rsidR="00980E20">
        <w:rPr>
          <w:rFonts w:cs="Arial"/>
          <w:b w:val="0"/>
          <w:sz w:val="20"/>
          <w:u w:val="none"/>
        </w:rPr>
        <w:t>na t</w:t>
      </w:r>
      <w:r w:rsidR="004E045B">
        <w:rPr>
          <w:rFonts w:cs="Arial"/>
          <w:b w:val="0"/>
          <w:sz w:val="20"/>
          <w:u w:val="none"/>
        </w:rPr>
        <w:t>ěchto</w:t>
      </w:r>
      <w:r w:rsidR="00980E20">
        <w:rPr>
          <w:rFonts w:cs="Arial"/>
          <w:b w:val="0"/>
          <w:sz w:val="20"/>
          <w:u w:val="none"/>
        </w:rPr>
        <w:t xml:space="preserve"> stavb</w:t>
      </w:r>
      <w:r w:rsidR="004E045B">
        <w:rPr>
          <w:rFonts w:cs="Arial"/>
          <w:b w:val="0"/>
          <w:sz w:val="20"/>
          <w:u w:val="none"/>
        </w:rPr>
        <w:t>ách</w:t>
      </w:r>
      <w:r w:rsidR="00980E20">
        <w:rPr>
          <w:rFonts w:cs="Arial"/>
          <w:b w:val="0"/>
          <w:sz w:val="20"/>
          <w:u w:val="none"/>
        </w:rPr>
        <w:t xml:space="preserve"> vodní</w:t>
      </w:r>
      <w:r w:rsidR="004E045B">
        <w:rPr>
          <w:rFonts w:cs="Arial"/>
          <w:b w:val="0"/>
          <w:sz w:val="20"/>
          <w:u w:val="none"/>
        </w:rPr>
        <w:t>c</w:t>
      </w:r>
      <w:r w:rsidR="00980E20">
        <w:rPr>
          <w:rFonts w:cs="Arial"/>
          <w:b w:val="0"/>
          <w:sz w:val="20"/>
          <w:u w:val="none"/>
        </w:rPr>
        <w:t>h d</w:t>
      </w:r>
      <w:r w:rsidR="004E045B">
        <w:rPr>
          <w:rFonts w:cs="Arial"/>
          <w:b w:val="0"/>
          <w:sz w:val="20"/>
          <w:u w:val="none"/>
        </w:rPr>
        <w:t>ěl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1FF98472"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4E045B">
        <w:rPr>
          <w:rFonts w:ascii="Arial" w:eastAsia="Arial Unicode MS" w:hAnsi="Arial" w:cs="Arial"/>
          <w:sz w:val="20"/>
          <w:szCs w:val="20"/>
        </w:rPr>
        <w:t>S</w:t>
      </w:r>
      <w:r w:rsidR="00DC2427">
        <w:rPr>
          <w:rFonts w:ascii="Arial" w:eastAsia="Arial Unicode MS" w:hAnsi="Arial" w:cs="Arial"/>
          <w:sz w:val="20"/>
          <w:szCs w:val="20"/>
        </w:rPr>
        <w:t>ADY</w:t>
      </w:r>
    </w:p>
    <w:p w14:paraId="02E1EEC4" w14:textId="7D2093A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5</w:t>
      </w:r>
      <w:r w:rsidR="004E045B">
        <w:rPr>
          <w:rFonts w:ascii="Arial" w:eastAsia="Arial Unicode MS" w:hAnsi="Arial" w:cs="Arial"/>
          <w:sz w:val="20"/>
          <w:szCs w:val="20"/>
        </w:rPr>
        <w:t>12</w:t>
      </w:r>
      <w:r>
        <w:rPr>
          <w:rFonts w:ascii="Arial" w:eastAsia="Arial Unicode MS" w:hAnsi="Arial" w:cs="Arial"/>
          <w:sz w:val="20"/>
          <w:szCs w:val="20"/>
        </w:rPr>
        <w:t>00000</w:t>
      </w:r>
      <w:r w:rsidR="004E045B">
        <w:rPr>
          <w:rFonts w:ascii="Arial" w:eastAsia="Arial Unicode MS" w:hAnsi="Arial" w:cs="Arial"/>
          <w:sz w:val="20"/>
          <w:szCs w:val="20"/>
        </w:rPr>
        <w:t>69</w:t>
      </w:r>
      <w:r>
        <w:rPr>
          <w:rFonts w:ascii="Arial" w:eastAsia="Arial Unicode MS" w:hAnsi="Arial" w:cs="Arial"/>
          <w:sz w:val="20"/>
          <w:szCs w:val="20"/>
        </w:rPr>
        <w:t>-11201000</w:t>
      </w:r>
    </w:p>
    <w:p w14:paraId="572CD756" w14:textId="77777777" w:rsidR="004E045B" w:rsidRDefault="004E045B" w:rsidP="008C0203">
      <w:pPr>
        <w:ind w:left="705"/>
        <w:jc w:val="both"/>
        <w:rPr>
          <w:rFonts w:ascii="Arial" w:eastAsia="Arial Unicode MS" w:hAnsi="Arial" w:cs="Arial"/>
          <w:sz w:val="20"/>
          <w:szCs w:val="20"/>
        </w:rPr>
      </w:pPr>
      <w:r>
        <w:rPr>
          <w:rFonts w:ascii="Arial" w:eastAsia="Arial Unicode MS" w:hAnsi="Arial" w:cs="Arial"/>
          <w:sz w:val="20"/>
          <w:szCs w:val="20"/>
        </w:rPr>
        <w:t xml:space="preserve">                                     </w:t>
      </w:r>
    </w:p>
    <w:p w14:paraId="2F129882" w14:textId="11A2B77C" w:rsidR="004E045B" w:rsidRDefault="004E045B" w:rsidP="004E045B">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S</w:t>
      </w:r>
      <w:r w:rsidR="00DC2427">
        <w:rPr>
          <w:rFonts w:ascii="Arial" w:eastAsia="Arial Unicode MS" w:hAnsi="Arial" w:cs="Arial"/>
          <w:sz w:val="20"/>
          <w:szCs w:val="20"/>
        </w:rPr>
        <w:t>ADY</w:t>
      </w:r>
    </w:p>
    <w:p w14:paraId="777188B7" w14:textId="50D27D1B" w:rsidR="004E045B" w:rsidRDefault="004E045B" w:rsidP="004E045B">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5120000070-11201000</w:t>
      </w:r>
    </w:p>
    <w:p w14:paraId="65CCBFA9" w14:textId="684FC45B" w:rsidR="004E045B" w:rsidRDefault="004E045B" w:rsidP="008C0203">
      <w:pPr>
        <w:ind w:left="705"/>
        <w:jc w:val="both"/>
        <w:rPr>
          <w:rFonts w:ascii="Arial" w:eastAsia="Arial Unicode MS" w:hAnsi="Arial" w:cs="Arial"/>
          <w:sz w:val="20"/>
          <w:szCs w:val="20"/>
        </w:rPr>
      </w:pPr>
      <w:r>
        <w:rPr>
          <w:rFonts w:ascii="Arial" w:eastAsia="Arial Unicode MS" w:hAnsi="Arial" w:cs="Arial"/>
          <w:sz w:val="20"/>
          <w:szCs w:val="20"/>
        </w:rPr>
        <w:t xml:space="preserve">  </w:t>
      </w:r>
    </w:p>
    <w:p w14:paraId="2A849FD6" w14:textId="7091E1B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DC2427">
        <w:rPr>
          <w:rFonts w:ascii="Arial" w:eastAsia="Arial Unicode MS" w:hAnsi="Arial" w:cs="Arial"/>
          <w:sz w:val="20"/>
          <w:szCs w:val="20"/>
        </w:rPr>
        <w:t xml:space="preserve"> </w:t>
      </w:r>
      <w:r>
        <w:rPr>
          <w:rFonts w:ascii="Arial" w:eastAsia="Arial Unicode MS" w:hAnsi="Arial" w:cs="Arial"/>
          <w:sz w:val="20"/>
          <w:szCs w:val="20"/>
        </w:rPr>
        <w:t xml:space="preserve"> </w:t>
      </w:r>
      <w:r w:rsidR="004E045B">
        <w:rPr>
          <w:rFonts w:ascii="Arial" w:eastAsia="Arial Unicode MS" w:hAnsi="Arial" w:cs="Arial"/>
          <w:sz w:val="20"/>
          <w:szCs w:val="20"/>
        </w:rPr>
        <w:t>Sady</w:t>
      </w:r>
    </w:p>
    <w:p w14:paraId="5BED6E20" w14:textId="278DBDAB" w:rsidR="004E045B" w:rsidRDefault="004E045B" w:rsidP="008C0203">
      <w:pPr>
        <w:ind w:left="705"/>
        <w:jc w:val="both"/>
        <w:rPr>
          <w:rFonts w:ascii="Arial" w:eastAsia="Arial Unicode MS" w:hAnsi="Arial" w:cs="Arial"/>
          <w:sz w:val="20"/>
          <w:szCs w:val="20"/>
        </w:rPr>
      </w:pPr>
      <w:r>
        <w:rPr>
          <w:rFonts w:ascii="Arial" w:eastAsia="Arial Unicode MS" w:hAnsi="Arial" w:cs="Arial"/>
          <w:sz w:val="20"/>
          <w:szCs w:val="20"/>
        </w:rPr>
        <w:t xml:space="preserve">                                    </w:t>
      </w:r>
      <w:r w:rsidR="00DC2427">
        <w:rPr>
          <w:rFonts w:ascii="Arial" w:eastAsia="Arial Unicode MS" w:hAnsi="Arial" w:cs="Arial"/>
          <w:sz w:val="20"/>
          <w:szCs w:val="20"/>
        </w:rPr>
        <w:t xml:space="preserve"> </w:t>
      </w:r>
      <w:r>
        <w:rPr>
          <w:rFonts w:ascii="Arial" w:eastAsia="Arial Unicode MS" w:hAnsi="Arial" w:cs="Arial"/>
          <w:sz w:val="20"/>
          <w:szCs w:val="20"/>
        </w:rPr>
        <w:t xml:space="preserve"> Vésky</w:t>
      </w:r>
    </w:p>
    <w:p w14:paraId="6EF6AEC8" w14:textId="03B210F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DC2427">
        <w:rPr>
          <w:rFonts w:ascii="Arial" w:eastAsia="Arial Unicode MS" w:hAnsi="Arial" w:cs="Arial"/>
          <w:sz w:val="20"/>
          <w:szCs w:val="20"/>
        </w:rPr>
        <w:t xml:space="preserve"> </w:t>
      </w:r>
      <w:r w:rsidR="004E045B">
        <w:rPr>
          <w:rFonts w:ascii="Arial" w:eastAsia="Arial Unicode MS" w:hAnsi="Arial" w:cs="Arial"/>
          <w:sz w:val="20"/>
          <w:szCs w:val="20"/>
        </w:rPr>
        <w:t>Uherské Hradiště</w:t>
      </w:r>
    </w:p>
    <w:p w14:paraId="398AA908" w14:textId="61422813"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DC2427">
        <w:rPr>
          <w:rFonts w:ascii="Arial" w:eastAsia="Arial Unicode MS" w:hAnsi="Arial" w:cs="Arial"/>
          <w:sz w:val="20"/>
          <w:szCs w:val="20"/>
        </w:rPr>
        <w:t xml:space="preserve"> </w:t>
      </w:r>
      <w:r w:rsidR="004E045B">
        <w:rPr>
          <w:rFonts w:ascii="Arial" w:eastAsia="Arial Unicode MS" w:hAnsi="Arial" w:cs="Arial"/>
          <w:sz w:val="20"/>
          <w:szCs w:val="20"/>
        </w:rPr>
        <w:t>Uherské Hradiště</w:t>
      </w:r>
    </w:p>
    <w:p w14:paraId="48EF9964" w14:textId="42085843"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DC2427">
        <w:rPr>
          <w:rFonts w:ascii="Arial" w:eastAsia="Arial Unicode MS" w:hAnsi="Arial" w:cs="Arial"/>
          <w:sz w:val="20"/>
          <w:szCs w:val="20"/>
        </w:rPr>
        <w:t xml:space="preserve"> </w:t>
      </w:r>
      <w:r w:rsidR="004E045B">
        <w:rPr>
          <w:rFonts w:ascii="Arial" w:eastAsia="Arial Unicode MS" w:hAnsi="Arial" w:cs="Arial"/>
          <w:sz w:val="20"/>
          <w:szCs w:val="20"/>
        </w:rPr>
        <w:t>Zlínský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3280D50"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6F5433">
        <w:rPr>
          <w:rFonts w:ascii="Arial" w:hAnsi="Arial" w:cs="Arial"/>
          <w:sz w:val="20"/>
          <w:szCs w:val="20"/>
        </w:rPr>
        <w:t>3</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248583BF"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14529D">
        <w:rPr>
          <w:rFonts w:ascii="Arial" w:hAnsi="Arial" w:cs="Arial"/>
          <w:sz w:val="20"/>
          <w:szCs w:val="20"/>
        </w:rPr>
        <w:t>14</w:t>
      </w:r>
      <w:r w:rsidR="00403E3D" w:rsidRPr="00403E3D">
        <w:rPr>
          <w:rFonts w:ascii="Arial" w:hAnsi="Arial" w:cs="Arial"/>
          <w:sz w:val="20"/>
          <w:szCs w:val="20"/>
        </w:rPr>
        <w:t xml:space="preserve">. </w:t>
      </w:r>
      <w:r w:rsidR="00B179AE">
        <w:rPr>
          <w:rFonts w:ascii="Arial" w:hAnsi="Arial" w:cs="Arial"/>
          <w:sz w:val="20"/>
          <w:szCs w:val="20"/>
        </w:rPr>
        <w:t>1</w:t>
      </w:r>
      <w:r w:rsidR="00753833">
        <w:rPr>
          <w:rFonts w:ascii="Arial" w:hAnsi="Arial" w:cs="Arial"/>
          <w:sz w:val="20"/>
          <w:szCs w:val="20"/>
        </w:rPr>
        <w:t>1</w:t>
      </w:r>
      <w:r w:rsidR="00403E3D" w:rsidRPr="00403E3D">
        <w:rPr>
          <w:rFonts w:ascii="Arial" w:hAnsi="Arial" w:cs="Arial"/>
          <w:sz w:val="20"/>
          <w:szCs w:val="20"/>
        </w:rPr>
        <w:t>. 202</w:t>
      </w:r>
      <w:r w:rsidR="0014529D">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B2BC7E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9812D8">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9812D8">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77777777"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lastRenderedPageBreak/>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na písemnou žádost objednatele poskytnout objednateli informace o uzavřené pojistné smlouvě o pojištění odpovědnosti za škodu způsobenou zhotovitelem třetí </w:t>
      </w:r>
      <w:r w:rsidRPr="00D34ABF">
        <w:rPr>
          <w:rFonts w:ascii="Arial" w:hAnsi="Arial" w:cs="Arial"/>
          <w:sz w:val="20"/>
          <w:szCs w:val="20"/>
        </w:rPr>
        <w:lastRenderedPageBreak/>
        <w:t>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31ECB8BC"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B22761">
        <w:rPr>
          <w:rFonts w:ascii="Arial" w:hAnsi="Arial" w:cs="Arial"/>
          <w:sz w:val="20"/>
          <w:szCs w:val="20"/>
        </w:rPr>
        <w:t>Ing. Rudolf Hrnčíř</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B179AE">
        <w:rPr>
          <w:rFonts w:ascii="Arial" w:hAnsi="Arial" w:cs="Arial"/>
          <w:sz w:val="20"/>
          <w:szCs w:val="20"/>
        </w:rPr>
        <w:t>72</w:t>
      </w:r>
      <w:r w:rsidR="00B22761">
        <w:rPr>
          <w:rFonts w:ascii="Arial" w:hAnsi="Arial" w:cs="Arial"/>
          <w:sz w:val="20"/>
          <w:szCs w:val="20"/>
        </w:rPr>
        <w:t>7 956 485</w:t>
      </w:r>
      <w:r w:rsidR="00CA67B9" w:rsidRPr="00CA67B9">
        <w:rPr>
          <w:rFonts w:ascii="Arial" w:hAnsi="Arial" w:cs="Arial"/>
          <w:sz w:val="20"/>
          <w:szCs w:val="20"/>
        </w:rPr>
        <w:tab/>
        <w:t xml:space="preserve">   e-mail: </w:t>
      </w:r>
      <w:r w:rsidR="00B22761">
        <w:rPr>
          <w:rFonts w:ascii="Arial" w:hAnsi="Arial" w:cs="Arial"/>
          <w:sz w:val="20"/>
          <w:szCs w:val="20"/>
        </w:rPr>
        <w:t>r</w:t>
      </w:r>
      <w:r w:rsidR="0014529D">
        <w:rPr>
          <w:rFonts w:ascii="Arial" w:hAnsi="Arial" w:cs="Arial"/>
          <w:sz w:val="20"/>
          <w:szCs w:val="20"/>
        </w:rPr>
        <w:t>udolf</w:t>
      </w:r>
      <w:r w:rsidR="00B22761">
        <w:rPr>
          <w:rFonts w:ascii="Arial" w:hAnsi="Arial" w:cs="Arial"/>
          <w:sz w:val="20"/>
          <w:szCs w:val="20"/>
        </w:rPr>
        <w:t>.hrncir</w:t>
      </w:r>
      <w:r w:rsidR="00CA67B9" w:rsidRPr="00CA67B9">
        <w:rPr>
          <w:rFonts w:ascii="Arial" w:hAnsi="Arial" w:cs="Arial"/>
          <w:sz w:val="20"/>
          <w:szCs w:val="20"/>
        </w:rPr>
        <w:t>@spu</w:t>
      </w:r>
      <w:r w:rsidR="0014529D">
        <w:rPr>
          <w:rFonts w:ascii="Arial" w:hAnsi="Arial" w:cs="Arial"/>
          <w:sz w:val="20"/>
          <w:szCs w:val="20"/>
        </w:rPr>
        <w:t>.gov</w:t>
      </w:r>
      <w:r w:rsidR="00CA67B9" w:rsidRPr="00CA67B9">
        <w:rPr>
          <w:rFonts w:ascii="Arial" w:hAnsi="Arial" w:cs="Arial"/>
          <w:sz w:val="20"/>
          <w:szCs w:val="20"/>
        </w:rPr>
        <w:t>.cz</w:t>
      </w:r>
    </w:p>
    <w:p w14:paraId="4C79C7BC" w14:textId="104E531B" w:rsidR="009D0D4E" w:rsidRPr="00D835FC"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160C5D">
        <w:rPr>
          <w:rFonts w:ascii="Arial" w:hAnsi="Arial" w:cs="Arial"/>
          <w:sz w:val="20"/>
          <w:szCs w:val="20"/>
        </w:rPr>
        <w:t xml:space="preserve">mail: </w:t>
      </w:r>
      <w:hyperlink r:id="rId12" w:history="1">
        <w:r w:rsidR="0014529D" w:rsidRPr="00D835FC">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51A2196A" w14:textId="31CD427C" w:rsidR="0014529D" w:rsidRDefault="0014529D"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w:t>
      </w:r>
      <w:proofErr w:type="gramStart"/>
      <w:r>
        <w:rPr>
          <w:rFonts w:ascii="Arial" w:hAnsi="Arial" w:cs="Arial"/>
          <w:color w:val="000000"/>
          <w:sz w:val="20"/>
          <w:szCs w:val="20"/>
        </w:rPr>
        <w:t>0,05%</w:t>
      </w:r>
      <w:proofErr w:type="gramEnd"/>
      <w:r>
        <w:rPr>
          <w:rFonts w:ascii="Arial" w:hAnsi="Arial" w:cs="Arial"/>
          <w:color w:val="000000"/>
          <w:sz w:val="20"/>
          <w:szCs w:val="20"/>
        </w:rPr>
        <w:t xml:space="preserve"> z celkové ceny Díla bez DPH za každý i započatý kalendářní den neoprávněného zastavení či přerušení prací na Díle na dobu delší než 10 kalendářních dnů. </w:t>
      </w:r>
    </w:p>
    <w:p w14:paraId="1C9F9D7A" w14:textId="360DFCA5"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lastRenderedPageBreak/>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lastRenderedPageBreak/>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04E335F"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DC2427">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DC2427" w:rsidRPr="00DC2427">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w:t>
      </w:r>
      <w:r w:rsidRPr="00A2204F">
        <w:rPr>
          <w:rFonts w:ascii="Arial" w:hAnsi="Arial" w:cs="Arial"/>
          <w:sz w:val="20"/>
          <w:szCs w:val="20"/>
        </w:rPr>
        <w:lastRenderedPageBreak/>
        <w:t>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70F6B6C9"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4C0D195A" w14:textId="19BB3070"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2D927ABF" w14:textId="77777777"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w:t>
      </w:r>
      <w:proofErr w:type="gramStart"/>
      <w:r w:rsidRPr="00637067">
        <w:rPr>
          <w:rFonts w:ascii="Arial" w:hAnsi="Arial" w:cs="Arial"/>
          <w:sz w:val="20"/>
          <w:szCs w:val="20"/>
        </w:rPr>
        <w:t>ČR - Státní</w:t>
      </w:r>
      <w:proofErr w:type="gramEnd"/>
      <w:r w:rsidRPr="00637067">
        <w:rPr>
          <w:rFonts w:ascii="Arial" w:hAnsi="Arial" w:cs="Arial"/>
          <w:sz w:val="20"/>
          <w:szCs w:val="20"/>
        </w:rPr>
        <w:t xml:space="preserve"> pozemkový úřad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27567">
        <w:rPr>
          <w:rFonts w:ascii="Arial" w:hAnsi="Arial" w:cs="Arial"/>
          <w:color w:val="FF0000"/>
          <w:sz w:val="20"/>
          <w:szCs w:val="20"/>
          <w:highlight w:val="lightGray"/>
        </w:rPr>
        <w:t>doplní dodavatel</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p w14:paraId="24DA1835" w14:textId="3BE56820" w:rsidR="006A5C2D" w:rsidRPr="00FD1412" w:rsidRDefault="00C439C3" w:rsidP="008C0203">
      <w:pPr>
        <w:jc w:val="both"/>
        <w:rPr>
          <w:rFonts w:ascii="Arial" w:hAnsi="Arial" w:cs="Arial"/>
          <w:i/>
          <w:sz w:val="20"/>
          <w:szCs w:val="20"/>
        </w:rPr>
      </w:pPr>
      <w:r w:rsidRPr="00FD1412">
        <w:rPr>
          <w:rFonts w:ascii="Arial" w:hAnsi="Arial" w:cs="Arial"/>
          <w:i/>
          <w:sz w:val="20"/>
          <w:szCs w:val="20"/>
        </w:rPr>
        <w:lastRenderedPageBreak/>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7BFB746"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3A4DA5">
      <w:rPr>
        <w:rFonts w:ascii="Arial" w:hAnsi="Arial" w:cs="Arial"/>
        <w:b/>
        <w:bCs/>
        <w:i/>
        <w:iCs/>
        <w:sz w:val="18"/>
        <w:szCs w:val="18"/>
      </w:rPr>
      <w:t>137909</w:t>
    </w:r>
    <w:r w:rsidR="006F5433">
      <w:rPr>
        <w:rFonts w:ascii="Arial" w:hAnsi="Arial" w:cs="Arial"/>
        <w:b/>
        <w:bCs/>
        <w:i/>
        <w:iCs/>
        <w:sz w:val="18"/>
        <w:szCs w:val="18"/>
      </w:rPr>
      <w:t>/202</w:t>
    </w:r>
    <w:r w:rsidR="003A4DA5">
      <w:rPr>
        <w:rFonts w:ascii="Arial" w:hAnsi="Arial" w:cs="Arial"/>
        <w:b/>
        <w:bCs/>
        <w:i/>
        <w:iCs/>
        <w:sz w:val="18"/>
        <w:szCs w:val="18"/>
      </w:rPr>
      <w:t>5</w:t>
    </w:r>
  </w:p>
  <w:p w14:paraId="1E0C9ED4" w14:textId="77777777" w:rsidR="003A4DA5"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3A4DA5" w:rsidRPr="003A4DA5">
      <w:rPr>
        <w:rFonts w:ascii="Arial" w:hAnsi="Arial" w:cs="Arial"/>
        <w:i/>
        <w:iCs/>
        <w:sz w:val="18"/>
        <w:szCs w:val="18"/>
      </w:rPr>
      <w:t>spuess98000216</w:t>
    </w:r>
  </w:p>
  <w:p w14:paraId="2EF18FC0" w14:textId="09730ED4"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4529D"/>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DA5"/>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35FC"/>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427"/>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5.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397</TotalTime>
  <Pages>11</Pages>
  <Words>4992</Words>
  <Characters>29517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42</cp:revision>
  <cp:lastPrinted>2019-11-25T09:46:00Z</cp:lastPrinted>
  <dcterms:created xsi:type="dcterms:W3CDTF">2022-05-17T10:02:00Z</dcterms:created>
  <dcterms:modified xsi:type="dcterms:W3CDTF">2025-04-07T10:23:00Z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