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3358232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8224A2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638C44E9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CC12F9">
        <w:rPr>
          <w:rFonts w:cs="Arial"/>
          <w:b/>
          <w:szCs w:val="22"/>
        </w:rPr>
        <w:t>KoPÚ</w:t>
      </w:r>
      <w:proofErr w:type="spellEnd"/>
      <w:r w:rsidR="00CC12F9">
        <w:rPr>
          <w:rFonts w:cs="Arial"/>
          <w:b/>
          <w:szCs w:val="22"/>
        </w:rPr>
        <w:t xml:space="preserve"> v </w:t>
      </w:r>
      <w:proofErr w:type="spellStart"/>
      <w:r w:rsidR="00CC12F9">
        <w:rPr>
          <w:rFonts w:cs="Arial"/>
          <w:b/>
          <w:szCs w:val="22"/>
        </w:rPr>
        <w:t>k.u</w:t>
      </w:r>
      <w:proofErr w:type="spellEnd"/>
      <w:r w:rsidR="00CC12F9">
        <w:rPr>
          <w:rFonts w:cs="Arial"/>
          <w:b/>
          <w:szCs w:val="22"/>
        </w:rPr>
        <w:t>. Sychrov u Ledče nad Sázavou I</w:t>
      </w:r>
    </w:p>
    <w:p w14:paraId="2DC65BD5" w14:textId="4E02E8BE" w:rsidR="006C4D31" w:rsidRPr="007A0155" w:rsidRDefault="006C4D31" w:rsidP="001D04B2">
      <w:pPr>
        <w:ind w:left="2410" w:hanging="2410"/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CC12F9" w:rsidRPr="00CC12F9">
        <w:t>Podlimitní veřejná zakázka na služby zadávaná ve zjednodušeném podlimitním řízení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203153CF" w:rsidR="007875F8" w:rsidRPr="007875F8" w:rsidRDefault="004365D0" w:rsidP="00D90157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CE418E" w:rsidRPr="00C50804">
        <w:rPr>
          <w:rFonts w:cs="Arial"/>
          <w:szCs w:val="22"/>
        </w:rPr>
        <w:t xml:space="preserve">po dobu provádění </w:t>
      </w:r>
      <w:r w:rsidR="00CE418E">
        <w:rPr>
          <w:rFonts w:cs="Arial"/>
          <w:szCs w:val="22"/>
        </w:rPr>
        <w:t>d</w:t>
      </w:r>
      <w:r w:rsidR="00CE418E" w:rsidRPr="00C50804">
        <w:rPr>
          <w:rFonts w:cs="Arial"/>
          <w:szCs w:val="22"/>
        </w:rPr>
        <w:t>íla nedojde k porušení § 18 odst. 15, písm. d) zákona</w:t>
      </w:r>
      <w:r w:rsidR="00CE418E">
        <w:rPr>
          <w:rFonts w:cs="Arial"/>
          <w:szCs w:val="22"/>
        </w:rPr>
        <w:t xml:space="preserve"> </w:t>
      </w:r>
      <w:r w:rsidR="00CE418E" w:rsidRPr="007458EE">
        <w:rPr>
          <w:rFonts w:cs="Arial"/>
          <w:szCs w:val="22"/>
        </w:rPr>
        <w:t xml:space="preserve">č. 139/2002 Sb., o pozemkových úpravách a pozemkových úřadech </w:t>
      </w:r>
      <w:r w:rsidR="00CE418E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CE418E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72F1" w14:textId="77777777" w:rsidR="00415FF5" w:rsidRDefault="00415FF5" w:rsidP="008E4AD5">
      <w:r>
        <w:separator/>
      </w:r>
    </w:p>
  </w:endnote>
  <w:endnote w:type="continuationSeparator" w:id="0">
    <w:p w14:paraId="183FFDBE" w14:textId="77777777" w:rsidR="00415FF5" w:rsidRDefault="00415FF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2089" w14:textId="77777777" w:rsidR="00415FF5" w:rsidRDefault="00415FF5" w:rsidP="008E4AD5">
      <w:r>
        <w:separator/>
      </w:r>
    </w:p>
  </w:footnote>
  <w:footnote w:type="continuationSeparator" w:id="0">
    <w:p w14:paraId="32FA82D1" w14:textId="77777777" w:rsidR="00415FF5" w:rsidRDefault="00415FF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411" w14:textId="70A0B405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FE23AC">
      <w:rPr>
        <w:rFonts w:cs="Arial"/>
        <w:b/>
        <w:szCs w:val="20"/>
      </w:rPr>
      <w:t xml:space="preserve">11 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362546">
    <w:abstractNumId w:val="3"/>
  </w:num>
  <w:num w:numId="2" w16cid:durableId="362365616">
    <w:abstractNumId w:val="4"/>
  </w:num>
  <w:num w:numId="3" w16cid:durableId="747387596">
    <w:abstractNumId w:val="2"/>
  </w:num>
  <w:num w:numId="4" w16cid:durableId="1410077687">
    <w:abstractNumId w:val="1"/>
  </w:num>
  <w:num w:numId="5" w16cid:durableId="72333234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04B2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5FF5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C49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4A2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1E6C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12F9"/>
    <w:rsid w:val="00CC36CB"/>
    <w:rsid w:val="00CC5890"/>
    <w:rsid w:val="00CE011D"/>
    <w:rsid w:val="00CE12D9"/>
    <w:rsid w:val="00CE418E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3AC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Zemanová Dana Ing.</cp:lastModifiedBy>
  <cp:revision>10</cp:revision>
  <cp:lastPrinted>2021-10-05T09:27:00Z</cp:lastPrinted>
  <dcterms:created xsi:type="dcterms:W3CDTF">2021-10-12T08:10:00Z</dcterms:created>
  <dcterms:modified xsi:type="dcterms:W3CDTF">2025-04-01T11:01:00Z</dcterms:modified>
</cp:coreProperties>
</file>