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082D9C18" w:rsidR="009C3411" w:rsidRPr="00725A92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8C37D8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</w:p>
    <w:p w14:paraId="4C45725C" w14:textId="07B71D7A" w:rsidR="006615F7" w:rsidRPr="00725A92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C3411"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1E7416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O DÍLO</w:t>
      </w: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9C3411"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NA </w:t>
      </w: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6274F3CB" w:rsidR="006615F7" w:rsidRPr="00725A92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725A9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9C3411" w:rsidRPr="00725A92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="008E089A" w:rsidRPr="00725A92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Pr="00725A9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371E4118" w:rsidR="006615F7" w:rsidRPr="00725A92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25A92">
        <w:rPr>
          <w:rFonts w:ascii="Arial" w:eastAsia="Times New Roman" w:hAnsi="Arial" w:cs="Arial"/>
          <w:bCs/>
          <w:lang w:eastAsia="cs-CZ"/>
        </w:rPr>
        <w:t>uzavřen</w:t>
      </w:r>
      <w:r w:rsidR="00D615B6" w:rsidRPr="00725A92">
        <w:rPr>
          <w:rFonts w:ascii="Arial" w:eastAsia="Times New Roman" w:hAnsi="Arial" w:cs="Arial"/>
          <w:bCs/>
          <w:lang w:eastAsia="cs-CZ"/>
        </w:rPr>
        <w:t>ý</w:t>
      </w:r>
    </w:p>
    <w:p w14:paraId="5435FB79" w14:textId="432842E9" w:rsidR="006615F7" w:rsidRPr="00A914C5" w:rsidRDefault="006615F7" w:rsidP="00D615B6">
      <w:pPr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14C5"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  <w:r w:rsidR="00810331" w:rsidRPr="00A914C5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</w:p>
    <w:p w14:paraId="4D8A9855" w14:textId="077B1762" w:rsidR="006615F7" w:rsidRPr="00A914C5" w:rsidRDefault="006615F7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A914C5">
        <w:rPr>
          <w:rFonts w:ascii="Arial" w:eastAsia="Times New Roman" w:hAnsi="Arial" w:cs="Arial"/>
          <w:b/>
          <w:lang w:eastAsia="cs-CZ"/>
        </w:rPr>
        <w:t>mezi smluvními stranami</w:t>
      </w:r>
    </w:p>
    <w:p w14:paraId="5902C7AC" w14:textId="5F325F9E" w:rsidR="00463206" w:rsidRPr="00681DB3" w:rsidRDefault="006615F7" w:rsidP="00D615B6">
      <w:pPr>
        <w:tabs>
          <w:tab w:val="left" w:pos="4253"/>
        </w:tabs>
        <w:spacing w:after="24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5DEEA999" w14:textId="77777777" w:rsidR="005C0365" w:rsidRPr="00681DB3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7ED4560" w14:textId="77777777" w:rsidR="005C0365" w:rsidRPr="00681DB3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Cs/>
          <w:lang w:eastAsia="cs-CZ"/>
        </w:rPr>
        <w:t>Sídlo:</w:t>
      </w:r>
      <w:r w:rsidRPr="00681DB3">
        <w:t xml:space="preserve"> </w:t>
      </w:r>
      <w:r w:rsidRPr="00681DB3">
        <w:rPr>
          <w:rFonts w:ascii="Arial" w:eastAsia="Times New Roman" w:hAnsi="Arial" w:cs="Arial"/>
          <w:lang w:eastAsia="cs-CZ"/>
        </w:rPr>
        <w:t>Husinecká 1024/11a, 130 00 Praha 3</w:t>
      </w:r>
      <w:r w:rsidRPr="00681DB3">
        <w:rPr>
          <w:rFonts w:ascii="Arial" w:eastAsia="Times New Roman" w:hAnsi="Arial" w:cs="Arial"/>
          <w:b/>
          <w:lang w:eastAsia="cs-CZ"/>
        </w:rPr>
        <w:t xml:space="preserve"> </w:t>
      </w:r>
    </w:p>
    <w:p w14:paraId="548B31D7" w14:textId="77777777" w:rsidR="005C0365" w:rsidRPr="00681DB3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81DB3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7B03E742" w14:textId="77777777" w:rsidR="005C0365" w:rsidRPr="00681DB3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Cs/>
          <w:lang w:eastAsia="cs-CZ"/>
        </w:rPr>
        <w:t>Adresa:</w:t>
      </w:r>
      <w:r w:rsidRPr="00681DB3">
        <w:rPr>
          <w:rFonts w:ascii="Arial" w:eastAsia="Times New Roman" w:hAnsi="Arial" w:cs="Arial"/>
          <w:b/>
          <w:lang w:eastAsia="cs-CZ"/>
        </w:rPr>
        <w:t xml:space="preserve"> </w:t>
      </w:r>
      <w:r w:rsidRPr="00681DB3">
        <w:rPr>
          <w:rFonts w:ascii="Arial" w:hAnsi="Arial" w:cs="Arial"/>
        </w:rPr>
        <w:t>Rudolfovská 80, 370 01 České Budějovice</w:t>
      </w:r>
    </w:p>
    <w:p w14:paraId="63263FE1" w14:textId="77777777" w:rsidR="005C0365" w:rsidRPr="00725A92" w:rsidRDefault="005C0365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highlight w:val="yellow"/>
          <w:lang w:eastAsia="cs-CZ"/>
        </w:rPr>
      </w:pPr>
    </w:p>
    <w:p w14:paraId="312D7349" w14:textId="77777777" w:rsidR="00074A5D" w:rsidRPr="008174CC" w:rsidRDefault="00074A5D" w:rsidP="00074A5D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>Ing. Evou Schmidtmajerovou,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37AC867F" w14:textId="77777777" w:rsidR="00074A5D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>, CSc.,</w:t>
      </w:r>
    </w:p>
    <w:p w14:paraId="70B07AD8" w14:textId="77777777" w:rsidR="00074A5D" w:rsidRPr="00594BBC" w:rsidRDefault="00074A5D" w:rsidP="00074A5D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3D659FF6" w14:textId="77777777" w:rsidR="00074A5D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Ing. David Mišík,</w:t>
      </w:r>
    </w:p>
    <w:p w14:paraId="7EB684FE" w14:textId="77777777" w:rsidR="00074A5D" w:rsidRPr="008C4A36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vedoucí Pobočky Tábor</w:t>
      </w:r>
    </w:p>
    <w:p w14:paraId="3B19024E" w14:textId="77777777" w:rsidR="00074A5D" w:rsidRPr="008174CC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hAnsi="Arial" w:cs="Arial"/>
        </w:rPr>
        <w:t>+ 420 724 179 204</w:t>
      </w:r>
    </w:p>
    <w:p w14:paraId="497A31E4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6FD8E393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6E9F5FE2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732E4714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69AC59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E05A354" w14:textId="77777777" w:rsidR="00074A5D" w:rsidRDefault="00074A5D" w:rsidP="00074A5D">
      <w:pPr>
        <w:widowControl w:val="0"/>
        <w:suppressAutoHyphens/>
        <w:spacing w:after="12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ab/>
        <w:t xml:space="preserve">CZ01312774 </w:t>
      </w:r>
      <w:bookmarkEnd w:id="1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957B4EB" w14:textId="2A8515E3" w:rsidR="00074A5D" w:rsidRPr="00D9780F" w:rsidRDefault="00074A5D" w:rsidP="00074A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="006152EE"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4C46852" w14:textId="77777777" w:rsidR="00074A5D" w:rsidRPr="00D9780F" w:rsidRDefault="00074A5D" w:rsidP="00074A5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DE30089" w14:textId="77777777" w:rsidR="00074A5D" w:rsidRPr="0036261E" w:rsidRDefault="00074A5D" w:rsidP="00074A5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>a</w:t>
      </w:r>
    </w:p>
    <w:p w14:paraId="58984D14" w14:textId="77777777" w:rsidR="00074A5D" w:rsidRPr="0036261E" w:rsidRDefault="00074A5D" w:rsidP="00074A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65D1D2C7" w14:textId="77777777" w:rsidR="00074A5D" w:rsidRPr="0036261E" w:rsidRDefault="00074A5D" w:rsidP="00074A5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>M – SILNICE a.s.</w:t>
      </w:r>
      <w:r w:rsidRPr="0036261E">
        <w:rPr>
          <w:rFonts w:ascii="Arial" w:eastAsia="Times New Roman" w:hAnsi="Arial" w:cs="Arial"/>
          <w:b/>
          <w:lang w:eastAsia="cs-CZ"/>
        </w:rPr>
        <w:tab/>
      </w:r>
    </w:p>
    <w:p w14:paraId="3D900651" w14:textId="77777777" w:rsidR="00074A5D" w:rsidRPr="0036261E" w:rsidRDefault="00074A5D" w:rsidP="00074A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 xml:space="preserve">Sídlo: </w:t>
      </w:r>
      <w:r w:rsidRPr="0036261E">
        <w:rPr>
          <w:rFonts w:ascii="Arial" w:eastAsia="Times New Roman" w:hAnsi="Arial" w:cs="Arial"/>
          <w:snapToGrid w:val="0"/>
          <w:lang w:eastAsia="cs-CZ"/>
        </w:rPr>
        <w:t>Husova 1697, 530 03 Pardubice</w:t>
      </w:r>
    </w:p>
    <w:p w14:paraId="594F2C16" w14:textId="77777777" w:rsidR="00074A5D" w:rsidRPr="0036261E" w:rsidRDefault="00074A5D" w:rsidP="00074A5D">
      <w:pPr>
        <w:tabs>
          <w:tab w:val="left" w:pos="709"/>
          <w:tab w:val="left" w:pos="4820"/>
        </w:tabs>
        <w:spacing w:after="0" w:line="240" w:lineRule="auto"/>
        <w:ind w:left="482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 xml:space="preserve">Zastoupený:      </w:t>
      </w:r>
      <w:r w:rsidRPr="0036261E">
        <w:rPr>
          <w:rFonts w:ascii="Arial" w:eastAsia="Times New Roman" w:hAnsi="Arial" w:cs="Arial"/>
          <w:snapToGrid w:val="0"/>
          <w:lang w:eastAsia="cs-CZ"/>
        </w:rPr>
        <w:t>představenstvo</w:t>
      </w:r>
    </w:p>
    <w:p w14:paraId="4D5B3FF4" w14:textId="1501EE79" w:rsidR="00074A5D" w:rsidRPr="0036261E" w:rsidRDefault="00074A5D" w:rsidP="00074A5D">
      <w:pPr>
        <w:pStyle w:val="text-3mezera"/>
        <w:widowControl/>
        <w:tabs>
          <w:tab w:val="left" w:pos="3969"/>
        </w:tabs>
        <w:spacing w:before="0" w:line="240" w:lineRule="auto"/>
        <w:ind w:right="-426"/>
        <w:jc w:val="left"/>
        <w:rPr>
          <w:rFonts w:cs="Arial"/>
          <w:sz w:val="22"/>
          <w:szCs w:val="22"/>
        </w:rPr>
      </w:pPr>
      <w:r w:rsidRPr="0036261E">
        <w:rPr>
          <w:rFonts w:cs="Arial"/>
          <w:bCs/>
          <w:snapToGrid w:val="0"/>
        </w:rPr>
        <w:tab/>
        <w:t xml:space="preserve">   </w:t>
      </w:r>
      <w:r w:rsidRPr="0036261E">
        <w:rPr>
          <w:rFonts w:cs="Arial"/>
          <w:sz w:val="22"/>
          <w:szCs w:val="22"/>
        </w:rPr>
        <w:t>Mgr. Michalem Kropáčem, předsedou představenstva</w:t>
      </w:r>
    </w:p>
    <w:p w14:paraId="40B14610" w14:textId="77777777" w:rsidR="00074A5D" w:rsidRPr="0036261E" w:rsidRDefault="00074A5D" w:rsidP="00074A5D">
      <w:pPr>
        <w:pStyle w:val="text-3mezera"/>
        <w:widowControl/>
        <w:tabs>
          <w:tab w:val="left" w:pos="3969"/>
        </w:tabs>
        <w:spacing w:before="0" w:line="240" w:lineRule="auto"/>
        <w:ind w:left="3969" w:right="-567"/>
        <w:jc w:val="left"/>
        <w:rPr>
          <w:rFonts w:cs="Arial"/>
          <w:sz w:val="22"/>
          <w:szCs w:val="22"/>
        </w:rPr>
      </w:pPr>
      <w:r w:rsidRPr="0036261E">
        <w:rPr>
          <w:rFonts w:cs="Arial"/>
          <w:sz w:val="22"/>
          <w:szCs w:val="22"/>
        </w:rPr>
        <w:t xml:space="preserve">   Ing. Zdeňkem Babkou, místopředsedou představenstva</w:t>
      </w:r>
    </w:p>
    <w:p w14:paraId="6BD9A628" w14:textId="77777777" w:rsidR="00074A5D" w:rsidRPr="0036261E" w:rsidRDefault="00074A5D" w:rsidP="00074A5D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36261E">
        <w:rPr>
          <w:rFonts w:ascii="Arial" w:hAnsi="Arial" w:cs="Arial"/>
        </w:rPr>
        <w:t xml:space="preserve">  </w:t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  <w:t xml:space="preserve">          Mgr. Irenou Bubeníkovou, členkou představenstva</w:t>
      </w:r>
    </w:p>
    <w:p w14:paraId="17C83E46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14:paraId="7809D313" w14:textId="77777777" w:rsidR="00074A5D" w:rsidRPr="0036261E" w:rsidRDefault="00074A5D" w:rsidP="00074A5D">
      <w:pPr>
        <w:tabs>
          <w:tab w:val="left" w:pos="4820"/>
        </w:tabs>
        <w:spacing w:after="0"/>
        <w:ind w:left="4820" w:right="-851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Ve smluvních záležitostech oprávněn jednat: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color w:val="000000" w:themeColor="text1"/>
          <w:lang w:eastAsia="cs-CZ"/>
        </w:rPr>
        <w:t>Ing. Zdeněk Babka, místopředseda představenstva,</w:t>
      </w:r>
      <w:r w:rsidRPr="0036261E"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  <w:t xml:space="preserve">                                                                            </w:t>
      </w:r>
      <w:r w:rsidRPr="0036261E">
        <w:rPr>
          <w:rFonts w:ascii="Arial" w:eastAsia="Times New Roman" w:hAnsi="Arial" w:cs="Arial"/>
          <w:snapToGrid w:val="0"/>
          <w:color w:val="000000" w:themeColor="text1"/>
          <w:lang w:eastAsia="cs-CZ"/>
        </w:rPr>
        <w:t>jednající na základě písemného pověření</w:t>
      </w:r>
    </w:p>
    <w:p w14:paraId="2BF38354" w14:textId="631F3F78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Tel.:</w:t>
      </w:r>
      <w:r w:rsidRPr="0036261E">
        <w:rPr>
          <w:rFonts w:ascii="Arial" w:eastAsia="Times New Roman" w:hAnsi="Arial" w:cs="Arial"/>
          <w:lang w:eastAsia="cs-CZ"/>
        </w:rPr>
        <w:tab/>
      </w:r>
      <w:r w:rsidR="003D477A">
        <w:rPr>
          <w:rFonts w:ascii="Arial" w:eastAsia="Times New Roman" w:hAnsi="Arial" w:cs="Arial"/>
          <w:lang w:eastAsia="cs-CZ"/>
        </w:rPr>
        <w:t>xxxxx</w:t>
      </w:r>
      <w:r w:rsidRPr="0036261E">
        <w:rPr>
          <w:rFonts w:ascii="Arial" w:eastAsia="Times New Roman" w:hAnsi="Arial" w:cs="Arial"/>
          <w:lang w:eastAsia="cs-CZ"/>
        </w:rPr>
        <w:tab/>
      </w:r>
    </w:p>
    <w:p w14:paraId="3801F812" w14:textId="538174E4" w:rsidR="00074A5D" w:rsidRPr="0036261E" w:rsidRDefault="00074A5D" w:rsidP="00074A5D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36261E">
        <w:rPr>
          <w:rFonts w:ascii="Arial" w:eastAsia="Times New Roman" w:hAnsi="Arial" w:cs="Arial"/>
          <w:lang w:eastAsia="cs-CZ"/>
        </w:rPr>
        <w:t>E-mail:</w:t>
      </w:r>
      <w:r w:rsidRPr="0036261E">
        <w:rPr>
          <w:rFonts w:ascii="Arial" w:eastAsia="Times New Roman" w:hAnsi="Arial" w:cs="Arial"/>
          <w:lang w:eastAsia="cs-CZ"/>
        </w:rPr>
        <w:tab/>
      </w:r>
      <w:r w:rsidR="003D477A">
        <w:rPr>
          <w:rFonts w:ascii="Arial" w:eastAsia="Times New Roman" w:hAnsi="Arial" w:cs="Arial"/>
          <w:snapToGrid w:val="0"/>
          <w:lang w:val="en-US" w:eastAsia="cs-CZ"/>
        </w:rPr>
        <w:t>xxxxx</w:t>
      </w:r>
    </w:p>
    <w:p w14:paraId="3E969A1D" w14:textId="77777777" w:rsidR="00074A5D" w:rsidRPr="0036261E" w:rsidRDefault="00074A5D" w:rsidP="00074A5D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36261E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>ID DS:</w:t>
      </w:r>
      <w:r w:rsidRPr="0036261E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36261E">
        <w:rPr>
          <w:rFonts w:ascii="Arial" w:eastAsia="Times New Roman" w:hAnsi="Arial" w:cs="Arial"/>
          <w:snapToGrid w:val="0"/>
          <w:lang w:val="en-US" w:eastAsia="cs-CZ"/>
        </w:rPr>
        <w:t>jwtq7ju</w:t>
      </w:r>
    </w:p>
    <w:p w14:paraId="32A320A1" w14:textId="5CA7B17E" w:rsidR="00074A5D" w:rsidRPr="0036261E" w:rsidRDefault="00074A5D" w:rsidP="00074A5D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V technických záležitostech oprávněn jednat:</w:t>
      </w:r>
      <w:r w:rsidRPr="0036261E">
        <w:rPr>
          <w:rFonts w:ascii="Arial" w:eastAsia="Times New Roman" w:hAnsi="Arial" w:cs="Arial"/>
          <w:lang w:eastAsia="cs-CZ"/>
        </w:rPr>
        <w:tab/>
      </w:r>
      <w:r w:rsidR="003D477A">
        <w:rPr>
          <w:rFonts w:ascii="Arial" w:eastAsia="Times New Roman" w:hAnsi="Arial" w:cs="Arial"/>
          <w:snapToGrid w:val="0"/>
          <w:lang w:val="de-DE" w:eastAsia="cs-CZ"/>
        </w:rPr>
        <w:t>xxxxx</w:t>
      </w:r>
      <w:r w:rsidRPr="0036261E">
        <w:rPr>
          <w:rFonts w:ascii="Arial" w:eastAsia="Times New Roman" w:hAnsi="Arial" w:cs="Arial"/>
          <w:snapToGrid w:val="0"/>
          <w:lang w:val="de-DE" w:eastAsia="cs-CZ"/>
        </w:rPr>
        <w:t>, výrobní náměstek</w:t>
      </w:r>
      <w:r w:rsidRPr="0036261E">
        <w:rPr>
          <w:rFonts w:ascii="Arial" w:eastAsia="Times New Roman" w:hAnsi="Arial" w:cs="Arial"/>
          <w:lang w:eastAsia="cs-CZ"/>
        </w:rPr>
        <w:tab/>
      </w:r>
    </w:p>
    <w:p w14:paraId="37278F04" w14:textId="5BD15C4C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Tel.:</w:t>
      </w:r>
      <w:r w:rsidRPr="0036261E">
        <w:rPr>
          <w:rFonts w:ascii="Arial" w:eastAsia="Times New Roman" w:hAnsi="Arial" w:cs="Arial"/>
          <w:lang w:eastAsia="cs-CZ"/>
        </w:rPr>
        <w:tab/>
      </w:r>
      <w:r w:rsidR="003D477A">
        <w:rPr>
          <w:rFonts w:ascii="Arial" w:eastAsia="Times New Roman" w:hAnsi="Arial" w:cs="Arial"/>
          <w:lang w:eastAsia="cs-CZ"/>
        </w:rPr>
        <w:t>xxxxx</w:t>
      </w:r>
      <w:r w:rsidRPr="0036261E">
        <w:rPr>
          <w:rFonts w:ascii="Arial" w:eastAsia="Times New Roman" w:hAnsi="Arial" w:cs="Arial"/>
          <w:lang w:eastAsia="cs-CZ"/>
        </w:rPr>
        <w:tab/>
      </w:r>
    </w:p>
    <w:p w14:paraId="03A64DB8" w14:textId="5C7F8887" w:rsidR="00074A5D" w:rsidRPr="0036261E" w:rsidRDefault="00074A5D" w:rsidP="00074A5D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E-mail:</w:t>
      </w:r>
      <w:r w:rsidRPr="0036261E">
        <w:rPr>
          <w:rFonts w:ascii="Arial" w:eastAsia="Times New Roman" w:hAnsi="Arial" w:cs="Arial"/>
          <w:lang w:eastAsia="cs-CZ"/>
        </w:rPr>
        <w:tab/>
      </w:r>
      <w:r w:rsidR="003D477A">
        <w:rPr>
          <w:rFonts w:ascii="Arial" w:eastAsia="Times New Roman" w:hAnsi="Arial" w:cs="Arial"/>
          <w:snapToGrid w:val="0"/>
          <w:lang w:eastAsia="cs-CZ"/>
        </w:rPr>
        <w:t>xxxxx</w:t>
      </w:r>
    </w:p>
    <w:p w14:paraId="1E004757" w14:textId="77777777" w:rsidR="00074A5D" w:rsidRPr="0036261E" w:rsidRDefault="00074A5D" w:rsidP="00074A5D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Bankovní spojení: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>Česká spořitelna, a.s., pobočka Hradec Králové</w:t>
      </w:r>
    </w:p>
    <w:p w14:paraId="0BBD90A0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Číslo účtu: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>1080015329/0800</w:t>
      </w:r>
    </w:p>
    <w:p w14:paraId="02621090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IČO: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>421 96 868</w:t>
      </w:r>
    </w:p>
    <w:p w14:paraId="07220DE7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DIČ: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 xml:space="preserve">CZ42196868, </w:t>
      </w:r>
      <w:bookmarkStart w:id="2" w:name="_Hlk13050098"/>
      <w:r w:rsidRPr="0036261E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2"/>
    </w:p>
    <w:p w14:paraId="092312CE" w14:textId="3DB5A926" w:rsidR="006615F7" w:rsidRPr="0036261E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(dále jen „</w:t>
      </w:r>
      <w:r w:rsidR="006152EE" w:rsidRPr="0036261E">
        <w:rPr>
          <w:rFonts w:ascii="Arial" w:eastAsia="Times New Roman" w:hAnsi="Arial" w:cs="Arial"/>
          <w:b/>
          <w:lang w:eastAsia="cs-CZ"/>
        </w:rPr>
        <w:t>Z</w:t>
      </w:r>
      <w:r w:rsidRPr="0036261E">
        <w:rPr>
          <w:rFonts w:ascii="Arial" w:eastAsia="Times New Roman" w:hAnsi="Arial" w:cs="Arial"/>
          <w:b/>
          <w:lang w:eastAsia="cs-CZ"/>
        </w:rPr>
        <w:t>hotovitel</w:t>
      </w:r>
      <w:r w:rsidRPr="0036261E">
        <w:rPr>
          <w:rFonts w:ascii="Arial" w:eastAsia="Times New Roman" w:hAnsi="Arial" w:cs="Arial"/>
          <w:lang w:eastAsia="cs-CZ"/>
        </w:rPr>
        <w:t>“)</w:t>
      </w:r>
    </w:p>
    <w:p w14:paraId="05914308" w14:textId="77777777" w:rsidR="000F2610" w:rsidRPr="0036261E" w:rsidRDefault="000F2610" w:rsidP="000F2610">
      <w:pPr>
        <w:spacing w:after="0"/>
        <w:rPr>
          <w:rFonts w:ascii="Arial" w:hAnsi="Arial" w:cs="Arial"/>
        </w:rPr>
      </w:pPr>
    </w:p>
    <w:p w14:paraId="18382015" w14:textId="30C543D4" w:rsidR="000F2610" w:rsidRPr="0036261E" w:rsidRDefault="000F2610" w:rsidP="000F2610">
      <w:pPr>
        <w:jc w:val="both"/>
        <w:rPr>
          <w:rFonts w:ascii="Arial" w:hAnsi="Arial" w:cs="Arial"/>
          <w:b/>
        </w:rPr>
      </w:pPr>
      <w:r w:rsidRPr="0036261E">
        <w:rPr>
          <w:rFonts w:ascii="Arial" w:hAnsi="Arial" w:cs="Arial"/>
        </w:rPr>
        <w:t>(Objednatel a Zhotovitel dále jako „</w:t>
      </w:r>
      <w:r w:rsidRPr="0036261E">
        <w:rPr>
          <w:rFonts w:ascii="Arial" w:hAnsi="Arial" w:cs="Arial"/>
          <w:b/>
        </w:rPr>
        <w:t>Smluvní strany</w:t>
      </w:r>
      <w:r w:rsidRPr="0036261E">
        <w:rPr>
          <w:rFonts w:ascii="Arial" w:hAnsi="Arial" w:cs="Arial"/>
        </w:rPr>
        <w:t>“ a každý z nich samostatně jako „</w:t>
      </w:r>
      <w:r w:rsidRPr="0036261E">
        <w:rPr>
          <w:rFonts w:ascii="Arial" w:hAnsi="Arial" w:cs="Arial"/>
          <w:b/>
        </w:rPr>
        <w:t>Smluvní strana</w:t>
      </w:r>
      <w:r w:rsidRPr="0036261E">
        <w:rPr>
          <w:rFonts w:ascii="Arial" w:hAnsi="Arial" w:cs="Arial"/>
        </w:rPr>
        <w:t>“)</w:t>
      </w:r>
    </w:p>
    <w:p w14:paraId="1A48C4AA" w14:textId="77777777" w:rsidR="009C3411" w:rsidRPr="0036261E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36261E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36261E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36261E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0340F238" w:rsidR="003961CD" w:rsidRDefault="009C3411" w:rsidP="0004674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mbria" w:hAnsi="Arial" w:cs="Arial"/>
          <w:lang w:eastAsia="ar-SA"/>
        </w:rPr>
      </w:pPr>
      <w:r w:rsidRPr="0036261E">
        <w:rPr>
          <w:rFonts w:ascii="Arial" w:eastAsia="Cambria" w:hAnsi="Arial" w:cs="Arial"/>
          <w:lang w:eastAsia="ar-SA"/>
        </w:rPr>
        <w:t>Smluvní strany shodně konstatují a činí nesporným, že uzavřely dne 12.0</w:t>
      </w:r>
      <w:r w:rsidR="00EF3A84" w:rsidRPr="0036261E">
        <w:rPr>
          <w:rFonts w:ascii="Arial" w:eastAsia="Cambria" w:hAnsi="Arial" w:cs="Arial"/>
          <w:lang w:eastAsia="ar-SA"/>
        </w:rPr>
        <w:t>7</w:t>
      </w:r>
      <w:r w:rsidRPr="0036261E">
        <w:rPr>
          <w:rFonts w:ascii="Arial" w:eastAsia="Cambria" w:hAnsi="Arial" w:cs="Arial"/>
          <w:lang w:eastAsia="ar-SA"/>
        </w:rPr>
        <w:t xml:space="preserve">.2024 Smlouvu o dílo na zhotovení stavby (PRV) (dále jen „Smlouva“), kterou se Zhotovitel zavázal k provedení díla s názvem </w:t>
      </w:r>
      <w:r w:rsidRPr="0036261E">
        <w:rPr>
          <w:rFonts w:ascii="Arial" w:eastAsia="Cambria" w:hAnsi="Arial" w:cs="Arial"/>
          <w:b/>
          <w:bCs/>
          <w:lang w:eastAsia="ar-SA"/>
        </w:rPr>
        <w:t>„</w:t>
      </w:r>
      <w:r w:rsidR="00C5677C" w:rsidRPr="0036261E">
        <w:rPr>
          <w:rFonts w:ascii="Arial-BoldMT" w:hAnsi="Arial-BoldMT" w:cs="Arial-BoldMT"/>
          <w:b/>
          <w:bCs/>
        </w:rPr>
        <w:t>Účelové komunikace v k.ú. Božejovice</w:t>
      </w:r>
      <w:r w:rsidRPr="0036261E">
        <w:rPr>
          <w:rFonts w:ascii="Arial" w:eastAsia="Cambria" w:hAnsi="Arial" w:cs="Arial"/>
          <w:b/>
          <w:bCs/>
          <w:lang w:eastAsia="ar-SA"/>
        </w:rPr>
        <w:t xml:space="preserve">“, </w:t>
      </w:r>
      <w:r w:rsidRPr="0036261E">
        <w:rPr>
          <w:rFonts w:ascii="Arial" w:eastAsia="Cambria" w:hAnsi="Arial" w:cs="Arial"/>
          <w:lang w:eastAsia="ar-SA"/>
        </w:rPr>
        <w:t xml:space="preserve">a </w:t>
      </w:r>
      <w:r w:rsidR="006152EE" w:rsidRPr="0036261E">
        <w:rPr>
          <w:rFonts w:ascii="Arial" w:eastAsia="Cambria" w:hAnsi="Arial" w:cs="Arial"/>
          <w:lang w:eastAsia="ar-SA"/>
        </w:rPr>
        <w:t>O</w:t>
      </w:r>
      <w:r w:rsidRPr="0036261E">
        <w:rPr>
          <w:rFonts w:ascii="Arial" w:eastAsia="Cambria" w:hAnsi="Arial" w:cs="Arial"/>
          <w:lang w:eastAsia="ar-SA"/>
        </w:rPr>
        <w:t>bjednatel se zavázal k převzetí díla a zaplacení ceny za jeho provedení, a to vše v rozsahu a za podmínek ujednaných v této Smlouvě</w:t>
      </w:r>
      <w:r w:rsidR="00AA015D" w:rsidRPr="0036261E">
        <w:rPr>
          <w:rFonts w:ascii="Arial" w:eastAsia="Cambria" w:hAnsi="Arial" w:cs="Arial"/>
          <w:lang w:eastAsia="ar-SA"/>
        </w:rPr>
        <w:t xml:space="preserve"> a Dodatku č. 1</w:t>
      </w:r>
      <w:r w:rsidRPr="0036261E">
        <w:rPr>
          <w:rFonts w:ascii="Arial" w:eastAsia="Cambria" w:hAnsi="Arial" w:cs="Arial"/>
          <w:lang w:eastAsia="ar-SA"/>
        </w:rPr>
        <w:t>.</w:t>
      </w:r>
    </w:p>
    <w:p w14:paraId="72C9E1A2" w14:textId="77777777" w:rsidR="00DD464A" w:rsidRPr="0036261E" w:rsidRDefault="00DD464A" w:rsidP="00DD464A">
      <w:pPr>
        <w:autoSpaceDE w:val="0"/>
        <w:autoSpaceDN w:val="0"/>
        <w:adjustRightInd w:val="0"/>
        <w:spacing w:after="120"/>
        <w:jc w:val="both"/>
        <w:rPr>
          <w:rFonts w:ascii="Arial" w:eastAsia="Cambria" w:hAnsi="Arial" w:cs="Arial"/>
          <w:lang w:eastAsia="ar-SA"/>
        </w:rPr>
      </w:pPr>
    </w:p>
    <w:p w14:paraId="2E540B15" w14:textId="77777777" w:rsidR="009C3411" w:rsidRPr="0036261E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36261E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36261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36261E">
        <w:rPr>
          <w:rFonts w:ascii="Arial" w:eastAsia="Calibri" w:hAnsi="Arial" w:cs="Arial"/>
          <w:b/>
          <w:bCs/>
        </w:rPr>
        <w:t>Předmět a účel Dodatku</w:t>
      </w:r>
    </w:p>
    <w:p w14:paraId="0A332D9E" w14:textId="15C5AB1E" w:rsidR="002D0427" w:rsidRPr="002E79B0" w:rsidRDefault="00B923FD" w:rsidP="00A06D23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 w:rsidRPr="0036261E">
        <w:rPr>
          <w:rFonts w:ascii="Arial" w:eastAsia="Arial" w:hAnsi="Arial" w:cs="Arial"/>
        </w:rPr>
        <w:t>Vzhledem k extrémním srážkám v období 11.</w:t>
      </w:r>
      <w:r w:rsidR="00AA015D" w:rsidRPr="0036261E">
        <w:rPr>
          <w:rFonts w:ascii="Arial" w:eastAsia="Arial" w:hAnsi="Arial" w:cs="Arial"/>
        </w:rPr>
        <w:t>0</w:t>
      </w:r>
      <w:r w:rsidRPr="0036261E">
        <w:rPr>
          <w:rFonts w:ascii="Arial" w:eastAsia="Arial" w:hAnsi="Arial" w:cs="Arial"/>
        </w:rPr>
        <w:t>9.2024 – 16.</w:t>
      </w:r>
      <w:r w:rsidR="00AA015D" w:rsidRPr="0036261E">
        <w:rPr>
          <w:rFonts w:ascii="Arial" w:eastAsia="Arial" w:hAnsi="Arial" w:cs="Arial"/>
        </w:rPr>
        <w:t>0</w:t>
      </w:r>
      <w:r w:rsidRPr="0036261E">
        <w:rPr>
          <w:rFonts w:ascii="Arial" w:eastAsia="Arial" w:hAnsi="Arial" w:cs="Arial"/>
        </w:rPr>
        <w:t>9.2024 (172 mm/m2), a následným srážkám v období 17.</w:t>
      </w:r>
      <w:r w:rsidR="00AA015D" w:rsidRPr="0036261E">
        <w:rPr>
          <w:rFonts w:ascii="Arial" w:eastAsia="Arial" w:hAnsi="Arial" w:cs="Arial"/>
        </w:rPr>
        <w:t>0</w:t>
      </w:r>
      <w:r w:rsidRPr="0036261E">
        <w:rPr>
          <w:rFonts w:ascii="Arial" w:eastAsia="Arial" w:hAnsi="Arial" w:cs="Arial"/>
        </w:rPr>
        <w:t xml:space="preserve">9.2024 – 16.10.2024 došlo k poškození sanovaných </w:t>
      </w:r>
      <w:r w:rsidR="0019728A">
        <w:rPr>
          <w:rFonts w:ascii="Arial" w:eastAsia="Arial" w:hAnsi="Arial" w:cs="Arial"/>
        </w:rPr>
        <w:t xml:space="preserve">zemních </w:t>
      </w:r>
      <w:r w:rsidRPr="0036261E">
        <w:rPr>
          <w:rFonts w:ascii="Arial" w:eastAsia="Arial" w:hAnsi="Arial" w:cs="Arial"/>
        </w:rPr>
        <w:t>plání na komunikacích C48 a částečně C69. I přes zastavení prací na komunikacích nedošlo v období mezi 17.</w:t>
      </w:r>
      <w:r w:rsidR="00AA015D" w:rsidRPr="0036261E">
        <w:rPr>
          <w:rFonts w:ascii="Arial" w:eastAsia="Arial" w:hAnsi="Arial" w:cs="Arial"/>
        </w:rPr>
        <w:t>0</w:t>
      </w:r>
      <w:r w:rsidRPr="0036261E">
        <w:rPr>
          <w:rFonts w:ascii="Arial" w:eastAsia="Arial" w:hAnsi="Arial" w:cs="Arial"/>
        </w:rPr>
        <w:t>9.</w:t>
      </w:r>
      <w:r w:rsidR="00AA015D" w:rsidRPr="0036261E">
        <w:rPr>
          <w:rFonts w:ascii="Arial" w:eastAsia="Arial" w:hAnsi="Arial" w:cs="Arial"/>
        </w:rPr>
        <w:t>20</w:t>
      </w:r>
      <w:r w:rsidRPr="0036261E">
        <w:rPr>
          <w:rFonts w:ascii="Arial" w:eastAsia="Arial" w:hAnsi="Arial" w:cs="Arial"/>
        </w:rPr>
        <w:t>24 – 16.10.</w:t>
      </w:r>
      <w:r w:rsidR="00AA015D" w:rsidRPr="0036261E">
        <w:rPr>
          <w:rFonts w:ascii="Arial" w:eastAsia="Arial" w:hAnsi="Arial" w:cs="Arial"/>
        </w:rPr>
        <w:t>20</w:t>
      </w:r>
      <w:r w:rsidRPr="0036261E">
        <w:rPr>
          <w:rFonts w:ascii="Arial" w:eastAsia="Arial" w:hAnsi="Arial" w:cs="Arial"/>
        </w:rPr>
        <w:t>24</w:t>
      </w:r>
      <w:r w:rsidR="00AA015D" w:rsidRPr="0036261E">
        <w:rPr>
          <w:rFonts w:ascii="Arial" w:eastAsia="Arial" w:hAnsi="Arial" w:cs="Arial"/>
        </w:rPr>
        <w:t xml:space="preserve"> k</w:t>
      </w:r>
      <w:r w:rsidR="00B25D35" w:rsidRPr="0036261E">
        <w:rPr>
          <w:rFonts w:ascii="Arial" w:eastAsia="Arial" w:hAnsi="Arial" w:cs="Arial"/>
        </w:rPr>
        <w:t> </w:t>
      </w:r>
      <w:r w:rsidRPr="0036261E">
        <w:rPr>
          <w:rFonts w:ascii="Arial" w:eastAsia="Arial" w:hAnsi="Arial" w:cs="Arial"/>
        </w:rPr>
        <w:t>vyschnutí</w:t>
      </w:r>
      <w:r w:rsidR="00B25D35" w:rsidRPr="0036261E">
        <w:rPr>
          <w:rFonts w:ascii="Arial" w:eastAsia="Arial" w:hAnsi="Arial" w:cs="Arial"/>
        </w:rPr>
        <w:t xml:space="preserve"> zemních</w:t>
      </w:r>
      <w:r w:rsidRPr="0036261E">
        <w:rPr>
          <w:rFonts w:ascii="Arial" w:eastAsia="Arial" w:hAnsi="Arial" w:cs="Arial"/>
        </w:rPr>
        <w:t xml:space="preserve"> plání a </w:t>
      </w:r>
      <w:r w:rsidR="00B25D35" w:rsidRPr="0036261E">
        <w:rPr>
          <w:rFonts w:ascii="Arial" w:eastAsia="Arial" w:hAnsi="Arial" w:cs="Arial"/>
        </w:rPr>
        <w:t>v realizaci stavby</w:t>
      </w:r>
      <w:r w:rsidRPr="0036261E">
        <w:rPr>
          <w:rFonts w:ascii="Arial" w:eastAsia="Arial" w:hAnsi="Arial" w:cs="Arial"/>
        </w:rPr>
        <w:t xml:space="preserve"> ne</w:t>
      </w:r>
      <w:r w:rsidR="00AA015D" w:rsidRPr="0036261E">
        <w:rPr>
          <w:rFonts w:ascii="Arial" w:eastAsia="Arial" w:hAnsi="Arial" w:cs="Arial"/>
        </w:rPr>
        <w:t>bylo</w:t>
      </w:r>
      <w:r w:rsidRPr="0036261E">
        <w:rPr>
          <w:rFonts w:ascii="Arial" w:eastAsia="Arial" w:hAnsi="Arial" w:cs="Arial"/>
        </w:rPr>
        <w:t xml:space="preserve"> možné pokračovat. </w:t>
      </w:r>
      <w:r w:rsidR="00F04EF4" w:rsidRPr="002E79B0">
        <w:rPr>
          <w:rFonts w:ascii="Arial" w:eastAsia="Calibri" w:hAnsi="Arial" w:cs="Arial"/>
          <w:lang w:eastAsia="cs-CZ"/>
        </w:rPr>
        <w:t>Z </w:t>
      </w:r>
      <w:r w:rsidR="00ED7579">
        <w:rPr>
          <w:rFonts w:ascii="Arial" w:eastAsia="Calibri" w:hAnsi="Arial" w:cs="Arial"/>
          <w:lang w:eastAsia="cs-CZ"/>
        </w:rPr>
        <w:t>těchto</w:t>
      </w:r>
      <w:r w:rsidR="00F04EF4" w:rsidRPr="002E79B0">
        <w:rPr>
          <w:rFonts w:ascii="Arial" w:eastAsia="Calibri" w:hAnsi="Arial" w:cs="Arial"/>
          <w:lang w:eastAsia="cs-CZ"/>
        </w:rPr>
        <w:t xml:space="preserve"> důvodů byla dne 18.10.2024 prodloužena</w:t>
      </w:r>
      <w:r w:rsidR="00242EFB" w:rsidRPr="002E79B0">
        <w:rPr>
          <w:rFonts w:ascii="Arial" w:eastAsia="Calibri" w:hAnsi="Arial" w:cs="Arial"/>
          <w:lang w:eastAsia="cs-CZ"/>
        </w:rPr>
        <w:t xml:space="preserve"> Dohod</w:t>
      </w:r>
      <w:r w:rsidR="00F04EF4" w:rsidRPr="002E79B0">
        <w:rPr>
          <w:rFonts w:ascii="Arial" w:eastAsia="Calibri" w:hAnsi="Arial" w:cs="Arial"/>
          <w:lang w:eastAsia="cs-CZ"/>
        </w:rPr>
        <w:t>a</w:t>
      </w:r>
      <w:r w:rsidR="00242EFB" w:rsidRPr="002E79B0">
        <w:rPr>
          <w:rFonts w:ascii="Arial" w:eastAsia="Calibri" w:hAnsi="Arial" w:cs="Arial"/>
          <w:lang w:eastAsia="cs-CZ"/>
        </w:rPr>
        <w:t xml:space="preserve"> o dočasné</w:t>
      </w:r>
      <w:r w:rsidR="00F04EF4" w:rsidRPr="002E79B0">
        <w:rPr>
          <w:rFonts w:ascii="Arial" w:eastAsia="Calibri" w:hAnsi="Arial" w:cs="Arial"/>
          <w:lang w:eastAsia="cs-CZ"/>
        </w:rPr>
        <w:t>m</w:t>
      </w:r>
      <w:r w:rsidR="00242EFB" w:rsidRPr="002E79B0">
        <w:rPr>
          <w:rFonts w:ascii="Arial" w:eastAsia="Calibri" w:hAnsi="Arial" w:cs="Arial"/>
          <w:lang w:eastAsia="cs-CZ"/>
        </w:rPr>
        <w:t xml:space="preserve"> částečné</w:t>
      </w:r>
      <w:r w:rsidR="00F04EF4" w:rsidRPr="002E79B0">
        <w:rPr>
          <w:rFonts w:ascii="Arial" w:eastAsia="Calibri" w:hAnsi="Arial" w:cs="Arial"/>
          <w:lang w:eastAsia="cs-CZ"/>
        </w:rPr>
        <w:t xml:space="preserve">m </w:t>
      </w:r>
      <w:r w:rsidR="00242EFB" w:rsidRPr="002E79B0">
        <w:rPr>
          <w:rFonts w:ascii="Arial" w:eastAsia="Calibri" w:hAnsi="Arial" w:cs="Arial"/>
          <w:lang w:eastAsia="cs-CZ"/>
        </w:rPr>
        <w:t xml:space="preserve">přerušení prací ze dne </w:t>
      </w:r>
      <w:r w:rsidR="00206384" w:rsidRPr="002E79B0">
        <w:rPr>
          <w:rFonts w:ascii="Arial" w:eastAsia="Times New Roman" w:hAnsi="Arial" w:cs="Arial"/>
          <w:lang w:eastAsia="cs-CZ"/>
        </w:rPr>
        <w:t xml:space="preserve">30.09.2024, </w:t>
      </w:r>
      <w:r w:rsidR="00206384" w:rsidRPr="002E79B0">
        <w:rPr>
          <w:rFonts w:ascii="Arial" w:eastAsia="Calibri" w:hAnsi="Arial" w:cs="Arial"/>
          <w:lang w:eastAsia="cs-CZ"/>
        </w:rPr>
        <w:t xml:space="preserve">a </w:t>
      </w:r>
      <w:r w:rsidR="00871832" w:rsidRPr="002E79B0">
        <w:rPr>
          <w:rFonts w:ascii="Arial" w:eastAsia="Calibri" w:hAnsi="Arial" w:cs="Arial"/>
          <w:lang w:eastAsia="cs-CZ"/>
        </w:rPr>
        <w:t xml:space="preserve">práce na účelové komunikaci C48 </w:t>
      </w:r>
      <w:r w:rsidR="00A72AE8" w:rsidRPr="002E79B0">
        <w:rPr>
          <w:rFonts w:ascii="Arial" w:eastAsia="Calibri" w:hAnsi="Arial" w:cs="Arial"/>
          <w:lang w:eastAsia="cs-CZ"/>
        </w:rPr>
        <w:t xml:space="preserve">v celé délce </w:t>
      </w:r>
      <w:r w:rsidR="00871832" w:rsidRPr="002E79B0">
        <w:rPr>
          <w:rFonts w:ascii="Arial" w:eastAsia="Calibri" w:hAnsi="Arial" w:cs="Arial"/>
          <w:lang w:eastAsia="cs-CZ"/>
        </w:rPr>
        <w:t xml:space="preserve">a </w:t>
      </w:r>
      <w:r w:rsidR="00962B08" w:rsidRPr="002E79B0">
        <w:rPr>
          <w:rFonts w:ascii="Arial" w:eastAsia="Calibri" w:hAnsi="Arial" w:cs="Arial"/>
          <w:lang w:eastAsia="cs-CZ"/>
        </w:rPr>
        <w:t xml:space="preserve">účelové komunikaci C69 </w:t>
      </w:r>
      <w:r w:rsidR="00A72AE8" w:rsidRPr="002E79B0">
        <w:rPr>
          <w:rFonts w:ascii="Arial" w:eastAsia="Calibri" w:hAnsi="Arial" w:cs="Arial"/>
          <w:lang w:eastAsia="cs-CZ"/>
        </w:rPr>
        <w:t>v úseku 0,690 – 0,735</w:t>
      </w:r>
      <w:r w:rsidR="00962B08" w:rsidRPr="002E79B0">
        <w:rPr>
          <w:rFonts w:ascii="Arial" w:eastAsia="Calibri" w:hAnsi="Arial" w:cs="Arial"/>
          <w:lang w:eastAsia="cs-CZ"/>
        </w:rPr>
        <w:t xml:space="preserve"> km byly</w:t>
      </w:r>
      <w:r w:rsidR="00A72AE8" w:rsidRPr="002E79B0">
        <w:rPr>
          <w:rFonts w:ascii="Arial" w:eastAsia="Calibri" w:hAnsi="Arial" w:cs="Arial"/>
          <w:lang w:eastAsia="cs-CZ"/>
        </w:rPr>
        <w:t xml:space="preserve"> </w:t>
      </w:r>
      <w:r w:rsidR="00E86948" w:rsidRPr="002E79B0">
        <w:rPr>
          <w:rFonts w:ascii="Arial" w:eastAsia="Calibri" w:hAnsi="Arial" w:cs="Arial"/>
          <w:lang w:eastAsia="cs-CZ"/>
        </w:rPr>
        <w:t xml:space="preserve">přerušeny. V souladu s touto dohodou došlo k obnovení prací dnem ukončení zimní přestávky, </w:t>
      </w:r>
      <w:r w:rsidR="005379B0" w:rsidRPr="002E79B0">
        <w:rPr>
          <w:rFonts w:ascii="Arial" w:eastAsia="Calibri" w:hAnsi="Arial" w:cs="Arial"/>
          <w:lang w:eastAsia="cs-CZ"/>
        </w:rPr>
        <w:t>tj. 07.03.2025.</w:t>
      </w:r>
    </w:p>
    <w:p w14:paraId="00A1F9C9" w14:textId="0FBD8967" w:rsidR="002B5DB8" w:rsidRDefault="003102DE" w:rsidP="00A06D23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Ve dnech </w:t>
      </w:r>
      <w:r w:rsidR="002B5DB8">
        <w:rPr>
          <w:rFonts w:ascii="Arial" w:eastAsia="Calibri" w:hAnsi="Arial" w:cs="Arial"/>
          <w:lang w:eastAsia="cs-CZ"/>
        </w:rPr>
        <w:t xml:space="preserve">21.03.2025 </w:t>
      </w:r>
      <w:r w:rsidR="00961F41">
        <w:rPr>
          <w:rFonts w:ascii="Arial" w:eastAsia="Calibri" w:hAnsi="Arial" w:cs="Arial"/>
          <w:lang w:eastAsia="cs-CZ"/>
        </w:rPr>
        <w:t>a 25</w:t>
      </w:r>
      <w:r>
        <w:rPr>
          <w:rFonts w:ascii="Arial" w:eastAsia="Calibri" w:hAnsi="Arial" w:cs="Arial"/>
          <w:lang w:eastAsia="cs-CZ"/>
        </w:rPr>
        <w:t xml:space="preserve">.03.2025 </w:t>
      </w:r>
      <w:r w:rsidR="002B5DB8">
        <w:rPr>
          <w:rFonts w:ascii="Arial" w:eastAsia="Calibri" w:hAnsi="Arial" w:cs="Arial"/>
          <w:lang w:eastAsia="cs-CZ"/>
        </w:rPr>
        <w:t xml:space="preserve">proběhly statické zkoušky </w:t>
      </w:r>
      <w:r w:rsidR="009D3678">
        <w:rPr>
          <w:rFonts w:ascii="Arial" w:eastAsia="Calibri" w:hAnsi="Arial" w:cs="Arial"/>
          <w:lang w:eastAsia="cs-CZ"/>
        </w:rPr>
        <w:t xml:space="preserve">na účelové komunikaci C48. </w:t>
      </w:r>
      <w:r w:rsidR="009F3C99">
        <w:rPr>
          <w:rFonts w:ascii="Arial" w:eastAsia="Calibri" w:hAnsi="Arial" w:cs="Arial"/>
          <w:lang w:eastAsia="cs-CZ"/>
        </w:rPr>
        <w:t>Výsledky těchto zkoušek zobrazuje tabulka: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685"/>
        <w:gridCol w:w="3255"/>
      </w:tblGrid>
      <w:tr w:rsidR="001D4B6D" w14:paraId="2FED7806" w14:textId="058DD45C" w:rsidTr="001D4B6D">
        <w:trPr>
          <w:jc w:val="center"/>
        </w:trPr>
        <w:tc>
          <w:tcPr>
            <w:tcW w:w="2122" w:type="dxa"/>
            <w:vAlign w:val="center"/>
          </w:tcPr>
          <w:p w14:paraId="19B0FC9C" w14:textId="1362584A" w:rsidR="001D4B6D" w:rsidRPr="007E7024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b/>
                <w:bCs/>
                <w:lang w:eastAsia="cs-CZ"/>
              </w:rPr>
            </w:pPr>
            <w:r w:rsidRPr="007E7024">
              <w:rPr>
                <w:rFonts w:ascii="Arial" w:eastAsia="Calibri" w:hAnsi="Arial" w:cs="Arial"/>
                <w:b/>
                <w:bCs/>
                <w:lang w:eastAsia="cs-CZ"/>
              </w:rPr>
              <w:t>km</w:t>
            </w:r>
          </w:p>
        </w:tc>
        <w:tc>
          <w:tcPr>
            <w:tcW w:w="3685" w:type="dxa"/>
            <w:vAlign w:val="center"/>
          </w:tcPr>
          <w:p w14:paraId="35D7B953" w14:textId="61541488" w:rsidR="001D4B6D" w:rsidRPr="007E7024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b/>
                <w:bCs/>
                <w:lang w:eastAsia="cs-CZ"/>
              </w:rPr>
            </w:pPr>
            <w:r w:rsidRPr="007E7024">
              <w:rPr>
                <w:rFonts w:ascii="Arial" w:eastAsia="Calibri" w:hAnsi="Arial" w:cs="Arial"/>
                <w:b/>
                <w:bCs/>
                <w:lang w:eastAsia="cs-CZ"/>
              </w:rPr>
              <w:t xml:space="preserve">výsledek </w:t>
            </w:r>
            <w:r>
              <w:rPr>
                <w:rFonts w:ascii="Arial" w:eastAsia="Calibri" w:hAnsi="Arial" w:cs="Arial"/>
                <w:b/>
                <w:bCs/>
                <w:lang w:eastAsia="cs-CZ"/>
              </w:rPr>
              <w:t xml:space="preserve">21.03.2025 </w:t>
            </w:r>
            <w:r w:rsidRPr="007E7024">
              <w:rPr>
                <w:rFonts w:ascii="Arial" w:eastAsia="Calibri" w:hAnsi="Arial" w:cs="Arial"/>
                <w:b/>
                <w:bCs/>
                <w:lang w:eastAsia="cs-CZ"/>
              </w:rPr>
              <w:t>(MPa)</w:t>
            </w:r>
          </w:p>
        </w:tc>
        <w:tc>
          <w:tcPr>
            <w:tcW w:w="3255" w:type="dxa"/>
            <w:vAlign w:val="center"/>
          </w:tcPr>
          <w:p w14:paraId="2D18876B" w14:textId="00CA8AF9" w:rsidR="001D4B6D" w:rsidRPr="007E7024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b/>
                <w:bCs/>
                <w:lang w:eastAsia="cs-CZ"/>
              </w:rPr>
            </w:pPr>
            <w:r w:rsidRPr="007E7024">
              <w:rPr>
                <w:rFonts w:ascii="Arial" w:eastAsia="Calibri" w:hAnsi="Arial" w:cs="Arial"/>
                <w:b/>
                <w:bCs/>
                <w:lang w:eastAsia="cs-CZ"/>
              </w:rPr>
              <w:t xml:space="preserve">výsledek </w:t>
            </w:r>
            <w:r>
              <w:rPr>
                <w:rFonts w:ascii="Arial" w:eastAsia="Calibri" w:hAnsi="Arial" w:cs="Arial"/>
                <w:b/>
                <w:bCs/>
                <w:lang w:eastAsia="cs-CZ"/>
              </w:rPr>
              <w:t xml:space="preserve">25.03.2025 </w:t>
            </w:r>
            <w:r w:rsidRPr="007E7024">
              <w:rPr>
                <w:rFonts w:ascii="Arial" w:eastAsia="Calibri" w:hAnsi="Arial" w:cs="Arial"/>
                <w:b/>
                <w:bCs/>
                <w:lang w:eastAsia="cs-CZ"/>
              </w:rPr>
              <w:t>(MPa)</w:t>
            </w:r>
          </w:p>
        </w:tc>
      </w:tr>
      <w:tr w:rsidR="001D4B6D" w14:paraId="31A803B4" w14:textId="3FB9905B" w:rsidTr="001D4B6D">
        <w:trPr>
          <w:jc w:val="center"/>
        </w:trPr>
        <w:tc>
          <w:tcPr>
            <w:tcW w:w="2122" w:type="dxa"/>
            <w:vAlign w:val="center"/>
          </w:tcPr>
          <w:p w14:paraId="442253F9" w14:textId="5A3826FF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0,260</w:t>
            </w:r>
          </w:p>
        </w:tc>
        <w:tc>
          <w:tcPr>
            <w:tcW w:w="3685" w:type="dxa"/>
            <w:vAlign w:val="center"/>
          </w:tcPr>
          <w:p w14:paraId="73FC5078" w14:textId="12EDC19A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21,0</w:t>
            </w:r>
          </w:p>
        </w:tc>
        <w:tc>
          <w:tcPr>
            <w:tcW w:w="3255" w:type="dxa"/>
          </w:tcPr>
          <w:p w14:paraId="4CE3C3FB" w14:textId="4393465C" w:rsidR="001D4B6D" w:rsidRDefault="00217DAF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-</w:t>
            </w:r>
          </w:p>
        </w:tc>
      </w:tr>
      <w:tr w:rsidR="001D4B6D" w14:paraId="6AE56A93" w14:textId="6FCCA3F6" w:rsidTr="001D4B6D">
        <w:trPr>
          <w:jc w:val="center"/>
        </w:trPr>
        <w:tc>
          <w:tcPr>
            <w:tcW w:w="2122" w:type="dxa"/>
            <w:vAlign w:val="center"/>
          </w:tcPr>
          <w:p w14:paraId="15A2F0D4" w14:textId="64915013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0,300</w:t>
            </w:r>
          </w:p>
        </w:tc>
        <w:tc>
          <w:tcPr>
            <w:tcW w:w="3685" w:type="dxa"/>
            <w:vAlign w:val="center"/>
          </w:tcPr>
          <w:p w14:paraId="26FD9FBA" w14:textId="728D9A9E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73,4</w:t>
            </w:r>
          </w:p>
        </w:tc>
        <w:tc>
          <w:tcPr>
            <w:tcW w:w="3255" w:type="dxa"/>
          </w:tcPr>
          <w:p w14:paraId="18BB03A3" w14:textId="03FF18AF" w:rsidR="001D4B6D" w:rsidRDefault="00217DAF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-</w:t>
            </w:r>
          </w:p>
        </w:tc>
      </w:tr>
      <w:tr w:rsidR="001D4B6D" w14:paraId="1B732178" w14:textId="4B244E84" w:rsidTr="001D4B6D">
        <w:trPr>
          <w:jc w:val="center"/>
        </w:trPr>
        <w:tc>
          <w:tcPr>
            <w:tcW w:w="2122" w:type="dxa"/>
            <w:vAlign w:val="center"/>
          </w:tcPr>
          <w:p w14:paraId="7E367898" w14:textId="10C4CB57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0,380</w:t>
            </w:r>
          </w:p>
        </w:tc>
        <w:tc>
          <w:tcPr>
            <w:tcW w:w="3685" w:type="dxa"/>
            <w:vAlign w:val="center"/>
          </w:tcPr>
          <w:p w14:paraId="0ABD4E57" w14:textId="20BE0C24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38,3</w:t>
            </w:r>
          </w:p>
        </w:tc>
        <w:tc>
          <w:tcPr>
            <w:tcW w:w="3255" w:type="dxa"/>
          </w:tcPr>
          <w:p w14:paraId="4AE506B4" w14:textId="55FB8DDF" w:rsidR="001D4B6D" w:rsidRDefault="007441A7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15,1</w:t>
            </w:r>
          </w:p>
        </w:tc>
      </w:tr>
      <w:tr w:rsidR="001D4B6D" w14:paraId="75E029F0" w14:textId="7EE002E9" w:rsidTr="001D4B6D">
        <w:trPr>
          <w:jc w:val="center"/>
        </w:trPr>
        <w:tc>
          <w:tcPr>
            <w:tcW w:w="2122" w:type="dxa"/>
            <w:vAlign w:val="center"/>
          </w:tcPr>
          <w:p w14:paraId="2AD7C579" w14:textId="2F1EE2F7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0,500</w:t>
            </w:r>
          </w:p>
        </w:tc>
        <w:tc>
          <w:tcPr>
            <w:tcW w:w="3685" w:type="dxa"/>
            <w:vAlign w:val="center"/>
          </w:tcPr>
          <w:p w14:paraId="32BF745F" w14:textId="46F9D794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20,8</w:t>
            </w:r>
          </w:p>
        </w:tc>
        <w:tc>
          <w:tcPr>
            <w:tcW w:w="3255" w:type="dxa"/>
          </w:tcPr>
          <w:p w14:paraId="72DCB2DB" w14:textId="31102AB2" w:rsidR="001D4B6D" w:rsidRDefault="007441A7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38,3</w:t>
            </w:r>
          </w:p>
        </w:tc>
      </w:tr>
      <w:tr w:rsidR="001D4B6D" w14:paraId="4F0CF2D2" w14:textId="456F4568" w:rsidTr="001D4B6D">
        <w:trPr>
          <w:jc w:val="center"/>
        </w:trPr>
        <w:tc>
          <w:tcPr>
            <w:tcW w:w="2122" w:type="dxa"/>
            <w:vAlign w:val="center"/>
          </w:tcPr>
          <w:p w14:paraId="33B5DCB1" w14:textId="4CB4FF21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0,600</w:t>
            </w:r>
          </w:p>
        </w:tc>
        <w:tc>
          <w:tcPr>
            <w:tcW w:w="3685" w:type="dxa"/>
            <w:vAlign w:val="center"/>
          </w:tcPr>
          <w:p w14:paraId="62E0398E" w14:textId="2B1067FD" w:rsidR="001D4B6D" w:rsidRDefault="001D4B6D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18,5</w:t>
            </w:r>
          </w:p>
        </w:tc>
        <w:tc>
          <w:tcPr>
            <w:tcW w:w="3255" w:type="dxa"/>
          </w:tcPr>
          <w:p w14:paraId="58C68F28" w14:textId="6C629C35" w:rsidR="001D4B6D" w:rsidRDefault="00217DAF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-</w:t>
            </w:r>
          </w:p>
        </w:tc>
      </w:tr>
      <w:tr w:rsidR="00217DAF" w14:paraId="55BDD3A7" w14:textId="77777777" w:rsidTr="001D4B6D">
        <w:trPr>
          <w:jc w:val="center"/>
        </w:trPr>
        <w:tc>
          <w:tcPr>
            <w:tcW w:w="2122" w:type="dxa"/>
            <w:vAlign w:val="center"/>
          </w:tcPr>
          <w:p w14:paraId="59672306" w14:textId="5D7D6339" w:rsidR="00217DAF" w:rsidRDefault="00217DAF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0,770</w:t>
            </w:r>
          </w:p>
        </w:tc>
        <w:tc>
          <w:tcPr>
            <w:tcW w:w="3685" w:type="dxa"/>
            <w:vAlign w:val="center"/>
          </w:tcPr>
          <w:p w14:paraId="64B78840" w14:textId="664D6E74" w:rsidR="00217DAF" w:rsidRDefault="00217DAF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-</w:t>
            </w:r>
          </w:p>
        </w:tc>
        <w:tc>
          <w:tcPr>
            <w:tcW w:w="3255" w:type="dxa"/>
          </w:tcPr>
          <w:p w14:paraId="6FF2EEBE" w14:textId="7C5865FC" w:rsidR="00217DAF" w:rsidRDefault="00217DAF" w:rsidP="001D4B6D">
            <w:pPr>
              <w:pStyle w:val="Odstavecseseznamem"/>
              <w:tabs>
                <w:tab w:val="right" w:pos="8931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108,6</w:t>
            </w:r>
          </w:p>
        </w:tc>
      </w:tr>
    </w:tbl>
    <w:p w14:paraId="2DC72A67" w14:textId="5DCF613A" w:rsidR="008A40D0" w:rsidRPr="008A40D0" w:rsidRDefault="00C5342C" w:rsidP="00DC2C6C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Vzhledem k výše uvedeným</w:t>
      </w:r>
      <w:r w:rsidR="00322085">
        <w:rPr>
          <w:rFonts w:ascii="Arial" w:eastAsia="Calibri" w:hAnsi="Arial" w:cs="Arial"/>
          <w:lang w:eastAsia="cs-CZ"/>
        </w:rPr>
        <w:t xml:space="preserve"> </w:t>
      </w:r>
      <w:r w:rsidR="008A40D0" w:rsidRPr="008A40D0">
        <w:rPr>
          <w:rFonts w:ascii="Arial" w:eastAsia="Calibri" w:hAnsi="Arial" w:cs="Arial"/>
          <w:lang w:eastAsia="cs-CZ"/>
        </w:rPr>
        <w:t>výsledků</w:t>
      </w:r>
      <w:r>
        <w:rPr>
          <w:rFonts w:ascii="Arial" w:eastAsia="Calibri" w:hAnsi="Arial" w:cs="Arial"/>
          <w:lang w:eastAsia="cs-CZ"/>
        </w:rPr>
        <w:t>m statických</w:t>
      </w:r>
      <w:r w:rsidR="00120242">
        <w:rPr>
          <w:rFonts w:ascii="Arial" w:eastAsia="Calibri" w:hAnsi="Arial" w:cs="Arial"/>
          <w:lang w:eastAsia="cs-CZ"/>
        </w:rPr>
        <w:t xml:space="preserve"> zátěžových</w:t>
      </w:r>
      <w:r>
        <w:rPr>
          <w:rFonts w:ascii="Arial" w:eastAsia="Calibri" w:hAnsi="Arial" w:cs="Arial"/>
          <w:lang w:eastAsia="cs-CZ"/>
        </w:rPr>
        <w:t xml:space="preserve"> zkoušek</w:t>
      </w:r>
      <w:r w:rsidR="008A40D0" w:rsidRPr="008A40D0">
        <w:rPr>
          <w:rFonts w:ascii="Arial" w:eastAsia="Calibri" w:hAnsi="Arial" w:cs="Arial"/>
          <w:lang w:eastAsia="cs-CZ"/>
        </w:rPr>
        <w:t xml:space="preserve"> není v tuto chvíli možné pokračovat v pracích podle harmonogramu postupu prací předloženého Zhotovitelem dne 06.03.2025.</w:t>
      </w:r>
      <w:r w:rsidR="008A40D0">
        <w:rPr>
          <w:rFonts w:ascii="Arial" w:eastAsia="Calibri" w:hAnsi="Arial" w:cs="Arial"/>
          <w:lang w:eastAsia="cs-CZ"/>
        </w:rPr>
        <w:t xml:space="preserve"> </w:t>
      </w:r>
      <w:r w:rsidR="00AA39D4">
        <w:rPr>
          <w:rFonts w:ascii="Arial" w:eastAsia="Calibri" w:hAnsi="Arial" w:cs="Arial"/>
          <w:lang w:eastAsia="cs-CZ"/>
        </w:rPr>
        <w:t>Ne</w:t>
      </w:r>
      <w:r w:rsidR="00223F60">
        <w:rPr>
          <w:rFonts w:ascii="Arial" w:eastAsia="Calibri" w:hAnsi="Arial" w:cs="Arial"/>
          <w:lang w:eastAsia="cs-CZ"/>
        </w:rPr>
        <w:t>ní tedy možné</w:t>
      </w:r>
      <w:r w:rsidR="00AA39D4">
        <w:rPr>
          <w:rFonts w:ascii="Arial" w:eastAsia="Calibri" w:hAnsi="Arial" w:cs="Arial"/>
          <w:lang w:eastAsia="cs-CZ"/>
        </w:rPr>
        <w:t xml:space="preserve"> dokončit ani </w:t>
      </w:r>
      <w:r w:rsidR="00223F60">
        <w:rPr>
          <w:rFonts w:ascii="Arial" w:eastAsia="Calibri" w:hAnsi="Arial" w:cs="Arial"/>
          <w:lang w:eastAsia="cs-CZ"/>
        </w:rPr>
        <w:t xml:space="preserve">zbývající </w:t>
      </w:r>
      <w:r w:rsidR="00AA39D4">
        <w:rPr>
          <w:rFonts w:ascii="Arial" w:eastAsia="Calibri" w:hAnsi="Arial" w:cs="Arial"/>
          <w:lang w:eastAsia="cs-CZ"/>
        </w:rPr>
        <w:t>úsek</w:t>
      </w:r>
      <w:r w:rsidR="00223F60">
        <w:rPr>
          <w:rFonts w:ascii="Arial" w:eastAsia="Calibri" w:hAnsi="Arial" w:cs="Arial"/>
          <w:lang w:eastAsia="cs-CZ"/>
        </w:rPr>
        <w:t xml:space="preserve"> (0,690 – 0,735 km) účelové komunikace C69, který je napojením komunikace C69 na komunikaci C48.</w:t>
      </w:r>
      <w:r w:rsidR="001E6931">
        <w:rPr>
          <w:rFonts w:ascii="Arial" w:eastAsia="Calibri" w:hAnsi="Arial" w:cs="Arial"/>
          <w:lang w:eastAsia="cs-CZ"/>
        </w:rPr>
        <w:t xml:space="preserve"> Objednatel a </w:t>
      </w:r>
      <w:r w:rsidR="001E6931">
        <w:rPr>
          <w:rFonts w:ascii="Arial" w:eastAsia="Calibri" w:hAnsi="Arial" w:cs="Arial"/>
          <w:lang w:eastAsia="cs-CZ"/>
        </w:rPr>
        <w:lastRenderedPageBreak/>
        <w:t xml:space="preserve">Zhotovitel tak </w:t>
      </w:r>
      <w:r w:rsidR="00843AA0">
        <w:rPr>
          <w:rFonts w:ascii="Arial" w:eastAsia="Calibri" w:hAnsi="Arial" w:cs="Arial"/>
          <w:lang w:eastAsia="cs-CZ"/>
        </w:rPr>
        <w:t xml:space="preserve">z důvodu </w:t>
      </w:r>
      <w:r>
        <w:rPr>
          <w:rFonts w:ascii="Arial" w:eastAsia="Calibri" w:hAnsi="Arial" w:cs="Arial"/>
          <w:lang w:eastAsia="cs-CZ"/>
        </w:rPr>
        <w:t>těchto nepříznivých výsledků statických</w:t>
      </w:r>
      <w:r w:rsidR="001441D0">
        <w:rPr>
          <w:rFonts w:ascii="Arial" w:eastAsia="Calibri" w:hAnsi="Arial" w:cs="Arial"/>
          <w:lang w:eastAsia="cs-CZ"/>
        </w:rPr>
        <w:t xml:space="preserve"> zátěžových</w:t>
      </w:r>
      <w:r>
        <w:rPr>
          <w:rFonts w:ascii="Arial" w:eastAsia="Calibri" w:hAnsi="Arial" w:cs="Arial"/>
          <w:lang w:eastAsia="cs-CZ"/>
        </w:rPr>
        <w:t xml:space="preserve"> zkoušek a </w:t>
      </w:r>
      <w:r w:rsidR="00843AA0" w:rsidRPr="0095297C">
        <w:rPr>
          <w:rFonts w:ascii="Arial" w:eastAsia="Calibri" w:hAnsi="Arial" w:cs="Arial"/>
          <w:lang w:eastAsia="cs-CZ"/>
        </w:rPr>
        <w:t xml:space="preserve">nutnosti </w:t>
      </w:r>
      <w:r w:rsidR="003D134D" w:rsidRPr="0003455B">
        <w:rPr>
          <w:rFonts w:ascii="Arial" w:eastAsia="Times New Roman" w:hAnsi="Arial" w:cs="Arial"/>
          <w:lang w:eastAsia="cs-CZ"/>
        </w:rPr>
        <w:t>stanovení vhodného řešení zvýšení únosnosti</w:t>
      </w:r>
      <w:r w:rsidR="00120242">
        <w:rPr>
          <w:rFonts w:ascii="Arial" w:eastAsia="Times New Roman" w:hAnsi="Arial" w:cs="Arial"/>
          <w:lang w:eastAsia="cs-CZ"/>
        </w:rPr>
        <w:t xml:space="preserve"> zemních</w:t>
      </w:r>
      <w:r w:rsidR="003D134D" w:rsidRPr="0003455B">
        <w:rPr>
          <w:rFonts w:ascii="Arial" w:eastAsia="Times New Roman" w:hAnsi="Arial" w:cs="Arial"/>
          <w:lang w:eastAsia="cs-CZ"/>
        </w:rPr>
        <w:t xml:space="preserve"> plání</w:t>
      </w:r>
      <w:r w:rsidR="003D134D">
        <w:rPr>
          <w:rFonts w:ascii="Arial" w:eastAsia="Calibri" w:hAnsi="Arial" w:cs="Arial"/>
          <w:lang w:eastAsia="cs-CZ"/>
        </w:rPr>
        <w:t xml:space="preserve"> </w:t>
      </w:r>
      <w:r w:rsidR="00810453">
        <w:rPr>
          <w:rFonts w:ascii="Arial" w:eastAsia="Calibri" w:hAnsi="Arial" w:cs="Arial"/>
          <w:lang w:eastAsia="cs-CZ"/>
        </w:rPr>
        <w:t xml:space="preserve">uzavřeli </w:t>
      </w:r>
      <w:r w:rsidR="001E6931">
        <w:rPr>
          <w:rFonts w:ascii="Arial" w:eastAsia="Calibri" w:hAnsi="Arial" w:cs="Arial"/>
          <w:lang w:eastAsia="cs-CZ"/>
        </w:rPr>
        <w:t>Dohodu o dočasném přerušení prací od 26.03.2025</w:t>
      </w:r>
      <w:r w:rsidR="0019728A">
        <w:rPr>
          <w:rFonts w:ascii="Arial" w:eastAsia="Calibri" w:hAnsi="Arial" w:cs="Arial"/>
          <w:lang w:eastAsia="cs-CZ"/>
        </w:rPr>
        <w:t xml:space="preserve"> </w:t>
      </w:r>
      <w:r w:rsidR="0019728A" w:rsidRPr="00B14C3D">
        <w:rPr>
          <w:rFonts w:ascii="Arial" w:eastAsia="Calibri" w:hAnsi="Arial" w:cs="Arial"/>
          <w:lang w:eastAsia="cs-CZ"/>
        </w:rPr>
        <w:t>do 1</w:t>
      </w:r>
      <w:r w:rsidR="00B14C3D" w:rsidRPr="00B14C3D">
        <w:rPr>
          <w:rFonts w:ascii="Arial" w:eastAsia="Calibri" w:hAnsi="Arial" w:cs="Arial"/>
          <w:lang w:eastAsia="cs-CZ"/>
        </w:rPr>
        <w:t>1</w:t>
      </w:r>
      <w:r w:rsidR="0019728A" w:rsidRPr="00B14C3D">
        <w:rPr>
          <w:rFonts w:ascii="Arial" w:eastAsia="Calibri" w:hAnsi="Arial" w:cs="Arial"/>
          <w:lang w:eastAsia="cs-CZ"/>
        </w:rPr>
        <w:t>.04.2025</w:t>
      </w:r>
      <w:r w:rsidR="00072967" w:rsidRPr="00B14C3D">
        <w:rPr>
          <w:rFonts w:ascii="Arial" w:eastAsia="Calibri" w:hAnsi="Arial" w:cs="Arial"/>
          <w:lang w:eastAsia="cs-CZ"/>
        </w:rPr>
        <w:t>.</w:t>
      </w:r>
    </w:p>
    <w:p w14:paraId="128EA13E" w14:textId="6D7EE564" w:rsidR="00D218F0" w:rsidRPr="00D5164E" w:rsidRDefault="00DC2C6C" w:rsidP="00DA1328">
      <w:pPr>
        <w:pStyle w:val="Odstavecseseznamem"/>
        <w:numPr>
          <w:ilvl w:val="0"/>
          <w:numId w:val="5"/>
        </w:numPr>
        <w:tabs>
          <w:tab w:val="right" w:pos="9072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>Vzhledem ke skutečnostem, které jsou uvedeny v </w:t>
      </w:r>
      <w:r w:rsidR="001E7416">
        <w:rPr>
          <w:rFonts w:ascii="Arial" w:eastAsia="Arial" w:hAnsi="Arial" w:cs="Arial"/>
        </w:rPr>
        <w:t>Č</w:t>
      </w:r>
      <w:r>
        <w:rPr>
          <w:rFonts w:ascii="Arial" w:eastAsia="Arial" w:hAnsi="Arial" w:cs="Arial"/>
        </w:rPr>
        <w:t>l. II odst. 1 tohoto Dodatku</w:t>
      </w:r>
      <w:r w:rsidR="00DD464A">
        <w:rPr>
          <w:rFonts w:ascii="Arial" w:eastAsia="Arial" w:hAnsi="Arial" w:cs="Arial"/>
        </w:rPr>
        <w:t>,</w:t>
      </w:r>
      <w:r w:rsidR="00D5164E">
        <w:rPr>
          <w:rFonts w:ascii="Arial" w:eastAsia="Arial" w:hAnsi="Arial" w:cs="Arial"/>
        </w:rPr>
        <w:t xml:space="preserve"> byl mezi Smluvními stranami dohodnut posun termínů předání díla uvedených ve Smlouvě v </w:t>
      </w:r>
      <w:r w:rsidR="001E7416">
        <w:rPr>
          <w:rFonts w:ascii="Arial" w:eastAsia="Arial" w:hAnsi="Arial" w:cs="Arial"/>
        </w:rPr>
        <w:t>Č</w:t>
      </w:r>
      <w:r w:rsidR="00D5164E">
        <w:rPr>
          <w:rFonts w:ascii="Arial" w:eastAsia="Arial" w:hAnsi="Arial" w:cs="Arial"/>
        </w:rPr>
        <w:t>l. V bodě 4., a to následovně:</w:t>
      </w:r>
    </w:p>
    <w:p w14:paraId="01F3042E" w14:textId="77777777" w:rsidR="001F6DD6" w:rsidRDefault="001F6DD6" w:rsidP="008A14EE">
      <w:pPr>
        <w:autoSpaceDE w:val="0"/>
        <w:autoSpaceDN w:val="0"/>
        <w:adjustRightInd w:val="0"/>
        <w:ind w:firstLine="284"/>
        <w:rPr>
          <w:rFonts w:ascii="ArialMT" w:hAnsi="ArialMT" w:cs="ArialMT"/>
        </w:rPr>
      </w:pPr>
      <w:r>
        <w:rPr>
          <w:rFonts w:ascii="ArialMT" w:hAnsi="ArialMT" w:cs="ArialMT"/>
        </w:rPr>
        <w:t xml:space="preserve">c. Lhůta pro dokončení stavebních prací: </w:t>
      </w:r>
    </w:p>
    <w:p w14:paraId="765A29AC" w14:textId="062DEB83" w:rsidR="001F6DD6" w:rsidRDefault="001F6DD6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709"/>
        <w:rPr>
          <w:rFonts w:ascii="ArialMT" w:hAnsi="ArialMT" w:cs="ArialMT"/>
        </w:rPr>
      </w:pPr>
      <w:r>
        <w:rPr>
          <w:rFonts w:ascii="ArialMT" w:hAnsi="ArialMT" w:cs="ArialMT"/>
        </w:rPr>
        <w:t xml:space="preserve">původní termín: </w:t>
      </w:r>
      <w:r w:rsidR="008E5593">
        <w:rPr>
          <w:rFonts w:ascii="ArialMT" w:hAnsi="ArialMT" w:cs="ArialMT"/>
        </w:rPr>
        <w:tab/>
      </w:r>
      <w:r w:rsidR="008E5593" w:rsidRPr="008E5593">
        <w:rPr>
          <w:rFonts w:ascii="Arial-BoldMT" w:hAnsi="Arial-BoldMT" w:cs="Arial-BoldMT"/>
        </w:rPr>
        <w:t>30.04.2025</w:t>
      </w:r>
    </w:p>
    <w:p w14:paraId="7BFDA5EA" w14:textId="2AB0BE2F" w:rsidR="001F6DD6" w:rsidRDefault="001F6DD6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709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nový termín: </w:t>
      </w:r>
      <w:r w:rsidR="008E5593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>30.0</w:t>
      </w:r>
      <w:r w:rsidR="008E5593">
        <w:rPr>
          <w:rFonts w:ascii="Arial-BoldMT" w:hAnsi="Arial-BoldMT" w:cs="Arial-BoldMT"/>
          <w:b/>
          <w:bCs/>
        </w:rPr>
        <w:t>5</w:t>
      </w:r>
      <w:r>
        <w:rPr>
          <w:rFonts w:ascii="Arial-BoldMT" w:hAnsi="Arial-BoldMT" w:cs="Arial-BoldMT"/>
          <w:b/>
          <w:bCs/>
        </w:rPr>
        <w:t>.2025</w:t>
      </w:r>
    </w:p>
    <w:p w14:paraId="46D50700" w14:textId="77777777" w:rsidR="001F6DD6" w:rsidRDefault="001F6DD6" w:rsidP="00524C1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CD2FAB8" w14:textId="62F4079D" w:rsidR="001F6DD6" w:rsidRDefault="001F6DD6" w:rsidP="00524C1C">
      <w:pPr>
        <w:tabs>
          <w:tab w:val="left" w:pos="3969"/>
        </w:tabs>
        <w:autoSpaceDE w:val="0"/>
        <w:autoSpaceDN w:val="0"/>
        <w:adjustRightInd w:val="0"/>
        <w:spacing w:line="240" w:lineRule="auto"/>
        <w:ind w:firstLine="284"/>
        <w:rPr>
          <w:rFonts w:ascii="ArialMT" w:hAnsi="ArialMT" w:cs="ArialMT"/>
        </w:rPr>
      </w:pPr>
      <w:r>
        <w:rPr>
          <w:rFonts w:ascii="ArialMT" w:hAnsi="ArialMT" w:cs="ArialMT"/>
        </w:rPr>
        <w:t>d. Lhůta pro dokončení výsadby zeleně:</w:t>
      </w:r>
    </w:p>
    <w:p w14:paraId="67EB4361" w14:textId="597CD063" w:rsidR="008E5593" w:rsidRDefault="001F6DD6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709"/>
        <w:rPr>
          <w:rFonts w:ascii="ArialMT" w:hAnsi="ArialMT" w:cs="ArialMT"/>
        </w:rPr>
      </w:pPr>
      <w:r>
        <w:rPr>
          <w:rFonts w:ascii="ArialMT" w:hAnsi="ArialMT" w:cs="ArialMT"/>
        </w:rPr>
        <w:t xml:space="preserve">původní termín: </w:t>
      </w:r>
      <w:r w:rsidR="008E5593">
        <w:rPr>
          <w:rFonts w:ascii="ArialMT" w:hAnsi="ArialMT" w:cs="ArialMT"/>
        </w:rPr>
        <w:tab/>
      </w:r>
      <w:r w:rsidR="008E5593" w:rsidRPr="008E5593">
        <w:rPr>
          <w:rFonts w:ascii="Arial-BoldMT" w:hAnsi="Arial-BoldMT" w:cs="Arial-BoldMT"/>
        </w:rPr>
        <w:t>30.04.2025</w:t>
      </w:r>
    </w:p>
    <w:p w14:paraId="173F4C2D" w14:textId="24535277" w:rsidR="00D5164E" w:rsidRPr="008E5593" w:rsidRDefault="001F6DD6" w:rsidP="00455199">
      <w:pPr>
        <w:tabs>
          <w:tab w:val="left" w:pos="3828"/>
        </w:tabs>
        <w:autoSpaceDE w:val="0"/>
        <w:autoSpaceDN w:val="0"/>
        <w:adjustRightInd w:val="0"/>
        <w:ind w:left="709"/>
        <w:rPr>
          <w:rFonts w:ascii="ArialMT" w:hAnsi="ArialMT" w:cs="ArialMT"/>
        </w:rPr>
      </w:pPr>
      <w:r w:rsidRPr="008E5593">
        <w:rPr>
          <w:rFonts w:ascii="Arial-BoldMT" w:hAnsi="Arial-BoldMT" w:cs="Arial-BoldMT"/>
          <w:b/>
          <w:bCs/>
        </w:rPr>
        <w:t xml:space="preserve">nový termín: </w:t>
      </w:r>
      <w:r w:rsidR="008E5593">
        <w:rPr>
          <w:rFonts w:ascii="Arial-BoldMT" w:hAnsi="Arial-BoldMT" w:cs="Arial-BoldMT"/>
          <w:b/>
          <w:bCs/>
        </w:rPr>
        <w:tab/>
      </w:r>
      <w:r w:rsidRPr="008E5593">
        <w:rPr>
          <w:rFonts w:ascii="Arial-BoldMT" w:hAnsi="Arial-BoldMT" w:cs="Arial-BoldMT"/>
          <w:b/>
          <w:bCs/>
        </w:rPr>
        <w:t>30.0</w:t>
      </w:r>
      <w:r w:rsidR="008E5593">
        <w:rPr>
          <w:rFonts w:ascii="Arial-BoldMT" w:hAnsi="Arial-BoldMT" w:cs="Arial-BoldMT"/>
          <w:b/>
          <w:bCs/>
        </w:rPr>
        <w:t>5</w:t>
      </w:r>
      <w:r w:rsidRPr="008E5593">
        <w:rPr>
          <w:rFonts w:ascii="Arial-BoldMT" w:hAnsi="Arial-BoldMT" w:cs="Arial-BoldMT"/>
          <w:b/>
          <w:bCs/>
        </w:rPr>
        <w:t>.2025</w:t>
      </w:r>
    </w:p>
    <w:p w14:paraId="1FD08E54" w14:textId="5B61A46F" w:rsidR="002A51F5" w:rsidRPr="005B142D" w:rsidRDefault="00524C1C" w:rsidP="005B142D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>V návaznosti na výše uvedené</w:t>
      </w:r>
      <w:r w:rsidR="00C86751">
        <w:rPr>
          <w:rFonts w:ascii="Arial" w:eastAsia="Arial" w:hAnsi="Arial" w:cs="Arial"/>
        </w:rPr>
        <w:t xml:space="preserve"> dochází</w:t>
      </w:r>
      <w:r w:rsidR="00DC2C6C">
        <w:rPr>
          <w:rFonts w:ascii="Arial" w:eastAsia="Arial" w:hAnsi="Arial" w:cs="Arial"/>
        </w:rPr>
        <w:t xml:space="preserve"> </w:t>
      </w:r>
      <w:r w:rsidR="004B36CD">
        <w:rPr>
          <w:rFonts w:ascii="Arial" w:eastAsia="Arial" w:hAnsi="Arial" w:cs="Arial"/>
        </w:rPr>
        <w:t xml:space="preserve">také </w:t>
      </w:r>
      <w:r w:rsidR="00DC2C6C">
        <w:rPr>
          <w:rFonts w:ascii="Arial" w:eastAsia="Arial" w:hAnsi="Arial" w:cs="Arial"/>
        </w:rPr>
        <w:t>k</w:t>
      </w:r>
      <w:r w:rsidR="005B142D">
        <w:rPr>
          <w:rFonts w:ascii="Arial" w:eastAsia="Arial" w:hAnsi="Arial" w:cs="Arial"/>
        </w:rPr>
        <w:t> </w:t>
      </w:r>
      <w:r w:rsidR="00DC2C6C">
        <w:rPr>
          <w:rFonts w:ascii="Arial" w:eastAsia="Arial" w:hAnsi="Arial" w:cs="Arial"/>
        </w:rPr>
        <w:t>úpravě</w:t>
      </w:r>
      <w:r w:rsidR="005B142D">
        <w:rPr>
          <w:rFonts w:ascii="Arial" w:eastAsia="Arial" w:hAnsi="Arial" w:cs="Arial"/>
        </w:rPr>
        <w:t xml:space="preserve"> lhůt pro plnění</w:t>
      </w:r>
      <w:r w:rsidR="00DC2C6C">
        <w:rPr>
          <w:rFonts w:ascii="Arial" w:eastAsia="Arial" w:hAnsi="Arial" w:cs="Arial"/>
        </w:rPr>
        <w:t xml:space="preserve"> </w:t>
      </w:r>
      <w:r w:rsidR="00736AB2">
        <w:rPr>
          <w:rFonts w:ascii="Arial" w:eastAsia="Arial" w:hAnsi="Arial" w:cs="Arial"/>
        </w:rPr>
        <w:t>některých uzlových bodů, které jsou uvedeny v Čl. V, bodu 5 Smlouvy</w:t>
      </w:r>
      <w:r w:rsidR="005B142D">
        <w:rPr>
          <w:rFonts w:ascii="Arial" w:eastAsia="Arial" w:hAnsi="Arial" w:cs="Arial"/>
        </w:rPr>
        <w:t>, a to takto:</w:t>
      </w:r>
    </w:p>
    <w:p w14:paraId="64A25A7A" w14:textId="41803D21" w:rsidR="00DC1015" w:rsidRDefault="002A51F5" w:rsidP="00524C1C">
      <w:pPr>
        <w:autoSpaceDE w:val="0"/>
        <w:autoSpaceDN w:val="0"/>
        <w:adjustRightInd w:val="0"/>
        <w:spacing w:line="240" w:lineRule="auto"/>
        <w:ind w:left="284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Zhotovení asfaltového krytu vozovky – polní cesty C69</w:t>
      </w:r>
      <w:r>
        <w:rPr>
          <w:rFonts w:ascii="ArialMT" w:hAnsi="ArialMT" w:cs="ArialMT"/>
        </w:rPr>
        <w:t xml:space="preserve"> </w:t>
      </w:r>
    </w:p>
    <w:p w14:paraId="60B5F60A" w14:textId="7A411EA7" w:rsidR="002A51F5" w:rsidRDefault="00DC1015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původní </w:t>
      </w:r>
      <w:r w:rsidR="002A51F5">
        <w:rPr>
          <w:rFonts w:ascii="ArialMT" w:hAnsi="ArialMT" w:cs="ArialMT"/>
        </w:rPr>
        <w:t xml:space="preserve">lhůta pro plnění do: </w:t>
      </w:r>
      <w:r w:rsidR="00F95E2F">
        <w:rPr>
          <w:rFonts w:ascii="ArialMT" w:hAnsi="ArialMT" w:cs="ArialMT"/>
        </w:rPr>
        <w:tab/>
      </w:r>
      <w:r w:rsidR="002A51F5" w:rsidRPr="00524C1C">
        <w:rPr>
          <w:rFonts w:ascii="Arial-BoldMT" w:hAnsi="Arial-BoldMT" w:cs="Arial-BoldMT"/>
        </w:rPr>
        <w:t>243 dnů</w:t>
      </w:r>
      <w:r w:rsidR="002A51F5">
        <w:rPr>
          <w:rFonts w:ascii="Arial-BoldMT" w:hAnsi="Arial-BoldMT" w:cs="Arial-BoldMT"/>
          <w:b/>
          <w:bCs/>
        </w:rPr>
        <w:t xml:space="preserve"> </w:t>
      </w:r>
      <w:r w:rsidR="002A51F5">
        <w:rPr>
          <w:rFonts w:ascii="ArialMT" w:hAnsi="ArialMT" w:cs="ArialMT"/>
        </w:rPr>
        <w:t>od nabytí účinnosti smlouvy</w:t>
      </w:r>
      <w:r w:rsidR="008A14EE">
        <w:rPr>
          <w:rFonts w:ascii="ArialMT" w:hAnsi="ArialMT" w:cs="ArialMT"/>
        </w:rPr>
        <w:t xml:space="preserve"> (31.03.2025)</w:t>
      </w:r>
    </w:p>
    <w:p w14:paraId="56C80678" w14:textId="3A94FA60" w:rsidR="00F95E2F" w:rsidRPr="002A51F5" w:rsidRDefault="00F95E2F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567"/>
        <w:rPr>
          <w:rFonts w:ascii="Arial-BoldMT" w:hAnsi="Arial-BoldMT" w:cs="Arial-BoldMT"/>
          <w:b/>
          <w:bCs/>
        </w:rPr>
      </w:pPr>
      <w:r w:rsidRPr="00455199">
        <w:rPr>
          <w:rFonts w:ascii="ArialMT" w:hAnsi="ArialMT" w:cs="ArialMT"/>
          <w:b/>
          <w:bCs/>
        </w:rPr>
        <w:t>nová lhůta pro plnění do:</w:t>
      </w:r>
      <w:r w:rsidRPr="00455199">
        <w:rPr>
          <w:rFonts w:ascii="ArialMT" w:hAnsi="ArialMT" w:cs="ArialMT"/>
          <w:b/>
          <w:bCs/>
        </w:rPr>
        <w:tab/>
      </w:r>
      <w:r w:rsidR="00AB0F77" w:rsidRPr="00455199">
        <w:rPr>
          <w:rFonts w:ascii="ArialMT" w:hAnsi="ArialMT" w:cs="ArialMT"/>
          <w:b/>
          <w:bCs/>
        </w:rPr>
        <w:t>296 dnů od nabytí účinnosti smlouvy (23.05.2025)</w:t>
      </w:r>
    </w:p>
    <w:p w14:paraId="1E2C12A4" w14:textId="77777777" w:rsidR="002A51F5" w:rsidRDefault="002A51F5" w:rsidP="00524C1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BD27406" w14:textId="77777777" w:rsidR="00F95E2F" w:rsidRDefault="002A51F5" w:rsidP="00524C1C">
      <w:pPr>
        <w:tabs>
          <w:tab w:val="left" w:pos="3969"/>
        </w:tabs>
        <w:autoSpaceDE w:val="0"/>
        <w:autoSpaceDN w:val="0"/>
        <w:adjustRightInd w:val="0"/>
        <w:spacing w:line="240" w:lineRule="auto"/>
        <w:ind w:left="284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Zhotovení asfaltového krytu vozovky – polní cesty C48 </w:t>
      </w:r>
    </w:p>
    <w:p w14:paraId="62B0BB71" w14:textId="232DFBC5" w:rsidR="002A51F5" w:rsidRDefault="00F95E2F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původní </w:t>
      </w:r>
      <w:r w:rsidR="002A51F5">
        <w:rPr>
          <w:rFonts w:ascii="ArialMT" w:hAnsi="ArialMT" w:cs="ArialMT"/>
        </w:rPr>
        <w:t xml:space="preserve">lhůta pro plnění do: </w:t>
      </w:r>
      <w:r>
        <w:rPr>
          <w:rFonts w:ascii="ArialMT" w:hAnsi="ArialMT" w:cs="ArialMT"/>
        </w:rPr>
        <w:tab/>
      </w:r>
      <w:r w:rsidR="002A51F5" w:rsidRPr="00524C1C">
        <w:rPr>
          <w:rFonts w:ascii="Arial-BoldMT" w:hAnsi="Arial-BoldMT" w:cs="Arial-BoldMT"/>
        </w:rPr>
        <w:t>267 dnů</w:t>
      </w:r>
      <w:r w:rsidR="002A51F5">
        <w:rPr>
          <w:rFonts w:ascii="Arial-BoldMT" w:hAnsi="Arial-BoldMT" w:cs="Arial-BoldMT"/>
          <w:b/>
          <w:bCs/>
        </w:rPr>
        <w:t xml:space="preserve"> </w:t>
      </w:r>
      <w:r w:rsidR="002A51F5">
        <w:rPr>
          <w:rFonts w:ascii="ArialMT" w:hAnsi="ArialMT" w:cs="ArialMT"/>
        </w:rPr>
        <w:t>od nabytí účinnosti smlouvy</w:t>
      </w:r>
      <w:r w:rsidR="00C86751">
        <w:rPr>
          <w:rFonts w:ascii="ArialMT" w:hAnsi="ArialMT" w:cs="ArialMT"/>
        </w:rPr>
        <w:t xml:space="preserve"> (24.04.20</w:t>
      </w:r>
      <w:r w:rsidR="007D12FC">
        <w:rPr>
          <w:rFonts w:ascii="ArialMT" w:hAnsi="ArialMT" w:cs="ArialMT"/>
        </w:rPr>
        <w:t>25)</w:t>
      </w:r>
    </w:p>
    <w:p w14:paraId="46238729" w14:textId="00844FAB" w:rsidR="00F95E2F" w:rsidRPr="00455199" w:rsidRDefault="00F95E2F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567"/>
        <w:rPr>
          <w:rFonts w:ascii="Arial-BoldMT" w:hAnsi="Arial-BoldMT" w:cs="Arial-BoldMT"/>
          <w:b/>
          <w:bCs/>
        </w:rPr>
      </w:pPr>
      <w:r w:rsidRPr="00455199">
        <w:rPr>
          <w:rFonts w:ascii="ArialMT" w:hAnsi="ArialMT" w:cs="ArialMT"/>
          <w:b/>
          <w:bCs/>
        </w:rPr>
        <w:t>nová lhůta pro plnění do:</w:t>
      </w:r>
      <w:r w:rsidRPr="00455199">
        <w:rPr>
          <w:rFonts w:ascii="ArialMT" w:hAnsi="ArialMT" w:cs="ArialMT"/>
          <w:b/>
          <w:bCs/>
        </w:rPr>
        <w:tab/>
      </w:r>
      <w:r w:rsidR="00EB40B9" w:rsidRPr="00455199">
        <w:rPr>
          <w:rFonts w:ascii="ArialMT" w:hAnsi="ArialMT" w:cs="ArialMT"/>
          <w:b/>
          <w:bCs/>
        </w:rPr>
        <w:t xml:space="preserve">296 dnů od nabytí účinnosti smlouvy </w:t>
      </w:r>
      <w:r w:rsidR="00C4147C" w:rsidRPr="00455199">
        <w:rPr>
          <w:rFonts w:ascii="ArialMT" w:hAnsi="ArialMT" w:cs="ArialMT"/>
          <w:b/>
          <w:bCs/>
        </w:rPr>
        <w:t>(23.05.2025)</w:t>
      </w:r>
    </w:p>
    <w:p w14:paraId="292FEA70" w14:textId="77777777" w:rsidR="002A51F5" w:rsidRDefault="002A51F5" w:rsidP="00524C1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4CF70F3" w14:textId="77777777" w:rsidR="00F95E2F" w:rsidRDefault="002A51F5" w:rsidP="00524C1C">
      <w:pPr>
        <w:tabs>
          <w:tab w:val="left" w:pos="3969"/>
        </w:tabs>
        <w:autoSpaceDE w:val="0"/>
        <w:autoSpaceDN w:val="0"/>
        <w:adjustRightInd w:val="0"/>
        <w:spacing w:line="240" w:lineRule="auto"/>
        <w:ind w:left="284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Dokončení výsadby zeleně polní cesty </w:t>
      </w:r>
    </w:p>
    <w:p w14:paraId="5E59E24A" w14:textId="48A4BBB6" w:rsidR="002A51F5" w:rsidRDefault="00F95E2F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567"/>
        <w:rPr>
          <w:rFonts w:ascii="ArialMT" w:hAnsi="ArialMT" w:cs="ArialMT"/>
        </w:rPr>
      </w:pPr>
      <w:r>
        <w:rPr>
          <w:rFonts w:ascii="Arial-BoldMT" w:hAnsi="Arial-BoldMT" w:cs="Arial-BoldMT"/>
        </w:rPr>
        <w:t>p</w:t>
      </w:r>
      <w:r w:rsidRPr="00F95E2F">
        <w:rPr>
          <w:rFonts w:ascii="Arial-BoldMT" w:hAnsi="Arial-BoldMT" w:cs="Arial-BoldMT"/>
        </w:rPr>
        <w:t xml:space="preserve">ůvodní </w:t>
      </w:r>
      <w:r w:rsidR="002A51F5">
        <w:rPr>
          <w:rFonts w:ascii="ArialMT" w:hAnsi="ArialMT" w:cs="ArialMT"/>
        </w:rPr>
        <w:t xml:space="preserve">lhůta pro plnění do: </w:t>
      </w:r>
      <w:r>
        <w:rPr>
          <w:rFonts w:ascii="ArialMT" w:hAnsi="ArialMT" w:cs="ArialMT"/>
        </w:rPr>
        <w:tab/>
      </w:r>
      <w:r w:rsidR="002A51F5" w:rsidRPr="00524C1C">
        <w:rPr>
          <w:rFonts w:ascii="Arial-BoldMT" w:hAnsi="Arial-BoldMT" w:cs="Arial-BoldMT"/>
        </w:rPr>
        <w:t>271 dnů</w:t>
      </w:r>
      <w:r w:rsidR="002A51F5">
        <w:rPr>
          <w:rFonts w:ascii="Arial-BoldMT" w:hAnsi="Arial-BoldMT" w:cs="Arial-BoldMT"/>
          <w:b/>
          <w:bCs/>
        </w:rPr>
        <w:t xml:space="preserve"> </w:t>
      </w:r>
      <w:r w:rsidR="002A51F5">
        <w:rPr>
          <w:rFonts w:ascii="ArialMT" w:hAnsi="ArialMT" w:cs="ArialMT"/>
        </w:rPr>
        <w:t>od nabytí účinnosti smlouvy</w:t>
      </w:r>
      <w:r w:rsidR="007D12FC">
        <w:rPr>
          <w:rFonts w:ascii="ArialMT" w:hAnsi="ArialMT" w:cs="ArialMT"/>
        </w:rPr>
        <w:t xml:space="preserve"> (28.04.2025)</w:t>
      </w:r>
    </w:p>
    <w:p w14:paraId="562FE12C" w14:textId="7877F527" w:rsidR="00524C1C" w:rsidRPr="00455199" w:rsidRDefault="00524C1C" w:rsidP="00455199">
      <w:pPr>
        <w:tabs>
          <w:tab w:val="left" w:pos="3828"/>
        </w:tabs>
        <w:autoSpaceDE w:val="0"/>
        <w:autoSpaceDN w:val="0"/>
        <w:adjustRightInd w:val="0"/>
        <w:spacing w:after="0"/>
        <w:ind w:left="567"/>
        <w:rPr>
          <w:rFonts w:ascii="ArialMT" w:hAnsi="ArialMT" w:cs="ArialMT"/>
          <w:b/>
          <w:bCs/>
        </w:rPr>
      </w:pPr>
      <w:r w:rsidRPr="00455199">
        <w:rPr>
          <w:rFonts w:ascii="ArialMT" w:hAnsi="ArialMT" w:cs="ArialMT"/>
          <w:b/>
          <w:bCs/>
        </w:rPr>
        <w:t>nová lhůta pro plnění do:</w:t>
      </w:r>
      <w:r w:rsidR="00C4147C" w:rsidRPr="00455199">
        <w:rPr>
          <w:rFonts w:ascii="ArialMT" w:hAnsi="ArialMT" w:cs="ArialMT"/>
          <w:b/>
          <w:bCs/>
        </w:rPr>
        <w:tab/>
      </w:r>
      <w:r w:rsidR="00455199" w:rsidRPr="00455199">
        <w:rPr>
          <w:rFonts w:ascii="ArialMT" w:hAnsi="ArialMT" w:cs="ArialMT"/>
          <w:b/>
          <w:bCs/>
        </w:rPr>
        <w:t xml:space="preserve">301 dnů od nabytí účinnosti smlouvy </w:t>
      </w:r>
      <w:r w:rsidR="00C4147C" w:rsidRPr="00455199">
        <w:rPr>
          <w:rFonts w:ascii="ArialMT" w:hAnsi="ArialMT" w:cs="ArialMT"/>
          <w:b/>
          <w:bCs/>
        </w:rPr>
        <w:t>(28.05.2025)</w:t>
      </w:r>
    </w:p>
    <w:p w14:paraId="1CDD5711" w14:textId="77777777" w:rsidR="002A51F5" w:rsidRDefault="002A51F5" w:rsidP="002A51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4BCED69" w14:textId="39A01F46" w:rsidR="00D27EF9" w:rsidRDefault="00D27EF9" w:rsidP="00D27EF9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 w:rsidRPr="00D27EF9">
        <w:rPr>
          <w:rFonts w:ascii="Arial" w:eastAsia="Calibri" w:hAnsi="Arial" w:cs="Arial"/>
          <w:lang w:eastAsia="cs-CZ"/>
        </w:rPr>
        <w:t>Na základě výše uvedeného se mění Závazný harmonogram postupu prací, který je Přílohou č. 1 tohoto Dodatku.</w:t>
      </w:r>
    </w:p>
    <w:p w14:paraId="3D9D32AD" w14:textId="27714E9E" w:rsidR="00F63D73" w:rsidRPr="000B1767" w:rsidRDefault="00387CF1" w:rsidP="00F63D73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Vzhledem k </w:t>
      </w:r>
      <w:r w:rsidRPr="000B1767">
        <w:rPr>
          <w:rFonts w:ascii="Arial" w:eastAsia="Calibri" w:hAnsi="Arial" w:cs="Arial"/>
          <w:lang w:eastAsia="cs-CZ"/>
        </w:rPr>
        <w:t xml:space="preserve">nutnosti odtěžení </w:t>
      </w:r>
      <w:r w:rsidR="001E1E9D" w:rsidRPr="000B1767">
        <w:rPr>
          <w:rFonts w:ascii="Arial" w:eastAsia="Arial" w:hAnsi="Arial" w:cs="Arial"/>
        </w:rPr>
        <w:t>znehodnocených vrstev</w:t>
      </w:r>
      <w:r w:rsidR="001E1E9D" w:rsidRPr="000B1767">
        <w:rPr>
          <w:rFonts w:ascii="Arial" w:eastAsia="Cambria" w:hAnsi="Arial" w:cs="Arial"/>
          <w:b/>
          <w:lang w:eastAsia="ar-SA"/>
        </w:rPr>
        <w:t xml:space="preserve"> </w:t>
      </w:r>
      <w:r w:rsidR="002F1BA1" w:rsidRPr="000B1767">
        <w:rPr>
          <w:rFonts w:ascii="Arial" w:eastAsia="Arial" w:hAnsi="Arial" w:cs="Arial"/>
        </w:rPr>
        <w:t>účelové komunikace C48,</w:t>
      </w:r>
      <w:r w:rsidR="00824E10" w:rsidRPr="000B1767">
        <w:rPr>
          <w:rFonts w:ascii="Arial" w:eastAsia="Arial" w:hAnsi="Arial" w:cs="Arial"/>
        </w:rPr>
        <w:t xml:space="preserve"> provedení drenáží v části účelové komunikace C69</w:t>
      </w:r>
      <w:r w:rsidR="005941F4" w:rsidRPr="000B1767">
        <w:rPr>
          <w:rFonts w:ascii="Arial" w:eastAsia="Arial" w:hAnsi="Arial" w:cs="Arial"/>
        </w:rPr>
        <w:t xml:space="preserve">, </w:t>
      </w:r>
      <w:r w:rsidR="000C7154" w:rsidRPr="000B1767">
        <w:rPr>
          <w:rFonts w:ascii="Arial" w:eastAsia="Arial" w:hAnsi="Arial" w:cs="Arial"/>
        </w:rPr>
        <w:t xml:space="preserve">a </w:t>
      </w:r>
      <w:r w:rsidR="00B21BE5" w:rsidRPr="000B1767">
        <w:rPr>
          <w:rFonts w:ascii="Arial" w:eastAsia="Arial" w:hAnsi="Arial" w:cs="Arial"/>
        </w:rPr>
        <w:t xml:space="preserve">dalších </w:t>
      </w:r>
      <w:r w:rsidR="00E31A71" w:rsidRPr="000B1767">
        <w:rPr>
          <w:rFonts w:ascii="Arial" w:eastAsia="Arial" w:hAnsi="Arial" w:cs="Arial"/>
        </w:rPr>
        <w:t xml:space="preserve">víceprací nutných ke zvýšení únosnosti </w:t>
      </w:r>
      <w:r w:rsidR="0019728A">
        <w:rPr>
          <w:rFonts w:ascii="Arial" w:eastAsia="Arial" w:hAnsi="Arial" w:cs="Arial"/>
        </w:rPr>
        <w:t xml:space="preserve">zemní pláně </w:t>
      </w:r>
      <w:r w:rsidR="00CF4347" w:rsidRPr="000B1767">
        <w:rPr>
          <w:rFonts w:ascii="Arial" w:eastAsia="Arial" w:hAnsi="Arial" w:cs="Arial"/>
        </w:rPr>
        <w:t>vyplývajících z výsledků statických</w:t>
      </w:r>
      <w:r w:rsidR="0019728A">
        <w:rPr>
          <w:rFonts w:ascii="Arial" w:eastAsia="Arial" w:hAnsi="Arial" w:cs="Arial"/>
        </w:rPr>
        <w:t xml:space="preserve"> zátěžových</w:t>
      </w:r>
      <w:r w:rsidR="00CF4347" w:rsidRPr="000B1767">
        <w:rPr>
          <w:rFonts w:ascii="Arial" w:eastAsia="Arial" w:hAnsi="Arial" w:cs="Arial"/>
        </w:rPr>
        <w:t xml:space="preserve"> zkoušek ze dne 21.03.2025</w:t>
      </w:r>
      <w:r w:rsidR="004F58E0">
        <w:rPr>
          <w:rFonts w:ascii="Arial" w:eastAsia="Arial" w:hAnsi="Arial" w:cs="Arial"/>
        </w:rPr>
        <w:t xml:space="preserve"> a 25.03.2025</w:t>
      </w:r>
      <w:r w:rsidR="00CF4347" w:rsidRPr="000B1767">
        <w:rPr>
          <w:rFonts w:ascii="Arial" w:eastAsia="Arial" w:hAnsi="Arial" w:cs="Arial"/>
        </w:rPr>
        <w:t xml:space="preserve">, </w:t>
      </w:r>
      <w:r w:rsidR="005941F4" w:rsidRPr="000B1767">
        <w:rPr>
          <w:rFonts w:ascii="Arial" w:eastAsia="Arial" w:hAnsi="Arial" w:cs="Arial"/>
        </w:rPr>
        <w:t>jejichž vyčíslení v tuto chvíli není kompletní, bude uzavřen samostatný Dodatek č. 3 na vícepráce.</w:t>
      </w:r>
    </w:p>
    <w:p w14:paraId="323EED62" w14:textId="77777777" w:rsidR="001C6E98" w:rsidRDefault="001C6E98" w:rsidP="001C6E98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Arial" w:hAnsi="Arial" w:cs="Arial"/>
        </w:rPr>
      </w:pPr>
    </w:p>
    <w:p w14:paraId="45EF798F" w14:textId="77777777" w:rsidR="001C6E98" w:rsidRDefault="001C6E98" w:rsidP="001C6E98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Arial" w:hAnsi="Arial" w:cs="Arial"/>
        </w:rPr>
      </w:pPr>
    </w:p>
    <w:p w14:paraId="09A381A3" w14:textId="77777777" w:rsidR="001C6E98" w:rsidRDefault="001C6E98" w:rsidP="001C6E98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Arial" w:hAnsi="Arial" w:cs="Arial"/>
        </w:rPr>
      </w:pPr>
    </w:p>
    <w:p w14:paraId="7FE4ADC6" w14:textId="77777777" w:rsidR="001C6E98" w:rsidRDefault="001C6E98" w:rsidP="001C6E98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eastAsia="Arial" w:hAnsi="Arial" w:cs="Arial"/>
        </w:rPr>
      </w:pPr>
    </w:p>
    <w:p w14:paraId="6C783D45" w14:textId="13A8DE1F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lastRenderedPageBreak/>
        <w:t>Článek I</w:t>
      </w:r>
      <w:r w:rsidR="00D27EF9">
        <w:rPr>
          <w:rFonts w:ascii="Arial" w:eastAsia="Cambria" w:hAnsi="Arial" w:cs="Arial"/>
          <w:b/>
          <w:lang w:eastAsia="ar-SA"/>
        </w:rPr>
        <w:t>II</w:t>
      </w:r>
      <w:r w:rsidRPr="001E3503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553705FB" w:rsidR="009C3411" w:rsidRPr="00F4540D" w:rsidRDefault="009C3411" w:rsidP="00F63D73">
      <w:pPr>
        <w:numPr>
          <w:ilvl w:val="0"/>
          <w:numId w:val="4"/>
        </w:numPr>
        <w:spacing w:after="120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Ostatní ustanovení Smlouvy </w:t>
      </w:r>
      <w:r w:rsidR="00705744">
        <w:rPr>
          <w:rFonts w:ascii="Arial" w:eastAsia="Calibri" w:hAnsi="Arial" w:cs="Arial"/>
        </w:rPr>
        <w:t xml:space="preserve">a Dodatku č. 1 </w:t>
      </w:r>
      <w:r w:rsidRPr="00F4540D">
        <w:rPr>
          <w:rFonts w:ascii="Arial" w:eastAsia="Calibri" w:hAnsi="Arial" w:cs="Arial"/>
        </w:rPr>
        <w:t>zůstávají nedotčena.</w:t>
      </w:r>
    </w:p>
    <w:p w14:paraId="15514417" w14:textId="77777777" w:rsidR="009C3411" w:rsidRPr="00F4540D" w:rsidRDefault="009C3411" w:rsidP="00F63D73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9ADE478" w14:textId="77777777" w:rsidR="009C3411" w:rsidRDefault="009C3411" w:rsidP="00F63D73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1534DDE1" w14:textId="77777777" w:rsidR="00AA015D" w:rsidRPr="00810997" w:rsidRDefault="00AA015D" w:rsidP="00F63D73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810997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F22BFB0" w14:textId="74DAC073" w:rsidR="009C3411" w:rsidRPr="004517A5" w:rsidRDefault="009C3411" w:rsidP="00F63D73">
      <w:pPr>
        <w:numPr>
          <w:ilvl w:val="0"/>
          <w:numId w:val="4"/>
        </w:numPr>
        <w:spacing w:after="120"/>
        <w:ind w:left="0" w:hanging="357"/>
        <w:jc w:val="both"/>
        <w:rPr>
          <w:rFonts w:ascii="Arial" w:eastAsia="Calibri" w:hAnsi="Arial" w:cs="Arial"/>
          <w:bCs/>
        </w:rPr>
      </w:pPr>
      <w:r w:rsidRPr="004517A5">
        <w:rPr>
          <w:rFonts w:ascii="Arial" w:eastAsia="Calibri" w:hAnsi="Arial" w:cs="Arial"/>
          <w:bCs/>
        </w:rPr>
        <w:t>Nedílnou součástí tohoto Dodatku j</w:t>
      </w:r>
      <w:r w:rsidR="00F4540D" w:rsidRPr="004517A5">
        <w:rPr>
          <w:rFonts w:ascii="Arial" w:eastAsia="Calibri" w:hAnsi="Arial" w:cs="Arial"/>
          <w:bCs/>
        </w:rPr>
        <w:t>sou</w:t>
      </w:r>
      <w:r w:rsidRPr="004517A5">
        <w:rPr>
          <w:rFonts w:ascii="Arial" w:eastAsia="Calibri" w:hAnsi="Arial" w:cs="Arial"/>
          <w:bCs/>
        </w:rPr>
        <w:t xml:space="preserve"> příloh</w:t>
      </w:r>
      <w:r w:rsidR="00F4540D" w:rsidRPr="004517A5">
        <w:rPr>
          <w:rFonts w:ascii="Arial" w:eastAsia="Calibri" w:hAnsi="Arial" w:cs="Arial"/>
          <w:bCs/>
        </w:rPr>
        <w:t>y</w:t>
      </w:r>
      <w:r w:rsidRPr="004517A5">
        <w:rPr>
          <w:rFonts w:ascii="Arial" w:eastAsia="Calibri" w:hAnsi="Arial" w:cs="Arial"/>
          <w:bCs/>
        </w:rPr>
        <w:t>:</w:t>
      </w:r>
    </w:p>
    <w:p w14:paraId="72F526E0" w14:textId="324FCB61" w:rsidR="00E536B0" w:rsidRPr="00EB6627" w:rsidRDefault="00E536B0" w:rsidP="00F63D73">
      <w:pPr>
        <w:spacing w:after="120"/>
        <w:rPr>
          <w:rFonts w:ascii="Arial" w:hAnsi="Arial" w:cs="Arial"/>
        </w:rPr>
      </w:pPr>
      <w:r w:rsidRPr="00A67CAF">
        <w:rPr>
          <w:rFonts w:ascii="Arial" w:hAnsi="Arial" w:cs="Arial"/>
        </w:rPr>
        <w:t xml:space="preserve">Příloha č. </w:t>
      </w:r>
      <w:r w:rsidR="001C6E98">
        <w:rPr>
          <w:rFonts w:ascii="Arial" w:hAnsi="Arial" w:cs="Arial"/>
        </w:rPr>
        <w:t>1</w:t>
      </w:r>
      <w:r w:rsidRPr="00A67CAF">
        <w:rPr>
          <w:rFonts w:ascii="Arial" w:hAnsi="Arial" w:cs="Arial"/>
        </w:rPr>
        <w:t xml:space="preserve"> – </w:t>
      </w:r>
      <w:r w:rsidR="00A67CAF" w:rsidRPr="00A67CAF">
        <w:rPr>
          <w:rFonts w:ascii="Arial" w:hAnsi="Arial" w:cs="Arial"/>
        </w:rPr>
        <w:t>Aktualizovaný</w:t>
      </w:r>
      <w:r w:rsidR="00A67CAF">
        <w:rPr>
          <w:rFonts w:ascii="Arial" w:hAnsi="Arial" w:cs="Arial"/>
        </w:rPr>
        <w:t xml:space="preserve"> harmonogram postupu prací</w:t>
      </w:r>
    </w:p>
    <w:p w14:paraId="56F84F1F" w14:textId="3A3A1531" w:rsidR="00002E1C" w:rsidRPr="0089521B" w:rsidRDefault="00002E1C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  <w:lang w:val="x-none"/>
        </w:rPr>
        <w:br w:type="page"/>
      </w:r>
    </w:p>
    <w:p w14:paraId="458AF851" w14:textId="12B6F508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 w:rsidR="000A2FBC"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0A2FBC"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7F6508D3" w14:textId="77777777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Praha</w:t>
      </w:r>
    </w:p>
    <w:p w14:paraId="621078D7" w14:textId="24F360D7" w:rsidR="006E7542" w:rsidRPr="00A91BAF" w:rsidRDefault="003D477A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D63D5E">
        <w:rPr>
          <w:rFonts w:ascii="Arial" w:eastAsia="Times New Roman" w:hAnsi="Arial" w:cs="Arial"/>
          <w:bCs/>
          <w:lang w:eastAsia="cs-CZ"/>
        </w:rPr>
        <w:t xml:space="preserve"> 27.03.2025</w:t>
      </w:r>
      <w:r w:rsidR="00D63D5E">
        <w:rPr>
          <w:rFonts w:ascii="Arial" w:eastAsia="Times New Roman" w:hAnsi="Arial" w:cs="Arial"/>
          <w:bCs/>
          <w:lang w:eastAsia="cs-CZ"/>
        </w:rPr>
        <w:tab/>
      </w:r>
      <w:r w:rsidR="00D63D5E">
        <w:rPr>
          <w:rFonts w:ascii="Arial" w:eastAsia="Times New Roman" w:hAnsi="Arial" w:cs="Arial"/>
          <w:bCs/>
          <w:lang w:eastAsia="cs-CZ"/>
        </w:rPr>
        <w:t>Datum: 27.03.2025</w:t>
      </w:r>
      <w:r w:rsidR="006E7542">
        <w:rPr>
          <w:rFonts w:ascii="Arial" w:eastAsia="Times New Roman" w:hAnsi="Arial" w:cs="Arial"/>
          <w:bCs/>
          <w:lang w:eastAsia="cs-CZ"/>
        </w:rPr>
        <w:tab/>
      </w:r>
      <w:r w:rsidR="006E7542">
        <w:rPr>
          <w:rFonts w:ascii="Arial" w:eastAsia="Times New Roman" w:hAnsi="Arial" w:cs="Arial"/>
          <w:bCs/>
          <w:lang w:eastAsia="cs-CZ"/>
        </w:rPr>
        <w:tab/>
      </w:r>
    </w:p>
    <w:p w14:paraId="4643D1DB" w14:textId="77777777" w:rsidR="00311764" w:rsidRDefault="00311764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2CF8C96A" w14:textId="7E3C675D" w:rsidR="006E7542" w:rsidRPr="0007565D" w:rsidRDefault="008C37D8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E7542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3D477A">
        <w:rPr>
          <w:rFonts w:ascii="Arial" w:eastAsia="Times New Roman" w:hAnsi="Arial" w:cs="Arial"/>
          <w:bCs/>
          <w:i/>
          <w:iCs/>
          <w:lang w:eastAsia="cs-CZ"/>
        </w:rPr>
        <w:tab/>
      </w:r>
      <w:r w:rsidR="003D477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3D477A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3D477A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5F53C444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77777777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>Ing. Zdeněk Babka</w:t>
      </w:r>
    </w:p>
    <w:p w14:paraId="2AD8C23F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EF4250">
        <w:rPr>
          <w:rFonts w:ascii="Arial" w:eastAsia="Times New Roman" w:hAnsi="Arial" w:cs="Arial"/>
          <w:bCs/>
          <w:lang w:eastAsia="cs-CZ"/>
        </w:rPr>
        <w:t>místopředseda představenstva</w:t>
      </w:r>
    </w:p>
    <w:p w14:paraId="58A0C6BF" w14:textId="77777777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 na základě písemného pověření</w:t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6DFCDD16" w14:textId="77777777" w:rsidR="006E7542" w:rsidRDefault="006E7542" w:rsidP="006E7542">
      <w:pPr>
        <w:rPr>
          <w:rFonts w:ascii="Arial" w:hAnsi="Arial" w:cs="Arial"/>
        </w:rPr>
      </w:pPr>
    </w:p>
    <w:p w14:paraId="765731FB" w14:textId="77777777" w:rsidR="004E5344" w:rsidRDefault="004E5344" w:rsidP="006E7542">
      <w:pPr>
        <w:rPr>
          <w:rFonts w:ascii="Arial" w:hAnsi="Arial" w:cs="Arial"/>
        </w:rPr>
      </w:pPr>
    </w:p>
    <w:p w14:paraId="5704FA01" w14:textId="77777777" w:rsidR="004E5344" w:rsidRDefault="004E5344" w:rsidP="006E7542">
      <w:pPr>
        <w:rPr>
          <w:rFonts w:ascii="Arial" w:hAnsi="Arial" w:cs="Arial"/>
        </w:rPr>
      </w:pPr>
    </w:p>
    <w:p w14:paraId="665597E0" w14:textId="77777777" w:rsidR="004E5344" w:rsidRDefault="004E5344" w:rsidP="006E7542">
      <w:pPr>
        <w:rPr>
          <w:rFonts w:ascii="Arial" w:hAnsi="Arial" w:cs="Arial"/>
        </w:rPr>
      </w:pPr>
    </w:p>
    <w:p w14:paraId="12B8EFB0" w14:textId="77777777" w:rsidR="004E5344" w:rsidRDefault="004E5344" w:rsidP="006E7542">
      <w:pPr>
        <w:rPr>
          <w:rFonts w:ascii="Arial" w:hAnsi="Arial" w:cs="Arial"/>
        </w:rPr>
      </w:pPr>
    </w:p>
    <w:p w14:paraId="54062850" w14:textId="77777777" w:rsidR="004E5344" w:rsidRDefault="004E5344" w:rsidP="006E7542">
      <w:pPr>
        <w:rPr>
          <w:rFonts w:ascii="Arial" w:hAnsi="Arial" w:cs="Arial"/>
        </w:rPr>
      </w:pPr>
    </w:p>
    <w:p w14:paraId="023C343A" w14:textId="77777777" w:rsidR="004E5344" w:rsidRDefault="004E5344" w:rsidP="006E7542">
      <w:pPr>
        <w:rPr>
          <w:rFonts w:ascii="Arial" w:hAnsi="Arial" w:cs="Arial"/>
        </w:rPr>
      </w:pPr>
    </w:p>
    <w:p w14:paraId="1FFA626E" w14:textId="77777777" w:rsidR="004E5344" w:rsidRDefault="004E5344" w:rsidP="006E7542">
      <w:pPr>
        <w:rPr>
          <w:rFonts w:ascii="Arial" w:hAnsi="Arial" w:cs="Arial"/>
        </w:rPr>
      </w:pPr>
    </w:p>
    <w:p w14:paraId="60CA5B04" w14:textId="77777777" w:rsidR="004E5344" w:rsidRDefault="004E5344" w:rsidP="006E7542">
      <w:pPr>
        <w:rPr>
          <w:rFonts w:ascii="Arial" w:hAnsi="Arial" w:cs="Arial"/>
        </w:rPr>
      </w:pPr>
    </w:p>
    <w:p w14:paraId="2EB11ACB" w14:textId="77777777" w:rsidR="006E7542" w:rsidRDefault="006E7542" w:rsidP="006E7542">
      <w:pPr>
        <w:rPr>
          <w:rFonts w:ascii="Arial" w:hAnsi="Arial" w:cs="Arial"/>
        </w:rPr>
      </w:pPr>
    </w:p>
    <w:p w14:paraId="277F7FF6" w14:textId="77777777" w:rsidR="006E7542" w:rsidRPr="00E4204E" w:rsidRDefault="006E7542" w:rsidP="006E7542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615CD8B5" w14:textId="1162EDDB" w:rsidR="006E7542" w:rsidRPr="00670849" w:rsidRDefault="008C37D8" w:rsidP="006E754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E7542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E7542"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41F27783" w14:textId="77777777" w:rsidR="006E7542" w:rsidRDefault="006E7542" w:rsidP="006E754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0DDFBBAD" w14:textId="1A14E0A1" w:rsidR="006E7542" w:rsidRDefault="004E5344" w:rsidP="006E75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Hana Fornbaumová</w:t>
      </w:r>
    </w:p>
    <w:p w14:paraId="5B2FA294" w14:textId="77777777" w:rsidR="006E7542" w:rsidRPr="00C360F6" w:rsidRDefault="006E7542" w:rsidP="006E75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4D7CF396" w14:textId="77777777" w:rsidR="006E7542" w:rsidRPr="00D9780F" w:rsidRDefault="006E7542" w:rsidP="006E7542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058E281F" w14:textId="77777777" w:rsidR="00C87A6E" w:rsidRPr="00725A92" w:rsidRDefault="00C87A6E" w:rsidP="004870EE">
      <w:pPr>
        <w:ind w:left="5664"/>
        <w:rPr>
          <w:rFonts w:ascii="Arial" w:eastAsia="Times New Roman" w:hAnsi="Arial" w:cs="Arial"/>
          <w:bCs/>
          <w:highlight w:val="yellow"/>
          <w:lang w:eastAsia="cs-CZ"/>
        </w:rPr>
      </w:pPr>
    </w:p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3"/>
        <w:gridCol w:w="350"/>
        <w:gridCol w:w="350"/>
        <w:gridCol w:w="350"/>
        <w:gridCol w:w="350"/>
        <w:gridCol w:w="351"/>
        <w:gridCol w:w="351"/>
        <w:gridCol w:w="351"/>
        <w:gridCol w:w="2204"/>
        <w:gridCol w:w="351"/>
        <w:gridCol w:w="350"/>
        <w:gridCol w:w="369"/>
        <w:gridCol w:w="350"/>
        <w:gridCol w:w="350"/>
        <w:gridCol w:w="350"/>
        <w:gridCol w:w="350"/>
        <w:gridCol w:w="369"/>
        <w:gridCol w:w="369"/>
        <w:gridCol w:w="267"/>
        <w:gridCol w:w="267"/>
        <w:gridCol w:w="267"/>
        <w:gridCol w:w="267"/>
        <w:gridCol w:w="267"/>
        <w:gridCol w:w="267"/>
        <w:gridCol w:w="267"/>
        <w:gridCol w:w="267"/>
        <w:gridCol w:w="369"/>
        <w:gridCol w:w="369"/>
        <w:gridCol w:w="350"/>
        <w:gridCol w:w="350"/>
        <w:gridCol w:w="369"/>
        <w:gridCol w:w="350"/>
        <w:gridCol w:w="350"/>
        <w:gridCol w:w="350"/>
        <w:gridCol w:w="369"/>
        <w:gridCol w:w="350"/>
        <w:gridCol w:w="350"/>
        <w:gridCol w:w="350"/>
        <w:gridCol w:w="350"/>
      </w:tblGrid>
      <w:tr w:rsidR="003D078F" w:rsidRPr="003D078F" w14:paraId="0F61A195" w14:textId="77777777" w:rsidTr="0072446D">
        <w:trPr>
          <w:trHeight w:val="255"/>
        </w:trPr>
        <w:tc>
          <w:tcPr>
            <w:tcW w:w="17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D208" w14:textId="760E6A05" w:rsidR="003D078F" w:rsidRPr="003D078F" w:rsidRDefault="003D078F" w:rsidP="006E7542">
            <w:pP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698" w14:textId="77777777" w:rsidR="003D078F" w:rsidRPr="003D078F" w:rsidRDefault="003D078F" w:rsidP="003D078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581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776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B8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857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9B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B28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506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AA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DF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FC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D9CC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09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D8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C68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0C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3A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07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0E2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A6F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458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B0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F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107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606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FC1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EB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40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347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F778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BDEA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95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A6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C4C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EB73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6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C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4EA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478AD7" w14:textId="251582AD" w:rsidR="003D078F" w:rsidRDefault="003D078F" w:rsidP="006D16AF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9228" w14:textId="77777777" w:rsidR="000649C1" w:rsidRDefault="000649C1" w:rsidP="006C3D15">
      <w:pPr>
        <w:spacing w:after="0" w:line="240" w:lineRule="auto"/>
      </w:pPr>
      <w:r>
        <w:separator/>
      </w:r>
    </w:p>
  </w:endnote>
  <w:endnote w:type="continuationSeparator" w:id="0">
    <w:p w14:paraId="6E5C8452" w14:textId="77777777" w:rsidR="000649C1" w:rsidRDefault="000649C1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3FB16918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19728A">
          <w:rPr>
            <w:rFonts w:ascii="Arial" w:hAnsi="Arial" w:cs="Arial"/>
          </w:rPr>
          <w:t>5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637CE5D7" w:rsidR="004A262E" w:rsidRDefault="004A262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6753DD">
      <w:t>5</w:t>
    </w:r>
    <w:r>
      <w:tab/>
    </w: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1DFE" w14:textId="77777777" w:rsidR="000649C1" w:rsidRDefault="000649C1" w:rsidP="006C3D15">
      <w:pPr>
        <w:spacing w:after="0" w:line="240" w:lineRule="auto"/>
      </w:pPr>
      <w:r>
        <w:separator/>
      </w:r>
    </w:p>
  </w:footnote>
  <w:footnote w:type="continuationSeparator" w:id="0">
    <w:p w14:paraId="0DB491DB" w14:textId="77777777" w:rsidR="000649C1" w:rsidRDefault="000649C1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55651819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705744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</w:t>
    </w:r>
    <w:r w:rsidR="004A262E" w:rsidRPr="00301858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y</w:t>
    </w:r>
    <w:r w:rsidR="004A262E" w:rsidRPr="00301858">
      <w:rPr>
        <w:rFonts w:ascii="Arial" w:hAnsi="Arial" w:cs="Arial"/>
        <w:sz w:val="16"/>
        <w:szCs w:val="16"/>
      </w:rPr>
      <w:t xml:space="preserve"> </w:t>
    </w:r>
    <w:r w:rsidR="004A262E">
      <w:rPr>
        <w:rFonts w:ascii="Arial" w:hAnsi="Arial" w:cs="Arial"/>
        <w:sz w:val="16"/>
        <w:szCs w:val="16"/>
      </w:rPr>
      <w:t xml:space="preserve">o dílo na zhotovení stavby </w:t>
    </w:r>
    <w:r w:rsidR="004A262E" w:rsidRPr="00301858">
      <w:rPr>
        <w:rFonts w:ascii="Arial" w:hAnsi="Arial" w:cs="Arial"/>
        <w:sz w:val="16"/>
        <w:szCs w:val="16"/>
      </w:rPr>
      <w:t>(</w:t>
    </w:r>
    <w:r w:rsidR="004A262E">
      <w:rPr>
        <w:rFonts w:ascii="Arial" w:hAnsi="Arial" w:cs="Arial"/>
        <w:sz w:val="16"/>
        <w:szCs w:val="16"/>
      </w:rPr>
      <w:t>PRV</w:t>
    </w:r>
    <w:r w:rsidR="004A262E" w:rsidRPr="00301858">
      <w:rPr>
        <w:rFonts w:ascii="Arial" w:hAnsi="Arial" w:cs="Arial"/>
        <w:sz w:val="16"/>
        <w:szCs w:val="16"/>
      </w:rPr>
      <w:t>)</w:t>
    </w:r>
    <w:r w:rsidR="004A262E">
      <w:rPr>
        <w:rFonts w:ascii="Arial" w:hAnsi="Arial" w:cs="Arial"/>
        <w:sz w:val="16"/>
        <w:szCs w:val="16"/>
      </w:rPr>
      <w:t xml:space="preserve"> - </w:t>
    </w:r>
    <w:r w:rsidR="00504159" w:rsidRPr="003168C1">
      <w:rPr>
        <w:rFonts w:ascii="Arial" w:hAnsi="Arial" w:cs="Arial"/>
        <w:sz w:val="16"/>
        <w:szCs w:val="16"/>
      </w:rPr>
      <w:t xml:space="preserve">Účelové komunikace v k.ú. Božejovice  </w:t>
    </w:r>
    <w:r w:rsidR="00504159"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DEF" w14:textId="5CB31F59" w:rsidR="004A262E" w:rsidRPr="008E519D" w:rsidRDefault="004A262E" w:rsidP="00215300">
    <w:pPr>
      <w:pStyle w:val="Zhlav"/>
      <w:rPr>
        <w:rFonts w:ascii="Arial" w:hAnsi="Arial" w:cs="Arial"/>
        <w:sz w:val="18"/>
        <w:szCs w:val="18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8E519D">
      <w:rPr>
        <w:rFonts w:ascii="Arial" w:hAnsi="Arial" w:cs="Arial"/>
        <w:sz w:val="18"/>
        <w:szCs w:val="18"/>
      </w:rPr>
      <w:t>Č.j.</w:t>
    </w:r>
    <w:r w:rsidR="00FE1098" w:rsidRPr="008E519D">
      <w:rPr>
        <w:rFonts w:ascii="Arial" w:hAnsi="Arial" w:cs="Arial"/>
        <w:sz w:val="18"/>
        <w:szCs w:val="18"/>
      </w:rPr>
      <w:t xml:space="preserve"> </w:t>
    </w:r>
    <w:r w:rsidRPr="008E519D">
      <w:rPr>
        <w:rFonts w:ascii="Arial" w:hAnsi="Arial" w:cs="Arial"/>
        <w:sz w:val="18"/>
        <w:szCs w:val="18"/>
      </w:rPr>
      <w:t xml:space="preserve"> </w:t>
    </w:r>
    <w:r w:rsidR="00083B55" w:rsidRPr="008E519D">
      <w:rPr>
        <w:rFonts w:ascii="Arial" w:hAnsi="Arial" w:cs="Arial"/>
        <w:sz w:val="18"/>
        <w:szCs w:val="18"/>
      </w:rPr>
      <w:t>SPU 122458/2025</w:t>
    </w:r>
    <w:r w:rsidRPr="008E519D">
      <w:rPr>
        <w:rFonts w:ascii="Arial" w:hAnsi="Arial" w:cs="Arial"/>
        <w:sz w:val="18"/>
        <w:szCs w:val="18"/>
      </w:rPr>
      <w:t xml:space="preserve">                                                                      </w:t>
    </w:r>
    <w:r w:rsidR="000F13D8" w:rsidRPr="008E519D">
      <w:rPr>
        <w:rFonts w:ascii="Arial" w:hAnsi="Arial" w:cs="Arial"/>
        <w:sz w:val="18"/>
        <w:szCs w:val="18"/>
      </w:rPr>
      <w:tab/>
    </w:r>
    <w:r w:rsidRPr="008E519D">
      <w:rPr>
        <w:rFonts w:ascii="Arial" w:hAnsi="Arial" w:cs="Arial"/>
        <w:sz w:val="18"/>
        <w:szCs w:val="18"/>
      </w:rPr>
      <w:t xml:space="preserve">Číslo smlouvy objednatele: </w:t>
    </w:r>
    <w:r w:rsidR="00361268" w:rsidRPr="008E519D">
      <w:rPr>
        <w:rFonts w:ascii="Arial" w:hAnsi="Arial" w:cs="Arial"/>
        <w:sz w:val="18"/>
        <w:szCs w:val="18"/>
      </w:rPr>
      <w:t>659-2024-505101</w:t>
    </w:r>
  </w:p>
  <w:p w14:paraId="1F84A8B8" w14:textId="0DACABD9" w:rsidR="004A262E" w:rsidRPr="008E519D" w:rsidRDefault="004A262E" w:rsidP="000F13D8">
    <w:pPr>
      <w:pStyle w:val="Zhlav"/>
      <w:tabs>
        <w:tab w:val="left" w:pos="5447"/>
      </w:tabs>
      <w:rPr>
        <w:sz w:val="18"/>
        <w:szCs w:val="18"/>
      </w:rPr>
    </w:pPr>
    <w:r w:rsidRPr="008E519D">
      <w:rPr>
        <w:rFonts w:ascii="Arial" w:hAnsi="Arial" w:cs="Arial"/>
        <w:sz w:val="18"/>
        <w:szCs w:val="18"/>
      </w:rPr>
      <w:t xml:space="preserve">UID: </w:t>
    </w:r>
    <w:r w:rsidR="008E519D" w:rsidRPr="008E519D">
      <w:rPr>
        <w:rFonts w:ascii="Arial" w:hAnsi="Arial" w:cs="Arial"/>
        <w:sz w:val="18"/>
        <w:szCs w:val="18"/>
      </w:rPr>
      <w:t>spudms00000015423939</w:t>
    </w:r>
    <w:r w:rsidRPr="008E519D">
      <w:rPr>
        <w:rFonts w:ascii="Arial" w:hAnsi="Arial" w:cs="Arial"/>
        <w:sz w:val="18"/>
        <w:szCs w:val="18"/>
      </w:rPr>
      <w:t xml:space="preserve">                                                     </w:t>
    </w:r>
    <w:r w:rsidR="000F13D8" w:rsidRPr="008E519D">
      <w:rPr>
        <w:rFonts w:ascii="Arial" w:hAnsi="Arial" w:cs="Arial"/>
        <w:sz w:val="18"/>
        <w:szCs w:val="18"/>
      </w:rPr>
      <w:tab/>
    </w:r>
    <w:r w:rsidR="000F13D8" w:rsidRPr="008E519D">
      <w:rPr>
        <w:rFonts w:ascii="Arial" w:hAnsi="Arial" w:cs="Arial"/>
        <w:sz w:val="18"/>
        <w:szCs w:val="18"/>
      </w:rPr>
      <w:tab/>
    </w:r>
    <w:r w:rsidRPr="008E519D">
      <w:rPr>
        <w:rFonts w:ascii="Arial" w:hAnsi="Arial" w:cs="Arial"/>
        <w:sz w:val="18"/>
        <w:szCs w:val="18"/>
      </w:rPr>
      <w:t>Číslo smlouvy zhotovitele:</w:t>
    </w:r>
    <w:r w:rsidRPr="008E519D">
      <w:rPr>
        <w:sz w:val="18"/>
        <w:szCs w:val="18"/>
      </w:rPr>
      <w:t xml:space="preserve"> </w:t>
    </w:r>
    <w:r w:rsidR="00A914C5" w:rsidRPr="008E519D">
      <w:rPr>
        <w:rFonts w:ascii="Arial" w:hAnsi="Arial" w:cs="Arial"/>
        <w:snapToGrid w:val="0"/>
        <w:sz w:val="18"/>
        <w:szCs w:val="18"/>
        <w:lang w:val="en-US"/>
      </w:rPr>
      <w:t>25-SOD-2024-026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2B6"/>
    <w:multiLevelType w:val="hybridMultilevel"/>
    <w:tmpl w:val="31A2937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7F033D7"/>
    <w:multiLevelType w:val="hybridMultilevel"/>
    <w:tmpl w:val="E1B0C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75DBE"/>
    <w:multiLevelType w:val="hybridMultilevel"/>
    <w:tmpl w:val="4D341390"/>
    <w:lvl w:ilvl="0" w:tplc="0405000F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607">
    <w:abstractNumId w:val="4"/>
  </w:num>
  <w:num w:numId="2" w16cid:durableId="2104524195">
    <w:abstractNumId w:val="2"/>
  </w:num>
  <w:num w:numId="3" w16cid:durableId="1389264837">
    <w:abstractNumId w:val="6"/>
  </w:num>
  <w:num w:numId="4" w16cid:durableId="113183524">
    <w:abstractNumId w:val="0"/>
  </w:num>
  <w:num w:numId="5" w16cid:durableId="1696227562">
    <w:abstractNumId w:val="7"/>
  </w:num>
  <w:num w:numId="6" w16cid:durableId="547762911">
    <w:abstractNumId w:val="3"/>
  </w:num>
  <w:num w:numId="7" w16cid:durableId="1170177066">
    <w:abstractNumId w:val="1"/>
  </w:num>
  <w:num w:numId="8" w16cid:durableId="1175143813">
    <w:abstractNumId w:val="5"/>
  </w:num>
  <w:num w:numId="9" w16cid:durableId="1157377646">
    <w:abstractNumId w:val="9"/>
  </w:num>
  <w:num w:numId="10" w16cid:durableId="9374886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2E1C"/>
    <w:rsid w:val="00004EC9"/>
    <w:rsid w:val="00007CD2"/>
    <w:rsid w:val="0001176F"/>
    <w:rsid w:val="000164FD"/>
    <w:rsid w:val="00020A19"/>
    <w:rsid w:val="0002111E"/>
    <w:rsid w:val="0002167D"/>
    <w:rsid w:val="000246D6"/>
    <w:rsid w:val="000306AB"/>
    <w:rsid w:val="00031BB1"/>
    <w:rsid w:val="0004368F"/>
    <w:rsid w:val="000453FC"/>
    <w:rsid w:val="00046742"/>
    <w:rsid w:val="00050E94"/>
    <w:rsid w:val="000552EA"/>
    <w:rsid w:val="000559CD"/>
    <w:rsid w:val="000649C1"/>
    <w:rsid w:val="00064A6C"/>
    <w:rsid w:val="00064B75"/>
    <w:rsid w:val="000711AF"/>
    <w:rsid w:val="00072967"/>
    <w:rsid w:val="000735AF"/>
    <w:rsid w:val="00074A5D"/>
    <w:rsid w:val="00075143"/>
    <w:rsid w:val="00076819"/>
    <w:rsid w:val="00077C2D"/>
    <w:rsid w:val="00080D4E"/>
    <w:rsid w:val="0008354E"/>
    <w:rsid w:val="00083B55"/>
    <w:rsid w:val="00084D6F"/>
    <w:rsid w:val="0009083A"/>
    <w:rsid w:val="00092614"/>
    <w:rsid w:val="00092C12"/>
    <w:rsid w:val="00095434"/>
    <w:rsid w:val="000A1ECB"/>
    <w:rsid w:val="000A2FBC"/>
    <w:rsid w:val="000A6C2C"/>
    <w:rsid w:val="000B1767"/>
    <w:rsid w:val="000B34CB"/>
    <w:rsid w:val="000B3881"/>
    <w:rsid w:val="000B3C73"/>
    <w:rsid w:val="000B5292"/>
    <w:rsid w:val="000B63BD"/>
    <w:rsid w:val="000C2229"/>
    <w:rsid w:val="000C7154"/>
    <w:rsid w:val="000C749C"/>
    <w:rsid w:val="000D720F"/>
    <w:rsid w:val="000E424C"/>
    <w:rsid w:val="000E44AF"/>
    <w:rsid w:val="000E5E28"/>
    <w:rsid w:val="000E7282"/>
    <w:rsid w:val="000F0AE8"/>
    <w:rsid w:val="000F0B08"/>
    <w:rsid w:val="000F13D8"/>
    <w:rsid w:val="000F2220"/>
    <w:rsid w:val="000F2610"/>
    <w:rsid w:val="000F5E62"/>
    <w:rsid w:val="000F643B"/>
    <w:rsid w:val="000F6F19"/>
    <w:rsid w:val="000F745A"/>
    <w:rsid w:val="001002BD"/>
    <w:rsid w:val="0010249E"/>
    <w:rsid w:val="0010353F"/>
    <w:rsid w:val="00104A11"/>
    <w:rsid w:val="0010787D"/>
    <w:rsid w:val="00113232"/>
    <w:rsid w:val="001141B8"/>
    <w:rsid w:val="00115876"/>
    <w:rsid w:val="00116BBB"/>
    <w:rsid w:val="00120242"/>
    <w:rsid w:val="001216DB"/>
    <w:rsid w:val="001248C8"/>
    <w:rsid w:val="00130165"/>
    <w:rsid w:val="00137F2A"/>
    <w:rsid w:val="00142417"/>
    <w:rsid w:val="00143E17"/>
    <w:rsid w:val="001441D0"/>
    <w:rsid w:val="0014530C"/>
    <w:rsid w:val="001529B2"/>
    <w:rsid w:val="00152A5A"/>
    <w:rsid w:val="00154381"/>
    <w:rsid w:val="00156391"/>
    <w:rsid w:val="001564A7"/>
    <w:rsid w:val="0016479D"/>
    <w:rsid w:val="001740A0"/>
    <w:rsid w:val="00175400"/>
    <w:rsid w:val="00184878"/>
    <w:rsid w:val="00184B95"/>
    <w:rsid w:val="00186173"/>
    <w:rsid w:val="001873F0"/>
    <w:rsid w:val="0019410E"/>
    <w:rsid w:val="00194B60"/>
    <w:rsid w:val="0019728A"/>
    <w:rsid w:val="001A08B8"/>
    <w:rsid w:val="001A2EDB"/>
    <w:rsid w:val="001A3FC2"/>
    <w:rsid w:val="001A46FA"/>
    <w:rsid w:val="001A4B60"/>
    <w:rsid w:val="001A526D"/>
    <w:rsid w:val="001B2467"/>
    <w:rsid w:val="001B790E"/>
    <w:rsid w:val="001C1FF0"/>
    <w:rsid w:val="001C239A"/>
    <w:rsid w:val="001C2C85"/>
    <w:rsid w:val="001C5C37"/>
    <w:rsid w:val="001C6AA3"/>
    <w:rsid w:val="001C6E98"/>
    <w:rsid w:val="001D0059"/>
    <w:rsid w:val="001D2AB1"/>
    <w:rsid w:val="001D4B6D"/>
    <w:rsid w:val="001D4D12"/>
    <w:rsid w:val="001E0C5A"/>
    <w:rsid w:val="001E1875"/>
    <w:rsid w:val="001E1E9D"/>
    <w:rsid w:val="001E2B08"/>
    <w:rsid w:val="001E3503"/>
    <w:rsid w:val="001E3AD2"/>
    <w:rsid w:val="001E6931"/>
    <w:rsid w:val="001E7416"/>
    <w:rsid w:val="001F0E7A"/>
    <w:rsid w:val="001F6DD6"/>
    <w:rsid w:val="001F7F5E"/>
    <w:rsid w:val="00206384"/>
    <w:rsid w:val="00215300"/>
    <w:rsid w:val="0021565C"/>
    <w:rsid w:val="00215F99"/>
    <w:rsid w:val="00217DAF"/>
    <w:rsid w:val="00221F06"/>
    <w:rsid w:val="00223B9E"/>
    <w:rsid w:val="00223F60"/>
    <w:rsid w:val="00224051"/>
    <w:rsid w:val="00224BA9"/>
    <w:rsid w:val="00225753"/>
    <w:rsid w:val="00225924"/>
    <w:rsid w:val="002265E8"/>
    <w:rsid w:val="002275DC"/>
    <w:rsid w:val="00242EFB"/>
    <w:rsid w:val="00243A4C"/>
    <w:rsid w:val="002449A1"/>
    <w:rsid w:val="00244C1D"/>
    <w:rsid w:val="00245C7B"/>
    <w:rsid w:val="0024657B"/>
    <w:rsid w:val="00254E5F"/>
    <w:rsid w:val="002625A0"/>
    <w:rsid w:val="00264231"/>
    <w:rsid w:val="00264BFD"/>
    <w:rsid w:val="00267504"/>
    <w:rsid w:val="00271064"/>
    <w:rsid w:val="00271422"/>
    <w:rsid w:val="00272D16"/>
    <w:rsid w:val="00277927"/>
    <w:rsid w:val="002801C3"/>
    <w:rsid w:val="002802D7"/>
    <w:rsid w:val="0028486C"/>
    <w:rsid w:val="0028505A"/>
    <w:rsid w:val="0028789B"/>
    <w:rsid w:val="00290F44"/>
    <w:rsid w:val="002A0E91"/>
    <w:rsid w:val="002A1DA2"/>
    <w:rsid w:val="002A336C"/>
    <w:rsid w:val="002A51F5"/>
    <w:rsid w:val="002B2244"/>
    <w:rsid w:val="002B299F"/>
    <w:rsid w:val="002B5DB8"/>
    <w:rsid w:val="002C2A55"/>
    <w:rsid w:val="002C5ADC"/>
    <w:rsid w:val="002C6FAF"/>
    <w:rsid w:val="002D0427"/>
    <w:rsid w:val="002E08DD"/>
    <w:rsid w:val="002E2C95"/>
    <w:rsid w:val="002E4011"/>
    <w:rsid w:val="002E4536"/>
    <w:rsid w:val="002E4858"/>
    <w:rsid w:val="002E48A7"/>
    <w:rsid w:val="002E7547"/>
    <w:rsid w:val="002E79B0"/>
    <w:rsid w:val="002F17E8"/>
    <w:rsid w:val="002F1BA1"/>
    <w:rsid w:val="00300B64"/>
    <w:rsid w:val="0030195E"/>
    <w:rsid w:val="003027EE"/>
    <w:rsid w:val="00304516"/>
    <w:rsid w:val="003047DC"/>
    <w:rsid w:val="00304E3D"/>
    <w:rsid w:val="003061DD"/>
    <w:rsid w:val="003102DE"/>
    <w:rsid w:val="00311764"/>
    <w:rsid w:val="0031271F"/>
    <w:rsid w:val="00312ED6"/>
    <w:rsid w:val="00315930"/>
    <w:rsid w:val="00322085"/>
    <w:rsid w:val="00322B81"/>
    <w:rsid w:val="00325832"/>
    <w:rsid w:val="00326DD3"/>
    <w:rsid w:val="0033083A"/>
    <w:rsid w:val="003311A4"/>
    <w:rsid w:val="00332612"/>
    <w:rsid w:val="00332A42"/>
    <w:rsid w:val="00332C71"/>
    <w:rsid w:val="00337563"/>
    <w:rsid w:val="00342F72"/>
    <w:rsid w:val="00343259"/>
    <w:rsid w:val="00345EEF"/>
    <w:rsid w:val="00346559"/>
    <w:rsid w:val="00350B9E"/>
    <w:rsid w:val="003554B3"/>
    <w:rsid w:val="00357827"/>
    <w:rsid w:val="003600E6"/>
    <w:rsid w:val="00361268"/>
    <w:rsid w:val="003613D8"/>
    <w:rsid w:val="00361758"/>
    <w:rsid w:val="0036261E"/>
    <w:rsid w:val="00363513"/>
    <w:rsid w:val="00364B4F"/>
    <w:rsid w:val="00371866"/>
    <w:rsid w:val="00374655"/>
    <w:rsid w:val="003769B9"/>
    <w:rsid w:val="00381351"/>
    <w:rsid w:val="003876A4"/>
    <w:rsid w:val="00387CF1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A55AB"/>
    <w:rsid w:val="003B2E59"/>
    <w:rsid w:val="003B71C1"/>
    <w:rsid w:val="003D078F"/>
    <w:rsid w:val="003D134D"/>
    <w:rsid w:val="003D21B7"/>
    <w:rsid w:val="003D26F4"/>
    <w:rsid w:val="003D2BF7"/>
    <w:rsid w:val="003D477A"/>
    <w:rsid w:val="003D59DE"/>
    <w:rsid w:val="003D7879"/>
    <w:rsid w:val="003E0031"/>
    <w:rsid w:val="003E10DB"/>
    <w:rsid w:val="003E2802"/>
    <w:rsid w:val="003E4100"/>
    <w:rsid w:val="003E578B"/>
    <w:rsid w:val="003E7DA4"/>
    <w:rsid w:val="003F06C8"/>
    <w:rsid w:val="003F2768"/>
    <w:rsid w:val="003F4A65"/>
    <w:rsid w:val="003F6909"/>
    <w:rsid w:val="003F72FD"/>
    <w:rsid w:val="003F78AE"/>
    <w:rsid w:val="00400E97"/>
    <w:rsid w:val="004048D1"/>
    <w:rsid w:val="00414852"/>
    <w:rsid w:val="00420993"/>
    <w:rsid w:val="004211AA"/>
    <w:rsid w:val="00421DE5"/>
    <w:rsid w:val="004226F6"/>
    <w:rsid w:val="00422A96"/>
    <w:rsid w:val="00423C70"/>
    <w:rsid w:val="00423D46"/>
    <w:rsid w:val="004252DA"/>
    <w:rsid w:val="004266FC"/>
    <w:rsid w:val="0042712A"/>
    <w:rsid w:val="00431CB5"/>
    <w:rsid w:val="00433117"/>
    <w:rsid w:val="00433770"/>
    <w:rsid w:val="0043656B"/>
    <w:rsid w:val="004419ED"/>
    <w:rsid w:val="00442A4A"/>
    <w:rsid w:val="00442B3D"/>
    <w:rsid w:val="00443108"/>
    <w:rsid w:val="0045079B"/>
    <w:rsid w:val="004517A5"/>
    <w:rsid w:val="004532DF"/>
    <w:rsid w:val="00455199"/>
    <w:rsid w:val="00455EA1"/>
    <w:rsid w:val="004565D3"/>
    <w:rsid w:val="00456AAD"/>
    <w:rsid w:val="0046060B"/>
    <w:rsid w:val="00460A19"/>
    <w:rsid w:val="0046203B"/>
    <w:rsid w:val="00463206"/>
    <w:rsid w:val="004637A7"/>
    <w:rsid w:val="0046471B"/>
    <w:rsid w:val="00465731"/>
    <w:rsid w:val="00467935"/>
    <w:rsid w:val="004731DB"/>
    <w:rsid w:val="0047777A"/>
    <w:rsid w:val="0048411C"/>
    <w:rsid w:val="00484897"/>
    <w:rsid w:val="00485AD2"/>
    <w:rsid w:val="00485C34"/>
    <w:rsid w:val="0048693E"/>
    <w:rsid w:val="004870EE"/>
    <w:rsid w:val="00491808"/>
    <w:rsid w:val="00495A8D"/>
    <w:rsid w:val="00497C8D"/>
    <w:rsid w:val="004A262E"/>
    <w:rsid w:val="004B086E"/>
    <w:rsid w:val="004B36CD"/>
    <w:rsid w:val="004C11B4"/>
    <w:rsid w:val="004C548C"/>
    <w:rsid w:val="004C5E36"/>
    <w:rsid w:val="004C61F9"/>
    <w:rsid w:val="004C6DCD"/>
    <w:rsid w:val="004D19FE"/>
    <w:rsid w:val="004D2698"/>
    <w:rsid w:val="004D630A"/>
    <w:rsid w:val="004E3535"/>
    <w:rsid w:val="004E4DB0"/>
    <w:rsid w:val="004E5344"/>
    <w:rsid w:val="004E6D36"/>
    <w:rsid w:val="004F58E0"/>
    <w:rsid w:val="004F798B"/>
    <w:rsid w:val="00501BE0"/>
    <w:rsid w:val="00502776"/>
    <w:rsid w:val="00504159"/>
    <w:rsid w:val="00507E47"/>
    <w:rsid w:val="00522150"/>
    <w:rsid w:val="005230AA"/>
    <w:rsid w:val="005236AE"/>
    <w:rsid w:val="0052472D"/>
    <w:rsid w:val="00524C1C"/>
    <w:rsid w:val="00527A28"/>
    <w:rsid w:val="005379B0"/>
    <w:rsid w:val="005435E9"/>
    <w:rsid w:val="00544855"/>
    <w:rsid w:val="00544A1A"/>
    <w:rsid w:val="00551EDC"/>
    <w:rsid w:val="0055628F"/>
    <w:rsid w:val="00556A01"/>
    <w:rsid w:val="005614E4"/>
    <w:rsid w:val="00562E99"/>
    <w:rsid w:val="00563034"/>
    <w:rsid w:val="005643D1"/>
    <w:rsid w:val="005646B3"/>
    <w:rsid w:val="00565D16"/>
    <w:rsid w:val="00566057"/>
    <w:rsid w:val="00576629"/>
    <w:rsid w:val="00576CB0"/>
    <w:rsid w:val="00577472"/>
    <w:rsid w:val="005806E7"/>
    <w:rsid w:val="00583EC9"/>
    <w:rsid w:val="00586738"/>
    <w:rsid w:val="00590A53"/>
    <w:rsid w:val="005941F4"/>
    <w:rsid w:val="00597BAF"/>
    <w:rsid w:val="005A2600"/>
    <w:rsid w:val="005A5DC1"/>
    <w:rsid w:val="005B0E77"/>
    <w:rsid w:val="005B1173"/>
    <w:rsid w:val="005B142D"/>
    <w:rsid w:val="005B381F"/>
    <w:rsid w:val="005B43E6"/>
    <w:rsid w:val="005B4750"/>
    <w:rsid w:val="005B66BE"/>
    <w:rsid w:val="005C0365"/>
    <w:rsid w:val="005C4834"/>
    <w:rsid w:val="005C5BA7"/>
    <w:rsid w:val="005C79DE"/>
    <w:rsid w:val="005D15BB"/>
    <w:rsid w:val="005D29FC"/>
    <w:rsid w:val="005D2B23"/>
    <w:rsid w:val="005D34E6"/>
    <w:rsid w:val="005D587D"/>
    <w:rsid w:val="005D6051"/>
    <w:rsid w:val="005E0E1C"/>
    <w:rsid w:val="005F1667"/>
    <w:rsid w:val="005F298E"/>
    <w:rsid w:val="005F3DBE"/>
    <w:rsid w:val="00602967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002"/>
    <w:rsid w:val="00651C4C"/>
    <w:rsid w:val="00652D82"/>
    <w:rsid w:val="00655BC9"/>
    <w:rsid w:val="00656D05"/>
    <w:rsid w:val="006615F7"/>
    <w:rsid w:val="00661ABF"/>
    <w:rsid w:val="00665528"/>
    <w:rsid w:val="00666B77"/>
    <w:rsid w:val="00672633"/>
    <w:rsid w:val="00673B8D"/>
    <w:rsid w:val="006753DD"/>
    <w:rsid w:val="0067736A"/>
    <w:rsid w:val="00681DB3"/>
    <w:rsid w:val="006858F9"/>
    <w:rsid w:val="00686DE8"/>
    <w:rsid w:val="00692021"/>
    <w:rsid w:val="00693320"/>
    <w:rsid w:val="0069413A"/>
    <w:rsid w:val="006A1F97"/>
    <w:rsid w:val="006B2BAB"/>
    <w:rsid w:val="006B4CB6"/>
    <w:rsid w:val="006B54C6"/>
    <w:rsid w:val="006B69A4"/>
    <w:rsid w:val="006C3192"/>
    <w:rsid w:val="006C3D15"/>
    <w:rsid w:val="006C5A14"/>
    <w:rsid w:val="006C7909"/>
    <w:rsid w:val="006C7F55"/>
    <w:rsid w:val="006D16AF"/>
    <w:rsid w:val="006D39C3"/>
    <w:rsid w:val="006D6F9B"/>
    <w:rsid w:val="006E34F0"/>
    <w:rsid w:val="006E5E98"/>
    <w:rsid w:val="006E73CA"/>
    <w:rsid w:val="006E7542"/>
    <w:rsid w:val="006F1243"/>
    <w:rsid w:val="00700700"/>
    <w:rsid w:val="00701B43"/>
    <w:rsid w:val="00703209"/>
    <w:rsid w:val="00705744"/>
    <w:rsid w:val="0071248E"/>
    <w:rsid w:val="00712B62"/>
    <w:rsid w:val="007159DE"/>
    <w:rsid w:val="00716784"/>
    <w:rsid w:val="00720D6C"/>
    <w:rsid w:val="00721F58"/>
    <w:rsid w:val="007220A5"/>
    <w:rsid w:val="0072446D"/>
    <w:rsid w:val="00725A92"/>
    <w:rsid w:val="0073434C"/>
    <w:rsid w:val="00735C89"/>
    <w:rsid w:val="00736AB2"/>
    <w:rsid w:val="00736B1E"/>
    <w:rsid w:val="007417B7"/>
    <w:rsid w:val="00743998"/>
    <w:rsid w:val="007441A7"/>
    <w:rsid w:val="00745CF0"/>
    <w:rsid w:val="007531F2"/>
    <w:rsid w:val="00754E92"/>
    <w:rsid w:val="00755995"/>
    <w:rsid w:val="00755F1C"/>
    <w:rsid w:val="00756BD0"/>
    <w:rsid w:val="00762B6A"/>
    <w:rsid w:val="007637B1"/>
    <w:rsid w:val="007656AD"/>
    <w:rsid w:val="0076736B"/>
    <w:rsid w:val="00767C2A"/>
    <w:rsid w:val="00773083"/>
    <w:rsid w:val="00773DB3"/>
    <w:rsid w:val="00774494"/>
    <w:rsid w:val="007749D9"/>
    <w:rsid w:val="0077601E"/>
    <w:rsid w:val="007769C9"/>
    <w:rsid w:val="00777067"/>
    <w:rsid w:val="00780629"/>
    <w:rsid w:val="0078279B"/>
    <w:rsid w:val="00783B3E"/>
    <w:rsid w:val="00787B71"/>
    <w:rsid w:val="00787E89"/>
    <w:rsid w:val="00792BA2"/>
    <w:rsid w:val="00794114"/>
    <w:rsid w:val="007953E0"/>
    <w:rsid w:val="007957F6"/>
    <w:rsid w:val="007958B9"/>
    <w:rsid w:val="007A5C2E"/>
    <w:rsid w:val="007A6BEC"/>
    <w:rsid w:val="007B5508"/>
    <w:rsid w:val="007B5EB8"/>
    <w:rsid w:val="007B6C8C"/>
    <w:rsid w:val="007C23EE"/>
    <w:rsid w:val="007C4870"/>
    <w:rsid w:val="007C4F73"/>
    <w:rsid w:val="007C5A81"/>
    <w:rsid w:val="007C5F1F"/>
    <w:rsid w:val="007C7DD1"/>
    <w:rsid w:val="007D03E4"/>
    <w:rsid w:val="007D12FC"/>
    <w:rsid w:val="007D20A6"/>
    <w:rsid w:val="007D458D"/>
    <w:rsid w:val="007E0236"/>
    <w:rsid w:val="007E03E7"/>
    <w:rsid w:val="007E6233"/>
    <w:rsid w:val="007E7024"/>
    <w:rsid w:val="0080059C"/>
    <w:rsid w:val="00810331"/>
    <w:rsid w:val="00810453"/>
    <w:rsid w:val="008111ED"/>
    <w:rsid w:val="0081675B"/>
    <w:rsid w:val="0082150A"/>
    <w:rsid w:val="008223EF"/>
    <w:rsid w:val="008231E2"/>
    <w:rsid w:val="00824E10"/>
    <w:rsid w:val="00826A5A"/>
    <w:rsid w:val="0082745D"/>
    <w:rsid w:val="0083114D"/>
    <w:rsid w:val="00833C90"/>
    <w:rsid w:val="00834C7B"/>
    <w:rsid w:val="00836727"/>
    <w:rsid w:val="00843AA0"/>
    <w:rsid w:val="00845993"/>
    <w:rsid w:val="00846DE4"/>
    <w:rsid w:val="00850B09"/>
    <w:rsid w:val="00850D1D"/>
    <w:rsid w:val="00852416"/>
    <w:rsid w:val="00852C3D"/>
    <w:rsid w:val="00853112"/>
    <w:rsid w:val="00853EBE"/>
    <w:rsid w:val="00853FB4"/>
    <w:rsid w:val="00856A1B"/>
    <w:rsid w:val="0086088C"/>
    <w:rsid w:val="00860D22"/>
    <w:rsid w:val="00860DB7"/>
    <w:rsid w:val="008613B9"/>
    <w:rsid w:val="008620D5"/>
    <w:rsid w:val="00863394"/>
    <w:rsid w:val="008648FD"/>
    <w:rsid w:val="00864EFD"/>
    <w:rsid w:val="008660D6"/>
    <w:rsid w:val="0086685B"/>
    <w:rsid w:val="00866AB7"/>
    <w:rsid w:val="00870648"/>
    <w:rsid w:val="00870F84"/>
    <w:rsid w:val="00871832"/>
    <w:rsid w:val="00871D58"/>
    <w:rsid w:val="008724DB"/>
    <w:rsid w:val="008756DA"/>
    <w:rsid w:val="008778FB"/>
    <w:rsid w:val="00882986"/>
    <w:rsid w:val="00882B62"/>
    <w:rsid w:val="008850FB"/>
    <w:rsid w:val="00885308"/>
    <w:rsid w:val="0088669D"/>
    <w:rsid w:val="00893B8A"/>
    <w:rsid w:val="0089521B"/>
    <w:rsid w:val="008A0CCC"/>
    <w:rsid w:val="008A14EE"/>
    <w:rsid w:val="008A1D76"/>
    <w:rsid w:val="008A3B01"/>
    <w:rsid w:val="008A3B28"/>
    <w:rsid w:val="008A40D0"/>
    <w:rsid w:val="008A566A"/>
    <w:rsid w:val="008A77B7"/>
    <w:rsid w:val="008B6B13"/>
    <w:rsid w:val="008C0320"/>
    <w:rsid w:val="008C2596"/>
    <w:rsid w:val="008C2DF0"/>
    <w:rsid w:val="008C37D8"/>
    <w:rsid w:val="008D0032"/>
    <w:rsid w:val="008D2153"/>
    <w:rsid w:val="008D2CA6"/>
    <w:rsid w:val="008D4E02"/>
    <w:rsid w:val="008E089A"/>
    <w:rsid w:val="008E13D0"/>
    <w:rsid w:val="008E1BF3"/>
    <w:rsid w:val="008E26B1"/>
    <w:rsid w:val="008E26E1"/>
    <w:rsid w:val="008E3F22"/>
    <w:rsid w:val="008E519D"/>
    <w:rsid w:val="008E5593"/>
    <w:rsid w:val="008F598C"/>
    <w:rsid w:val="008F6D4A"/>
    <w:rsid w:val="00900F9F"/>
    <w:rsid w:val="0090342C"/>
    <w:rsid w:val="009034BD"/>
    <w:rsid w:val="00903788"/>
    <w:rsid w:val="00903AC4"/>
    <w:rsid w:val="00904EFF"/>
    <w:rsid w:val="00910131"/>
    <w:rsid w:val="00913CFA"/>
    <w:rsid w:val="00922B4E"/>
    <w:rsid w:val="00922D96"/>
    <w:rsid w:val="00926830"/>
    <w:rsid w:val="009269A7"/>
    <w:rsid w:val="00930EAC"/>
    <w:rsid w:val="00931C65"/>
    <w:rsid w:val="00943F4A"/>
    <w:rsid w:val="0095297C"/>
    <w:rsid w:val="00952D51"/>
    <w:rsid w:val="00952DD1"/>
    <w:rsid w:val="00954B27"/>
    <w:rsid w:val="00961F41"/>
    <w:rsid w:val="00962B08"/>
    <w:rsid w:val="009641E5"/>
    <w:rsid w:val="009725BB"/>
    <w:rsid w:val="00973CF0"/>
    <w:rsid w:val="009836B2"/>
    <w:rsid w:val="00985705"/>
    <w:rsid w:val="0098582D"/>
    <w:rsid w:val="009915A0"/>
    <w:rsid w:val="009A1925"/>
    <w:rsid w:val="009A6F40"/>
    <w:rsid w:val="009B3944"/>
    <w:rsid w:val="009B3B28"/>
    <w:rsid w:val="009B6F8D"/>
    <w:rsid w:val="009C1D68"/>
    <w:rsid w:val="009C218A"/>
    <w:rsid w:val="009C3411"/>
    <w:rsid w:val="009D11C9"/>
    <w:rsid w:val="009D3678"/>
    <w:rsid w:val="009E1118"/>
    <w:rsid w:val="009E159A"/>
    <w:rsid w:val="009E4B10"/>
    <w:rsid w:val="009E663B"/>
    <w:rsid w:val="009E69C2"/>
    <w:rsid w:val="009F146F"/>
    <w:rsid w:val="009F3C99"/>
    <w:rsid w:val="009F5D7F"/>
    <w:rsid w:val="00A00438"/>
    <w:rsid w:val="00A016FA"/>
    <w:rsid w:val="00A049DA"/>
    <w:rsid w:val="00A06D23"/>
    <w:rsid w:val="00A10026"/>
    <w:rsid w:val="00A26E5C"/>
    <w:rsid w:val="00A33E28"/>
    <w:rsid w:val="00A34426"/>
    <w:rsid w:val="00A355F7"/>
    <w:rsid w:val="00A512CB"/>
    <w:rsid w:val="00A52ED8"/>
    <w:rsid w:val="00A62B0B"/>
    <w:rsid w:val="00A67CAF"/>
    <w:rsid w:val="00A714FA"/>
    <w:rsid w:val="00A72AE8"/>
    <w:rsid w:val="00A8111F"/>
    <w:rsid w:val="00A87D56"/>
    <w:rsid w:val="00A90C68"/>
    <w:rsid w:val="00A914C5"/>
    <w:rsid w:val="00A93702"/>
    <w:rsid w:val="00A95446"/>
    <w:rsid w:val="00A97840"/>
    <w:rsid w:val="00AA015D"/>
    <w:rsid w:val="00AA0B7B"/>
    <w:rsid w:val="00AA1804"/>
    <w:rsid w:val="00AA39D4"/>
    <w:rsid w:val="00AB0F77"/>
    <w:rsid w:val="00AB30CC"/>
    <w:rsid w:val="00AB5B4C"/>
    <w:rsid w:val="00AC20DE"/>
    <w:rsid w:val="00AC6ADA"/>
    <w:rsid w:val="00AC6C17"/>
    <w:rsid w:val="00AD2721"/>
    <w:rsid w:val="00AD628D"/>
    <w:rsid w:val="00AD6CED"/>
    <w:rsid w:val="00AE0599"/>
    <w:rsid w:val="00AE0C06"/>
    <w:rsid w:val="00AE218F"/>
    <w:rsid w:val="00AE5261"/>
    <w:rsid w:val="00AE762B"/>
    <w:rsid w:val="00AF10BC"/>
    <w:rsid w:val="00AF1E36"/>
    <w:rsid w:val="00AF3528"/>
    <w:rsid w:val="00AF4300"/>
    <w:rsid w:val="00AF4DF2"/>
    <w:rsid w:val="00B001E5"/>
    <w:rsid w:val="00B02A9D"/>
    <w:rsid w:val="00B02EC8"/>
    <w:rsid w:val="00B04178"/>
    <w:rsid w:val="00B14C3D"/>
    <w:rsid w:val="00B153FD"/>
    <w:rsid w:val="00B21BE5"/>
    <w:rsid w:val="00B23A06"/>
    <w:rsid w:val="00B25D35"/>
    <w:rsid w:val="00B30AE2"/>
    <w:rsid w:val="00B31CE2"/>
    <w:rsid w:val="00B3223D"/>
    <w:rsid w:val="00B35C89"/>
    <w:rsid w:val="00B37E46"/>
    <w:rsid w:val="00B415F6"/>
    <w:rsid w:val="00B45A40"/>
    <w:rsid w:val="00B46917"/>
    <w:rsid w:val="00B54B38"/>
    <w:rsid w:val="00B57902"/>
    <w:rsid w:val="00B64D21"/>
    <w:rsid w:val="00B64D83"/>
    <w:rsid w:val="00B6639B"/>
    <w:rsid w:val="00B67D77"/>
    <w:rsid w:val="00B70D06"/>
    <w:rsid w:val="00B73B39"/>
    <w:rsid w:val="00B7471F"/>
    <w:rsid w:val="00B751C5"/>
    <w:rsid w:val="00B84FD6"/>
    <w:rsid w:val="00B87907"/>
    <w:rsid w:val="00B90E36"/>
    <w:rsid w:val="00B923FD"/>
    <w:rsid w:val="00B97241"/>
    <w:rsid w:val="00BA1800"/>
    <w:rsid w:val="00BA1E97"/>
    <w:rsid w:val="00BA36F6"/>
    <w:rsid w:val="00BB0A34"/>
    <w:rsid w:val="00BB2C31"/>
    <w:rsid w:val="00BB3DFF"/>
    <w:rsid w:val="00BB4203"/>
    <w:rsid w:val="00BB4748"/>
    <w:rsid w:val="00BB543D"/>
    <w:rsid w:val="00BB5DC4"/>
    <w:rsid w:val="00BB6B40"/>
    <w:rsid w:val="00BC0246"/>
    <w:rsid w:val="00BC0516"/>
    <w:rsid w:val="00BC6D2F"/>
    <w:rsid w:val="00BD0F34"/>
    <w:rsid w:val="00BD5445"/>
    <w:rsid w:val="00BD5D2F"/>
    <w:rsid w:val="00BE1A0B"/>
    <w:rsid w:val="00BE1F7D"/>
    <w:rsid w:val="00BE612C"/>
    <w:rsid w:val="00BE670B"/>
    <w:rsid w:val="00BF0B41"/>
    <w:rsid w:val="00BF2B19"/>
    <w:rsid w:val="00BF33E8"/>
    <w:rsid w:val="00BF5C9A"/>
    <w:rsid w:val="00BF62ED"/>
    <w:rsid w:val="00BF6D77"/>
    <w:rsid w:val="00C02219"/>
    <w:rsid w:val="00C043A1"/>
    <w:rsid w:val="00C0511B"/>
    <w:rsid w:val="00C104DB"/>
    <w:rsid w:val="00C13AD2"/>
    <w:rsid w:val="00C13FD0"/>
    <w:rsid w:val="00C231E2"/>
    <w:rsid w:val="00C241A3"/>
    <w:rsid w:val="00C277CA"/>
    <w:rsid w:val="00C27D93"/>
    <w:rsid w:val="00C32E5B"/>
    <w:rsid w:val="00C340D9"/>
    <w:rsid w:val="00C36BCF"/>
    <w:rsid w:val="00C40D4F"/>
    <w:rsid w:val="00C4147C"/>
    <w:rsid w:val="00C43327"/>
    <w:rsid w:val="00C4633D"/>
    <w:rsid w:val="00C5342C"/>
    <w:rsid w:val="00C5677C"/>
    <w:rsid w:val="00C61445"/>
    <w:rsid w:val="00C64E99"/>
    <w:rsid w:val="00C64FC9"/>
    <w:rsid w:val="00C73B0A"/>
    <w:rsid w:val="00C77922"/>
    <w:rsid w:val="00C8483D"/>
    <w:rsid w:val="00C86751"/>
    <w:rsid w:val="00C87A6E"/>
    <w:rsid w:val="00C91C3A"/>
    <w:rsid w:val="00C939BE"/>
    <w:rsid w:val="00C93D07"/>
    <w:rsid w:val="00CA1B10"/>
    <w:rsid w:val="00CB48C4"/>
    <w:rsid w:val="00CC06E9"/>
    <w:rsid w:val="00CC1D56"/>
    <w:rsid w:val="00CC2C7B"/>
    <w:rsid w:val="00CC48F2"/>
    <w:rsid w:val="00CC5B74"/>
    <w:rsid w:val="00CC70FE"/>
    <w:rsid w:val="00CD2350"/>
    <w:rsid w:val="00CD3CB6"/>
    <w:rsid w:val="00CD4CF4"/>
    <w:rsid w:val="00CD6823"/>
    <w:rsid w:val="00CE0655"/>
    <w:rsid w:val="00CE36A9"/>
    <w:rsid w:val="00CE570E"/>
    <w:rsid w:val="00CE6A92"/>
    <w:rsid w:val="00CF07FC"/>
    <w:rsid w:val="00CF227F"/>
    <w:rsid w:val="00CF3FAC"/>
    <w:rsid w:val="00CF4347"/>
    <w:rsid w:val="00D05B0C"/>
    <w:rsid w:val="00D12621"/>
    <w:rsid w:val="00D1443A"/>
    <w:rsid w:val="00D167EA"/>
    <w:rsid w:val="00D169BC"/>
    <w:rsid w:val="00D218F0"/>
    <w:rsid w:val="00D25F6F"/>
    <w:rsid w:val="00D27A70"/>
    <w:rsid w:val="00D27EF9"/>
    <w:rsid w:val="00D30D6D"/>
    <w:rsid w:val="00D42B88"/>
    <w:rsid w:val="00D47372"/>
    <w:rsid w:val="00D509D2"/>
    <w:rsid w:val="00D511D5"/>
    <w:rsid w:val="00D5164E"/>
    <w:rsid w:val="00D615B6"/>
    <w:rsid w:val="00D61C3D"/>
    <w:rsid w:val="00D6259E"/>
    <w:rsid w:val="00D63D5E"/>
    <w:rsid w:val="00D64557"/>
    <w:rsid w:val="00D66675"/>
    <w:rsid w:val="00D73CD7"/>
    <w:rsid w:val="00D81E7B"/>
    <w:rsid w:val="00D83B48"/>
    <w:rsid w:val="00D841B8"/>
    <w:rsid w:val="00D85C78"/>
    <w:rsid w:val="00D863FD"/>
    <w:rsid w:val="00D86D3D"/>
    <w:rsid w:val="00D92D0A"/>
    <w:rsid w:val="00D956C3"/>
    <w:rsid w:val="00D9780F"/>
    <w:rsid w:val="00DA1328"/>
    <w:rsid w:val="00DA1AE8"/>
    <w:rsid w:val="00DA2A9B"/>
    <w:rsid w:val="00DA7B88"/>
    <w:rsid w:val="00DB1640"/>
    <w:rsid w:val="00DB5863"/>
    <w:rsid w:val="00DC1015"/>
    <w:rsid w:val="00DC1619"/>
    <w:rsid w:val="00DC2A29"/>
    <w:rsid w:val="00DC2C6C"/>
    <w:rsid w:val="00DC79AC"/>
    <w:rsid w:val="00DD2A50"/>
    <w:rsid w:val="00DD2C90"/>
    <w:rsid w:val="00DD464A"/>
    <w:rsid w:val="00DD68E3"/>
    <w:rsid w:val="00DE3F66"/>
    <w:rsid w:val="00DE73D0"/>
    <w:rsid w:val="00DE7D21"/>
    <w:rsid w:val="00DF07ED"/>
    <w:rsid w:val="00DF3CB4"/>
    <w:rsid w:val="00DF6A24"/>
    <w:rsid w:val="00E058AF"/>
    <w:rsid w:val="00E06DDC"/>
    <w:rsid w:val="00E07223"/>
    <w:rsid w:val="00E104C6"/>
    <w:rsid w:val="00E12E37"/>
    <w:rsid w:val="00E15105"/>
    <w:rsid w:val="00E16FDE"/>
    <w:rsid w:val="00E2133E"/>
    <w:rsid w:val="00E229EC"/>
    <w:rsid w:val="00E234E7"/>
    <w:rsid w:val="00E23536"/>
    <w:rsid w:val="00E23E3E"/>
    <w:rsid w:val="00E2422B"/>
    <w:rsid w:val="00E2573A"/>
    <w:rsid w:val="00E25F03"/>
    <w:rsid w:val="00E268CA"/>
    <w:rsid w:val="00E26DA9"/>
    <w:rsid w:val="00E27A85"/>
    <w:rsid w:val="00E30146"/>
    <w:rsid w:val="00E31966"/>
    <w:rsid w:val="00E31A71"/>
    <w:rsid w:val="00E32EC6"/>
    <w:rsid w:val="00E34635"/>
    <w:rsid w:val="00E350AF"/>
    <w:rsid w:val="00E41C4F"/>
    <w:rsid w:val="00E41FFF"/>
    <w:rsid w:val="00E42382"/>
    <w:rsid w:val="00E44D9F"/>
    <w:rsid w:val="00E45241"/>
    <w:rsid w:val="00E4540B"/>
    <w:rsid w:val="00E4638A"/>
    <w:rsid w:val="00E508EF"/>
    <w:rsid w:val="00E51C2C"/>
    <w:rsid w:val="00E536B0"/>
    <w:rsid w:val="00E565FC"/>
    <w:rsid w:val="00E6175B"/>
    <w:rsid w:val="00E67E38"/>
    <w:rsid w:val="00E722ED"/>
    <w:rsid w:val="00E725DA"/>
    <w:rsid w:val="00E73632"/>
    <w:rsid w:val="00E8135E"/>
    <w:rsid w:val="00E82B2C"/>
    <w:rsid w:val="00E85FF7"/>
    <w:rsid w:val="00E86948"/>
    <w:rsid w:val="00E916E0"/>
    <w:rsid w:val="00EA00A7"/>
    <w:rsid w:val="00EA2794"/>
    <w:rsid w:val="00EA2CA4"/>
    <w:rsid w:val="00EA4811"/>
    <w:rsid w:val="00EA4879"/>
    <w:rsid w:val="00EA5B97"/>
    <w:rsid w:val="00EB40B9"/>
    <w:rsid w:val="00EB5492"/>
    <w:rsid w:val="00EB6627"/>
    <w:rsid w:val="00EB7D3D"/>
    <w:rsid w:val="00EC7B91"/>
    <w:rsid w:val="00ED115E"/>
    <w:rsid w:val="00ED2ABA"/>
    <w:rsid w:val="00ED5B17"/>
    <w:rsid w:val="00ED6537"/>
    <w:rsid w:val="00ED7579"/>
    <w:rsid w:val="00EE17AB"/>
    <w:rsid w:val="00EE71B1"/>
    <w:rsid w:val="00EF1293"/>
    <w:rsid w:val="00EF1377"/>
    <w:rsid w:val="00EF3A84"/>
    <w:rsid w:val="00EF62B7"/>
    <w:rsid w:val="00EF676A"/>
    <w:rsid w:val="00EF6D19"/>
    <w:rsid w:val="00F04EF4"/>
    <w:rsid w:val="00F05046"/>
    <w:rsid w:val="00F12EAA"/>
    <w:rsid w:val="00F142B6"/>
    <w:rsid w:val="00F21524"/>
    <w:rsid w:val="00F23297"/>
    <w:rsid w:val="00F24DE4"/>
    <w:rsid w:val="00F252AD"/>
    <w:rsid w:val="00F26DA0"/>
    <w:rsid w:val="00F301C8"/>
    <w:rsid w:val="00F323EE"/>
    <w:rsid w:val="00F32E63"/>
    <w:rsid w:val="00F33377"/>
    <w:rsid w:val="00F37572"/>
    <w:rsid w:val="00F41BB4"/>
    <w:rsid w:val="00F4325B"/>
    <w:rsid w:val="00F4405B"/>
    <w:rsid w:val="00F44C42"/>
    <w:rsid w:val="00F4540D"/>
    <w:rsid w:val="00F520D7"/>
    <w:rsid w:val="00F55544"/>
    <w:rsid w:val="00F61631"/>
    <w:rsid w:val="00F63D73"/>
    <w:rsid w:val="00F63D98"/>
    <w:rsid w:val="00F66571"/>
    <w:rsid w:val="00F706E6"/>
    <w:rsid w:val="00F71017"/>
    <w:rsid w:val="00F73305"/>
    <w:rsid w:val="00F75203"/>
    <w:rsid w:val="00F75575"/>
    <w:rsid w:val="00F76955"/>
    <w:rsid w:val="00F8369C"/>
    <w:rsid w:val="00F85319"/>
    <w:rsid w:val="00F86990"/>
    <w:rsid w:val="00F8737C"/>
    <w:rsid w:val="00F87A44"/>
    <w:rsid w:val="00F90189"/>
    <w:rsid w:val="00F93559"/>
    <w:rsid w:val="00F95E2F"/>
    <w:rsid w:val="00F97D3F"/>
    <w:rsid w:val="00FA26B2"/>
    <w:rsid w:val="00FA35F8"/>
    <w:rsid w:val="00FA4BAB"/>
    <w:rsid w:val="00FA5E5A"/>
    <w:rsid w:val="00FB104E"/>
    <w:rsid w:val="00FB38C2"/>
    <w:rsid w:val="00FB58DB"/>
    <w:rsid w:val="00FC4053"/>
    <w:rsid w:val="00FC7772"/>
    <w:rsid w:val="00FD0A88"/>
    <w:rsid w:val="00FD47CE"/>
    <w:rsid w:val="00FD4B2A"/>
    <w:rsid w:val="00FD5BEB"/>
    <w:rsid w:val="00FE1098"/>
    <w:rsid w:val="00FE51B5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9BE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9F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Fornbaumová Hana Ing.</cp:lastModifiedBy>
  <cp:revision>17</cp:revision>
  <cp:lastPrinted>2024-09-25T12:00:00Z</cp:lastPrinted>
  <dcterms:created xsi:type="dcterms:W3CDTF">2025-03-26T06:22:00Z</dcterms:created>
  <dcterms:modified xsi:type="dcterms:W3CDTF">2025-03-27T14:18:00Z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