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42EEA612" w:rsidR="006C60B6" w:rsidRDefault="00CA1744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DODATEK </w:t>
      </w:r>
      <w:r w:rsidR="00B2335B">
        <w:rPr>
          <w:rFonts w:ascii="Arial" w:hAnsi="Arial" w:cs="Arial"/>
          <w:b/>
          <w:sz w:val="24"/>
          <w:szCs w:val="24"/>
          <w:lang w:val="cs-CZ"/>
        </w:rPr>
        <w:t xml:space="preserve">č. </w:t>
      </w:r>
      <w:r w:rsidR="00882580">
        <w:rPr>
          <w:rFonts w:ascii="Arial" w:hAnsi="Arial" w:cs="Arial"/>
          <w:b/>
          <w:sz w:val="24"/>
          <w:szCs w:val="24"/>
          <w:lang w:val="cs-CZ"/>
        </w:rPr>
        <w:t>5</w:t>
      </w:r>
      <w:r w:rsidR="00B2335B">
        <w:rPr>
          <w:rFonts w:ascii="Arial" w:hAnsi="Arial" w:cs="Arial"/>
          <w:b/>
          <w:sz w:val="24"/>
          <w:szCs w:val="24"/>
          <w:lang w:val="cs-CZ"/>
        </w:rPr>
        <w:t xml:space="preserve"> KE 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>SMLOUV</w:t>
      </w:r>
      <w:r w:rsidR="00B2335B">
        <w:rPr>
          <w:rFonts w:ascii="Arial" w:hAnsi="Arial" w:cs="Arial"/>
          <w:b/>
          <w:sz w:val="24"/>
          <w:szCs w:val="24"/>
          <w:lang w:val="cs-CZ"/>
        </w:rPr>
        <w:t>Ě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</w:p>
    <w:p w14:paraId="4BAC9548" w14:textId="77777777" w:rsidR="00944BAA" w:rsidRPr="00944BAA" w:rsidRDefault="00944BAA" w:rsidP="00944BAA">
      <w:pPr>
        <w:spacing w:after="0"/>
        <w:rPr>
          <w:lang w:val="cs-CZ"/>
        </w:rPr>
      </w:pPr>
    </w:p>
    <w:p w14:paraId="45C865B6" w14:textId="599B02E5" w:rsidR="006C60B6" w:rsidRDefault="006C60B6" w:rsidP="00944BAA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4B47D7">
        <w:rPr>
          <w:rFonts w:ascii="Arial" w:hAnsi="Arial" w:cs="Arial"/>
          <w:color w:val="auto"/>
          <w:spacing w:val="2"/>
          <w:lang w:val="cs-CZ"/>
        </w:rPr>
        <w:t>uzavřen</w:t>
      </w:r>
      <w:r w:rsidR="00B2335B">
        <w:rPr>
          <w:rFonts w:ascii="Arial" w:hAnsi="Arial" w:cs="Arial"/>
          <w:color w:val="auto"/>
          <w:spacing w:val="2"/>
          <w:lang w:val="cs-CZ"/>
        </w:rPr>
        <w:t>é</w:t>
      </w:r>
      <w:r w:rsidRPr="004B47D7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</w:t>
      </w:r>
      <w:r w:rsidR="009368A0" w:rsidRPr="004B47D7">
        <w:rPr>
          <w:rFonts w:ascii="Arial" w:hAnsi="Arial" w:cs="Arial"/>
          <w:color w:val="auto"/>
          <w:spacing w:val="2"/>
          <w:lang w:val="cs-CZ"/>
        </w:rPr>
        <w:t>, ve znění pozdějších předpisů</w:t>
      </w:r>
      <w:r w:rsidRPr="004B47D7">
        <w:rPr>
          <w:rFonts w:ascii="Arial" w:hAnsi="Arial" w:cs="Arial"/>
          <w:color w:val="auto"/>
          <w:spacing w:val="2"/>
          <w:lang w:val="cs-CZ"/>
        </w:rPr>
        <w:t xml:space="preserve"> (dále jen „NOZ“)</w:t>
      </w:r>
    </w:p>
    <w:p w14:paraId="01E561A9" w14:textId="77777777" w:rsidR="00944BAA" w:rsidRPr="00944BAA" w:rsidRDefault="00944BAA" w:rsidP="00944BAA">
      <w:pPr>
        <w:spacing w:after="0"/>
        <w:rPr>
          <w:lang w:val="cs-CZ"/>
        </w:rPr>
      </w:pPr>
    </w:p>
    <w:p w14:paraId="59FC6DDC" w14:textId="77777777" w:rsidR="00515359" w:rsidRPr="004B47D7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1F3CB60" w14:textId="36F16CF9" w:rsidR="00655BE8" w:rsidRPr="00B06A74" w:rsidRDefault="00655BE8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B06A74">
        <w:rPr>
          <w:rFonts w:ascii="Arial" w:hAnsi="Arial" w:cs="Arial"/>
          <w:sz w:val="22"/>
          <w:szCs w:val="22"/>
        </w:rPr>
        <w:t xml:space="preserve">Státní pozemkový úřad, </w:t>
      </w:r>
    </w:p>
    <w:p w14:paraId="6B55F95B" w14:textId="356ACC0F" w:rsidR="00C21CA9" w:rsidRPr="00DA7450" w:rsidRDefault="00EF0A73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  <w:sz w:val="22"/>
          <w:szCs w:val="22"/>
        </w:rPr>
      </w:pPr>
      <w:r w:rsidRPr="00DA7450">
        <w:rPr>
          <w:rFonts w:ascii="Arial" w:hAnsi="Arial" w:cs="Arial"/>
          <w:sz w:val="22"/>
          <w:szCs w:val="22"/>
        </w:rPr>
        <w:t>S</w:t>
      </w:r>
      <w:r w:rsidR="00C21CA9" w:rsidRPr="00DA7450">
        <w:rPr>
          <w:rFonts w:ascii="Arial" w:hAnsi="Arial" w:cs="Arial"/>
          <w:sz w:val="22"/>
          <w:szCs w:val="22"/>
        </w:rPr>
        <w:t>ídlo:</w:t>
      </w:r>
      <w:r w:rsidR="00C21CA9" w:rsidRPr="00DA7450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091C292C" w14:textId="621FD74E" w:rsidR="001F66AA" w:rsidRPr="00B06A74" w:rsidRDefault="001F66AA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Krajský p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DA7450">
        <w:rPr>
          <w:rFonts w:ascii="Arial" w:hAnsi="Arial" w:cs="Arial"/>
          <w:snapToGrid w:val="0"/>
          <w:sz w:val="22"/>
          <w:szCs w:val="22"/>
        </w:rPr>
        <w:t>Královéhradecký kraj</w:t>
      </w:r>
      <w:r w:rsidRPr="00B06A74">
        <w:rPr>
          <w:rFonts w:ascii="Arial" w:hAnsi="Arial" w:cs="Arial"/>
          <w:snapToGrid w:val="0"/>
          <w:sz w:val="22"/>
          <w:szCs w:val="22"/>
        </w:rPr>
        <w:t>, Pobočka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A7450" w:rsidRPr="00DA7450">
        <w:rPr>
          <w:rFonts w:ascii="Arial" w:hAnsi="Arial" w:cs="Arial"/>
          <w:sz w:val="22"/>
        </w:rPr>
        <w:t>Rychnov nad Kněžnou</w:t>
      </w:r>
    </w:p>
    <w:p w14:paraId="5287FB52" w14:textId="47D363E4" w:rsidR="001F66AA" w:rsidRPr="00CB34BE" w:rsidRDefault="001F66AA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  <w:color w:val="FF0000"/>
          <w:sz w:val="22"/>
          <w:szCs w:val="22"/>
        </w:rPr>
      </w:pPr>
      <w:r w:rsidRPr="00DA7450">
        <w:rPr>
          <w:rFonts w:ascii="Arial" w:hAnsi="Arial" w:cs="Arial"/>
          <w:sz w:val="22"/>
          <w:szCs w:val="22"/>
        </w:rPr>
        <w:t>Adresa:</w:t>
      </w:r>
      <w:r w:rsidRPr="00CB34BE">
        <w:rPr>
          <w:rFonts w:ascii="Arial" w:hAnsi="Arial" w:cs="Arial"/>
          <w:color w:val="FF0000"/>
          <w:sz w:val="22"/>
          <w:szCs w:val="22"/>
        </w:rPr>
        <w:tab/>
      </w:r>
      <w:r w:rsidR="00DA7450" w:rsidRPr="00DA7450">
        <w:rPr>
          <w:rFonts w:ascii="Arial" w:hAnsi="Arial" w:cs="Arial"/>
          <w:sz w:val="22"/>
        </w:rPr>
        <w:t>Jiráskova 1320, 516 01 Rychnov nad Kn</w:t>
      </w:r>
      <w:r w:rsidR="002D70F4">
        <w:rPr>
          <w:rFonts w:ascii="Arial" w:hAnsi="Arial" w:cs="Arial"/>
          <w:sz w:val="22"/>
        </w:rPr>
        <w:t>ěžnou</w:t>
      </w:r>
      <w:r w:rsidRPr="00CB34BE">
        <w:rPr>
          <w:rFonts w:ascii="Arial" w:hAnsi="Arial" w:cs="Arial"/>
          <w:color w:val="FF0000"/>
          <w:sz w:val="22"/>
          <w:szCs w:val="22"/>
        </w:rPr>
        <w:tab/>
      </w:r>
    </w:p>
    <w:p w14:paraId="0F985F83" w14:textId="0BBA1DBE" w:rsidR="00D349B6" w:rsidRDefault="00EF0A73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</w:t>
      </w:r>
      <w:r w:rsidR="00655BE8" w:rsidRPr="00B06A74">
        <w:rPr>
          <w:rFonts w:ascii="Arial" w:hAnsi="Arial" w:cs="Arial"/>
          <w:sz w:val="22"/>
          <w:szCs w:val="22"/>
        </w:rPr>
        <w:t>astoupený: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DA7450">
        <w:rPr>
          <w:rFonts w:ascii="Arial" w:hAnsi="Arial" w:cs="Arial"/>
          <w:i/>
          <w:sz w:val="22"/>
          <w:szCs w:val="22"/>
        </w:rPr>
        <w:t>Mgr. Alenou Rufferovou,</w:t>
      </w:r>
      <w:r w:rsidR="00C21CA9" w:rsidRPr="00EF0A73">
        <w:rPr>
          <w:rFonts w:ascii="Arial" w:hAnsi="Arial" w:cs="Arial"/>
          <w:i/>
          <w:sz w:val="22"/>
          <w:szCs w:val="22"/>
        </w:rPr>
        <w:t xml:space="preserve"> vedoucí pobočky</w:t>
      </w:r>
      <w:r w:rsidR="00C21CA9" w:rsidRPr="00B06A74">
        <w:rPr>
          <w:rFonts w:ascii="Arial" w:hAnsi="Arial" w:cs="Arial"/>
          <w:sz w:val="22"/>
          <w:szCs w:val="22"/>
        </w:rPr>
        <w:t xml:space="preserve">, KPÚ </w:t>
      </w:r>
      <w:r w:rsidR="00DA7450" w:rsidRPr="00DA7450">
        <w:rPr>
          <w:rFonts w:ascii="Arial" w:hAnsi="Arial" w:cs="Arial"/>
          <w:sz w:val="22"/>
        </w:rPr>
        <w:t>pro Královéhradecký kraj</w:t>
      </w:r>
      <w:r w:rsidR="00C21CA9" w:rsidRPr="00B06A74">
        <w:rPr>
          <w:rFonts w:ascii="Arial" w:hAnsi="Arial" w:cs="Arial"/>
          <w:sz w:val="22"/>
          <w:szCs w:val="22"/>
        </w:rPr>
        <w:t xml:space="preserve">, Pobočka </w:t>
      </w:r>
      <w:r w:rsidR="00DA7450">
        <w:rPr>
          <w:rFonts w:ascii="Arial" w:hAnsi="Arial" w:cs="Arial"/>
          <w:sz w:val="22"/>
          <w:szCs w:val="22"/>
        </w:rPr>
        <w:t>Rychnov nad Kněžnou</w:t>
      </w:r>
    </w:p>
    <w:p w14:paraId="352E7053" w14:textId="38F92641" w:rsidR="00C21CA9" w:rsidRPr="00B06A74" w:rsidRDefault="00EF0A73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DA7450">
        <w:rPr>
          <w:rFonts w:ascii="Arial" w:hAnsi="Arial" w:cs="Arial"/>
          <w:i/>
          <w:sz w:val="22"/>
          <w:szCs w:val="22"/>
        </w:rPr>
        <w:t>Mgr. Alena Rufferová</w:t>
      </w:r>
      <w:r w:rsidR="00C21CA9" w:rsidRPr="00EF0A73">
        <w:rPr>
          <w:rFonts w:ascii="Arial" w:hAnsi="Arial" w:cs="Arial"/>
          <w:i/>
          <w:sz w:val="22"/>
          <w:szCs w:val="22"/>
        </w:rPr>
        <w:t xml:space="preserve">, KPÚ </w:t>
      </w:r>
      <w:r w:rsidR="00DA7450">
        <w:rPr>
          <w:rFonts w:ascii="Arial" w:hAnsi="Arial" w:cs="Arial"/>
          <w:i/>
          <w:sz w:val="22"/>
          <w:szCs w:val="22"/>
        </w:rPr>
        <w:t>pro Královéhradecký kraj, Pobočka Rychnov nad Kněžnou</w:t>
      </w:r>
    </w:p>
    <w:p w14:paraId="1672CF82" w14:textId="63D1B449" w:rsidR="00C21CA9" w:rsidRPr="00B06A74" w:rsidRDefault="00EF0A73" w:rsidP="002D70F4">
      <w:pPr>
        <w:pStyle w:val="Bezmezer"/>
        <w:tabs>
          <w:tab w:val="left" w:pos="4536"/>
        </w:tabs>
        <w:ind w:left="4536" w:right="-141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 xml:space="preserve"> 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ab/>
      </w:r>
      <w:r w:rsidR="00DA7450">
        <w:rPr>
          <w:rFonts w:ascii="Arial" w:hAnsi="Arial" w:cs="Arial"/>
          <w:i/>
          <w:sz w:val="22"/>
          <w:szCs w:val="22"/>
        </w:rPr>
        <w:t>Ing. Karel Káda</w:t>
      </w:r>
      <w:r w:rsidR="00C21CA9" w:rsidRPr="00EF0A73">
        <w:rPr>
          <w:rFonts w:ascii="Arial" w:hAnsi="Arial" w:cs="Arial"/>
          <w:i/>
          <w:sz w:val="22"/>
          <w:szCs w:val="22"/>
        </w:rPr>
        <w:t>, KPÚ</w:t>
      </w:r>
      <w:r w:rsidR="00DA7450">
        <w:rPr>
          <w:rFonts w:ascii="Arial" w:hAnsi="Arial" w:cs="Arial"/>
          <w:i/>
          <w:sz w:val="22"/>
          <w:szCs w:val="22"/>
        </w:rPr>
        <w:t xml:space="preserve"> pro Královéhradecký kraj, Pobočka Rychnov nad Kněžnou</w:t>
      </w:r>
    </w:p>
    <w:p w14:paraId="36BA815F" w14:textId="272CE98A" w:rsidR="00CB34BE" w:rsidRPr="00364A25" w:rsidRDefault="00CB34BE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>Adresa:</w:t>
      </w:r>
      <w:r w:rsidRPr="00364A25">
        <w:rPr>
          <w:rFonts w:ascii="Arial" w:hAnsi="Arial" w:cs="Arial"/>
          <w:sz w:val="22"/>
          <w:szCs w:val="22"/>
        </w:rPr>
        <w:tab/>
      </w:r>
      <w:r w:rsidR="00DA7450">
        <w:rPr>
          <w:rFonts w:ascii="Arial" w:hAnsi="Arial" w:cs="Arial"/>
          <w:sz w:val="22"/>
          <w:szCs w:val="22"/>
        </w:rPr>
        <w:t>Jiráskova 1320, 516 01 Rychnov nad Kněžnou</w:t>
      </w:r>
      <w:r w:rsidRPr="00364A25">
        <w:rPr>
          <w:rFonts w:ascii="Arial" w:hAnsi="Arial" w:cs="Arial"/>
          <w:sz w:val="22"/>
          <w:szCs w:val="22"/>
        </w:rPr>
        <w:t xml:space="preserve"> </w:t>
      </w:r>
    </w:p>
    <w:p w14:paraId="33AAAC2F" w14:textId="746D581E" w:rsidR="00655BE8" w:rsidRPr="00B06A74" w:rsidRDefault="00DA7450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  <w:t>+420 602 155 177</w:t>
      </w:r>
    </w:p>
    <w:p w14:paraId="38DADC84" w14:textId="2F9F4DE3" w:rsidR="00D349B6" w:rsidRDefault="00655BE8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r w:rsidR="00DA7450" w:rsidRPr="00DA7450">
        <w:rPr>
          <w:rFonts w:ascii="Arial" w:hAnsi="Arial" w:cs="Arial"/>
          <w:sz w:val="22"/>
        </w:rPr>
        <w:t>rychnov.pk@spucr.cz</w:t>
      </w:r>
    </w:p>
    <w:p w14:paraId="4A89AAD4" w14:textId="20F6D876" w:rsidR="00655BE8" w:rsidRPr="00B06A74" w:rsidRDefault="00655BE8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1E6B577E" w14:textId="77777777" w:rsidR="00655BE8" w:rsidRPr="00B06A74" w:rsidRDefault="00655BE8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17083366" w14:textId="77777777" w:rsidR="00655BE8" w:rsidRPr="00B06A74" w:rsidRDefault="00655BE8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49AD0127" w:rsidR="00655BE8" w:rsidRPr="00B06A74" w:rsidRDefault="00655BE8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</w:t>
      </w:r>
    </w:p>
    <w:p w14:paraId="4E2F0E88" w14:textId="53320C6C" w:rsidR="00655BE8" w:rsidRPr="00B06A74" w:rsidRDefault="00655BE8" w:rsidP="002D70F4">
      <w:pPr>
        <w:pStyle w:val="Bezmezer"/>
        <w:tabs>
          <w:tab w:val="left" w:pos="4536"/>
        </w:tabs>
        <w:ind w:left="0" w:right="-141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="00C21CA9" w:rsidRPr="00B06A74">
        <w:rPr>
          <w:rFonts w:ascii="Arial" w:hAnsi="Arial" w:cs="Arial"/>
          <w:sz w:val="22"/>
          <w:szCs w:val="22"/>
        </w:rPr>
        <w:t>CZ01312774 - není plátce DPH</w:t>
      </w:r>
    </w:p>
    <w:p w14:paraId="3721AB88" w14:textId="77777777" w:rsidR="00B06A74" w:rsidRPr="00B06A74" w:rsidRDefault="00B06A74" w:rsidP="002D70F4">
      <w:pPr>
        <w:pStyle w:val="Bezmezer"/>
        <w:ind w:left="0" w:right="-141"/>
        <w:rPr>
          <w:rFonts w:ascii="Arial" w:hAnsi="Arial" w:cs="Arial"/>
          <w:sz w:val="22"/>
          <w:szCs w:val="22"/>
        </w:rPr>
      </w:pPr>
    </w:p>
    <w:p w14:paraId="6A5D0C56" w14:textId="0034D0C1" w:rsidR="00B06A74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55BE8" w:rsidRPr="00B06A74">
        <w:rPr>
          <w:rFonts w:ascii="Arial" w:hAnsi="Arial" w:cs="Arial"/>
          <w:sz w:val="22"/>
          <w:szCs w:val="22"/>
        </w:rPr>
        <w:t xml:space="preserve">dále jen </w:t>
      </w:r>
      <w:r w:rsidR="00655BE8" w:rsidRPr="00B06A74"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B06A74" w:rsidRDefault="00944BAA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57FFDEF9" w14:textId="368098C1" w:rsidR="00944BAA" w:rsidRDefault="00402F29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C31539A" w14:textId="77777777" w:rsidR="00373A83" w:rsidRDefault="00373A83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73A83" w14:paraId="1E336FC6" w14:textId="77777777" w:rsidTr="00954DD3">
        <w:trPr>
          <w:cantSplit/>
          <w:trHeight w:val="70"/>
        </w:trPr>
        <w:tc>
          <w:tcPr>
            <w:tcW w:w="4531" w:type="dxa"/>
            <w:hideMark/>
          </w:tcPr>
          <w:p w14:paraId="7BFF74BE" w14:textId="77777777" w:rsidR="00373A83" w:rsidRPr="00B00822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B00822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  <w:vAlign w:val="bottom"/>
            <w:hideMark/>
          </w:tcPr>
          <w:p w14:paraId="122E8866" w14:textId="77777777" w:rsidR="00373A83" w:rsidRPr="002D70F4" w:rsidRDefault="00373A83" w:rsidP="002D70F4">
            <w:pPr>
              <w:pStyle w:val="Tabulka-buky11"/>
              <w:spacing w:before="0" w:after="0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2D70F4">
              <w:rPr>
                <w:rFonts w:ascii="Arial" w:hAnsi="Arial" w:cs="Arial"/>
                <w:sz w:val="22"/>
                <w:szCs w:val="22"/>
              </w:rPr>
              <w:t>Foltánek s.r.o.</w:t>
            </w:r>
          </w:p>
        </w:tc>
      </w:tr>
      <w:tr w:rsidR="00373A83" w14:paraId="3E8770AC" w14:textId="77777777" w:rsidTr="00954DD3">
        <w:trPr>
          <w:cantSplit/>
        </w:trPr>
        <w:tc>
          <w:tcPr>
            <w:tcW w:w="4531" w:type="dxa"/>
            <w:hideMark/>
          </w:tcPr>
          <w:p w14:paraId="3653B3AE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  <w:vAlign w:val="bottom"/>
            <w:hideMark/>
          </w:tcPr>
          <w:p w14:paraId="4420EF41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Perucká 1, Praha 2, 120 00</w:t>
            </w:r>
          </w:p>
        </w:tc>
      </w:tr>
      <w:tr w:rsidR="00373A83" w14:paraId="1956F0B3" w14:textId="77777777" w:rsidTr="00954DD3">
        <w:trPr>
          <w:cantSplit/>
        </w:trPr>
        <w:tc>
          <w:tcPr>
            <w:tcW w:w="4531" w:type="dxa"/>
            <w:hideMark/>
          </w:tcPr>
          <w:p w14:paraId="6CFA4B13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hideMark/>
          </w:tcPr>
          <w:p w14:paraId="591F1AE0" w14:textId="6570EF86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Ing. Dalim</w:t>
            </w:r>
            <w:r w:rsidR="008A47A6" w:rsidRPr="002D70F4">
              <w:rPr>
                <w:rFonts w:ascii="Arial" w:hAnsi="Arial" w:cs="Arial"/>
              </w:rPr>
              <w:t>i</w:t>
            </w:r>
            <w:r w:rsidRPr="002D70F4">
              <w:rPr>
                <w:rFonts w:ascii="Arial" w:hAnsi="Arial" w:cs="Arial"/>
              </w:rPr>
              <w:t>l Foltánek</w:t>
            </w:r>
          </w:p>
        </w:tc>
      </w:tr>
      <w:tr w:rsidR="00373A83" w14:paraId="7388FA64" w14:textId="77777777" w:rsidTr="00954DD3">
        <w:trPr>
          <w:cantSplit/>
        </w:trPr>
        <w:tc>
          <w:tcPr>
            <w:tcW w:w="4531" w:type="dxa"/>
            <w:hideMark/>
          </w:tcPr>
          <w:p w14:paraId="375CB707" w14:textId="77777777" w:rsidR="00373A83" w:rsidRPr="002D70F4" w:rsidRDefault="00373A83" w:rsidP="002D70F4">
            <w:pPr>
              <w:pStyle w:val="Tabulka-buky11"/>
              <w:spacing w:before="0" w:after="0"/>
              <w:ind w:right="-75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hideMark/>
          </w:tcPr>
          <w:p w14:paraId="7AE663A0" w14:textId="537751A9" w:rsidR="00373A83" w:rsidRPr="002D70F4" w:rsidRDefault="0086198D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Ing. Dalimil Foltánek</w:t>
            </w:r>
          </w:p>
        </w:tc>
      </w:tr>
      <w:tr w:rsidR="00373A83" w14:paraId="7BB45AA5" w14:textId="77777777" w:rsidTr="00954DD3">
        <w:trPr>
          <w:cantSplit/>
        </w:trPr>
        <w:tc>
          <w:tcPr>
            <w:tcW w:w="4531" w:type="dxa"/>
            <w:hideMark/>
          </w:tcPr>
          <w:p w14:paraId="68FAC589" w14:textId="77777777" w:rsidR="00373A83" w:rsidRPr="002D70F4" w:rsidRDefault="00373A83" w:rsidP="002D70F4">
            <w:pPr>
              <w:pStyle w:val="Tabulka-buky11"/>
              <w:spacing w:before="0" w:after="0"/>
              <w:ind w:right="-216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  <w:hideMark/>
          </w:tcPr>
          <w:p w14:paraId="777918AB" w14:textId="4DFC6FD8" w:rsidR="00373A83" w:rsidRPr="002D70F4" w:rsidRDefault="0086198D" w:rsidP="002D70F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</w:tr>
      <w:tr w:rsidR="00373A83" w14:paraId="18EA3729" w14:textId="77777777" w:rsidTr="00954DD3">
        <w:trPr>
          <w:cantSplit/>
        </w:trPr>
        <w:tc>
          <w:tcPr>
            <w:tcW w:w="4531" w:type="dxa"/>
            <w:hideMark/>
          </w:tcPr>
          <w:p w14:paraId="510655F7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  <w:hideMark/>
          </w:tcPr>
          <w:p w14:paraId="7B1CBF77" w14:textId="4B75AD95" w:rsidR="00373A83" w:rsidRPr="002D70F4" w:rsidRDefault="0086198D" w:rsidP="002D70F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  <w:tr w:rsidR="00373A83" w14:paraId="2ACF8E41" w14:textId="77777777" w:rsidTr="00954DD3">
        <w:trPr>
          <w:cantSplit/>
        </w:trPr>
        <w:tc>
          <w:tcPr>
            <w:tcW w:w="4531" w:type="dxa"/>
            <w:hideMark/>
          </w:tcPr>
          <w:p w14:paraId="6C52EE58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hideMark/>
          </w:tcPr>
          <w:p w14:paraId="448E86A0" w14:textId="73DD79C9" w:rsidR="00373A83" w:rsidRPr="002D70F4" w:rsidRDefault="0086198D" w:rsidP="002D70F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</w:p>
        </w:tc>
      </w:tr>
      <w:tr w:rsidR="00373A83" w14:paraId="193C1EC1" w14:textId="77777777" w:rsidTr="00954DD3">
        <w:trPr>
          <w:cantSplit/>
        </w:trPr>
        <w:tc>
          <w:tcPr>
            <w:tcW w:w="4531" w:type="dxa"/>
            <w:hideMark/>
          </w:tcPr>
          <w:p w14:paraId="77911D31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  <w:hideMark/>
          </w:tcPr>
          <w:p w14:paraId="1519C8E1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8k7p399</w:t>
            </w:r>
            <w:r w:rsidRPr="002D70F4">
              <w:rPr>
                <w:rFonts w:ascii="Arial" w:hAnsi="Arial" w:cs="Arial"/>
              </w:rPr>
              <w:tab/>
            </w:r>
            <w:r w:rsidRPr="002D70F4">
              <w:rPr>
                <w:rFonts w:ascii="Arial" w:hAnsi="Arial" w:cs="Arial"/>
              </w:rPr>
              <w:tab/>
            </w:r>
          </w:p>
        </w:tc>
      </w:tr>
      <w:tr w:rsidR="00373A83" w14:paraId="2999D2E7" w14:textId="77777777" w:rsidTr="00954DD3">
        <w:trPr>
          <w:cantSplit/>
        </w:trPr>
        <w:tc>
          <w:tcPr>
            <w:tcW w:w="4531" w:type="dxa"/>
            <w:hideMark/>
          </w:tcPr>
          <w:p w14:paraId="3274A2BD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hideMark/>
          </w:tcPr>
          <w:p w14:paraId="3F93F138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KB</w:t>
            </w:r>
          </w:p>
        </w:tc>
      </w:tr>
      <w:tr w:rsidR="00373A83" w14:paraId="4C5C3067" w14:textId="77777777" w:rsidTr="00954DD3">
        <w:trPr>
          <w:cantSplit/>
        </w:trPr>
        <w:tc>
          <w:tcPr>
            <w:tcW w:w="4531" w:type="dxa"/>
            <w:hideMark/>
          </w:tcPr>
          <w:p w14:paraId="0D3CAE6E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hideMark/>
          </w:tcPr>
          <w:p w14:paraId="6BFC6283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43-6830890257/0100</w:t>
            </w:r>
          </w:p>
        </w:tc>
      </w:tr>
      <w:tr w:rsidR="00373A83" w14:paraId="27F8C9A3" w14:textId="77777777" w:rsidTr="00954DD3">
        <w:trPr>
          <w:cantSplit/>
        </w:trPr>
        <w:tc>
          <w:tcPr>
            <w:tcW w:w="4531" w:type="dxa"/>
            <w:hideMark/>
          </w:tcPr>
          <w:p w14:paraId="07B9C027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  <w:hideMark/>
          </w:tcPr>
          <w:p w14:paraId="7C0D5EBF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24662976</w:t>
            </w:r>
          </w:p>
        </w:tc>
      </w:tr>
      <w:tr w:rsidR="00373A83" w14:paraId="083B6465" w14:textId="77777777" w:rsidTr="00954DD3">
        <w:trPr>
          <w:cantSplit/>
        </w:trPr>
        <w:tc>
          <w:tcPr>
            <w:tcW w:w="4531" w:type="dxa"/>
            <w:hideMark/>
          </w:tcPr>
          <w:p w14:paraId="0E5C3C9F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  <w:hideMark/>
          </w:tcPr>
          <w:p w14:paraId="038E6167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CZ24662976</w:t>
            </w:r>
          </w:p>
        </w:tc>
      </w:tr>
      <w:tr w:rsidR="00373A83" w14:paraId="6DE2CF3C" w14:textId="77777777" w:rsidTr="00954DD3">
        <w:trPr>
          <w:cantSplit/>
        </w:trPr>
        <w:tc>
          <w:tcPr>
            <w:tcW w:w="4531" w:type="dxa"/>
            <w:hideMark/>
          </w:tcPr>
          <w:p w14:paraId="69871E1A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vAlign w:val="bottom"/>
            <w:hideMark/>
          </w:tcPr>
          <w:p w14:paraId="7F9ABA1C" w14:textId="77777777" w:rsidR="00373A83" w:rsidRPr="002D70F4" w:rsidRDefault="00373A83" w:rsidP="002D70F4">
            <w:pPr>
              <w:spacing w:line="254" w:lineRule="auto"/>
              <w:rPr>
                <w:rFonts w:ascii="Arial" w:hAnsi="Arial" w:cs="Arial"/>
              </w:rPr>
            </w:pPr>
            <w:r w:rsidRPr="002D70F4">
              <w:rPr>
                <w:rFonts w:ascii="Arial" w:hAnsi="Arial" w:cs="Arial"/>
              </w:rPr>
              <w:t>vedený městským soudem v Praze oddíl C, vložka 164338</w:t>
            </w:r>
          </w:p>
        </w:tc>
      </w:tr>
      <w:tr w:rsidR="00373A83" w14:paraId="5E625EBF" w14:textId="77777777" w:rsidTr="00954DD3">
        <w:trPr>
          <w:cantSplit/>
        </w:trPr>
        <w:tc>
          <w:tcPr>
            <w:tcW w:w="4531" w:type="dxa"/>
            <w:hideMark/>
          </w:tcPr>
          <w:p w14:paraId="313535CC" w14:textId="77777777" w:rsidR="00373A83" w:rsidRPr="002D70F4" w:rsidRDefault="00373A83" w:rsidP="002D70F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0F4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  <w:vAlign w:val="bottom"/>
            <w:hideMark/>
          </w:tcPr>
          <w:p w14:paraId="615D9678" w14:textId="00AB4169" w:rsidR="00373A83" w:rsidRPr="002D70F4" w:rsidRDefault="0086198D" w:rsidP="002D70F4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</w:t>
            </w:r>
          </w:p>
        </w:tc>
      </w:tr>
      <w:tr w:rsidR="00373A83" w14:paraId="69C7E362" w14:textId="77777777" w:rsidTr="00954DD3">
        <w:trPr>
          <w:cantSplit/>
        </w:trPr>
        <w:tc>
          <w:tcPr>
            <w:tcW w:w="4531" w:type="dxa"/>
          </w:tcPr>
          <w:p w14:paraId="7ED9A777" w14:textId="77777777" w:rsidR="00373A83" w:rsidRDefault="00373A83">
            <w:pPr>
              <w:pStyle w:val="Tabulka-buky11"/>
              <w:rPr>
                <w:rStyle w:val="Siln"/>
                <w:sz w:val="24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7EFA7783" w14:textId="77777777" w:rsidR="00373A83" w:rsidRDefault="00373A83">
            <w:pPr>
              <w:spacing w:line="254" w:lineRule="auto"/>
              <w:jc w:val="center"/>
            </w:pPr>
          </w:p>
        </w:tc>
      </w:tr>
    </w:tbl>
    <w:p w14:paraId="3D4113C1" w14:textId="346B1E1D" w:rsidR="00655BE8" w:rsidRDefault="00373A83" w:rsidP="00944BAA">
      <w:pPr>
        <w:spacing w:after="0" w:line="24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EF0A73">
        <w:rPr>
          <w:rFonts w:ascii="Arial" w:hAnsi="Arial" w:cs="Arial"/>
        </w:rPr>
        <w:t>(</w:t>
      </w:r>
      <w:r w:rsidR="00655BE8" w:rsidRPr="00B06A74">
        <w:rPr>
          <w:rFonts w:ascii="Arial" w:hAnsi="Arial" w:cs="Arial"/>
        </w:rPr>
        <w:t xml:space="preserve">dále jen </w:t>
      </w:r>
      <w:r w:rsidR="00655BE8" w:rsidRPr="00B06A74">
        <w:rPr>
          <w:rFonts w:ascii="Arial" w:hAnsi="Arial" w:cs="Arial"/>
          <w:b/>
        </w:rPr>
        <w:t>„zhotovitel“</w:t>
      </w:r>
      <w:r w:rsidR="00EF0A73">
        <w:rPr>
          <w:rFonts w:ascii="Arial" w:hAnsi="Arial" w:cs="Arial"/>
          <w:b/>
        </w:rPr>
        <w:t>)</w:t>
      </w:r>
    </w:p>
    <w:p w14:paraId="765DAFE1" w14:textId="77777777" w:rsidR="00944BAA" w:rsidRPr="00B06A74" w:rsidRDefault="00944BAA" w:rsidP="00944BAA">
      <w:pPr>
        <w:spacing w:after="0" w:line="240" w:lineRule="auto"/>
        <w:ind w:left="720" w:hanging="720"/>
        <w:rPr>
          <w:rFonts w:ascii="Arial" w:hAnsi="Arial" w:cs="Arial"/>
        </w:rPr>
      </w:pPr>
    </w:p>
    <w:p w14:paraId="36BB25E3" w14:textId="7014F48E" w:rsidR="006C60B6" w:rsidRDefault="006C60B6" w:rsidP="00944BAA">
      <w:pPr>
        <w:spacing w:after="0" w:line="240" w:lineRule="auto"/>
        <w:rPr>
          <w:rFonts w:ascii="Arial" w:hAnsi="Arial" w:cs="Arial"/>
          <w:lang w:val="cs-CZ"/>
        </w:rPr>
      </w:pPr>
      <w:r w:rsidRPr="00B06A74">
        <w:rPr>
          <w:rFonts w:ascii="Arial" w:hAnsi="Arial" w:cs="Arial"/>
          <w:lang w:val="cs-CZ"/>
        </w:rPr>
        <w:t>(společně dále jako „</w:t>
      </w:r>
      <w:r w:rsidRPr="00B06A74">
        <w:rPr>
          <w:rFonts w:ascii="Arial" w:hAnsi="Arial" w:cs="Arial"/>
          <w:b/>
          <w:lang w:val="cs-CZ"/>
        </w:rPr>
        <w:t>smluvní strany</w:t>
      </w:r>
      <w:r w:rsidRPr="00B06A74">
        <w:rPr>
          <w:rFonts w:ascii="Arial" w:hAnsi="Arial" w:cs="Arial"/>
          <w:lang w:val="cs-CZ"/>
        </w:rPr>
        <w:t>“)</w:t>
      </w:r>
      <w:r w:rsidR="00EF0A73">
        <w:rPr>
          <w:rFonts w:ascii="Arial" w:hAnsi="Arial" w:cs="Arial"/>
          <w:lang w:val="cs-CZ"/>
        </w:rPr>
        <w:t>.</w:t>
      </w:r>
    </w:p>
    <w:p w14:paraId="6EF6E51E" w14:textId="77777777" w:rsidR="00137223" w:rsidRPr="00B06A74" w:rsidRDefault="00137223" w:rsidP="00944BAA">
      <w:pPr>
        <w:spacing w:after="0" w:line="240" w:lineRule="auto"/>
        <w:rPr>
          <w:rFonts w:ascii="Arial" w:hAnsi="Arial" w:cs="Arial"/>
          <w:lang w:val="cs-CZ"/>
        </w:rPr>
      </w:pPr>
    </w:p>
    <w:p w14:paraId="0F54E4A8" w14:textId="42D13CC4" w:rsidR="00137223" w:rsidRPr="00BF554C" w:rsidRDefault="00137223" w:rsidP="0013722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D40E726" w14:textId="46D4C956" w:rsidR="006C60B6" w:rsidRPr="00655BE8" w:rsidRDefault="006C60B6" w:rsidP="00404287">
      <w:pPr>
        <w:pStyle w:val="Nadpis1"/>
        <w:numPr>
          <w:ilvl w:val="0"/>
          <w:numId w:val="0"/>
        </w:numPr>
        <w:spacing w:before="0" w:after="12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4002589" w14:textId="4B038EAF" w:rsidR="00DD6A0A" w:rsidRPr="00DD6A0A" w:rsidRDefault="00137223" w:rsidP="00DD6A0A">
      <w:pPr>
        <w:rPr>
          <w:rFonts w:ascii="Arial" w:eastAsia="Times New Roman" w:hAnsi="Arial" w:cs="Arial"/>
          <w:sz w:val="21"/>
          <w:szCs w:val="21"/>
          <w:lang w:val="cs-CZ"/>
        </w:rPr>
      </w:pPr>
      <w:r w:rsidRPr="00DD6A0A">
        <w:rPr>
          <w:rFonts w:ascii="Arial" w:hAnsi="Arial" w:cs="Arial"/>
        </w:rPr>
        <w:t xml:space="preserve">Předmětem Dodatku č. </w:t>
      </w:r>
      <w:r w:rsidR="00DD6A0A" w:rsidRPr="00DD6A0A">
        <w:rPr>
          <w:rFonts w:ascii="Arial" w:hAnsi="Arial" w:cs="Arial"/>
        </w:rPr>
        <w:t>5</w:t>
      </w:r>
      <w:r w:rsidRPr="00DD6A0A">
        <w:rPr>
          <w:rFonts w:ascii="Arial" w:hAnsi="Arial" w:cs="Arial"/>
        </w:rPr>
        <w:t xml:space="preserve"> ke Smlouvě je změna </w:t>
      </w:r>
      <w:r w:rsidR="00DD6A0A" w:rsidRPr="00DD6A0A">
        <w:rPr>
          <w:rFonts w:ascii="Arial" w:hAnsi="Arial" w:cs="Arial"/>
        </w:rPr>
        <w:t>počtu měrných jednotek na základě skutečné potřeby</w:t>
      </w:r>
      <w:r w:rsidR="00A91B73">
        <w:rPr>
          <w:rFonts w:ascii="Arial" w:hAnsi="Arial" w:cs="Arial"/>
        </w:rPr>
        <w:t xml:space="preserve">. </w:t>
      </w:r>
      <w:r w:rsidR="006F3CC5" w:rsidRPr="00DD6A0A">
        <w:rPr>
          <w:rFonts w:ascii="Arial" w:hAnsi="Arial" w:cs="Arial"/>
        </w:rPr>
        <w:t>Dodatek se uzavírá</w:t>
      </w:r>
      <w:r w:rsidR="00A91B73">
        <w:rPr>
          <w:rFonts w:ascii="Arial" w:hAnsi="Arial" w:cs="Arial"/>
        </w:rPr>
        <w:t xml:space="preserve"> z iniciativy objednatele</w:t>
      </w:r>
      <w:r w:rsidR="006F3CC5" w:rsidRPr="00DD6A0A">
        <w:rPr>
          <w:rFonts w:ascii="Arial" w:hAnsi="Arial" w:cs="Arial"/>
        </w:rPr>
        <w:t xml:space="preserve"> na základě</w:t>
      </w:r>
      <w:r w:rsidR="00D73C3B">
        <w:rPr>
          <w:rFonts w:ascii="Arial" w:hAnsi="Arial" w:cs="Arial"/>
        </w:rPr>
        <w:t xml:space="preserve"> </w:t>
      </w:r>
      <w:r w:rsidR="00A91B73">
        <w:rPr>
          <w:rFonts w:ascii="Arial" w:hAnsi="Arial" w:cs="Arial"/>
        </w:rPr>
        <w:t>telefonického</w:t>
      </w:r>
      <w:r w:rsidR="006F3CC5" w:rsidRPr="00DD6A0A">
        <w:rPr>
          <w:rFonts w:ascii="Arial" w:hAnsi="Arial" w:cs="Arial"/>
        </w:rPr>
        <w:t xml:space="preserve"> jednání mezi objednatelem a zhotovitelem</w:t>
      </w:r>
      <w:r w:rsidR="009E4BDF">
        <w:rPr>
          <w:rFonts w:ascii="Arial" w:hAnsi="Arial" w:cs="Arial"/>
        </w:rPr>
        <w:t xml:space="preserve"> a na základě zápisu z jednání č.j. SPÚ 062106/2025</w:t>
      </w:r>
      <w:r w:rsidR="00DD6A0A">
        <w:rPr>
          <w:rFonts w:ascii="Arial" w:hAnsi="Arial" w:cs="Arial"/>
        </w:rPr>
        <w:t xml:space="preserve">. Jedná se o snížení jednotek fakturačního celku 3.4.1. </w:t>
      </w:r>
      <w:r w:rsidR="00DD6A0A" w:rsidRPr="00DD6A0A">
        <w:rPr>
          <w:rFonts w:ascii="Arial" w:eastAsia="Times New Roman" w:hAnsi="Arial" w:cs="Arial"/>
          <w:sz w:val="21"/>
          <w:szCs w:val="21"/>
          <w:lang w:val="cs-CZ"/>
        </w:rPr>
        <w:t>Revize stávajícího bodového pole</w:t>
      </w:r>
      <w:r w:rsidR="00DD6A0A">
        <w:rPr>
          <w:rFonts w:ascii="Arial" w:eastAsia="Times New Roman" w:hAnsi="Arial" w:cs="Arial"/>
          <w:sz w:val="21"/>
          <w:szCs w:val="21"/>
          <w:lang w:val="cs-CZ"/>
        </w:rPr>
        <w:t xml:space="preserve"> o 4 MJ,</w:t>
      </w:r>
      <w:r w:rsidR="009E4BDF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9E4BDF">
        <w:rPr>
          <w:rFonts w:ascii="Arial" w:hAnsi="Arial" w:cs="Arial"/>
        </w:rPr>
        <w:t xml:space="preserve">snížení jednotek fakturačního celku 3.4.2. </w:t>
      </w:r>
      <w:r w:rsidR="009E4BDF" w:rsidRPr="009E4BDF">
        <w:rPr>
          <w:rFonts w:ascii="Arial" w:eastAsia="Times New Roman" w:hAnsi="Arial" w:cs="Arial"/>
          <w:sz w:val="21"/>
          <w:szCs w:val="21"/>
          <w:lang w:val="cs-CZ"/>
        </w:rPr>
        <w:t>Zjišťování průběhu vlastnických hranic v lesních porostech včetně trvalého označení lomových bodů</w:t>
      </w:r>
      <w:r w:rsidR="00DD6A0A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DD6A0A" w:rsidRPr="009E4BDF">
        <w:rPr>
          <w:rFonts w:ascii="Arial" w:eastAsia="Times New Roman" w:hAnsi="Arial" w:cs="Arial"/>
          <w:sz w:val="21"/>
          <w:szCs w:val="21"/>
          <w:lang w:val="cs-CZ"/>
        </w:rPr>
        <w:t xml:space="preserve">o </w:t>
      </w:r>
      <w:r w:rsidR="009E4BDF" w:rsidRPr="009E4BDF">
        <w:rPr>
          <w:rFonts w:ascii="Arial" w:eastAsia="Times New Roman" w:hAnsi="Arial" w:cs="Arial"/>
          <w:sz w:val="21"/>
          <w:szCs w:val="21"/>
          <w:lang w:val="cs-CZ"/>
        </w:rPr>
        <w:t xml:space="preserve"> 8 MJ</w:t>
      </w:r>
      <w:r w:rsidR="009E4BDF">
        <w:rPr>
          <w:rFonts w:ascii="Arial" w:hAnsi="Arial" w:cs="Arial"/>
        </w:rPr>
        <w:t xml:space="preserve">, </w:t>
      </w:r>
      <w:r w:rsidR="00DD6A0A">
        <w:rPr>
          <w:rFonts w:ascii="Arial" w:hAnsi="Arial" w:cs="Arial"/>
        </w:rPr>
        <w:t xml:space="preserve">snížení jednotek fakturačního celku 3.4.3. </w:t>
      </w:r>
      <w:r w:rsidR="00DD6A0A" w:rsidRPr="00DD6A0A">
        <w:rPr>
          <w:rFonts w:ascii="Arial" w:hAnsi="Arial" w:cs="Arial"/>
        </w:rPr>
        <w:t>Zjišťování hranic obvodů KoPÚ, geometrický plán pro stanovení obvodů KoPÚ, předepsaná stabilizace dle vyhl. č. 357/2013 Sb.</w:t>
      </w:r>
      <w:r w:rsidR="00DD6A0A">
        <w:rPr>
          <w:rFonts w:ascii="Arial" w:hAnsi="Arial" w:cs="Arial"/>
        </w:rPr>
        <w:t xml:space="preserve"> o 5 MJ, </w:t>
      </w:r>
      <w:r w:rsidR="004E30A7">
        <w:rPr>
          <w:rFonts w:ascii="Arial" w:hAnsi="Arial" w:cs="Arial"/>
        </w:rPr>
        <w:t xml:space="preserve">snížení jednotek fakturačního celku 3.5.1. </w:t>
      </w:r>
      <w:r w:rsidR="004E30A7" w:rsidRPr="004E30A7">
        <w:rPr>
          <w:rFonts w:ascii="Arial" w:hAnsi="Arial" w:cs="Arial"/>
        </w:rPr>
        <w:t>Vypracování plánu společných zařízení</w:t>
      </w:r>
      <w:r w:rsidR="004E30A7">
        <w:rPr>
          <w:rFonts w:ascii="Arial" w:hAnsi="Arial" w:cs="Arial"/>
        </w:rPr>
        <w:t xml:space="preserve"> o 4 MJ, snížení jednotek fakturačního celku 3.5.i.a)</w:t>
      </w:r>
      <w:r w:rsidR="00EC7B01">
        <w:rPr>
          <w:rFonts w:ascii="Arial" w:hAnsi="Arial" w:cs="Arial"/>
        </w:rPr>
        <w:t xml:space="preserve"> </w:t>
      </w:r>
      <w:r w:rsidR="00EC7B01" w:rsidRPr="00EC7B01">
        <w:rPr>
          <w:rFonts w:ascii="Arial" w:hAnsi="Arial" w:cs="Arial"/>
        </w:rPr>
        <w:t>Výškopisné zaměření zájmového území v obvodu KoPÚ v trvalých a mimo trvalé porosty</w:t>
      </w:r>
      <w:r w:rsidR="004E30A7">
        <w:rPr>
          <w:rFonts w:ascii="Arial" w:hAnsi="Arial" w:cs="Arial"/>
        </w:rPr>
        <w:t xml:space="preserve"> o 40 MJ, snížení jednotek fakturačního celku 3.5.i.b) </w:t>
      </w:r>
      <w:r w:rsidR="004E30A7" w:rsidRPr="004E30A7">
        <w:rPr>
          <w:rFonts w:ascii="Arial" w:hAnsi="Arial" w:cs="Arial"/>
        </w:rPr>
        <w:t>Potřebné podélné profily, příčné řezy a podrobné situace liniových staveb PSZ pro stanovení plochy záboru půdy stavbami</w:t>
      </w:r>
      <w:r w:rsidR="004E30A7">
        <w:rPr>
          <w:rFonts w:ascii="Arial" w:hAnsi="Arial" w:cs="Arial"/>
        </w:rPr>
        <w:t xml:space="preserve"> o 19 MJ, snížení jednotek fakturačního celku 3.5.i.c) </w:t>
      </w:r>
      <w:r w:rsidR="004E30A7" w:rsidRPr="004E30A7">
        <w:rPr>
          <w:rFonts w:ascii="Arial" w:hAnsi="Arial" w:cs="Arial"/>
        </w:rPr>
        <w:t>Potřebné podélné profily, příčné řezy a podrobné situace vodohospodářských staveb PSZ pro stanovení plochy záboru půdy stavbami</w:t>
      </w:r>
      <w:r w:rsidR="004E30A7">
        <w:rPr>
          <w:rFonts w:ascii="Arial" w:hAnsi="Arial" w:cs="Arial"/>
        </w:rPr>
        <w:t xml:space="preserve"> o 1 MJ, snížení jednotek fakturačního celku 3.5.2. </w:t>
      </w:r>
      <w:r w:rsidR="004E30A7" w:rsidRPr="004E30A7">
        <w:rPr>
          <w:rFonts w:ascii="Arial" w:hAnsi="Arial" w:cs="Arial"/>
        </w:rPr>
        <w:t>Vypracování návrhu nového uspořádání pozemků k vystavení dle § 11 odst. 1 zákona</w:t>
      </w:r>
      <w:r w:rsidR="004E30A7">
        <w:rPr>
          <w:rFonts w:ascii="Arial" w:hAnsi="Arial" w:cs="Arial"/>
        </w:rPr>
        <w:t xml:space="preserve"> o 4 M</w:t>
      </w:r>
      <w:r w:rsidR="00D73C3B">
        <w:rPr>
          <w:rFonts w:ascii="Arial" w:hAnsi="Arial" w:cs="Arial"/>
        </w:rPr>
        <w:t xml:space="preserve">J, snížení jednotek fakturačního celku 3.6. Mapové dílo o 3 MJ. Naopak u fakturačního celku 3.4.3. </w:t>
      </w:r>
      <w:r w:rsidR="00D73C3B" w:rsidRPr="00D73C3B">
        <w:rPr>
          <w:rFonts w:ascii="Arial" w:hAnsi="Arial" w:cs="Arial"/>
        </w:rPr>
        <w:t>Vyhotovení podkladů pro případnou změnu katastrální hranice</w:t>
      </w:r>
      <w:r w:rsidR="00D73C3B">
        <w:rPr>
          <w:rFonts w:ascii="Arial" w:hAnsi="Arial" w:cs="Arial"/>
        </w:rPr>
        <w:t xml:space="preserve"> dochází k navýšení o </w:t>
      </w:r>
      <w:r w:rsidR="00910F67">
        <w:rPr>
          <w:rFonts w:ascii="Arial" w:hAnsi="Arial" w:cs="Arial"/>
        </w:rPr>
        <w:t>4</w:t>
      </w:r>
      <w:r w:rsidR="00D73C3B">
        <w:rPr>
          <w:rFonts w:ascii="Arial" w:hAnsi="Arial" w:cs="Arial"/>
        </w:rPr>
        <w:t xml:space="preserve"> MJ.</w:t>
      </w:r>
    </w:p>
    <w:p w14:paraId="5F2AC344" w14:textId="77777777" w:rsidR="006F3CC5" w:rsidRDefault="006F3CC5" w:rsidP="006F3CC5">
      <w:pPr>
        <w:pStyle w:val="Odstavecseseznamem"/>
        <w:numPr>
          <w:ilvl w:val="0"/>
          <w:numId w:val="0"/>
        </w:numPr>
        <w:spacing w:after="120" w:line="240" w:lineRule="auto"/>
        <w:ind w:left="709"/>
        <w:contextualSpacing w:val="0"/>
        <w:rPr>
          <w:rFonts w:ascii="Arial" w:hAnsi="Arial" w:cs="Arial"/>
        </w:rPr>
      </w:pPr>
    </w:p>
    <w:p w14:paraId="604CECBE" w14:textId="5A050523" w:rsidR="00137223" w:rsidRPr="00BF554C" w:rsidRDefault="00137223" w:rsidP="0013722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3A2B6B9" w14:textId="0223239F" w:rsidR="006C60B6" w:rsidRDefault="006C60B6" w:rsidP="00FD6AD4">
      <w:pPr>
        <w:pStyle w:val="Nadpis1"/>
        <w:numPr>
          <w:ilvl w:val="0"/>
          <w:numId w:val="0"/>
        </w:numPr>
        <w:spacing w:after="12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6DA2291C" w14:textId="601AEC3C" w:rsidR="00C65C05" w:rsidRPr="00137223" w:rsidRDefault="00837EF4" w:rsidP="00C65C05">
      <w:pPr>
        <w:rPr>
          <w:rFonts w:ascii="Arial" w:eastAsia="Lucida Sans Unicode" w:hAnsi="Arial" w:cs="Arial"/>
          <w:b/>
          <w:bCs/>
          <w:szCs w:val="24"/>
        </w:rPr>
      </w:pPr>
      <w:r w:rsidRPr="00137223">
        <w:rPr>
          <w:rFonts w:ascii="Arial" w:eastAsia="Lucida Sans Unicode" w:hAnsi="Arial" w:cs="Arial"/>
          <w:b/>
          <w:bCs/>
          <w:szCs w:val="24"/>
        </w:rPr>
        <w:t>2.</w:t>
      </w:r>
      <w:r w:rsidR="00A91B73">
        <w:rPr>
          <w:rFonts w:ascii="Arial" w:eastAsia="Lucida Sans Unicode" w:hAnsi="Arial" w:cs="Arial"/>
          <w:b/>
          <w:bCs/>
          <w:szCs w:val="24"/>
        </w:rPr>
        <w:t>1</w:t>
      </w:r>
      <w:r w:rsidRPr="00137223">
        <w:rPr>
          <w:rFonts w:ascii="Arial" w:eastAsia="Lucida Sans Unicode" w:hAnsi="Arial" w:cs="Arial"/>
          <w:b/>
          <w:bCs/>
          <w:szCs w:val="24"/>
        </w:rPr>
        <w:t xml:space="preserve">. </w:t>
      </w:r>
      <w:r w:rsidR="00C65C05" w:rsidRPr="00137223">
        <w:rPr>
          <w:rFonts w:ascii="Arial" w:eastAsia="Lucida Sans Unicode" w:hAnsi="Arial" w:cs="Arial"/>
          <w:b/>
          <w:bCs/>
          <w:szCs w:val="24"/>
        </w:rPr>
        <w:t xml:space="preserve">Tímto dodatkem se mění </w:t>
      </w:r>
      <w:r w:rsidR="00A9698B" w:rsidRPr="00137223">
        <w:rPr>
          <w:rFonts w:ascii="Arial" w:eastAsia="Lucida Sans Unicode" w:hAnsi="Arial" w:cs="Arial"/>
          <w:b/>
          <w:bCs/>
          <w:szCs w:val="24"/>
        </w:rPr>
        <w:t>poč</w:t>
      </w:r>
      <w:r w:rsidR="000C5BEF" w:rsidRPr="00137223">
        <w:rPr>
          <w:rFonts w:ascii="Arial" w:eastAsia="Lucida Sans Unicode" w:hAnsi="Arial" w:cs="Arial"/>
          <w:b/>
          <w:bCs/>
          <w:szCs w:val="24"/>
        </w:rPr>
        <w:t>e</w:t>
      </w:r>
      <w:r w:rsidR="00A9698B" w:rsidRPr="00137223">
        <w:rPr>
          <w:rFonts w:ascii="Arial" w:eastAsia="Lucida Sans Unicode" w:hAnsi="Arial" w:cs="Arial"/>
          <w:b/>
          <w:bCs/>
          <w:szCs w:val="24"/>
        </w:rPr>
        <w:t xml:space="preserve">t </w:t>
      </w:r>
      <w:r w:rsidR="00D77544">
        <w:rPr>
          <w:rFonts w:ascii="Arial" w:eastAsia="Lucida Sans Unicode" w:hAnsi="Arial" w:cs="Arial"/>
          <w:b/>
          <w:bCs/>
          <w:szCs w:val="24"/>
        </w:rPr>
        <w:t xml:space="preserve">měrných </w:t>
      </w:r>
      <w:r w:rsidR="00A9698B" w:rsidRPr="00137223">
        <w:rPr>
          <w:rFonts w:ascii="Arial" w:eastAsia="Lucida Sans Unicode" w:hAnsi="Arial" w:cs="Arial"/>
          <w:b/>
          <w:bCs/>
          <w:szCs w:val="24"/>
        </w:rPr>
        <w:t>jednotek ve</w:t>
      </w:r>
      <w:r w:rsidR="00C65C05" w:rsidRPr="00137223">
        <w:rPr>
          <w:rFonts w:ascii="Arial" w:eastAsia="Lucida Sans Unicode" w:hAnsi="Arial" w:cs="Arial"/>
          <w:b/>
          <w:bCs/>
          <w:szCs w:val="24"/>
        </w:rPr>
        <w:t xml:space="preserve"> fakturačních cel</w:t>
      </w:r>
      <w:r w:rsidR="00A9698B" w:rsidRPr="00137223">
        <w:rPr>
          <w:rFonts w:ascii="Arial" w:eastAsia="Lucida Sans Unicode" w:hAnsi="Arial" w:cs="Arial"/>
          <w:b/>
          <w:bCs/>
          <w:szCs w:val="24"/>
        </w:rPr>
        <w:t>cích</w:t>
      </w:r>
      <w:r w:rsidR="00C65C05" w:rsidRPr="00137223">
        <w:rPr>
          <w:rFonts w:ascii="Arial" w:eastAsia="Lucida Sans Unicode" w:hAnsi="Arial" w:cs="Arial"/>
          <w:b/>
          <w:bCs/>
          <w:szCs w:val="24"/>
        </w:rPr>
        <w:t xml:space="preserve"> takto:  </w:t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3278"/>
        <w:gridCol w:w="850"/>
        <w:gridCol w:w="993"/>
        <w:gridCol w:w="992"/>
        <w:gridCol w:w="1135"/>
        <w:gridCol w:w="1141"/>
      </w:tblGrid>
      <w:tr w:rsidR="007F1411" w:rsidRPr="00541373" w14:paraId="4423FB05" w14:textId="77777777" w:rsidTr="003D4749">
        <w:trPr>
          <w:trHeight w:val="995"/>
        </w:trPr>
        <w:tc>
          <w:tcPr>
            <w:tcW w:w="4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E9B0" w14:textId="77777777" w:rsidR="007F1411" w:rsidRPr="00541373" w:rsidRDefault="007F1411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Fakturační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FE6DF" w14:textId="77777777" w:rsidR="007F1411" w:rsidRPr="00541373" w:rsidRDefault="007F1411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BBFF" w14:textId="77777777" w:rsidR="007F1411" w:rsidRPr="00541373" w:rsidRDefault="007F1411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bez</w:t>
            </w: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0E51" w14:textId="1E913238" w:rsidR="007F1411" w:rsidRPr="00541373" w:rsidRDefault="007F1411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MJ SOD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dodatků č.1, 2</w:t>
            </w:r>
            <w:r w:rsidR="00D953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953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E376" w14:textId="7071E1C8" w:rsidR="007F1411" w:rsidRPr="00541373" w:rsidRDefault="007F1411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dle Dodatku č.</w:t>
            </w:r>
            <w:r w:rsidR="00D953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FBE3" w14:textId="77777777" w:rsidR="007F1411" w:rsidRPr="00541373" w:rsidRDefault="007F1411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Změna ceny bez DPH v Kč</w:t>
            </w:r>
          </w:p>
        </w:tc>
      </w:tr>
      <w:tr w:rsidR="00A9698B" w14:paraId="0D83EBD0" w14:textId="77777777" w:rsidTr="003D4749">
        <w:trPr>
          <w:trHeight w:val="763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A90" w14:textId="48FBE3D8" w:rsidR="00A9698B" w:rsidRPr="00B6423E" w:rsidRDefault="00A9698B" w:rsidP="00105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3.4.</w:t>
            </w:r>
            <w:r w:rsidR="00D9534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A7CB" w14:textId="0C7AAD79" w:rsidR="00A9698B" w:rsidRPr="00541373" w:rsidRDefault="00D9534F" w:rsidP="00105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34F">
              <w:rPr>
                <w:rFonts w:ascii="Arial" w:eastAsia="Times New Roman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FCA6" w14:textId="0DECE0B6" w:rsidR="00A9698B" w:rsidRPr="00541373" w:rsidRDefault="00D9534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4758" w14:textId="61C11EDA" w:rsidR="00A9698B" w:rsidRPr="00541373" w:rsidRDefault="00D9534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C90B" w14:textId="12047A01" w:rsidR="00A9698B" w:rsidRPr="00541373" w:rsidRDefault="00D9534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F2C" w14:textId="536F6893" w:rsidR="00A9698B" w:rsidRPr="00541373" w:rsidRDefault="00D9534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8592" w14:textId="7FCA1149" w:rsidR="00A9698B" w:rsidRPr="00B6423E" w:rsidRDefault="00D9534F" w:rsidP="001054C5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A9698B">
              <w:rPr>
                <w:rFonts w:ascii="Arial" w:eastAsia="Times New Roman" w:hAnsi="Arial" w:cs="Arial"/>
                <w:sz w:val="20"/>
                <w:szCs w:val="20"/>
              </w:rPr>
              <w:t>8 000</w:t>
            </w:r>
            <w:r w:rsidR="00A9698B" w:rsidRPr="005413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03AEB" w:rsidRPr="00541373" w14:paraId="7E6370E1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095A" w14:textId="46253763" w:rsidR="00D03AEB" w:rsidRDefault="00D03AEB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3.4.2.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C3E" w14:textId="3D46BB1E" w:rsidR="00D03AEB" w:rsidRPr="00D9534F" w:rsidRDefault="00D03AEB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AEB">
              <w:rPr>
                <w:rFonts w:ascii="Arial" w:eastAsia="Times New Roman" w:hAnsi="Arial" w:cs="Arial"/>
                <w:sz w:val="20"/>
                <w:szCs w:val="20"/>
              </w:rPr>
              <w:t>Zjišťování průběhu vlastnických hranic v lesních porostech včetně trvalého označení lomových bodů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ABC0" w14:textId="558A627D" w:rsidR="00D03AEB" w:rsidRDefault="00D03AEB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CDCD" w14:textId="6AA61AF1" w:rsidR="00D03AEB" w:rsidRDefault="00D03AEB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FE46" w14:textId="0511E8A8" w:rsidR="00D03AEB" w:rsidRDefault="00D03AEB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A43D" w14:textId="64BE8645" w:rsidR="00D03AEB" w:rsidRDefault="00D03AEB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85B6" w14:textId="4DDE6265" w:rsidR="00D03AEB" w:rsidRDefault="00D03AEB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-32 000</w:t>
            </w:r>
          </w:p>
        </w:tc>
      </w:tr>
      <w:tr w:rsidR="009E4BDF" w:rsidRPr="00541373" w14:paraId="013B4670" w14:textId="77777777" w:rsidTr="00E26551">
        <w:trPr>
          <w:trHeight w:val="763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A1E6" w14:textId="54C1C9C6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821485" w14:textId="45ACE3C0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3.4.3.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30B9" w14:textId="7D404FA1" w:rsidR="009E4BDF" w:rsidRDefault="009E4BDF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34F">
              <w:rPr>
                <w:rFonts w:ascii="Arial" w:eastAsia="Times New Roman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ED2C" w14:textId="0DBCFA77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5ACC" w14:textId="48C97C0B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0539" w14:textId="5033D101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2FA0" w14:textId="5B8BD518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F7BF" w14:textId="13F802CA" w:rsidR="009E4BDF" w:rsidRDefault="009E4BDF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-20 000</w:t>
            </w:r>
          </w:p>
        </w:tc>
      </w:tr>
      <w:tr w:rsidR="009E4BDF" w:rsidRPr="00541373" w14:paraId="1617750C" w14:textId="77777777" w:rsidTr="00E26551">
        <w:trPr>
          <w:trHeight w:val="763"/>
        </w:trPr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8A5E" w14:textId="4BB43928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319C" w14:textId="10727839" w:rsidR="009E4BDF" w:rsidRDefault="009E4BDF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24FA">
              <w:rPr>
                <w:rFonts w:ascii="Arial" w:eastAsia="Times New Roman" w:hAnsi="Arial" w:cs="Arial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F216" w14:textId="0B3F6DD4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E340" w14:textId="6F37685F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DD01" w14:textId="3BABF1AF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1F2B" w14:textId="4E639313" w:rsidR="009E4BDF" w:rsidRDefault="009E4BD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8A1D" w14:textId="0088371C" w:rsidR="009E4BDF" w:rsidRDefault="009E4BDF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+4 000</w:t>
            </w:r>
          </w:p>
        </w:tc>
      </w:tr>
      <w:tr w:rsidR="00D9534F" w:rsidRPr="00541373" w14:paraId="1560C7CD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9E22" w14:textId="311D3BCF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3.5.1.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4EB6" w14:textId="4F2ADC4A" w:rsidR="00D9534F" w:rsidRDefault="000F24FA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24FA">
              <w:rPr>
                <w:rFonts w:ascii="Arial" w:eastAsia="Times New Roman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81D6" w14:textId="5B44BD92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A523" w14:textId="3A3EAF41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2AFA" w14:textId="33F497E4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24A" w14:textId="269AB3B0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66F0" w14:textId="49A44A6C" w:rsidR="00D9534F" w:rsidRDefault="000F24FA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-2 800</w:t>
            </w:r>
          </w:p>
        </w:tc>
      </w:tr>
      <w:tr w:rsidR="00D9534F" w:rsidRPr="00541373" w14:paraId="26213F4E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9916" w14:textId="1A5C905D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3.5.i.a)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CB8A" w14:textId="7DAB4411" w:rsidR="00D9534F" w:rsidRDefault="000F24FA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24FA">
              <w:rPr>
                <w:rFonts w:ascii="Arial" w:eastAsia="Times New Roman" w:hAnsi="Arial" w:cs="Arial"/>
                <w:sz w:val="20"/>
                <w:szCs w:val="20"/>
              </w:rPr>
              <w:t>Výškopisné zaměření zájmového území v obvodu KoPÚ v trvalých a mimo trvalé porosty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525C" w14:textId="6379E5E9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7C79" w14:textId="4DB89150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FAC3" w14:textId="19C7F3EA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C549" w14:textId="26E50D82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4F12" w14:textId="39AFE56A" w:rsidR="00D9534F" w:rsidRDefault="000F24FA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-8 000</w:t>
            </w:r>
          </w:p>
        </w:tc>
      </w:tr>
      <w:tr w:rsidR="00D9534F" w:rsidRPr="00541373" w14:paraId="17E08BBE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0921" w14:textId="1EA6E0F1" w:rsidR="00D9534F" w:rsidRDefault="000F24FA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3.5.i.b)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00B8" w14:textId="75EA32DC" w:rsidR="00D9534F" w:rsidRDefault="000F24FA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24FA">
              <w:rPr>
                <w:rFonts w:ascii="Arial" w:eastAsia="Times New Roman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627E" w14:textId="4C8D3BF2" w:rsidR="00D9534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58D6" w14:textId="29FBA6D7" w:rsidR="00D9534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D426" w14:textId="468B3819" w:rsidR="00D9534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7771" w14:textId="5C5CC929" w:rsidR="00D9534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0863" w14:textId="732E3E6C" w:rsidR="00D9534F" w:rsidRDefault="008F638F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-1 900</w:t>
            </w:r>
          </w:p>
        </w:tc>
      </w:tr>
      <w:tr w:rsidR="00A91B73" w:rsidRPr="00541373" w14:paraId="24A4A43C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5F2E" w14:textId="1B39B1DA" w:rsidR="00A91B73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3.5.i.c)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7135" w14:textId="0F619AFF" w:rsidR="00A91B73" w:rsidRDefault="008F638F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638F">
              <w:rPr>
                <w:rFonts w:ascii="Arial" w:eastAsia="Times New Roman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BDB8" w14:textId="000341F0" w:rsidR="00A91B73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bm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0FEA" w14:textId="13462D17" w:rsidR="00A91B73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5634" w14:textId="063C8A99" w:rsidR="00A91B73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ECB1" w14:textId="5B9DCEBF" w:rsidR="00A91B73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4067" w14:textId="40FED482" w:rsidR="00A91B73" w:rsidRDefault="008F638F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-100</w:t>
            </w:r>
          </w:p>
        </w:tc>
      </w:tr>
      <w:tr w:rsidR="008F638F" w:rsidRPr="00541373" w14:paraId="61E670FE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480E" w14:textId="689096A8" w:rsidR="008F638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3.5.2.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35E7" w14:textId="622E4DC4" w:rsidR="008F638F" w:rsidRDefault="008F638F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638F">
              <w:rPr>
                <w:rFonts w:ascii="Arial" w:eastAsia="Times New Roman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9936" w14:textId="75F7A2B3" w:rsidR="008F638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9298" w14:textId="0005BB9A" w:rsidR="008F638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B33A" w14:textId="27BB2B3B" w:rsidR="008F638F" w:rsidRDefault="008F638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8207" w14:textId="16A62FD5" w:rsidR="008F638F" w:rsidRDefault="0029000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04BC" w14:textId="13350369" w:rsidR="008F638F" w:rsidRDefault="0029000F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-2 800</w:t>
            </w:r>
          </w:p>
        </w:tc>
      </w:tr>
      <w:tr w:rsidR="008F638F" w:rsidRPr="00541373" w14:paraId="71743029" w14:textId="77777777" w:rsidTr="003D4749">
        <w:trPr>
          <w:trHeight w:val="7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9797" w14:textId="03FDCE7B" w:rsidR="008F638F" w:rsidRDefault="0029000F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6B93" w14:textId="0A8EF023" w:rsidR="008F638F" w:rsidRDefault="0029000F" w:rsidP="001054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Mapové dílo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B994" w14:textId="221691D0" w:rsidR="008F638F" w:rsidRDefault="000A5785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07B4" w14:textId="6054491A" w:rsidR="008F638F" w:rsidRDefault="000A5785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734A" w14:textId="41BBF208" w:rsidR="008F638F" w:rsidRDefault="000A5785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A1C5" w14:textId="2F5844EC" w:rsidR="008F638F" w:rsidRDefault="000A5785" w:rsidP="00105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CBC6" w14:textId="119DF805" w:rsidR="008F638F" w:rsidRDefault="000A5785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-900</w:t>
            </w:r>
          </w:p>
        </w:tc>
      </w:tr>
      <w:tr w:rsidR="003D4749" w14:paraId="0E6696A9" w14:textId="77777777" w:rsidTr="003D4749">
        <w:trPr>
          <w:trHeight w:val="419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3A6C" w14:textId="05576E01" w:rsidR="003D4749" w:rsidRDefault="003D4749" w:rsidP="001054C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Změna celkem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2F4D" w14:textId="788078E6" w:rsidR="003D4749" w:rsidRDefault="00F03963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D03AEB">
              <w:rPr>
                <w:rFonts w:ascii="Arial" w:eastAsia="Times New Roman" w:hAnsi="Arial" w:cs="Arial"/>
                <w:sz w:val="20"/>
                <w:szCs w:val="20"/>
              </w:rPr>
              <w:t>72 500</w:t>
            </w:r>
          </w:p>
        </w:tc>
      </w:tr>
      <w:tr w:rsidR="003D4749" w14:paraId="522133D6" w14:textId="77777777" w:rsidTr="003D4749">
        <w:trPr>
          <w:trHeight w:val="426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8446" w14:textId="1F4B6DAB" w:rsidR="003D4749" w:rsidRDefault="003D4749" w:rsidP="001054C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dodatkem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1B9" w14:textId="7086F16E" w:rsidR="003D4749" w:rsidRDefault="00D03AEB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80 500</w:t>
            </w:r>
          </w:p>
        </w:tc>
      </w:tr>
      <w:tr w:rsidR="003D4749" w14:paraId="23E0A434" w14:textId="77777777" w:rsidTr="003D4749">
        <w:trPr>
          <w:trHeight w:val="419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A55" w14:textId="0B282C4E" w:rsidR="003D4749" w:rsidRDefault="003D4749" w:rsidP="001054C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a předešlými dodatky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C6CE" w14:textId="055C19AF" w:rsidR="003D4749" w:rsidRDefault="00D03AEB" w:rsidP="003D4749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89 500</w:t>
            </w:r>
          </w:p>
        </w:tc>
      </w:tr>
    </w:tbl>
    <w:p w14:paraId="28CDC338" w14:textId="74A19C91" w:rsidR="007F1411" w:rsidRDefault="007F1411" w:rsidP="00C65C05">
      <w:pPr>
        <w:rPr>
          <w:rFonts w:ascii="Arial" w:eastAsia="Lucida Sans Unicode" w:hAnsi="Arial" w:cs="Arial"/>
          <w:szCs w:val="24"/>
        </w:rPr>
      </w:pPr>
    </w:p>
    <w:p w14:paraId="77005A36" w14:textId="708F201B" w:rsidR="000C5BEF" w:rsidRPr="00137223" w:rsidRDefault="000C5BEF" w:rsidP="00C65C05">
      <w:pPr>
        <w:rPr>
          <w:rFonts w:ascii="Arial" w:eastAsia="Lucida Sans Unicode" w:hAnsi="Arial" w:cs="Arial"/>
          <w:b/>
          <w:bCs/>
          <w:szCs w:val="24"/>
        </w:rPr>
      </w:pPr>
      <w:r w:rsidRPr="00137223">
        <w:rPr>
          <w:rFonts w:ascii="Arial" w:eastAsia="Lucida Sans Unicode" w:hAnsi="Arial" w:cs="Arial"/>
          <w:b/>
          <w:bCs/>
          <w:szCs w:val="24"/>
        </w:rPr>
        <w:t>2.</w:t>
      </w:r>
      <w:r w:rsidR="00137223" w:rsidRPr="00137223">
        <w:rPr>
          <w:rFonts w:ascii="Arial" w:eastAsia="Lucida Sans Unicode" w:hAnsi="Arial" w:cs="Arial"/>
          <w:b/>
          <w:bCs/>
          <w:szCs w:val="24"/>
        </w:rPr>
        <w:t xml:space="preserve">5. </w:t>
      </w:r>
      <w:r w:rsidRPr="00137223">
        <w:rPr>
          <w:rFonts w:ascii="Arial" w:eastAsia="Lucida Sans Unicode" w:hAnsi="Arial" w:cs="Arial"/>
          <w:b/>
          <w:bCs/>
          <w:szCs w:val="24"/>
        </w:rPr>
        <w:t>čl. VI odst. 6.1.</w:t>
      </w:r>
      <w:r w:rsidR="00137223" w:rsidRPr="00137223">
        <w:rPr>
          <w:rFonts w:ascii="Arial" w:eastAsia="Lucida Sans Unicode" w:hAnsi="Arial" w:cs="Arial"/>
          <w:b/>
          <w:bCs/>
          <w:szCs w:val="24"/>
        </w:rPr>
        <w:t xml:space="preserve"> se mění </w:t>
      </w:r>
      <w:r w:rsidRPr="00137223">
        <w:rPr>
          <w:rFonts w:ascii="Arial" w:eastAsia="Lucida Sans Unicode" w:hAnsi="Arial" w:cs="Arial"/>
          <w:b/>
          <w:bCs/>
          <w:szCs w:val="24"/>
        </w:rPr>
        <w:t>takto 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0C5BEF" w:rsidRPr="00C7192B" w14:paraId="1A72198E" w14:textId="77777777" w:rsidTr="00ED7F3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EAC3" w14:textId="77777777" w:rsidR="000C5BEF" w:rsidRPr="00C7192B" w:rsidRDefault="000C5BEF" w:rsidP="00ED7F3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42AF" w14:textId="335F10A8" w:rsidR="000C5BEF" w:rsidRPr="00C7192B" w:rsidRDefault="00FA786F" w:rsidP="00ED7F3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1 7</w:t>
            </w:r>
            <w:r w:rsidR="00EC7B0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0C5BE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C5BEF" w:rsidRPr="00C7192B" w14:paraId="118B0F86" w14:textId="77777777" w:rsidTr="00ED7F3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183B" w14:textId="77777777" w:rsidR="000C5BEF" w:rsidRPr="00C7192B" w:rsidRDefault="000C5BEF" w:rsidP="00ED7F3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964" w14:textId="4CD72947" w:rsidR="000C5BEF" w:rsidRPr="00C7192B" w:rsidRDefault="000C5BEF" w:rsidP="00ED7F3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A786F">
              <w:rPr>
                <w:rFonts w:ascii="Arial" w:hAnsi="Arial" w:cs="Arial"/>
                <w:sz w:val="20"/>
                <w:szCs w:val="20"/>
              </w:rPr>
              <w:t>68 500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C5BEF" w:rsidRPr="00C7192B" w14:paraId="3F10109F" w14:textId="77777777" w:rsidTr="00ED7F3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3204" w14:textId="77777777" w:rsidR="000C5BEF" w:rsidRPr="00C7192B" w:rsidRDefault="000C5BEF" w:rsidP="00ED7F3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8EFA" w14:textId="74BB8983" w:rsidR="000C5BEF" w:rsidRPr="00C7192B" w:rsidRDefault="00FA786F" w:rsidP="00ED7F3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141 60</w:t>
            </w:r>
            <w:r w:rsidR="000C5BEF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0C5BEF" w:rsidRPr="00C7192B" w14:paraId="2C31A058" w14:textId="77777777" w:rsidTr="00ED7F3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6AB8" w14:textId="77777777" w:rsidR="000C5BEF" w:rsidRPr="00C7192B" w:rsidRDefault="000C5BEF" w:rsidP="00ED7F3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EF35" w14:textId="34A1DEB1" w:rsidR="000C5BEF" w:rsidRPr="00C7192B" w:rsidRDefault="000C5BEF" w:rsidP="00ED7F3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12BD2">
              <w:rPr>
                <w:rFonts w:ascii="Arial" w:hAnsi="Arial" w:cs="Arial"/>
                <w:b/>
                <w:bCs/>
                <w:sz w:val="20"/>
                <w:szCs w:val="20"/>
              </w:rPr>
              <w:t> 520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 Kč</w:t>
            </w:r>
          </w:p>
        </w:tc>
      </w:tr>
      <w:tr w:rsidR="000C5BEF" w:rsidRPr="00C7192B" w14:paraId="47617827" w14:textId="77777777" w:rsidTr="00ED7F3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0C84" w14:textId="77777777" w:rsidR="000C5BEF" w:rsidRPr="00C7192B" w:rsidRDefault="000C5BEF" w:rsidP="00ED7F3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CE71" w14:textId="244D7D08" w:rsidR="000C5BEF" w:rsidRPr="00C7192B" w:rsidRDefault="00FA786F" w:rsidP="00ED7F3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2BD2">
              <w:rPr>
                <w:rFonts w:ascii="Arial" w:hAnsi="Arial" w:cs="Arial"/>
                <w:sz w:val="20"/>
                <w:szCs w:val="20"/>
              </w:rPr>
              <w:t>29 221</w:t>
            </w:r>
            <w:r w:rsidR="000C5BE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C5BEF" w:rsidRPr="00C7192B" w14:paraId="7F77F585" w14:textId="77777777" w:rsidTr="00ED7F3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455E" w14:textId="77777777" w:rsidR="000C5BEF" w:rsidRPr="00C7192B" w:rsidRDefault="000C5BEF" w:rsidP="00ED7F3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DF6C" w14:textId="2452348E" w:rsidR="000C5BEF" w:rsidRPr="00C7192B" w:rsidRDefault="000C5BEF" w:rsidP="00ED7F3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12BD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FA786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C12BD2">
              <w:rPr>
                <w:rFonts w:ascii="Arial" w:hAnsi="Arial" w:cs="Arial"/>
                <w:b/>
                <w:bCs/>
                <w:sz w:val="20"/>
                <w:szCs w:val="20"/>
              </w:rPr>
              <w:t>49 321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49800936" w14:textId="77777777" w:rsidR="000C5BEF" w:rsidRDefault="000C5BEF" w:rsidP="00C65C05">
      <w:pPr>
        <w:rPr>
          <w:rFonts w:ascii="Arial" w:eastAsia="Lucida Sans Unicode" w:hAnsi="Arial" w:cs="Arial"/>
          <w:szCs w:val="24"/>
        </w:rPr>
      </w:pPr>
    </w:p>
    <w:p w14:paraId="4720F27C" w14:textId="77777777" w:rsidR="00EF5554" w:rsidRDefault="00EF5554" w:rsidP="00EF5554">
      <w:pPr>
        <w:pStyle w:val="Default"/>
        <w:jc w:val="both"/>
        <w:rPr>
          <w:rFonts w:eastAsia="Arial"/>
          <w:sz w:val="22"/>
          <w:szCs w:val="22"/>
        </w:rPr>
      </w:pPr>
      <w:bookmarkStart w:id="0" w:name="_Hlk191366169"/>
      <w:r>
        <w:rPr>
          <w:rFonts w:eastAsia="Arial"/>
          <w:sz w:val="22"/>
          <w:szCs w:val="22"/>
        </w:rPr>
        <w:t>Dodatkem č. 5 dojde celkově ke snížení ceny o 72 500 Kč bez DPH (změna v absolutní hodnotě činí 80 500,00 Kč bez DPH), v dodatku č. 4 došlo k navýšení ceny o 9 000,00 Kč bez DPH (změna v absolutní hodnotě činila 9 000,00 Kč bez DPH), v součtu dojde v absolutní hodnotě ke změně hodnoty závazku ve výši 89 500,00 Kč bez DPH. Z hlediska zákona č. 134/2016 Sb. O zadávání veřejných zakázek jde o nepodstatnou změnu závazku dle §222 odst. 4 – změna ceny v absolutní hodnotě nepřesahuje 10% původní ceny veřejné zakázky na KoPÚ Spáleniště (3,46 % ceny).</w:t>
      </w:r>
    </w:p>
    <w:bookmarkEnd w:id="0"/>
    <w:p w14:paraId="7D4AD572" w14:textId="3AEB6742" w:rsidR="000C5BEF" w:rsidRDefault="000C5BEF" w:rsidP="00C65C05">
      <w:pPr>
        <w:rPr>
          <w:rFonts w:ascii="Arial" w:eastAsia="Lucida Sans Unicode" w:hAnsi="Arial" w:cs="Arial"/>
          <w:szCs w:val="24"/>
        </w:rPr>
      </w:pPr>
    </w:p>
    <w:p w14:paraId="73E517BB" w14:textId="77777777" w:rsidR="000C5BEF" w:rsidRDefault="000C5BEF" w:rsidP="00C65C05">
      <w:pPr>
        <w:rPr>
          <w:rFonts w:ascii="Arial" w:eastAsia="Lucida Sans Unicode" w:hAnsi="Arial" w:cs="Arial"/>
          <w:szCs w:val="24"/>
        </w:rPr>
      </w:pPr>
    </w:p>
    <w:p w14:paraId="1532569C" w14:textId="77777777" w:rsidR="00FD6AD4" w:rsidRPr="00FD6AD4" w:rsidRDefault="00FD6AD4" w:rsidP="00FD6AD4">
      <w:pPr>
        <w:pStyle w:val="Odstavecseseznamem"/>
        <w:keepNext/>
        <w:keepLines/>
        <w:numPr>
          <w:ilvl w:val="0"/>
          <w:numId w:val="19"/>
        </w:numPr>
        <w:spacing w:before="240" w:after="0" w:line="240" w:lineRule="auto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8"/>
          <w:szCs w:val="32"/>
        </w:rPr>
      </w:pPr>
    </w:p>
    <w:p w14:paraId="54832014" w14:textId="15776B61" w:rsidR="006C60B6" w:rsidRPr="00655BE8" w:rsidRDefault="00655BE8" w:rsidP="00BD31A1">
      <w:pPr>
        <w:pStyle w:val="Nadpis1"/>
        <w:numPr>
          <w:ilvl w:val="0"/>
          <w:numId w:val="0"/>
        </w:numPr>
        <w:spacing w:after="12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655BE8">
        <w:rPr>
          <w:rFonts w:ascii="Arial" w:hAnsi="Arial" w:cs="Arial"/>
          <w:b/>
          <w:sz w:val="22"/>
          <w:szCs w:val="22"/>
          <w:lang w:val="cs-CZ"/>
        </w:rPr>
        <w:t>Čl. III</w:t>
      </w:r>
      <w:r w:rsidR="006C60B6" w:rsidRPr="00655BE8">
        <w:rPr>
          <w:rFonts w:ascii="Arial" w:hAnsi="Arial" w:cs="Arial"/>
          <w:b/>
          <w:sz w:val="22"/>
          <w:szCs w:val="22"/>
          <w:lang w:val="cs-CZ"/>
        </w:rPr>
        <w:br/>
      </w:r>
      <w:r w:rsidR="004C4BE7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1D9419CF" w14:textId="77777777" w:rsidR="00581652" w:rsidRPr="00581652" w:rsidRDefault="00581652" w:rsidP="00BD31A1">
      <w:pPr>
        <w:pStyle w:val="Odstavecseseznamem"/>
        <w:keepNext/>
        <w:keepLines/>
        <w:numPr>
          <w:ilvl w:val="0"/>
          <w:numId w:val="19"/>
        </w:numPr>
        <w:spacing w:before="240" w:after="12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8"/>
          <w:szCs w:val="32"/>
          <w:lang w:val="cs-CZ"/>
        </w:rPr>
      </w:pPr>
    </w:p>
    <w:p w14:paraId="65B382EA" w14:textId="77777777" w:rsidR="00CE57C2" w:rsidRPr="00CE57C2" w:rsidRDefault="00CE57C2" w:rsidP="008C1618">
      <w:pPr>
        <w:pStyle w:val="Odstavecseseznamem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 w:rsidRPr="00CE57C2">
        <w:rPr>
          <w:rFonts w:ascii="Arial" w:hAnsi="Arial" w:cs="Arial"/>
        </w:rPr>
        <w:t>Ostatní ustanovení smlouvy o dílo a termíny se tímto dodatkem nemění.</w:t>
      </w:r>
    </w:p>
    <w:p w14:paraId="28AA56BD" w14:textId="77777777" w:rsidR="00CE57C2" w:rsidRPr="00CE57C2" w:rsidRDefault="00CE57C2" w:rsidP="008C1618">
      <w:pPr>
        <w:pStyle w:val="Odstavecseseznamem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 w:rsidRPr="00CE57C2">
        <w:rPr>
          <w:rFonts w:ascii="Arial" w:hAnsi="Arial" w:cs="Arial"/>
        </w:rPr>
        <w:t xml:space="preserve"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</w:t>
      </w:r>
    </w:p>
    <w:p w14:paraId="5EFF2C6C" w14:textId="2CF9010A" w:rsidR="002F52E2" w:rsidRDefault="00CE57C2" w:rsidP="008C1618">
      <w:pPr>
        <w:pStyle w:val="Odstavecseseznamem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 w:rsidRPr="00CE57C2">
        <w:rPr>
          <w:rFonts w:ascii="Arial" w:hAnsi="Arial" w:cs="Arial"/>
        </w:rPr>
        <w:t>Objednatel i zhotovitel prohlašují, že si dodatek přečetli a že souhlasí s je</w:t>
      </w:r>
      <w:r w:rsidR="00567EEF">
        <w:rPr>
          <w:rFonts w:ascii="Arial" w:hAnsi="Arial" w:cs="Arial"/>
        </w:rPr>
        <w:t>ho</w:t>
      </w:r>
      <w:r w:rsidRPr="00CE57C2">
        <w:rPr>
          <w:rFonts w:ascii="Arial" w:hAnsi="Arial" w:cs="Arial"/>
        </w:rPr>
        <w:t xml:space="preserve"> obsahem, dále prohlašují, že dodatek nebyl sepsán v tísni ani za nápadně nevýhodných podmínek. Na důkaz toho připojují své podpisy.</w:t>
      </w:r>
    </w:p>
    <w:p w14:paraId="67A9B9B1" w14:textId="77777777" w:rsidR="008C1618" w:rsidRDefault="008C1618" w:rsidP="008C1618">
      <w:pPr>
        <w:pStyle w:val="Odstavecseseznamem"/>
        <w:numPr>
          <w:ilvl w:val="0"/>
          <w:numId w:val="0"/>
        </w:numPr>
        <w:spacing w:after="120" w:line="240" w:lineRule="auto"/>
        <w:ind w:left="709"/>
        <w:contextualSpacing w:val="0"/>
        <w:rPr>
          <w:rFonts w:ascii="Arial" w:hAnsi="Arial" w:cs="Arial"/>
        </w:rPr>
      </w:pPr>
    </w:p>
    <w:tbl>
      <w:tblPr>
        <w:tblStyle w:val="Prosttabulka41"/>
        <w:tblW w:w="9322" w:type="dxa"/>
        <w:tblLook w:val="0600" w:firstRow="0" w:lastRow="0" w:firstColumn="0" w:lastColumn="0" w:noHBand="1" w:noVBand="1"/>
      </w:tblPr>
      <w:tblGrid>
        <w:gridCol w:w="4531"/>
        <w:gridCol w:w="4791"/>
      </w:tblGrid>
      <w:tr w:rsidR="006C60B6" w:rsidRPr="00C7192B" w14:paraId="271740E7" w14:textId="77777777" w:rsidTr="00402F29">
        <w:trPr>
          <w:trHeight w:val="766"/>
        </w:trPr>
        <w:tc>
          <w:tcPr>
            <w:tcW w:w="4531" w:type="dxa"/>
          </w:tcPr>
          <w:p w14:paraId="209BD068" w14:textId="0ECE4679" w:rsidR="006C60B6" w:rsidRPr="00C7192B" w:rsidRDefault="006C60B6" w:rsidP="00404287">
            <w:pPr>
              <w:spacing w:before="240"/>
              <w:jc w:val="left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lastRenderedPageBreak/>
              <w:t>V</w:t>
            </w:r>
            <w:r w:rsidR="002373D6">
              <w:rPr>
                <w:rFonts w:ascii="Arial" w:hAnsi="Arial" w:cs="Arial"/>
                <w:lang w:val="cs-CZ"/>
              </w:rPr>
              <w:t> Rychnově nad Kněžnou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86198D">
              <w:rPr>
                <w:rFonts w:ascii="Arial" w:hAnsi="Arial" w:cs="Arial"/>
                <w:lang w:val="cs-CZ"/>
              </w:rPr>
              <w:t>20.3.2025</w:t>
            </w:r>
          </w:p>
        </w:tc>
        <w:tc>
          <w:tcPr>
            <w:tcW w:w="4791" w:type="dxa"/>
          </w:tcPr>
          <w:p w14:paraId="7B69DB84" w14:textId="47CBDECB" w:rsidR="006C60B6" w:rsidRPr="00C7192B" w:rsidRDefault="006C60B6" w:rsidP="00FD6AD4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2F52E2">
              <w:rPr>
                <w:rFonts w:ascii="Arial" w:hAnsi="Arial" w:cs="Arial"/>
                <w:lang w:val="cs-CZ"/>
              </w:rPr>
              <w:t>Praze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86198D">
              <w:rPr>
                <w:rFonts w:ascii="Arial" w:hAnsi="Arial" w:cs="Arial"/>
                <w:lang w:val="cs-CZ"/>
              </w:rPr>
              <w:t>20.3.2025</w:t>
            </w:r>
          </w:p>
        </w:tc>
      </w:tr>
      <w:tr w:rsidR="006C60B6" w:rsidRPr="00C7192B" w14:paraId="14B4F6F2" w14:textId="77777777" w:rsidTr="00402F29">
        <w:tc>
          <w:tcPr>
            <w:tcW w:w="4531" w:type="dxa"/>
          </w:tcPr>
          <w:p w14:paraId="4221B1C3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791" w:type="dxa"/>
          </w:tcPr>
          <w:p w14:paraId="21AD697F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C7192B" w14:paraId="1AC97E5D" w14:textId="77777777" w:rsidTr="00B32E62">
        <w:trPr>
          <w:trHeight w:val="1020"/>
        </w:trPr>
        <w:tc>
          <w:tcPr>
            <w:tcW w:w="4531" w:type="dxa"/>
          </w:tcPr>
          <w:p w14:paraId="7D72522A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25C71490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791" w:type="dxa"/>
          </w:tcPr>
          <w:p w14:paraId="1FBC6DB5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364B8089" w14:textId="77777777" w:rsidTr="00B32E62">
        <w:tc>
          <w:tcPr>
            <w:tcW w:w="4531" w:type="dxa"/>
          </w:tcPr>
          <w:p w14:paraId="3F0185CF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8772FBD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4403A099" w14:textId="77777777" w:rsidR="002373D6" w:rsidRDefault="002373D6" w:rsidP="002373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Alena Rufferová</w:t>
            </w:r>
          </w:p>
          <w:p w14:paraId="5A34E59F" w14:textId="77777777" w:rsidR="002373D6" w:rsidRDefault="002373D6" w:rsidP="002373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vedoucí Pobočky Rychnov nad Kněžnou</w:t>
            </w:r>
          </w:p>
          <w:p w14:paraId="1A71CACE" w14:textId="77777777" w:rsidR="006C60B6" w:rsidRDefault="002373D6" w:rsidP="002373D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Státní pozemkový úřad</w:t>
            </w:r>
          </w:p>
          <w:p w14:paraId="7A3CFF29" w14:textId="5BA31537" w:rsidR="008C1618" w:rsidRPr="00C7192B" w:rsidRDefault="008C1618" w:rsidP="002373D6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791" w:type="dxa"/>
          </w:tcPr>
          <w:p w14:paraId="1115BAFD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9B32F64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1FD32C12" w14:textId="77777777" w:rsidR="002F52E2" w:rsidRDefault="00373A83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Dalimil Foltánek</w:t>
            </w:r>
          </w:p>
          <w:p w14:paraId="3A2DBAA3" w14:textId="72FAEFEC" w:rsidR="006C60B6" w:rsidRPr="00C7192B" w:rsidRDefault="00373A83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14:paraId="075DD89C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2E2219B0" w14:textId="368CFE53" w:rsidR="003640D7" w:rsidRDefault="003640D7" w:rsidP="00402F29">
      <w:pPr>
        <w:spacing w:line="240" w:lineRule="auto"/>
      </w:pPr>
    </w:p>
    <w:p w14:paraId="5A059576" w14:textId="2343AB82" w:rsidR="00C966B8" w:rsidRDefault="00C966B8" w:rsidP="00402F29">
      <w:pPr>
        <w:spacing w:line="240" w:lineRule="auto"/>
      </w:pPr>
    </w:p>
    <w:p w14:paraId="76175352" w14:textId="77E45A5C" w:rsidR="00C966B8" w:rsidRDefault="00C966B8" w:rsidP="00402F29">
      <w:pPr>
        <w:spacing w:line="240" w:lineRule="auto"/>
      </w:pPr>
    </w:p>
    <w:p w14:paraId="4C10BF45" w14:textId="2768459C" w:rsidR="00C966B8" w:rsidRPr="00B07D15" w:rsidRDefault="00C966B8" w:rsidP="00C966B8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B07D15">
        <w:rPr>
          <w:rFonts w:ascii="Arial" w:hAnsi="Arial" w:cs="Arial"/>
        </w:rPr>
        <w:t xml:space="preserve">Příloha : Položkový výkaz činností - Příloha ke Smlouvě o dílo - KoPÚ Souvlastní (ve znění dodatku č. </w:t>
      </w:r>
      <w:r w:rsidR="00C12BD2">
        <w:rPr>
          <w:rFonts w:ascii="Arial" w:hAnsi="Arial" w:cs="Arial"/>
        </w:rPr>
        <w:t>5</w:t>
      </w:r>
      <w:r w:rsidRPr="00B07D15">
        <w:rPr>
          <w:rFonts w:ascii="Arial" w:hAnsi="Arial" w:cs="Arial"/>
        </w:rPr>
        <w:t>)</w:t>
      </w:r>
    </w:p>
    <w:p w14:paraId="0E6B7914" w14:textId="77777777" w:rsidR="00C966B8" w:rsidRDefault="00C966B8" w:rsidP="00402F29">
      <w:pPr>
        <w:spacing w:line="240" w:lineRule="auto"/>
      </w:pPr>
    </w:p>
    <w:sectPr w:rsidR="00C966B8" w:rsidSect="00402F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055" w:right="1417" w:bottom="1134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6ABA" w14:textId="77777777" w:rsidR="008B73AC" w:rsidRDefault="008B73AC">
      <w:pPr>
        <w:spacing w:after="0" w:line="240" w:lineRule="auto"/>
      </w:pPr>
      <w:r>
        <w:separator/>
      </w:r>
    </w:p>
    <w:p w14:paraId="5DBA1C2A" w14:textId="77777777" w:rsidR="008B73AC" w:rsidRDefault="008B73AC"/>
  </w:endnote>
  <w:endnote w:type="continuationSeparator" w:id="0">
    <w:p w14:paraId="2A8E3AE9" w14:textId="77777777" w:rsidR="008B73AC" w:rsidRDefault="008B73AC">
      <w:pPr>
        <w:spacing w:after="0" w:line="240" w:lineRule="auto"/>
      </w:pPr>
      <w:r>
        <w:continuationSeparator/>
      </w:r>
    </w:p>
    <w:p w14:paraId="2D76C819" w14:textId="77777777" w:rsidR="008B73AC" w:rsidRDefault="008B73AC"/>
  </w:endnote>
  <w:endnote w:type="continuationNotice" w:id="1">
    <w:p w14:paraId="0231153B" w14:textId="77777777" w:rsidR="008B73AC" w:rsidRDefault="008B7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BA5B" w14:textId="77777777" w:rsidR="00066C80" w:rsidRDefault="00066C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756871C6" w:rsidR="00D349B6" w:rsidRPr="00D349B6" w:rsidRDefault="00D349B6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F7CC5">
              <w:rPr>
                <w:rFonts w:ascii="Arial" w:hAnsi="Arial" w:cs="Arial"/>
                <w:bCs/>
                <w:noProof/>
                <w:sz w:val="16"/>
                <w:szCs w:val="16"/>
              </w:rPr>
              <w:t>17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F7CC5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D5631A" w:rsidRPr="0072075B" w:rsidRDefault="00D5631A">
    <w:pPr>
      <w:pStyle w:val="Zpat"/>
      <w:rPr>
        <w:lang w:val="cs-CZ"/>
      </w:rPr>
    </w:pPr>
  </w:p>
  <w:p w14:paraId="16362D15" w14:textId="77777777" w:rsidR="001670DF" w:rsidRDefault="001670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DFBF" w14:textId="77777777" w:rsidR="00066C80" w:rsidRDefault="00066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4695" w14:textId="77777777" w:rsidR="008B73AC" w:rsidRDefault="008B73AC">
      <w:pPr>
        <w:spacing w:after="0" w:line="240" w:lineRule="auto"/>
      </w:pPr>
      <w:r>
        <w:separator/>
      </w:r>
    </w:p>
    <w:p w14:paraId="3409A88F" w14:textId="77777777" w:rsidR="008B73AC" w:rsidRDefault="008B73AC"/>
  </w:footnote>
  <w:footnote w:type="continuationSeparator" w:id="0">
    <w:p w14:paraId="5DC67818" w14:textId="77777777" w:rsidR="008B73AC" w:rsidRDefault="008B73AC">
      <w:pPr>
        <w:spacing w:after="0" w:line="240" w:lineRule="auto"/>
      </w:pPr>
      <w:r>
        <w:continuationSeparator/>
      </w:r>
    </w:p>
    <w:p w14:paraId="21FA138D" w14:textId="77777777" w:rsidR="008B73AC" w:rsidRDefault="008B73AC"/>
  </w:footnote>
  <w:footnote w:type="continuationNotice" w:id="1">
    <w:p w14:paraId="79A50D07" w14:textId="77777777" w:rsidR="008B73AC" w:rsidRDefault="008B7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C66B" w14:textId="77777777" w:rsidR="00066C80" w:rsidRDefault="00066C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6A629C4E" w:rsidR="00D5631A" w:rsidRPr="0025120D" w:rsidRDefault="00FB3CC7" w:rsidP="00404287">
    <w:pPr>
      <w:pStyle w:val="Zhlav"/>
      <w:pBdr>
        <w:bottom w:val="single" w:sz="6" w:space="1" w:color="auto"/>
      </w:pBdr>
      <w:tabs>
        <w:tab w:val="left" w:pos="3374"/>
      </w:tabs>
      <w:spacing w:before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066C80">
      <w:rPr>
        <w:sz w:val="16"/>
        <w:lang w:val="cs-CZ"/>
      </w:rPr>
      <w:t>5</w:t>
    </w:r>
    <w:r w:rsidR="00D34915">
      <w:rPr>
        <w:sz w:val="16"/>
        <w:lang w:val="cs-CZ"/>
      </w:rPr>
      <w:t xml:space="preserve"> </w:t>
    </w:r>
    <w:r>
      <w:rPr>
        <w:sz w:val="16"/>
        <w:lang w:val="cs-CZ"/>
      </w:rPr>
      <w:t>ke Smlouvě</w:t>
    </w:r>
    <w:r w:rsidR="0060398E" w:rsidRPr="0025120D">
      <w:rPr>
        <w:sz w:val="16"/>
        <w:lang w:val="cs-CZ"/>
      </w:rPr>
      <w:t xml:space="preserve"> o dílo - Komplexní pozemkové úpravy </w:t>
    </w:r>
    <w:r w:rsidR="003957E6">
      <w:rPr>
        <w:sz w:val="16"/>
        <w:lang w:val="cs-CZ"/>
      </w:rPr>
      <w:t>Spáleniště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ECC6" w14:textId="04EB33FE" w:rsidR="00D5631A" w:rsidRPr="009078AA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9078AA">
      <w:rPr>
        <w:rFonts w:ascii="Arial" w:hAnsi="Arial" w:cs="Arial"/>
        <w:sz w:val="16"/>
      </w:rPr>
      <w:t xml:space="preserve">Číslo smlouvy objednatele: </w:t>
    </w:r>
    <w:r w:rsidR="00B1406F">
      <w:rPr>
        <w:rFonts w:ascii="Arial" w:hAnsi="Arial" w:cs="Arial"/>
        <w:sz w:val="16"/>
      </w:rPr>
      <w:t>475-2019-514204</w:t>
    </w:r>
    <w:r w:rsidRPr="009078AA">
      <w:rPr>
        <w:rFonts w:ascii="Arial" w:hAnsi="Arial" w:cs="Arial"/>
        <w:sz w:val="16"/>
      </w:rPr>
      <w:tab/>
    </w:r>
    <w:r w:rsidR="00794AE1">
      <w:rPr>
        <w:rFonts w:ascii="Arial" w:hAnsi="Arial" w:cs="Arial"/>
        <w:sz w:val="16"/>
      </w:rPr>
      <w:t>/</w:t>
    </w:r>
    <w:r w:rsidR="00DD6A0A">
      <w:rPr>
        <w:rFonts w:ascii="Arial" w:hAnsi="Arial" w:cs="Arial"/>
        <w:sz w:val="16"/>
      </w:rPr>
      <w:t>5</w:t>
    </w:r>
  </w:p>
  <w:p w14:paraId="079050C2" w14:textId="25C97ED2" w:rsidR="00D5631A" w:rsidRPr="009078AA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="00937522">
      <w:rPr>
        <w:rFonts w:ascii="Arial" w:hAnsi="Arial" w:cs="Arial"/>
        <w:sz w:val="16"/>
      </w:rPr>
      <w:t xml:space="preserve"> 1/2019</w:t>
    </w:r>
    <w:r w:rsidRPr="009078AA">
      <w:rPr>
        <w:rFonts w:ascii="Arial" w:hAnsi="Arial" w:cs="Arial"/>
        <w:sz w:val="16"/>
      </w:rPr>
      <w:tab/>
    </w:r>
  </w:p>
  <w:p w14:paraId="4676DA5F" w14:textId="26CF99D6" w:rsidR="00D5631A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</w:t>
    </w:r>
    <w:r w:rsidR="00DA7450">
      <w:rPr>
        <w:rFonts w:ascii="Arial" w:hAnsi="Arial" w:cs="Arial"/>
        <w:sz w:val="16"/>
      </w:rPr>
      <w:t>Spáleniště</w:t>
    </w:r>
  </w:p>
  <w:p w14:paraId="59889367" w14:textId="621CAC26" w:rsidR="00EF4EE0" w:rsidRPr="009078AA" w:rsidRDefault="00EF4EE0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UID : </w:t>
    </w:r>
    <w:r w:rsidRPr="00EF4EE0">
      <w:rPr>
        <w:rFonts w:ascii="Arial" w:hAnsi="Arial" w:cs="Arial"/>
        <w:sz w:val="16"/>
      </w:rPr>
      <w:t>spudms00000015327617</w:t>
    </w:r>
  </w:p>
  <w:p w14:paraId="58A45BAE" w14:textId="77777777" w:rsidR="00D5631A" w:rsidRPr="0025120D" w:rsidRDefault="00D5631A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934460"/>
    <w:multiLevelType w:val="multilevel"/>
    <w:tmpl w:val="FE3E23D8"/>
    <w:numStyleLink w:val="Styl2"/>
  </w:abstractNum>
  <w:abstractNum w:abstractNumId="3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41911C91"/>
    <w:multiLevelType w:val="multilevel"/>
    <w:tmpl w:val="0405001D"/>
    <w:numStyleLink w:val="Styl1"/>
  </w:abstractNum>
  <w:abstractNum w:abstractNumId="5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13931FB"/>
    <w:multiLevelType w:val="multilevel"/>
    <w:tmpl w:val="C0E0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4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750CE6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717002562">
    <w:abstractNumId w:val="3"/>
  </w:num>
  <w:num w:numId="2" w16cid:durableId="339283407">
    <w:abstractNumId w:val="10"/>
  </w:num>
  <w:num w:numId="3" w16cid:durableId="1222865451">
    <w:abstractNumId w:val="6"/>
  </w:num>
  <w:num w:numId="4" w16cid:durableId="1954900449">
    <w:abstractNumId w:val="14"/>
  </w:num>
  <w:num w:numId="5" w16cid:durableId="2139183766">
    <w:abstractNumId w:val="3"/>
  </w:num>
  <w:num w:numId="6" w16cid:durableId="322855893">
    <w:abstractNumId w:val="3"/>
  </w:num>
  <w:num w:numId="7" w16cid:durableId="1338533759">
    <w:abstractNumId w:val="3"/>
  </w:num>
  <w:num w:numId="8" w16cid:durableId="825827371">
    <w:abstractNumId w:val="3"/>
  </w:num>
  <w:num w:numId="9" w16cid:durableId="983317945">
    <w:abstractNumId w:val="0"/>
  </w:num>
  <w:num w:numId="10" w16cid:durableId="726146303">
    <w:abstractNumId w:val="3"/>
  </w:num>
  <w:num w:numId="11" w16cid:durableId="566036964">
    <w:abstractNumId w:val="13"/>
  </w:num>
  <w:num w:numId="12" w16cid:durableId="1504201399">
    <w:abstractNumId w:val="4"/>
  </w:num>
  <w:num w:numId="13" w16cid:durableId="1329752662">
    <w:abstractNumId w:val="1"/>
  </w:num>
  <w:num w:numId="14" w16cid:durableId="54935978">
    <w:abstractNumId w:val="2"/>
  </w:num>
  <w:num w:numId="15" w16cid:durableId="1077481928">
    <w:abstractNumId w:val="3"/>
  </w:num>
  <w:num w:numId="16" w16cid:durableId="123385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507667">
    <w:abstractNumId w:val="5"/>
  </w:num>
  <w:num w:numId="18" w16cid:durableId="411125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79590">
    <w:abstractNumId w:val="8"/>
  </w:num>
  <w:num w:numId="20" w16cid:durableId="1465081327">
    <w:abstractNumId w:val="8"/>
  </w:num>
  <w:num w:numId="21" w16cid:durableId="251663991">
    <w:abstractNumId w:val="8"/>
  </w:num>
  <w:num w:numId="22" w16cid:durableId="1400589957">
    <w:abstractNumId w:val="8"/>
  </w:num>
  <w:num w:numId="23" w16cid:durableId="2093962688">
    <w:abstractNumId w:val="8"/>
  </w:num>
  <w:num w:numId="24" w16cid:durableId="495220304">
    <w:abstractNumId w:val="8"/>
  </w:num>
  <w:num w:numId="25" w16cid:durableId="1350715826">
    <w:abstractNumId w:val="8"/>
  </w:num>
  <w:num w:numId="26" w16cid:durableId="2135634572">
    <w:abstractNumId w:val="8"/>
  </w:num>
  <w:num w:numId="27" w16cid:durableId="1328091116">
    <w:abstractNumId w:val="8"/>
  </w:num>
  <w:num w:numId="28" w16cid:durableId="1500541146">
    <w:abstractNumId w:val="8"/>
  </w:num>
  <w:num w:numId="29" w16cid:durableId="577054965">
    <w:abstractNumId w:val="8"/>
  </w:num>
  <w:num w:numId="30" w16cid:durableId="1696075529">
    <w:abstractNumId w:val="8"/>
  </w:num>
  <w:num w:numId="31" w16cid:durableId="2074085970">
    <w:abstractNumId w:val="8"/>
  </w:num>
  <w:num w:numId="32" w16cid:durableId="1907762653">
    <w:abstractNumId w:val="12"/>
  </w:num>
  <w:num w:numId="33" w16cid:durableId="750977567">
    <w:abstractNumId w:val="8"/>
  </w:num>
  <w:num w:numId="34" w16cid:durableId="154414690">
    <w:abstractNumId w:val="8"/>
  </w:num>
  <w:num w:numId="35" w16cid:durableId="710344848">
    <w:abstractNumId w:val="8"/>
  </w:num>
  <w:num w:numId="36" w16cid:durableId="1712460715">
    <w:abstractNumId w:val="8"/>
  </w:num>
  <w:num w:numId="37" w16cid:durableId="381709116">
    <w:abstractNumId w:val="8"/>
  </w:num>
  <w:num w:numId="38" w16cid:durableId="1759517529">
    <w:abstractNumId w:val="8"/>
  </w:num>
  <w:num w:numId="39" w16cid:durableId="1692564310">
    <w:abstractNumId w:val="8"/>
  </w:num>
  <w:num w:numId="40" w16cid:durableId="1386566277">
    <w:abstractNumId w:val="8"/>
  </w:num>
  <w:num w:numId="41" w16cid:durableId="1370177931">
    <w:abstractNumId w:val="8"/>
  </w:num>
  <w:num w:numId="42" w16cid:durableId="7341404">
    <w:abstractNumId w:val="8"/>
  </w:num>
  <w:num w:numId="43" w16cid:durableId="1828130234">
    <w:abstractNumId w:val="9"/>
  </w:num>
  <w:num w:numId="44" w16cid:durableId="1540118893">
    <w:abstractNumId w:val="11"/>
  </w:num>
  <w:num w:numId="45" w16cid:durableId="1841845100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57091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0B6"/>
    <w:rsid w:val="000216BC"/>
    <w:rsid w:val="00026EFF"/>
    <w:rsid w:val="00037AFB"/>
    <w:rsid w:val="000442FB"/>
    <w:rsid w:val="00062AF6"/>
    <w:rsid w:val="00066C80"/>
    <w:rsid w:val="000678E0"/>
    <w:rsid w:val="000908F0"/>
    <w:rsid w:val="000A1F85"/>
    <w:rsid w:val="000A46E1"/>
    <w:rsid w:val="000A5785"/>
    <w:rsid w:val="000C5BEF"/>
    <w:rsid w:val="000F24FA"/>
    <w:rsid w:val="000F7E34"/>
    <w:rsid w:val="001077A1"/>
    <w:rsid w:val="00137223"/>
    <w:rsid w:val="00145D29"/>
    <w:rsid w:val="00157AAE"/>
    <w:rsid w:val="0016436C"/>
    <w:rsid w:val="001670DF"/>
    <w:rsid w:val="00182F79"/>
    <w:rsid w:val="001A5619"/>
    <w:rsid w:val="001B20FD"/>
    <w:rsid w:val="001C1BE6"/>
    <w:rsid w:val="001C5B74"/>
    <w:rsid w:val="001D53BD"/>
    <w:rsid w:val="001E0CDA"/>
    <w:rsid w:val="001E5EB8"/>
    <w:rsid w:val="001F66AA"/>
    <w:rsid w:val="0023168F"/>
    <w:rsid w:val="0023181D"/>
    <w:rsid w:val="002373D6"/>
    <w:rsid w:val="00241E84"/>
    <w:rsid w:val="00253482"/>
    <w:rsid w:val="00267088"/>
    <w:rsid w:val="00282B6C"/>
    <w:rsid w:val="0029000F"/>
    <w:rsid w:val="00293F2D"/>
    <w:rsid w:val="002A3ED8"/>
    <w:rsid w:val="002A5A2C"/>
    <w:rsid w:val="002D70F4"/>
    <w:rsid w:val="002F52E2"/>
    <w:rsid w:val="002F787D"/>
    <w:rsid w:val="00322F9E"/>
    <w:rsid w:val="003257D3"/>
    <w:rsid w:val="003371E3"/>
    <w:rsid w:val="0035255F"/>
    <w:rsid w:val="003640D7"/>
    <w:rsid w:val="00364592"/>
    <w:rsid w:val="00373A83"/>
    <w:rsid w:val="0038346C"/>
    <w:rsid w:val="003957E6"/>
    <w:rsid w:val="003A7AB3"/>
    <w:rsid w:val="003B100D"/>
    <w:rsid w:val="003C291F"/>
    <w:rsid w:val="003D4749"/>
    <w:rsid w:val="003D49C7"/>
    <w:rsid w:val="003E2E17"/>
    <w:rsid w:val="003F0CA2"/>
    <w:rsid w:val="00402F29"/>
    <w:rsid w:val="00404287"/>
    <w:rsid w:val="004067C7"/>
    <w:rsid w:val="00421776"/>
    <w:rsid w:val="00423E4C"/>
    <w:rsid w:val="00430862"/>
    <w:rsid w:val="00441DC0"/>
    <w:rsid w:val="00447B34"/>
    <w:rsid w:val="0049412F"/>
    <w:rsid w:val="004B47D7"/>
    <w:rsid w:val="004C34FE"/>
    <w:rsid w:val="004C4BE7"/>
    <w:rsid w:val="004D0C69"/>
    <w:rsid w:val="004D575E"/>
    <w:rsid w:val="004E30A7"/>
    <w:rsid w:val="004F13BD"/>
    <w:rsid w:val="005070E5"/>
    <w:rsid w:val="00515359"/>
    <w:rsid w:val="0053457B"/>
    <w:rsid w:val="0053683D"/>
    <w:rsid w:val="00541562"/>
    <w:rsid w:val="00547689"/>
    <w:rsid w:val="005529DE"/>
    <w:rsid w:val="005537E0"/>
    <w:rsid w:val="005652E4"/>
    <w:rsid w:val="00565DB9"/>
    <w:rsid w:val="00567076"/>
    <w:rsid w:val="00567EEF"/>
    <w:rsid w:val="005701DD"/>
    <w:rsid w:val="005723D9"/>
    <w:rsid w:val="00581652"/>
    <w:rsid w:val="00593A08"/>
    <w:rsid w:val="005F64AD"/>
    <w:rsid w:val="005F656D"/>
    <w:rsid w:val="0060398E"/>
    <w:rsid w:val="006161EC"/>
    <w:rsid w:val="00625F49"/>
    <w:rsid w:val="00627226"/>
    <w:rsid w:val="006359EB"/>
    <w:rsid w:val="006401C9"/>
    <w:rsid w:val="00652A9A"/>
    <w:rsid w:val="00655BE8"/>
    <w:rsid w:val="006569C0"/>
    <w:rsid w:val="0066587B"/>
    <w:rsid w:val="006838EB"/>
    <w:rsid w:val="006842C6"/>
    <w:rsid w:val="00687473"/>
    <w:rsid w:val="006922F8"/>
    <w:rsid w:val="006956F9"/>
    <w:rsid w:val="006A3557"/>
    <w:rsid w:val="006C60B6"/>
    <w:rsid w:val="006C7BFA"/>
    <w:rsid w:val="006F3C8F"/>
    <w:rsid w:val="006F3CC5"/>
    <w:rsid w:val="006F7CC5"/>
    <w:rsid w:val="007026D0"/>
    <w:rsid w:val="007032DE"/>
    <w:rsid w:val="007218A8"/>
    <w:rsid w:val="00736B2C"/>
    <w:rsid w:val="00762D0E"/>
    <w:rsid w:val="007632F8"/>
    <w:rsid w:val="00773F0B"/>
    <w:rsid w:val="00794AE1"/>
    <w:rsid w:val="007A2962"/>
    <w:rsid w:val="007C0927"/>
    <w:rsid w:val="007C19BE"/>
    <w:rsid w:val="007C2B1A"/>
    <w:rsid w:val="007C59DF"/>
    <w:rsid w:val="007C7C6F"/>
    <w:rsid w:val="007E4046"/>
    <w:rsid w:val="007F1411"/>
    <w:rsid w:val="007F6DC1"/>
    <w:rsid w:val="00804444"/>
    <w:rsid w:val="00825C62"/>
    <w:rsid w:val="00837EF4"/>
    <w:rsid w:val="00840073"/>
    <w:rsid w:val="00850231"/>
    <w:rsid w:val="00861246"/>
    <w:rsid w:val="0086198D"/>
    <w:rsid w:val="008708AF"/>
    <w:rsid w:val="00873A38"/>
    <w:rsid w:val="008744A1"/>
    <w:rsid w:val="00876DBC"/>
    <w:rsid w:val="00882580"/>
    <w:rsid w:val="008A47A6"/>
    <w:rsid w:val="008B73AC"/>
    <w:rsid w:val="008C1618"/>
    <w:rsid w:val="008D1731"/>
    <w:rsid w:val="008D45A5"/>
    <w:rsid w:val="008D5782"/>
    <w:rsid w:val="008F33AD"/>
    <w:rsid w:val="008F638F"/>
    <w:rsid w:val="009078AA"/>
    <w:rsid w:val="00910F67"/>
    <w:rsid w:val="00915835"/>
    <w:rsid w:val="0092270C"/>
    <w:rsid w:val="00935827"/>
    <w:rsid w:val="009368A0"/>
    <w:rsid w:val="00937522"/>
    <w:rsid w:val="00944BAA"/>
    <w:rsid w:val="00945EEF"/>
    <w:rsid w:val="00954DD3"/>
    <w:rsid w:val="00955047"/>
    <w:rsid w:val="009613D4"/>
    <w:rsid w:val="009736EB"/>
    <w:rsid w:val="00980818"/>
    <w:rsid w:val="0098452E"/>
    <w:rsid w:val="00990D2A"/>
    <w:rsid w:val="009D5C3B"/>
    <w:rsid w:val="009E0DA9"/>
    <w:rsid w:val="009E4BDF"/>
    <w:rsid w:val="009F07E8"/>
    <w:rsid w:val="00A017A4"/>
    <w:rsid w:val="00A165E1"/>
    <w:rsid w:val="00A33692"/>
    <w:rsid w:val="00A356E6"/>
    <w:rsid w:val="00A45B6B"/>
    <w:rsid w:val="00A50D93"/>
    <w:rsid w:val="00A77A9C"/>
    <w:rsid w:val="00A91B73"/>
    <w:rsid w:val="00A9698B"/>
    <w:rsid w:val="00AA25F9"/>
    <w:rsid w:val="00AA3ED0"/>
    <w:rsid w:val="00AB0265"/>
    <w:rsid w:val="00AE7323"/>
    <w:rsid w:val="00AF7A65"/>
    <w:rsid w:val="00B00822"/>
    <w:rsid w:val="00B00FD7"/>
    <w:rsid w:val="00B012BC"/>
    <w:rsid w:val="00B052B8"/>
    <w:rsid w:val="00B05FFE"/>
    <w:rsid w:val="00B06A74"/>
    <w:rsid w:val="00B1406F"/>
    <w:rsid w:val="00B2335B"/>
    <w:rsid w:val="00B25027"/>
    <w:rsid w:val="00B32E62"/>
    <w:rsid w:val="00B40DED"/>
    <w:rsid w:val="00B4251F"/>
    <w:rsid w:val="00B43072"/>
    <w:rsid w:val="00B537F0"/>
    <w:rsid w:val="00B72EA0"/>
    <w:rsid w:val="00B81347"/>
    <w:rsid w:val="00BB604D"/>
    <w:rsid w:val="00BC0571"/>
    <w:rsid w:val="00BC18E2"/>
    <w:rsid w:val="00BC6CBC"/>
    <w:rsid w:val="00BD31A1"/>
    <w:rsid w:val="00BE3861"/>
    <w:rsid w:val="00C058CA"/>
    <w:rsid w:val="00C12BD2"/>
    <w:rsid w:val="00C21CA9"/>
    <w:rsid w:val="00C237F1"/>
    <w:rsid w:val="00C34077"/>
    <w:rsid w:val="00C50F30"/>
    <w:rsid w:val="00C57AE0"/>
    <w:rsid w:val="00C65C05"/>
    <w:rsid w:val="00C7192B"/>
    <w:rsid w:val="00C966B8"/>
    <w:rsid w:val="00CA1744"/>
    <w:rsid w:val="00CB34BE"/>
    <w:rsid w:val="00CB410C"/>
    <w:rsid w:val="00CD1E15"/>
    <w:rsid w:val="00CE0590"/>
    <w:rsid w:val="00CE57C2"/>
    <w:rsid w:val="00CF4433"/>
    <w:rsid w:val="00CF614A"/>
    <w:rsid w:val="00CF6A87"/>
    <w:rsid w:val="00D03AEB"/>
    <w:rsid w:val="00D0528E"/>
    <w:rsid w:val="00D108AC"/>
    <w:rsid w:val="00D1201A"/>
    <w:rsid w:val="00D14236"/>
    <w:rsid w:val="00D34915"/>
    <w:rsid w:val="00D349B6"/>
    <w:rsid w:val="00D5129E"/>
    <w:rsid w:val="00D5631A"/>
    <w:rsid w:val="00D56E62"/>
    <w:rsid w:val="00D70940"/>
    <w:rsid w:val="00D73C3B"/>
    <w:rsid w:val="00D77544"/>
    <w:rsid w:val="00D87C53"/>
    <w:rsid w:val="00D90859"/>
    <w:rsid w:val="00D93804"/>
    <w:rsid w:val="00D94EB3"/>
    <w:rsid w:val="00D9534F"/>
    <w:rsid w:val="00DA7450"/>
    <w:rsid w:val="00DB2716"/>
    <w:rsid w:val="00DB69F0"/>
    <w:rsid w:val="00DD6A0A"/>
    <w:rsid w:val="00DE2052"/>
    <w:rsid w:val="00DE509F"/>
    <w:rsid w:val="00E029D3"/>
    <w:rsid w:val="00E07673"/>
    <w:rsid w:val="00E22865"/>
    <w:rsid w:val="00E35173"/>
    <w:rsid w:val="00E57C37"/>
    <w:rsid w:val="00E66FE3"/>
    <w:rsid w:val="00EB6DA8"/>
    <w:rsid w:val="00EB7A36"/>
    <w:rsid w:val="00EC367E"/>
    <w:rsid w:val="00EC6DB2"/>
    <w:rsid w:val="00EC7B01"/>
    <w:rsid w:val="00EF0A73"/>
    <w:rsid w:val="00EF4EE0"/>
    <w:rsid w:val="00EF5554"/>
    <w:rsid w:val="00F02931"/>
    <w:rsid w:val="00F03963"/>
    <w:rsid w:val="00F041CA"/>
    <w:rsid w:val="00F064EB"/>
    <w:rsid w:val="00F17391"/>
    <w:rsid w:val="00F23570"/>
    <w:rsid w:val="00F24948"/>
    <w:rsid w:val="00F36DD7"/>
    <w:rsid w:val="00F4005F"/>
    <w:rsid w:val="00F4149D"/>
    <w:rsid w:val="00F429BA"/>
    <w:rsid w:val="00F600FD"/>
    <w:rsid w:val="00F747FF"/>
    <w:rsid w:val="00F90A08"/>
    <w:rsid w:val="00F90CFC"/>
    <w:rsid w:val="00F968D2"/>
    <w:rsid w:val="00F9706A"/>
    <w:rsid w:val="00F972E4"/>
    <w:rsid w:val="00FA786F"/>
    <w:rsid w:val="00FB1146"/>
    <w:rsid w:val="00FB3CC7"/>
    <w:rsid w:val="00FC10BB"/>
    <w:rsid w:val="00FD6AD4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docId w15:val="{84DCCE66-3621-456B-BC0F-0D5A964D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0B6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72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paragraph" w:customStyle="1" w:styleId="Level1">
    <w:name w:val="Level 1"/>
    <w:basedOn w:val="Normln"/>
    <w:next w:val="Normln"/>
    <w:qFormat/>
    <w:rsid w:val="00137223"/>
    <w:pPr>
      <w:keepNext/>
      <w:numPr>
        <w:numId w:val="43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137223"/>
    <w:pPr>
      <w:numPr>
        <w:ilvl w:val="1"/>
        <w:numId w:val="43"/>
      </w:numPr>
      <w:tabs>
        <w:tab w:val="clear" w:pos="964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137223"/>
    <w:pPr>
      <w:numPr>
        <w:ilvl w:val="2"/>
        <w:numId w:val="43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137223"/>
    <w:pPr>
      <w:numPr>
        <w:ilvl w:val="6"/>
        <w:numId w:val="4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137223"/>
    <w:pPr>
      <w:numPr>
        <w:ilvl w:val="7"/>
        <w:numId w:val="4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137223"/>
    <w:pPr>
      <w:numPr>
        <w:ilvl w:val="8"/>
        <w:numId w:val="4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137223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137223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137223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137223"/>
  </w:style>
  <w:style w:type="character" w:customStyle="1" w:styleId="Nadpis2Char">
    <w:name w:val="Nadpis 2 Char"/>
    <w:basedOn w:val="Standardnpsmoodstavce"/>
    <w:link w:val="Nadpis2"/>
    <w:uiPriority w:val="9"/>
    <w:semiHidden/>
    <w:rsid w:val="001372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paragraph" w:customStyle="1" w:styleId="Default">
    <w:name w:val="Default"/>
    <w:rsid w:val="00804444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1DC082DB21A9046AE3D94B3510F16A9" ma:contentTypeVersion="4" ma:contentTypeDescription="CT_Attachments" ma:contentTypeScope="" ma:versionID="ea9d108200abc539fcd2c2abfb32271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7420-DAC7-49FF-8508-D5034F293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0CD59-2CF9-472C-AC1F-8C9B6CE48940}">
  <ds:schemaRefs>
    <ds:schemaRef ds:uri="http://purl.org/dc/terms/"/>
    <ds:schemaRef ds:uri="8d690c5f-7846-456b-922c-7f81e7b73ed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59F3CF-05E2-4C21-AD2D-2F4E22E70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FDA15-E8DD-496A-A029-4E826D9D4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creator>Vokřálová Jana Ing.</dc:creator>
  <cp:lastModifiedBy>Vithová Miroslava Ing.</cp:lastModifiedBy>
  <cp:revision>4</cp:revision>
  <cp:lastPrinted>2025-03-18T08:12:00Z</cp:lastPrinted>
  <dcterms:created xsi:type="dcterms:W3CDTF">2025-03-21T08:04:00Z</dcterms:created>
  <dcterms:modified xsi:type="dcterms:W3CDTF">2025-03-21T08:08:00Z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0x01010076AB14D9073B4598A883CEA47FB210EA00E1DC082DB21A9046AE3D94B3510F16A9</vt:lpwstr>
  </property>
</Properties>
</file>