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1D70" w14:textId="77777777" w:rsidR="001A5A24" w:rsidRDefault="00081C34" w:rsidP="00081C34">
      <w:pPr>
        <w:jc w:val="center"/>
        <w:rPr>
          <w:rFonts w:ascii="Arial" w:hAnsi="Arial" w:cs="Arial"/>
          <w:b/>
          <w:sz w:val="28"/>
          <w:szCs w:val="28"/>
        </w:rPr>
      </w:pPr>
      <w:r w:rsidRPr="00081C34">
        <w:rPr>
          <w:rFonts w:ascii="Arial" w:hAnsi="Arial" w:cs="Arial"/>
          <w:b/>
          <w:sz w:val="28"/>
          <w:szCs w:val="28"/>
        </w:rPr>
        <w:t>Přehled nabídkových cen podaných dodavateli ve veřejné zakázce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9114DD8" w14:textId="77777777" w:rsidR="000F0B22" w:rsidRDefault="000F0B22" w:rsidP="000F0B22">
      <w:pPr>
        <w:spacing w:after="0"/>
        <w:rPr>
          <w:rFonts w:ascii="Arial" w:hAnsi="Arial" w:cs="Arial"/>
          <w:sz w:val="24"/>
          <w:szCs w:val="28"/>
        </w:rPr>
      </w:pPr>
    </w:p>
    <w:p w14:paraId="07E43090" w14:textId="56A41992" w:rsidR="000F0B22" w:rsidRDefault="00081C34" w:rsidP="005301B9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0F0B22">
        <w:rPr>
          <w:rFonts w:ascii="Arial" w:hAnsi="Arial" w:cs="Arial"/>
          <w:sz w:val="24"/>
          <w:szCs w:val="28"/>
        </w:rPr>
        <w:t>Název veřejné zakázky:</w:t>
      </w:r>
    </w:p>
    <w:p w14:paraId="5827B6AA" w14:textId="77777777" w:rsidR="000F0B22" w:rsidRPr="000F0B22" w:rsidRDefault="000F0B22" w:rsidP="000F0B22">
      <w:pPr>
        <w:spacing w:after="0"/>
        <w:rPr>
          <w:rFonts w:ascii="Arial" w:hAnsi="Arial" w:cs="Arial"/>
          <w:sz w:val="24"/>
          <w:szCs w:val="28"/>
        </w:rPr>
      </w:pPr>
    </w:p>
    <w:p w14:paraId="5FDD6534" w14:textId="578DFBA0" w:rsidR="005B5DA9" w:rsidRPr="005B5DA9" w:rsidRDefault="00273EB3" w:rsidP="00251FA2">
      <w:pPr>
        <w:spacing w:after="360"/>
        <w:jc w:val="center"/>
        <w:rPr>
          <w:rFonts w:ascii="Arial" w:hAnsi="Arial" w:cs="Arial"/>
          <w:b/>
          <w:szCs w:val="24"/>
        </w:rPr>
      </w:pPr>
      <w:r w:rsidRPr="00273EB3">
        <w:rPr>
          <w:rFonts w:ascii="Arial" w:hAnsi="Arial" w:cs="Arial"/>
          <w:b/>
          <w:bCs/>
          <w:color w:val="000000"/>
          <w:sz w:val="24"/>
          <w:szCs w:val="24"/>
        </w:rPr>
        <w:t xml:space="preserve">Výsadba biokoridoru LBK 1060/1062 v k. </w:t>
      </w:r>
      <w:proofErr w:type="spellStart"/>
      <w:r w:rsidRPr="00273EB3">
        <w:rPr>
          <w:rFonts w:ascii="Arial" w:hAnsi="Arial" w:cs="Arial"/>
          <w:b/>
          <w:bCs/>
          <w:color w:val="000000"/>
          <w:sz w:val="24"/>
          <w:szCs w:val="24"/>
        </w:rPr>
        <w:t>ú.</w:t>
      </w:r>
      <w:proofErr w:type="spellEnd"/>
      <w:r w:rsidRPr="00273EB3">
        <w:rPr>
          <w:rFonts w:ascii="Arial" w:hAnsi="Arial" w:cs="Arial"/>
          <w:b/>
          <w:bCs/>
          <w:color w:val="000000"/>
          <w:sz w:val="24"/>
          <w:szCs w:val="24"/>
        </w:rPr>
        <w:t xml:space="preserve"> Pavlovice u Jestřebí – 2024 - II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56"/>
      </w:tblGrid>
      <w:tr w:rsidR="00F96904" w:rsidRPr="00D3705B" w14:paraId="334AC555" w14:textId="77777777" w:rsidTr="005B5DA9">
        <w:trPr>
          <w:trHeight w:val="701"/>
          <w:jc w:val="center"/>
        </w:trPr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A674A" w14:textId="77777777" w:rsidR="00D3705B" w:rsidRDefault="00F96904" w:rsidP="00BC4B9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05B">
              <w:rPr>
                <w:rFonts w:ascii="Arial" w:hAnsi="Arial" w:cs="Arial"/>
                <w:sz w:val="24"/>
                <w:szCs w:val="28"/>
              </w:rPr>
              <w:t>Nabídková cena v</w:t>
            </w:r>
            <w:r w:rsidR="00D3705B">
              <w:rPr>
                <w:rFonts w:ascii="Arial" w:hAnsi="Arial" w:cs="Arial"/>
                <w:sz w:val="24"/>
                <w:szCs w:val="28"/>
              </w:rPr>
              <w:t> </w:t>
            </w:r>
            <w:r w:rsidRPr="00D3705B">
              <w:rPr>
                <w:rFonts w:ascii="Arial" w:hAnsi="Arial" w:cs="Arial"/>
                <w:sz w:val="24"/>
                <w:szCs w:val="28"/>
              </w:rPr>
              <w:t>Kč</w:t>
            </w:r>
          </w:p>
          <w:p w14:paraId="3909428C" w14:textId="77777777" w:rsidR="00F96904" w:rsidRPr="00D3705B" w:rsidRDefault="00F96904" w:rsidP="00BC4B9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D3705B">
              <w:rPr>
                <w:rFonts w:ascii="Arial" w:hAnsi="Arial" w:cs="Arial"/>
                <w:sz w:val="24"/>
                <w:szCs w:val="28"/>
              </w:rPr>
              <w:t>bez DPH</w:t>
            </w:r>
          </w:p>
        </w:tc>
      </w:tr>
      <w:tr w:rsidR="009477D6" w:rsidRPr="005B5DA9" w14:paraId="34564A16" w14:textId="77777777" w:rsidTr="009477D6">
        <w:trPr>
          <w:trHeight w:val="624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14:paraId="56812ADD" w14:textId="520F655A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1 664 207,50</w:t>
            </w:r>
          </w:p>
        </w:tc>
      </w:tr>
      <w:tr w:rsidR="009477D6" w:rsidRPr="00D3705B" w14:paraId="597D6556" w14:textId="77777777" w:rsidTr="009477D6">
        <w:trPr>
          <w:trHeight w:val="624"/>
          <w:jc w:val="center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238FAA1A" w14:textId="071776AA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1 752 795,82</w:t>
            </w:r>
          </w:p>
        </w:tc>
      </w:tr>
      <w:tr w:rsidR="009477D6" w:rsidRPr="00D3705B" w14:paraId="057FD1BB" w14:textId="77777777" w:rsidTr="009477D6">
        <w:trPr>
          <w:trHeight w:val="624"/>
          <w:jc w:val="center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61D6B8E3" w14:textId="0FF2510F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1 867 636,35</w:t>
            </w:r>
          </w:p>
        </w:tc>
      </w:tr>
      <w:tr w:rsidR="009477D6" w:rsidRPr="00D3705B" w14:paraId="54E7EAB6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6D64F3BF" w14:textId="02620FB9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2 443 024,52</w:t>
            </w:r>
          </w:p>
        </w:tc>
      </w:tr>
      <w:tr w:rsidR="009477D6" w:rsidRPr="00D3705B" w14:paraId="302EE17C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79DD0C54" w14:textId="6D98B7E0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2</w:t>
            </w:r>
            <w:r w:rsidR="00835A12">
              <w:rPr>
                <w:rFonts w:ascii="Arial" w:hAnsi="Arial" w:cs="Arial"/>
                <w:color w:val="000000"/>
              </w:rPr>
              <w:t> 491 821,10</w:t>
            </w:r>
          </w:p>
        </w:tc>
      </w:tr>
      <w:tr w:rsidR="009477D6" w:rsidRPr="00D3705B" w14:paraId="04D81B34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3C14CBB8" w14:textId="0391374E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2 753 301,31</w:t>
            </w:r>
          </w:p>
        </w:tc>
      </w:tr>
      <w:tr w:rsidR="009477D6" w:rsidRPr="00D3705B" w14:paraId="26F5E913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069F43BA" w14:textId="1CF487C3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2 802 443,15</w:t>
            </w:r>
          </w:p>
        </w:tc>
      </w:tr>
      <w:tr w:rsidR="009477D6" w:rsidRPr="00D3705B" w14:paraId="724F0E48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32689CAB" w14:textId="33547E70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2 958 886,65</w:t>
            </w:r>
          </w:p>
        </w:tc>
      </w:tr>
      <w:tr w:rsidR="009477D6" w:rsidRPr="00D3705B" w14:paraId="4B1A7C47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4856F5A4" w14:textId="09D265CA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2 981 038,97</w:t>
            </w:r>
          </w:p>
        </w:tc>
      </w:tr>
      <w:tr w:rsidR="009477D6" w:rsidRPr="00D3705B" w14:paraId="3C5815AC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2E598BE1" w14:textId="41536379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3 371 321,38</w:t>
            </w:r>
          </w:p>
        </w:tc>
      </w:tr>
      <w:tr w:rsidR="009477D6" w:rsidRPr="00D3705B" w14:paraId="2CFC928B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613E457C" w14:textId="44CE5E56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3 890 919,43</w:t>
            </w:r>
          </w:p>
        </w:tc>
      </w:tr>
      <w:tr w:rsidR="009477D6" w:rsidRPr="00D3705B" w14:paraId="42F2E002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340BC78B" w14:textId="47643FA1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4 830 647,98</w:t>
            </w:r>
          </w:p>
        </w:tc>
      </w:tr>
      <w:tr w:rsidR="009477D6" w:rsidRPr="00D3705B" w14:paraId="123C95AA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642FA0E6" w14:textId="081017D8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4 971 232,08</w:t>
            </w:r>
          </w:p>
        </w:tc>
      </w:tr>
      <w:tr w:rsidR="009477D6" w:rsidRPr="00D3705B" w14:paraId="65643F4D" w14:textId="77777777" w:rsidTr="009477D6">
        <w:trPr>
          <w:trHeight w:val="624"/>
          <w:jc w:val="center"/>
        </w:trPr>
        <w:tc>
          <w:tcPr>
            <w:tcW w:w="3256" w:type="dxa"/>
            <w:vAlign w:val="center"/>
          </w:tcPr>
          <w:p w14:paraId="69044F54" w14:textId="095755BA" w:rsidR="009477D6" w:rsidRPr="009477D6" w:rsidRDefault="009477D6" w:rsidP="009477D6">
            <w:pPr>
              <w:ind w:right="756" w:firstLineChars="200" w:firstLine="4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7D6">
              <w:rPr>
                <w:rFonts w:ascii="Arial" w:hAnsi="Arial" w:cs="Arial"/>
                <w:color w:val="000000"/>
              </w:rPr>
              <w:t>5 344 575,49</w:t>
            </w:r>
          </w:p>
        </w:tc>
      </w:tr>
    </w:tbl>
    <w:p w14:paraId="23860865" w14:textId="6EF2B57E" w:rsidR="00081C34" w:rsidRDefault="00081C34" w:rsidP="00081C34">
      <w:pPr>
        <w:jc w:val="both"/>
        <w:rPr>
          <w:rFonts w:ascii="Arial" w:hAnsi="Arial" w:cs="Arial"/>
          <w:sz w:val="28"/>
          <w:szCs w:val="28"/>
        </w:rPr>
      </w:pPr>
    </w:p>
    <w:sectPr w:rsidR="00081C34" w:rsidSect="000F0B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99E"/>
    <w:rsid w:val="000423BE"/>
    <w:rsid w:val="00081C34"/>
    <w:rsid w:val="000A3642"/>
    <w:rsid w:val="000F0B22"/>
    <w:rsid w:val="0019616A"/>
    <w:rsid w:val="001A5A24"/>
    <w:rsid w:val="001D399E"/>
    <w:rsid w:val="002173CB"/>
    <w:rsid w:val="00251FA2"/>
    <w:rsid w:val="00273EB3"/>
    <w:rsid w:val="002A14BA"/>
    <w:rsid w:val="00304839"/>
    <w:rsid w:val="00432138"/>
    <w:rsid w:val="00452732"/>
    <w:rsid w:val="004942AC"/>
    <w:rsid w:val="004C6AB0"/>
    <w:rsid w:val="004D1CEB"/>
    <w:rsid w:val="00511676"/>
    <w:rsid w:val="00526344"/>
    <w:rsid w:val="005301B9"/>
    <w:rsid w:val="00562CFF"/>
    <w:rsid w:val="005B5DA9"/>
    <w:rsid w:val="0071011F"/>
    <w:rsid w:val="007427FA"/>
    <w:rsid w:val="00835A12"/>
    <w:rsid w:val="0086544E"/>
    <w:rsid w:val="0089476F"/>
    <w:rsid w:val="00925DD8"/>
    <w:rsid w:val="009477D6"/>
    <w:rsid w:val="009B0B9C"/>
    <w:rsid w:val="009B57E5"/>
    <w:rsid w:val="00A466D5"/>
    <w:rsid w:val="00A744B6"/>
    <w:rsid w:val="00AA6CE8"/>
    <w:rsid w:val="00B45E63"/>
    <w:rsid w:val="00B83358"/>
    <w:rsid w:val="00BC4B9F"/>
    <w:rsid w:val="00D3705B"/>
    <w:rsid w:val="00DC281B"/>
    <w:rsid w:val="00E41085"/>
    <w:rsid w:val="00F90C68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E928"/>
  <w15:chartTrackingRefBased/>
  <w15:docId w15:val="{48961159-8C2B-4761-B949-126024F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D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Dlouhá Hana Ing.</dc:creator>
  <cp:keywords/>
  <dc:description/>
  <cp:lastModifiedBy>Hejtmánková Věra</cp:lastModifiedBy>
  <cp:revision>2</cp:revision>
  <cp:lastPrinted>2019-07-11T12:34:00Z</cp:lastPrinted>
  <dcterms:created xsi:type="dcterms:W3CDTF">2025-03-20T11:17:00Z</dcterms:created>
  <dcterms:modified xsi:type="dcterms:W3CDTF">2025-03-20T11:17:00Z</dcterms:modified>
</cp:coreProperties>
</file>