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9614" w14:textId="26B28874" w:rsidR="000C17E5" w:rsidRDefault="004E3F86" w:rsidP="000C17E5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 xml:space="preserve">  </w:t>
      </w:r>
      <w:r w:rsidR="00ED2FE9">
        <w:rPr>
          <w:b/>
          <w:szCs w:val="24"/>
        </w:rPr>
        <w:t xml:space="preserve">                </w:t>
      </w:r>
    </w:p>
    <w:p w14:paraId="050547D3" w14:textId="51AB19DF" w:rsidR="00351B7F" w:rsidRPr="00124E06" w:rsidRDefault="00351B7F" w:rsidP="000C17E5">
      <w:pPr>
        <w:pStyle w:val="Zkladntext"/>
        <w:jc w:val="center"/>
        <w:rPr>
          <w:rFonts w:ascii="Arial" w:hAnsi="Arial" w:cs="Arial"/>
          <w:sz w:val="28"/>
          <w:szCs w:val="28"/>
        </w:rPr>
      </w:pPr>
      <w:r w:rsidRPr="00124E06">
        <w:rPr>
          <w:rFonts w:ascii="Arial" w:hAnsi="Arial" w:cs="Arial"/>
          <w:b/>
          <w:sz w:val="28"/>
          <w:szCs w:val="28"/>
        </w:rPr>
        <w:t>DODATEK č.</w:t>
      </w:r>
      <w:r w:rsidR="006121F1" w:rsidRPr="00124E06">
        <w:rPr>
          <w:rFonts w:ascii="Arial" w:hAnsi="Arial" w:cs="Arial"/>
          <w:b/>
          <w:sz w:val="28"/>
          <w:szCs w:val="28"/>
        </w:rPr>
        <w:t xml:space="preserve"> </w:t>
      </w:r>
      <w:r w:rsidR="005211FF">
        <w:rPr>
          <w:rFonts w:ascii="Arial" w:hAnsi="Arial" w:cs="Arial"/>
          <w:b/>
          <w:sz w:val="28"/>
          <w:szCs w:val="28"/>
        </w:rPr>
        <w:t>4</w:t>
      </w:r>
    </w:p>
    <w:p w14:paraId="36A112DD" w14:textId="5BF87FF9" w:rsidR="00351B7F" w:rsidRPr="00234017" w:rsidRDefault="00FE4E4E" w:rsidP="00FE4E4E">
      <w:pPr>
        <w:pStyle w:val="Zkladntex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Cs/>
          <w:snapToGrid w:val="0"/>
          <w:sz w:val="20"/>
        </w:rPr>
        <w:t xml:space="preserve">smlouvy o dílo </w:t>
      </w:r>
      <w:r w:rsidR="000C17E5" w:rsidRPr="00234017">
        <w:rPr>
          <w:rFonts w:ascii="Arial" w:hAnsi="Arial" w:cs="Arial"/>
          <w:bCs/>
          <w:snapToGrid w:val="0"/>
          <w:sz w:val="20"/>
        </w:rPr>
        <w:t xml:space="preserve">uzavřené dne </w:t>
      </w:r>
      <w:r w:rsidR="004903FF">
        <w:rPr>
          <w:rFonts w:ascii="Arial" w:hAnsi="Arial" w:cs="Arial"/>
          <w:bCs/>
          <w:snapToGrid w:val="0"/>
          <w:sz w:val="20"/>
        </w:rPr>
        <w:t>12. 10. 202</w:t>
      </w:r>
      <w:r w:rsidR="00C877C0">
        <w:rPr>
          <w:rFonts w:ascii="Arial" w:hAnsi="Arial" w:cs="Arial"/>
          <w:bCs/>
          <w:snapToGrid w:val="0"/>
          <w:sz w:val="20"/>
        </w:rPr>
        <w:t>2</w:t>
      </w:r>
      <w:r w:rsidR="00371922">
        <w:rPr>
          <w:rFonts w:ascii="Arial" w:hAnsi="Arial" w:cs="Arial"/>
          <w:bCs/>
          <w:snapToGrid w:val="0"/>
          <w:sz w:val="20"/>
        </w:rPr>
        <w:t xml:space="preserve"> (</w:t>
      </w:r>
      <w:r w:rsidR="00A368D4">
        <w:rPr>
          <w:rFonts w:ascii="Arial" w:hAnsi="Arial" w:cs="Arial"/>
          <w:bCs/>
          <w:snapToGrid w:val="0"/>
          <w:sz w:val="20"/>
        </w:rPr>
        <w:t xml:space="preserve">dále jen </w:t>
      </w:r>
      <w:r w:rsidR="00371922">
        <w:rPr>
          <w:rFonts w:ascii="Arial" w:hAnsi="Arial" w:cs="Arial"/>
          <w:bCs/>
          <w:snapToGrid w:val="0"/>
          <w:sz w:val="20"/>
        </w:rPr>
        <w:t>„Smlouva“)</w:t>
      </w:r>
    </w:p>
    <w:p w14:paraId="5C5D7E60" w14:textId="77777777" w:rsidR="000C17E5" w:rsidRPr="00234017" w:rsidRDefault="000C17E5" w:rsidP="000C17E5">
      <w:pPr>
        <w:pStyle w:val="Tabulka-buky11"/>
        <w:jc w:val="center"/>
        <w:rPr>
          <w:rStyle w:val="Siln"/>
          <w:rFonts w:ascii="Arial" w:hAnsi="Arial" w:cs="Arial"/>
          <w:sz w:val="22"/>
          <w:szCs w:val="22"/>
          <w:lang w:val="cs-CZ"/>
        </w:rPr>
      </w:pPr>
    </w:p>
    <w:p w14:paraId="09C61DC4" w14:textId="245CBF06" w:rsidR="000C17E5" w:rsidRPr="00234017" w:rsidRDefault="000C17E5" w:rsidP="000C17E5">
      <w:pPr>
        <w:pStyle w:val="Tabulka-buky11"/>
        <w:jc w:val="center"/>
        <w:rPr>
          <w:rStyle w:val="Siln"/>
          <w:rFonts w:ascii="Arial" w:hAnsi="Arial" w:cs="Arial"/>
          <w:lang w:val="cs-CZ"/>
        </w:rPr>
      </w:pPr>
      <w:r w:rsidRPr="00234017">
        <w:rPr>
          <w:rStyle w:val="Siln"/>
          <w:rFonts w:ascii="Arial" w:hAnsi="Arial" w:cs="Arial"/>
          <w:sz w:val="22"/>
          <w:szCs w:val="22"/>
          <w:lang w:val="cs-CZ"/>
        </w:rPr>
        <w:t>KOMPLEXNÍ POZEMKOVÉ ÚPRAVY V K.Ú</w:t>
      </w:r>
      <w:r w:rsidR="005B53FD" w:rsidRPr="00234017">
        <w:rPr>
          <w:rStyle w:val="Siln"/>
          <w:rFonts w:ascii="Arial" w:hAnsi="Arial" w:cs="Arial"/>
          <w:sz w:val="22"/>
          <w:szCs w:val="22"/>
          <w:lang w:val="cs-CZ"/>
        </w:rPr>
        <w:t xml:space="preserve">. </w:t>
      </w:r>
      <w:r w:rsidR="005B3008">
        <w:rPr>
          <w:rStyle w:val="Siln"/>
          <w:rFonts w:ascii="Arial" w:hAnsi="Arial" w:cs="Arial"/>
          <w:sz w:val="22"/>
          <w:szCs w:val="22"/>
          <w:lang w:val="cs-CZ"/>
        </w:rPr>
        <w:t>HUZOVÁ</w:t>
      </w:r>
    </w:p>
    <w:p w14:paraId="1070A978" w14:textId="77777777" w:rsidR="000C17E5" w:rsidRPr="00234017" w:rsidRDefault="000C17E5" w:rsidP="000C17E5">
      <w:pPr>
        <w:pStyle w:val="Tabulka-buky11"/>
        <w:rPr>
          <w:rStyle w:val="Siln"/>
          <w:rFonts w:ascii="Arial" w:hAnsi="Arial" w:cs="Arial"/>
          <w:lang w:val="cs-CZ"/>
        </w:rPr>
      </w:pPr>
    </w:p>
    <w:p w14:paraId="47471ED3" w14:textId="77777777" w:rsidR="00772B21" w:rsidRPr="004B47D7" w:rsidRDefault="00772B21" w:rsidP="00772B21">
      <w:pPr>
        <w:pStyle w:val="Nzev"/>
        <w:spacing w:before="0" w:line="276" w:lineRule="auto"/>
        <w:ind w:right="1417"/>
        <w:jc w:val="both"/>
        <w:rPr>
          <w:rFonts w:ascii="Arial" w:hAnsi="Arial" w:cs="Arial"/>
          <w:b/>
          <w:sz w:val="22"/>
          <w:szCs w:val="22"/>
        </w:rPr>
      </w:pPr>
      <w:r w:rsidRPr="004B47D7">
        <w:rPr>
          <w:rFonts w:ascii="Arial" w:hAnsi="Arial" w:cs="Arial"/>
          <w:b/>
          <w:sz w:val="22"/>
          <w:szCs w:val="22"/>
        </w:rPr>
        <w:t>Smluvní strany:</w:t>
      </w:r>
    </w:p>
    <w:p w14:paraId="1686860D" w14:textId="77777777" w:rsidR="008411C0" w:rsidRPr="00EB5035" w:rsidRDefault="008411C0" w:rsidP="008411C0">
      <w:pPr>
        <w:pStyle w:val="Level3"/>
        <w:numPr>
          <w:ilvl w:val="0"/>
          <w:numId w:val="22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B5035">
        <w:rPr>
          <w:rFonts w:ascii="Arial" w:hAnsi="Arial" w:cs="Arial"/>
          <w:b/>
          <w:szCs w:val="22"/>
        </w:rPr>
        <w:t>Česká republika – Státní pozemkový úřad</w:t>
      </w:r>
    </w:p>
    <w:p w14:paraId="41D16FD9" w14:textId="77777777" w:rsidR="008411C0" w:rsidRPr="00EB5035" w:rsidRDefault="008411C0" w:rsidP="008411C0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EB5035">
        <w:rPr>
          <w:rFonts w:ascii="Arial" w:hAnsi="Arial" w:cs="Arial"/>
          <w:sz w:val="22"/>
          <w:szCs w:val="22"/>
        </w:rPr>
        <w:t xml:space="preserve">se sídlem Husinecká 1024/11a, 130 00 Praha 3 – Žižkov, IČO: 013 12 774, </w:t>
      </w:r>
    </w:p>
    <w:p w14:paraId="1ABCAA7B" w14:textId="77777777" w:rsidR="008411C0" w:rsidRPr="00EB5035" w:rsidRDefault="008411C0" w:rsidP="008411C0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EB5035">
        <w:rPr>
          <w:rFonts w:ascii="Arial" w:hAnsi="Arial" w:cs="Arial"/>
          <w:sz w:val="22"/>
          <w:szCs w:val="22"/>
        </w:rPr>
        <w:t>Krajský pozemkový úřad pro Olomoucký kraj</w:t>
      </w:r>
      <w:r w:rsidRPr="00EB5035">
        <w:rPr>
          <w:rFonts w:ascii="Arial" w:hAnsi="Arial" w:cs="Arial"/>
          <w:snapToGrid w:val="0"/>
          <w:sz w:val="22"/>
          <w:szCs w:val="22"/>
        </w:rPr>
        <w:t>,</w:t>
      </w:r>
      <w:r w:rsidRPr="00EB5035">
        <w:rPr>
          <w:rFonts w:ascii="Arial" w:hAnsi="Arial" w:cs="Arial"/>
          <w:sz w:val="22"/>
          <w:szCs w:val="22"/>
        </w:rPr>
        <w:t xml:space="preserve"> </w:t>
      </w:r>
      <w:r w:rsidRPr="00EB5035">
        <w:rPr>
          <w:rFonts w:ascii="Arial" w:hAnsi="Arial" w:cs="Arial"/>
          <w:snapToGrid w:val="0"/>
          <w:sz w:val="22"/>
          <w:szCs w:val="22"/>
        </w:rPr>
        <w:t>na adrese Blanická 383/1, 779 00 Olomouc</w:t>
      </w:r>
      <w:r w:rsidRPr="00EB5035">
        <w:rPr>
          <w:rFonts w:ascii="Arial" w:hAnsi="Arial" w:cs="Arial"/>
          <w:sz w:val="22"/>
          <w:szCs w:val="22"/>
        </w:rPr>
        <w:t xml:space="preserve"> </w:t>
      </w:r>
    </w:p>
    <w:p w14:paraId="52E4F192" w14:textId="77777777" w:rsidR="008411C0" w:rsidRPr="00EB5035" w:rsidRDefault="008411C0" w:rsidP="008411C0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EB5035">
        <w:rPr>
          <w:rFonts w:ascii="Arial" w:hAnsi="Arial" w:cs="Arial"/>
          <w:sz w:val="22"/>
          <w:szCs w:val="22"/>
        </w:rPr>
        <w:t>Zastoupený: JUDr. Romanem Brnčalem, LL.M., ředitelem Krajského pozemkového úřadu pro Olomoucký kraj</w:t>
      </w:r>
      <w:r w:rsidRPr="00EB5035">
        <w:rPr>
          <w:rFonts w:ascii="Arial" w:hAnsi="Arial" w:cs="Arial"/>
          <w:iCs/>
          <w:sz w:val="22"/>
          <w:szCs w:val="22"/>
        </w:rPr>
        <w:t xml:space="preserve"> </w:t>
      </w:r>
    </w:p>
    <w:p w14:paraId="3414536B" w14:textId="77777777" w:rsidR="008411C0" w:rsidRPr="00EB5035" w:rsidRDefault="008411C0" w:rsidP="008411C0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EB5035">
        <w:rPr>
          <w:rFonts w:ascii="Arial" w:hAnsi="Arial" w:cs="Arial"/>
          <w:sz w:val="22"/>
          <w:szCs w:val="22"/>
        </w:rPr>
        <w:t xml:space="preserve">Ve smluvních záležitostech zastoupený: JUDr. Romanem Brnčalem, LL.M., ředitelem Krajského pozemkového úřadu pro Olomoucký kraj </w:t>
      </w:r>
    </w:p>
    <w:p w14:paraId="0AD1007F" w14:textId="34A8B46E" w:rsidR="008411C0" w:rsidRPr="00EB5035" w:rsidRDefault="008411C0" w:rsidP="008411C0">
      <w:pPr>
        <w:tabs>
          <w:tab w:val="left" w:pos="4536"/>
        </w:tabs>
        <w:spacing w:after="120"/>
        <w:ind w:left="4962" w:hanging="4395"/>
        <w:jc w:val="both"/>
        <w:rPr>
          <w:rFonts w:ascii="Arial" w:hAnsi="Arial" w:cs="Arial"/>
          <w:snapToGrid w:val="0"/>
          <w:sz w:val="22"/>
          <w:szCs w:val="22"/>
        </w:rPr>
      </w:pPr>
      <w:r w:rsidRPr="00EB5035">
        <w:rPr>
          <w:rFonts w:ascii="Arial" w:hAnsi="Arial" w:cs="Arial"/>
          <w:sz w:val="22"/>
          <w:szCs w:val="22"/>
        </w:rPr>
        <w:t>V technických záležitostech zastoupený:</w:t>
      </w:r>
      <w:r w:rsidR="00BF11C7" w:rsidRPr="00BF11C7">
        <w:rPr>
          <w:rFonts w:ascii="Arial" w:hAnsi="Arial" w:cs="Arial"/>
          <w:snapToGrid w:val="0"/>
          <w:sz w:val="22"/>
          <w:szCs w:val="22"/>
        </w:rPr>
        <w:t xml:space="preserve"> </w:t>
      </w:r>
      <w:r w:rsidR="00BF11C7">
        <w:rPr>
          <w:rFonts w:ascii="Arial" w:hAnsi="Arial" w:cs="Arial"/>
          <w:snapToGrid w:val="0"/>
          <w:sz w:val="22"/>
          <w:szCs w:val="22"/>
        </w:rPr>
        <w:tab/>
      </w:r>
      <w:r w:rsidR="00BF11C7" w:rsidRPr="00EB5035">
        <w:rPr>
          <w:rFonts w:ascii="Arial" w:hAnsi="Arial" w:cs="Arial"/>
          <w:snapToGrid w:val="0"/>
          <w:sz w:val="22"/>
          <w:szCs w:val="22"/>
        </w:rPr>
        <w:t>Ing. Ivanem Poláchem</w:t>
      </w:r>
      <w:r w:rsidRPr="00EB5035">
        <w:rPr>
          <w:rFonts w:ascii="Arial" w:hAnsi="Arial" w:cs="Arial"/>
          <w:snapToGrid w:val="0"/>
          <w:sz w:val="22"/>
          <w:szCs w:val="22"/>
        </w:rPr>
        <w:t>, vedoucí</w:t>
      </w:r>
      <w:r w:rsidR="00BF11C7">
        <w:rPr>
          <w:rFonts w:ascii="Arial" w:hAnsi="Arial" w:cs="Arial"/>
          <w:snapToGrid w:val="0"/>
          <w:sz w:val="22"/>
          <w:szCs w:val="22"/>
        </w:rPr>
        <w:t>m</w:t>
      </w:r>
      <w:r w:rsidRPr="00EB5035">
        <w:rPr>
          <w:rFonts w:ascii="Arial" w:hAnsi="Arial" w:cs="Arial"/>
          <w:snapToGrid w:val="0"/>
          <w:sz w:val="22"/>
          <w:szCs w:val="22"/>
        </w:rPr>
        <w:t xml:space="preserve"> Pobočky Olomouc</w:t>
      </w:r>
    </w:p>
    <w:p w14:paraId="7915AA38" w14:textId="5EC1B354" w:rsidR="008411C0" w:rsidRPr="00EB5035" w:rsidRDefault="008411C0" w:rsidP="00194200">
      <w:pPr>
        <w:tabs>
          <w:tab w:val="left" w:pos="4962"/>
        </w:tabs>
        <w:spacing w:after="120"/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B5035">
        <w:rPr>
          <w:rFonts w:ascii="Arial" w:hAnsi="Arial" w:cs="Arial"/>
          <w:snapToGrid w:val="0"/>
          <w:sz w:val="22"/>
          <w:szCs w:val="22"/>
        </w:rPr>
        <w:tab/>
        <w:t>Ing. Janou Kvítkovou, Pobočka Olomouc</w:t>
      </w:r>
    </w:p>
    <w:p w14:paraId="025DFBFA" w14:textId="77777777" w:rsidR="008411C0" w:rsidRPr="00EB5035" w:rsidRDefault="008411C0" w:rsidP="008411C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EB503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A9854DF" w14:textId="77777777" w:rsidR="008411C0" w:rsidRPr="00EB5035" w:rsidRDefault="008411C0" w:rsidP="008411C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EB5035">
        <w:rPr>
          <w:rFonts w:ascii="Arial" w:hAnsi="Arial" w:cs="Arial"/>
          <w:sz w:val="22"/>
          <w:szCs w:val="22"/>
        </w:rPr>
        <w:t xml:space="preserve">Tel.: </w:t>
      </w:r>
      <w:r w:rsidRPr="00EB5035">
        <w:rPr>
          <w:rFonts w:ascii="Arial" w:hAnsi="Arial" w:cs="Arial"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ab/>
      </w:r>
      <w:r w:rsidRPr="00EB5035">
        <w:rPr>
          <w:rFonts w:ascii="Arial" w:hAnsi="Arial" w:cs="Arial"/>
          <w:snapToGrid w:val="0"/>
          <w:sz w:val="22"/>
          <w:szCs w:val="22"/>
        </w:rPr>
        <w:t>+420 </w:t>
      </w:r>
      <w:r w:rsidRPr="00EB5035">
        <w:rPr>
          <w:rFonts w:ascii="Arial" w:hAnsi="Arial" w:cs="Arial"/>
          <w:sz w:val="22"/>
          <w:szCs w:val="22"/>
          <w:shd w:val="clear" w:color="auto" w:fill="FFFFFF"/>
        </w:rPr>
        <w:t>725 385 784</w:t>
      </w:r>
      <w:r w:rsidRPr="00EB5035">
        <w:rPr>
          <w:rFonts w:ascii="Arial" w:hAnsi="Arial" w:cs="Arial"/>
          <w:snapToGrid w:val="0"/>
          <w:sz w:val="22"/>
          <w:szCs w:val="22"/>
        </w:rPr>
        <w:t xml:space="preserve">, </w:t>
      </w:r>
    </w:p>
    <w:p w14:paraId="70FCF1E9" w14:textId="6BA48130" w:rsidR="008411C0" w:rsidRPr="00EB5035" w:rsidRDefault="00E200DC" w:rsidP="008411C0">
      <w:pPr>
        <w:tabs>
          <w:tab w:val="left" w:pos="4536"/>
        </w:tabs>
        <w:spacing w:after="120"/>
        <w:ind w:left="4254" w:firstLine="709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EB5035">
        <w:rPr>
          <w:rFonts w:ascii="Arial" w:hAnsi="Arial" w:cs="Arial"/>
          <w:snapToGrid w:val="0"/>
          <w:sz w:val="22"/>
          <w:szCs w:val="22"/>
        </w:rPr>
        <w:t>+420 728 985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EB5035">
        <w:rPr>
          <w:rFonts w:ascii="Arial" w:hAnsi="Arial" w:cs="Arial"/>
          <w:snapToGrid w:val="0"/>
          <w:sz w:val="22"/>
          <w:szCs w:val="22"/>
        </w:rPr>
        <w:t>717</w:t>
      </w:r>
      <w:r>
        <w:rPr>
          <w:rFonts w:ascii="Arial" w:hAnsi="Arial" w:cs="Arial"/>
          <w:snapToGrid w:val="0"/>
          <w:sz w:val="22"/>
          <w:szCs w:val="22"/>
        </w:rPr>
        <w:t xml:space="preserve">, </w:t>
      </w:r>
      <w:r w:rsidR="008411C0" w:rsidRPr="00EB5035">
        <w:rPr>
          <w:rFonts w:ascii="Arial" w:hAnsi="Arial" w:cs="Arial"/>
          <w:snapToGrid w:val="0"/>
          <w:sz w:val="22"/>
          <w:szCs w:val="22"/>
        </w:rPr>
        <w:t>+420 721 331 639,</w:t>
      </w:r>
    </w:p>
    <w:p w14:paraId="5B6A567E" w14:textId="1FA7F5D9" w:rsidR="008411C0" w:rsidRPr="00EB5035" w:rsidRDefault="008411C0" w:rsidP="008411C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EB5035">
        <w:rPr>
          <w:rFonts w:ascii="Arial" w:hAnsi="Arial" w:cs="Arial"/>
          <w:sz w:val="22"/>
          <w:szCs w:val="22"/>
        </w:rPr>
        <w:t>E-mail:</w:t>
      </w:r>
      <w:r w:rsidRPr="00EB5035">
        <w:rPr>
          <w:rFonts w:ascii="Arial" w:hAnsi="Arial" w:cs="Arial"/>
          <w:snapToGrid w:val="0"/>
          <w:sz w:val="22"/>
          <w:szCs w:val="22"/>
        </w:rPr>
        <w:t xml:space="preserve"> </w:t>
      </w:r>
      <w:r w:rsidRPr="00EB5035">
        <w:rPr>
          <w:rFonts w:ascii="Arial" w:hAnsi="Arial" w:cs="Arial"/>
          <w:snapToGrid w:val="0"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ab/>
      </w:r>
      <w:hyperlink r:id="rId8" w:history="1">
        <w:r w:rsidR="00C23ADA" w:rsidRPr="00273A87">
          <w:rPr>
            <w:rStyle w:val="Hypertextovodkaz"/>
            <w:rFonts w:ascii="Arial" w:hAnsi="Arial" w:cs="Arial"/>
            <w:snapToGrid w:val="0"/>
            <w:sz w:val="22"/>
            <w:szCs w:val="22"/>
          </w:rPr>
          <w:t>olomoucky.kraj@spu.gov.cz</w:t>
        </w:r>
      </w:hyperlink>
      <w:r w:rsidRPr="00EB5035">
        <w:rPr>
          <w:rFonts w:ascii="Arial" w:hAnsi="Arial" w:cs="Arial"/>
          <w:snapToGrid w:val="0"/>
          <w:sz w:val="22"/>
          <w:szCs w:val="22"/>
        </w:rPr>
        <w:t xml:space="preserve"> ;</w:t>
      </w:r>
    </w:p>
    <w:p w14:paraId="19850348" w14:textId="26EED217" w:rsidR="008411C0" w:rsidRPr="00EB5035" w:rsidRDefault="004116DF" w:rsidP="008411C0">
      <w:pPr>
        <w:tabs>
          <w:tab w:val="left" w:pos="4536"/>
        </w:tabs>
        <w:spacing w:after="120"/>
        <w:ind w:left="4254" w:firstLine="709"/>
        <w:contextualSpacing/>
        <w:jc w:val="both"/>
        <w:rPr>
          <w:rFonts w:ascii="Arial" w:eastAsia="Arial" w:hAnsi="Arial" w:cs="Arial"/>
          <w:sz w:val="22"/>
          <w:szCs w:val="22"/>
        </w:rPr>
      </w:pPr>
      <w:hyperlink r:id="rId9" w:history="1">
        <w:r w:rsidR="00C23ADA" w:rsidRPr="00273A87">
          <w:rPr>
            <w:rStyle w:val="Hypertextovodkaz"/>
            <w:rFonts w:ascii="Arial" w:hAnsi="Arial" w:cs="Arial"/>
            <w:snapToGrid w:val="0"/>
            <w:sz w:val="22"/>
            <w:szCs w:val="22"/>
          </w:rPr>
          <w:t>olomouc.pk@spu.gov.cz</w:t>
        </w:r>
      </w:hyperlink>
      <w:r w:rsidR="008411C0" w:rsidRPr="00EB5035">
        <w:rPr>
          <w:rStyle w:val="Hypertextovodkaz"/>
          <w:rFonts w:ascii="Arial" w:eastAsia="Arial" w:hAnsi="Arial" w:cs="Arial"/>
          <w:color w:val="auto"/>
          <w:sz w:val="22"/>
          <w:szCs w:val="22"/>
        </w:rPr>
        <w:t xml:space="preserve">    </w:t>
      </w:r>
    </w:p>
    <w:p w14:paraId="1EDB9D07" w14:textId="77777777" w:rsidR="008411C0" w:rsidRPr="00EB5035" w:rsidRDefault="008411C0" w:rsidP="008411C0">
      <w:pPr>
        <w:tabs>
          <w:tab w:val="left" w:pos="4536"/>
        </w:tabs>
        <w:spacing w:after="120"/>
        <w:ind w:left="4254" w:firstLine="709"/>
        <w:contextualSpacing/>
        <w:jc w:val="both"/>
        <w:rPr>
          <w:rFonts w:ascii="Arial" w:hAnsi="Arial" w:cs="Arial"/>
          <w:sz w:val="22"/>
          <w:szCs w:val="22"/>
        </w:rPr>
      </w:pPr>
    </w:p>
    <w:p w14:paraId="6A23CE09" w14:textId="677A2D3D" w:rsidR="008411C0" w:rsidRPr="00EB5035" w:rsidRDefault="008411C0" w:rsidP="008411C0">
      <w:pPr>
        <w:spacing w:after="120"/>
        <w:ind w:left="567" w:right="1418"/>
        <w:jc w:val="both"/>
        <w:rPr>
          <w:rFonts w:ascii="Arial" w:hAnsi="Arial" w:cs="Arial"/>
          <w:b/>
          <w:i/>
          <w:sz w:val="22"/>
          <w:szCs w:val="22"/>
        </w:rPr>
      </w:pPr>
      <w:r w:rsidRPr="00EB5035">
        <w:rPr>
          <w:rFonts w:ascii="Arial" w:hAnsi="Arial" w:cs="Arial"/>
          <w:sz w:val="22"/>
          <w:szCs w:val="22"/>
        </w:rPr>
        <w:t xml:space="preserve">ID datové schránky: </w:t>
      </w:r>
      <w:r w:rsidR="00EB5035">
        <w:rPr>
          <w:rFonts w:ascii="Arial" w:hAnsi="Arial" w:cs="Arial"/>
          <w:sz w:val="22"/>
          <w:szCs w:val="22"/>
        </w:rPr>
        <w:tab/>
      </w:r>
      <w:r w:rsidR="00EB5035">
        <w:rPr>
          <w:rFonts w:ascii="Arial" w:hAnsi="Arial" w:cs="Arial"/>
          <w:sz w:val="22"/>
          <w:szCs w:val="22"/>
        </w:rPr>
        <w:tab/>
      </w:r>
      <w:r w:rsidR="00EB5035">
        <w:rPr>
          <w:rFonts w:ascii="Arial" w:hAnsi="Arial" w:cs="Arial"/>
          <w:sz w:val="22"/>
          <w:szCs w:val="22"/>
        </w:rPr>
        <w:tab/>
      </w:r>
      <w:r w:rsidR="00D16F1C">
        <w:rPr>
          <w:rFonts w:ascii="Arial" w:hAnsi="Arial" w:cs="Arial"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>z49per3</w:t>
      </w:r>
    </w:p>
    <w:p w14:paraId="7AA42DD2" w14:textId="3E42C5E0" w:rsidR="008411C0" w:rsidRPr="00EB5035" w:rsidRDefault="008411C0" w:rsidP="008411C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EB5035">
        <w:rPr>
          <w:rFonts w:ascii="Arial" w:hAnsi="Arial" w:cs="Arial"/>
          <w:b/>
          <w:sz w:val="22"/>
          <w:szCs w:val="22"/>
        </w:rPr>
        <w:t>Bankovní</w:t>
      </w:r>
      <w:r w:rsidRPr="00EB5035">
        <w:rPr>
          <w:rFonts w:ascii="Arial" w:hAnsi="Arial" w:cs="Arial"/>
          <w:sz w:val="22"/>
          <w:szCs w:val="22"/>
        </w:rPr>
        <w:t xml:space="preserve"> </w:t>
      </w:r>
      <w:r w:rsidRPr="00EB5035">
        <w:rPr>
          <w:rFonts w:ascii="Arial" w:hAnsi="Arial" w:cs="Arial"/>
          <w:b/>
          <w:sz w:val="22"/>
          <w:szCs w:val="22"/>
        </w:rPr>
        <w:t>spojení</w:t>
      </w:r>
      <w:r w:rsidRPr="00EB5035">
        <w:rPr>
          <w:rFonts w:ascii="Arial" w:hAnsi="Arial" w:cs="Arial"/>
          <w:sz w:val="22"/>
          <w:szCs w:val="22"/>
        </w:rPr>
        <w:t xml:space="preserve">: </w:t>
      </w:r>
      <w:r w:rsidR="00D16F1C">
        <w:rPr>
          <w:rFonts w:ascii="Arial" w:hAnsi="Arial" w:cs="Arial"/>
          <w:sz w:val="22"/>
          <w:szCs w:val="22"/>
        </w:rPr>
        <w:tab/>
      </w:r>
      <w:r w:rsidR="00D16F1C">
        <w:rPr>
          <w:rFonts w:ascii="Arial" w:hAnsi="Arial" w:cs="Arial"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>Česká národní banka</w:t>
      </w:r>
    </w:p>
    <w:p w14:paraId="077EC97A" w14:textId="0652EB6F" w:rsidR="008411C0" w:rsidRPr="00EB5035" w:rsidRDefault="008411C0" w:rsidP="008411C0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EB5035">
        <w:rPr>
          <w:rFonts w:ascii="Arial" w:hAnsi="Arial" w:cs="Arial"/>
          <w:sz w:val="22"/>
          <w:szCs w:val="22"/>
        </w:rPr>
        <w:t xml:space="preserve">Číslo účtu: </w:t>
      </w:r>
      <w:r w:rsidR="00D16F1C">
        <w:rPr>
          <w:rFonts w:ascii="Arial" w:hAnsi="Arial" w:cs="Arial"/>
          <w:sz w:val="22"/>
          <w:szCs w:val="22"/>
        </w:rPr>
        <w:tab/>
      </w:r>
      <w:r w:rsidR="00D16F1C">
        <w:rPr>
          <w:rFonts w:ascii="Arial" w:hAnsi="Arial" w:cs="Arial"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>3723001/0710</w:t>
      </w:r>
    </w:p>
    <w:p w14:paraId="26040E49" w14:textId="5394E7F0" w:rsidR="008411C0" w:rsidRPr="00EB5035" w:rsidRDefault="008411C0" w:rsidP="008411C0">
      <w:pPr>
        <w:spacing w:after="120"/>
        <w:ind w:left="4536" w:right="1418" w:hanging="3969"/>
        <w:jc w:val="both"/>
        <w:rPr>
          <w:rFonts w:ascii="Arial" w:hAnsi="Arial" w:cs="Arial"/>
          <w:sz w:val="22"/>
          <w:szCs w:val="22"/>
        </w:rPr>
      </w:pPr>
      <w:r w:rsidRPr="00EB5035">
        <w:rPr>
          <w:rFonts w:ascii="Arial" w:hAnsi="Arial" w:cs="Arial"/>
          <w:sz w:val="22"/>
          <w:szCs w:val="22"/>
        </w:rPr>
        <w:t xml:space="preserve">DIČ: </w:t>
      </w:r>
      <w:r w:rsidR="00D16F1C">
        <w:rPr>
          <w:rFonts w:ascii="Arial" w:hAnsi="Arial" w:cs="Arial"/>
          <w:sz w:val="22"/>
          <w:szCs w:val="22"/>
        </w:rPr>
        <w:tab/>
      </w:r>
      <w:r w:rsidR="00D16F1C">
        <w:rPr>
          <w:rFonts w:ascii="Arial" w:hAnsi="Arial" w:cs="Arial"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>CZ01312774 (</w:t>
      </w:r>
      <w:r w:rsidRPr="00EB5035">
        <w:rPr>
          <w:rFonts w:ascii="Arial" w:hAnsi="Arial" w:cs="Arial"/>
          <w:i/>
          <w:iCs/>
          <w:sz w:val="22"/>
          <w:szCs w:val="22"/>
        </w:rPr>
        <w:t>není plátce DPH</w:t>
      </w:r>
      <w:r w:rsidRPr="00EB5035">
        <w:rPr>
          <w:rFonts w:ascii="Arial" w:hAnsi="Arial" w:cs="Arial"/>
          <w:sz w:val="22"/>
          <w:szCs w:val="22"/>
        </w:rPr>
        <w:t>)</w:t>
      </w:r>
    </w:p>
    <w:p w14:paraId="04A4CC82" w14:textId="77777777" w:rsidR="008411C0" w:rsidRPr="00EB5035" w:rsidRDefault="008411C0" w:rsidP="008411C0">
      <w:pPr>
        <w:spacing w:after="120"/>
        <w:ind w:left="4536" w:right="1417" w:hanging="3969"/>
        <w:jc w:val="both"/>
        <w:rPr>
          <w:rFonts w:ascii="Arial" w:hAnsi="Arial" w:cs="Arial"/>
          <w:b/>
          <w:sz w:val="22"/>
          <w:szCs w:val="22"/>
        </w:rPr>
      </w:pPr>
      <w:r w:rsidRPr="00EB5035">
        <w:rPr>
          <w:rFonts w:ascii="Arial" w:hAnsi="Arial" w:cs="Arial"/>
          <w:sz w:val="22"/>
          <w:szCs w:val="22"/>
        </w:rPr>
        <w:t>(„</w:t>
      </w:r>
      <w:r w:rsidRPr="00EB5035">
        <w:rPr>
          <w:rFonts w:ascii="Arial" w:hAnsi="Arial" w:cs="Arial"/>
          <w:b/>
          <w:sz w:val="22"/>
          <w:szCs w:val="22"/>
        </w:rPr>
        <w:t>Objednatel</w:t>
      </w:r>
      <w:r w:rsidRPr="00EB5035">
        <w:rPr>
          <w:rFonts w:ascii="Arial" w:hAnsi="Arial" w:cs="Arial"/>
          <w:bCs/>
          <w:sz w:val="22"/>
          <w:szCs w:val="22"/>
        </w:rPr>
        <w:t>“)</w:t>
      </w:r>
    </w:p>
    <w:p w14:paraId="41463D5E" w14:textId="77777777" w:rsidR="008411C0" w:rsidRPr="00EB5035" w:rsidRDefault="008411C0" w:rsidP="008411C0">
      <w:pPr>
        <w:spacing w:before="240" w:after="12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EB5035">
        <w:rPr>
          <w:rFonts w:ascii="Arial" w:hAnsi="Arial" w:cs="Arial"/>
          <w:sz w:val="22"/>
          <w:szCs w:val="22"/>
        </w:rPr>
        <w:t>a</w:t>
      </w:r>
    </w:p>
    <w:p w14:paraId="3EAD0415" w14:textId="77777777" w:rsidR="008411C0" w:rsidRPr="00EB5035" w:rsidRDefault="008411C0" w:rsidP="008411C0">
      <w:pPr>
        <w:numPr>
          <w:ilvl w:val="0"/>
          <w:numId w:val="22"/>
        </w:numPr>
        <w:spacing w:before="120" w:after="12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EB5035">
        <w:rPr>
          <w:rFonts w:ascii="Arial" w:hAnsi="Arial" w:cs="Arial"/>
          <w:b/>
          <w:sz w:val="22"/>
          <w:szCs w:val="22"/>
        </w:rPr>
        <w:t>GB-geodezie, spol. s r.o.</w:t>
      </w:r>
    </w:p>
    <w:p w14:paraId="0E8277AB" w14:textId="57494041" w:rsidR="008411C0" w:rsidRPr="00EB5035" w:rsidRDefault="008411C0" w:rsidP="008411C0">
      <w:pPr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EB5035">
        <w:rPr>
          <w:rFonts w:ascii="Arial" w:hAnsi="Arial" w:cs="Arial"/>
          <w:sz w:val="22"/>
          <w:szCs w:val="22"/>
        </w:rPr>
        <w:t>společnost založená a existující podle právního řádu České republiky, se sídlem Tuřanka 1521/92b, 627 00 Brno - Slatina, IČO: 26271044, zapsaná v obchodním rejstříku vedeném u</w:t>
      </w:r>
      <w:r w:rsidR="00B83320">
        <w:rPr>
          <w:rFonts w:ascii="Arial" w:hAnsi="Arial" w:cs="Arial"/>
          <w:sz w:val="22"/>
          <w:szCs w:val="22"/>
        </w:rPr>
        <w:t> </w:t>
      </w:r>
      <w:r w:rsidRPr="00EB5035">
        <w:rPr>
          <w:rFonts w:ascii="Arial" w:hAnsi="Arial" w:cs="Arial"/>
          <w:sz w:val="22"/>
          <w:szCs w:val="22"/>
        </w:rPr>
        <w:t>Krajského soudu v Brně, oddíl C, vložka 41159.</w:t>
      </w:r>
    </w:p>
    <w:p w14:paraId="3E358D06" w14:textId="77777777" w:rsidR="008411C0" w:rsidRPr="00EB5035" w:rsidRDefault="008411C0" w:rsidP="008411C0">
      <w:pPr>
        <w:spacing w:after="120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EB5035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Pr="00EB5035">
        <w:rPr>
          <w:rFonts w:ascii="Arial" w:hAnsi="Arial" w:cs="Arial"/>
          <w:snapToGrid w:val="0"/>
          <w:sz w:val="22"/>
          <w:szCs w:val="22"/>
        </w:rPr>
        <w:tab/>
      </w:r>
      <w:r w:rsidRPr="00EB5035">
        <w:rPr>
          <w:rFonts w:ascii="Arial" w:hAnsi="Arial" w:cs="Arial"/>
          <w:snapToGrid w:val="0"/>
          <w:sz w:val="22"/>
          <w:szCs w:val="22"/>
        </w:rPr>
        <w:tab/>
      </w:r>
      <w:r w:rsidRPr="00EB5035">
        <w:rPr>
          <w:rFonts w:ascii="Arial" w:hAnsi="Arial" w:cs="Arial"/>
          <w:snapToGrid w:val="0"/>
          <w:sz w:val="22"/>
          <w:szCs w:val="22"/>
        </w:rPr>
        <w:tab/>
      </w:r>
      <w:r w:rsidRPr="00EB5035">
        <w:rPr>
          <w:rFonts w:ascii="Arial" w:hAnsi="Arial" w:cs="Arial"/>
          <w:snapToGrid w:val="0"/>
          <w:sz w:val="22"/>
          <w:szCs w:val="22"/>
        </w:rPr>
        <w:tab/>
      </w:r>
      <w:r w:rsidRPr="00EB5035">
        <w:rPr>
          <w:rFonts w:ascii="Arial" w:hAnsi="Arial" w:cs="Arial"/>
          <w:snapToGrid w:val="0"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>Ing. Zdeňkem Láskou, jednatelem</w:t>
      </w:r>
    </w:p>
    <w:p w14:paraId="276FF7F9" w14:textId="5690E627" w:rsidR="008411C0" w:rsidRPr="00EB5035" w:rsidRDefault="008411C0" w:rsidP="008411C0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EB5035">
        <w:rPr>
          <w:rFonts w:ascii="Arial" w:hAnsi="Arial" w:cs="Arial"/>
          <w:sz w:val="22"/>
          <w:szCs w:val="22"/>
        </w:rPr>
        <w:t>Ve smluvních záležitostech zastoupená</w:t>
      </w:r>
      <w:r w:rsidRPr="00EB5035">
        <w:rPr>
          <w:rFonts w:ascii="Arial" w:hAnsi="Arial" w:cs="Arial"/>
          <w:bCs/>
          <w:sz w:val="22"/>
          <w:szCs w:val="22"/>
        </w:rPr>
        <w:t xml:space="preserve">: </w:t>
      </w:r>
      <w:r w:rsidRPr="00EB5035">
        <w:rPr>
          <w:rFonts w:ascii="Arial" w:hAnsi="Arial" w:cs="Arial"/>
          <w:bCs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>Ing. Zdeňkem Láskou, jednatelem</w:t>
      </w:r>
    </w:p>
    <w:p w14:paraId="0D88C84D" w14:textId="16D4B189" w:rsidR="008411C0" w:rsidRPr="00EB5035" w:rsidRDefault="008411C0" w:rsidP="008411C0">
      <w:pPr>
        <w:tabs>
          <w:tab w:val="left" w:pos="4536"/>
        </w:tabs>
        <w:spacing w:after="120"/>
        <w:ind w:left="4962" w:hanging="4395"/>
        <w:jc w:val="both"/>
        <w:rPr>
          <w:rFonts w:ascii="Arial" w:hAnsi="Arial" w:cs="Arial"/>
          <w:sz w:val="22"/>
          <w:szCs w:val="22"/>
        </w:rPr>
      </w:pPr>
      <w:r w:rsidRPr="00EB5035">
        <w:rPr>
          <w:rFonts w:ascii="Arial" w:hAnsi="Arial" w:cs="Arial"/>
          <w:sz w:val="22"/>
          <w:szCs w:val="22"/>
        </w:rPr>
        <w:t xml:space="preserve">V technických záležitostech zastoupená: </w:t>
      </w:r>
      <w:r w:rsidRPr="00EB5035">
        <w:rPr>
          <w:rFonts w:ascii="Arial" w:hAnsi="Arial" w:cs="Arial"/>
          <w:sz w:val="22"/>
          <w:szCs w:val="22"/>
        </w:rPr>
        <w:tab/>
      </w:r>
      <w:r w:rsidR="005C7278">
        <w:rPr>
          <w:rFonts w:ascii="Arial" w:hAnsi="Arial" w:cs="Arial"/>
          <w:snapToGrid w:val="0"/>
          <w:sz w:val="22"/>
          <w:szCs w:val="22"/>
        </w:rPr>
        <w:t>xxxxx</w:t>
      </w:r>
    </w:p>
    <w:p w14:paraId="5378F854" w14:textId="77777777" w:rsidR="008411C0" w:rsidRPr="00EB5035" w:rsidRDefault="008411C0" w:rsidP="008411C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EB503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2DB9DDB" w14:textId="30C9FC20" w:rsidR="008411C0" w:rsidRPr="00EB5035" w:rsidRDefault="008411C0" w:rsidP="008411C0">
      <w:pPr>
        <w:tabs>
          <w:tab w:val="left" w:pos="2552"/>
        </w:tabs>
        <w:spacing w:after="120"/>
        <w:ind w:left="4962" w:hanging="4395"/>
        <w:contextualSpacing/>
        <w:rPr>
          <w:rFonts w:ascii="Arial" w:hAnsi="Arial" w:cs="Arial"/>
          <w:sz w:val="22"/>
          <w:szCs w:val="22"/>
        </w:rPr>
      </w:pPr>
      <w:r w:rsidRPr="00EB5035">
        <w:rPr>
          <w:rFonts w:ascii="Arial" w:hAnsi="Arial" w:cs="Arial"/>
          <w:sz w:val="22"/>
          <w:szCs w:val="22"/>
        </w:rPr>
        <w:t xml:space="preserve">Tel.: </w:t>
      </w:r>
      <w:r w:rsidRPr="00EB5035">
        <w:rPr>
          <w:rFonts w:ascii="Arial" w:hAnsi="Arial" w:cs="Arial"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ab/>
        <w:t>+420 </w:t>
      </w:r>
      <w:r w:rsidR="005C7278">
        <w:rPr>
          <w:rFonts w:ascii="Arial" w:hAnsi="Arial" w:cs="Arial"/>
          <w:sz w:val="22"/>
          <w:szCs w:val="22"/>
        </w:rPr>
        <w:t>xxxxxx</w:t>
      </w:r>
      <w:r w:rsidRPr="00EB5035">
        <w:rPr>
          <w:rFonts w:ascii="Arial" w:hAnsi="Arial" w:cs="Arial"/>
          <w:sz w:val="22"/>
          <w:szCs w:val="22"/>
        </w:rPr>
        <w:t>, +420 </w:t>
      </w:r>
      <w:r w:rsidR="005C7278">
        <w:rPr>
          <w:rFonts w:ascii="Arial" w:hAnsi="Arial" w:cs="Arial"/>
          <w:sz w:val="22"/>
          <w:szCs w:val="22"/>
        </w:rPr>
        <w:t>xxxxxx</w:t>
      </w:r>
      <w:r w:rsidRPr="00EB5035">
        <w:rPr>
          <w:rFonts w:ascii="Arial" w:hAnsi="Arial" w:cs="Arial"/>
          <w:sz w:val="22"/>
          <w:szCs w:val="22"/>
        </w:rPr>
        <w:t>, +420 </w:t>
      </w:r>
      <w:r w:rsidR="005C7278">
        <w:rPr>
          <w:rFonts w:ascii="Arial" w:hAnsi="Arial" w:cs="Arial"/>
          <w:sz w:val="22"/>
          <w:szCs w:val="22"/>
        </w:rPr>
        <w:t>xxxxx</w:t>
      </w:r>
    </w:p>
    <w:p w14:paraId="1E43D79E" w14:textId="4449D5DA" w:rsidR="008411C0" w:rsidRPr="00EB5035" w:rsidRDefault="008411C0" w:rsidP="008411C0">
      <w:pPr>
        <w:tabs>
          <w:tab w:val="left" w:pos="2552"/>
        </w:tabs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EB5035">
        <w:rPr>
          <w:rFonts w:ascii="Arial" w:hAnsi="Arial" w:cs="Arial"/>
          <w:sz w:val="22"/>
          <w:szCs w:val="22"/>
        </w:rPr>
        <w:t xml:space="preserve">E-mail: </w:t>
      </w:r>
      <w:r w:rsidRPr="00EB5035">
        <w:rPr>
          <w:rFonts w:ascii="Arial" w:hAnsi="Arial" w:cs="Arial"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ab/>
      </w:r>
      <w:r w:rsidR="005C7278">
        <w:rPr>
          <w:rFonts w:ascii="Arial" w:hAnsi="Arial" w:cs="Arial"/>
          <w:sz w:val="22"/>
          <w:szCs w:val="22"/>
        </w:rPr>
        <w:t>xxxxx</w:t>
      </w:r>
      <w:r w:rsidRPr="00EB5035">
        <w:rPr>
          <w:rFonts w:ascii="Arial" w:hAnsi="Arial" w:cs="Arial"/>
          <w:sz w:val="22"/>
          <w:szCs w:val="22"/>
        </w:rPr>
        <w:t xml:space="preserve"> </w:t>
      </w:r>
    </w:p>
    <w:p w14:paraId="2BB381F2" w14:textId="77777777" w:rsidR="008411C0" w:rsidRPr="00EB5035" w:rsidRDefault="008411C0" w:rsidP="008411C0">
      <w:pPr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EB5035">
        <w:rPr>
          <w:rFonts w:ascii="Arial" w:hAnsi="Arial" w:cs="Arial"/>
          <w:sz w:val="22"/>
          <w:szCs w:val="22"/>
        </w:rPr>
        <w:t>ID datové schránky:</w:t>
      </w:r>
      <w:r w:rsidRPr="00EB5035">
        <w:rPr>
          <w:rFonts w:ascii="Arial" w:hAnsi="Arial" w:cs="Arial"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ab/>
        <w:t>4pq7xj6</w:t>
      </w:r>
    </w:p>
    <w:p w14:paraId="208CE793" w14:textId="77777777" w:rsidR="008411C0" w:rsidRPr="00EB5035" w:rsidRDefault="008411C0" w:rsidP="008411C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EB5035">
        <w:rPr>
          <w:rFonts w:ascii="Arial" w:hAnsi="Arial" w:cs="Arial"/>
          <w:b/>
          <w:sz w:val="22"/>
          <w:szCs w:val="22"/>
        </w:rPr>
        <w:t>Bankovní spojení:</w:t>
      </w:r>
      <w:r w:rsidRPr="00EB5035">
        <w:rPr>
          <w:rFonts w:ascii="Arial" w:hAnsi="Arial" w:cs="Arial"/>
          <w:snapToGrid w:val="0"/>
          <w:sz w:val="22"/>
          <w:szCs w:val="22"/>
        </w:rPr>
        <w:t xml:space="preserve"> </w:t>
      </w:r>
      <w:r w:rsidRPr="00EB5035">
        <w:rPr>
          <w:rFonts w:ascii="Arial" w:hAnsi="Arial" w:cs="Arial"/>
          <w:bCs/>
          <w:sz w:val="22"/>
          <w:szCs w:val="22"/>
        </w:rPr>
        <w:tab/>
      </w:r>
      <w:r w:rsidRPr="00EB5035">
        <w:rPr>
          <w:rFonts w:ascii="Arial" w:hAnsi="Arial" w:cs="Arial"/>
          <w:bCs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>Komerční banka, a.s., Zlín</w:t>
      </w:r>
    </w:p>
    <w:p w14:paraId="589CB0E4" w14:textId="77777777" w:rsidR="008411C0" w:rsidRPr="00EB5035" w:rsidRDefault="008411C0" w:rsidP="008411C0">
      <w:pPr>
        <w:tabs>
          <w:tab w:val="left" w:pos="2552"/>
        </w:tabs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EB5035">
        <w:rPr>
          <w:rFonts w:ascii="Arial" w:hAnsi="Arial" w:cs="Arial"/>
          <w:sz w:val="22"/>
          <w:szCs w:val="22"/>
        </w:rPr>
        <w:t xml:space="preserve">Číslo účtu: </w:t>
      </w:r>
      <w:r w:rsidRPr="00EB5035">
        <w:rPr>
          <w:rFonts w:ascii="Arial" w:hAnsi="Arial" w:cs="Arial"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ab/>
        <w:t>115-6799070217/0100</w:t>
      </w:r>
    </w:p>
    <w:p w14:paraId="0E3B0767" w14:textId="77777777" w:rsidR="008411C0" w:rsidRPr="00EB5035" w:rsidRDefault="008411C0" w:rsidP="008411C0">
      <w:pPr>
        <w:tabs>
          <w:tab w:val="left" w:pos="2552"/>
        </w:tabs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EB5035">
        <w:rPr>
          <w:rFonts w:ascii="Arial" w:hAnsi="Arial" w:cs="Arial"/>
          <w:sz w:val="22"/>
          <w:szCs w:val="22"/>
        </w:rPr>
        <w:t xml:space="preserve">DIČ: </w:t>
      </w:r>
      <w:r w:rsidRPr="00EB5035">
        <w:rPr>
          <w:rFonts w:ascii="Arial" w:hAnsi="Arial" w:cs="Arial"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ab/>
        <w:t>CZ26271044</w:t>
      </w:r>
    </w:p>
    <w:p w14:paraId="0997B577" w14:textId="77777777" w:rsidR="008411C0" w:rsidRPr="00EB5035" w:rsidRDefault="008411C0" w:rsidP="008411C0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EB5035">
        <w:rPr>
          <w:rFonts w:ascii="Arial" w:hAnsi="Arial" w:cs="Arial"/>
          <w:sz w:val="22"/>
          <w:szCs w:val="22"/>
        </w:rPr>
        <w:t>(</w:t>
      </w:r>
      <w:r w:rsidRPr="00EB5035">
        <w:rPr>
          <w:rFonts w:ascii="Arial" w:hAnsi="Arial" w:cs="Arial"/>
          <w:b/>
          <w:sz w:val="22"/>
          <w:szCs w:val="22"/>
        </w:rPr>
        <w:t>„Zhotovitel“</w:t>
      </w:r>
      <w:r w:rsidRPr="00EB5035">
        <w:rPr>
          <w:rFonts w:ascii="Arial" w:hAnsi="Arial" w:cs="Arial"/>
          <w:sz w:val="22"/>
          <w:szCs w:val="22"/>
        </w:rPr>
        <w:t>)</w:t>
      </w:r>
    </w:p>
    <w:p w14:paraId="1C194ECE" w14:textId="77777777" w:rsidR="008411C0" w:rsidRDefault="008411C0" w:rsidP="00DF3317">
      <w:pPr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EB5035">
        <w:rPr>
          <w:rFonts w:ascii="Arial" w:hAnsi="Arial" w:cs="Arial"/>
          <w:sz w:val="22"/>
          <w:szCs w:val="22"/>
        </w:rPr>
        <w:t>(Objednatel a Zhotovitel dále jako „</w:t>
      </w:r>
      <w:r w:rsidRPr="00EB5035">
        <w:rPr>
          <w:rFonts w:ascii="Arial" w:hAnsi="Arial" w:cs="Arial"/>
          <w:b/>
          <w:sz w:val="22"/>
          <w:szCs w:val="22"/>
        </w:rPr>
        <w:t>Smluvní strany</w:t>
      </w:r>
      <w:r w:rsidRPr="00EB5035">
        <w:rPr>
          <w:rFonts w:ascii="Arial" w:hAnsi="Arial" w:cs="Arial"/>
          <w:sz w:val="22"/>
          <w:szCs w:val="22"/>
        </w:rPr>
        <w:t>“ a každý z nich samostatně jako „</w:t>
      </w:r>
      <w:r w:rsidRPr="00EB5035">
        <w:rPr>
          <w:rFonts w:ascii="Arial" w:hAnsi="Arial" w:cs="Arial"/>
          <w:b/>
          <w:sz w:val="22"/>
          <w:szCs w:val="22"/>
        </w:rPr>
        <w:t>Smluvní strana</w:t>
      </w:r>
      <w:r w:rsidRPr="00EB5035">
        <w:rPr>
          <w:rFonts w:ascii="Arial" w:hAnsi="Arial" w:cs="Arial"/>
          <w:sz w:val="22"/>
          <w:szCs w:val="22"/>
        </w:rPr>
        <w:t>“)</w:t>
      </w:r>
    </w:p>
    <w:p w14:paraId="48F328E8" w14:textId="77777777" w:rsidR="005C7278" w:rsidRPr="00EB5035" w:rsidRDefault="005C7278" w:rsidP="00DF3317">
      <w:pPr>
        <w:spacing w:before="240" w:after="120"/>
        <w:jc w:val="both"/>
        <w:rPr>
          <w:rFonts w:ascii="Arial" w:hAnsi="Arial" w:cs="Arial"/>
          <w:b/>
          <w:sz w:val="22"/>
          <w:szCs w:val="22"/>
        </w:rPr>
      </w:pPr>
    </w:p>
    <w:p w14:paraId="06FDB429" w14:textId="77777777" w:rsidR="002E3953" w:rsidRPr="00682C9A" w:rsidRDefault="00E90110" w:rsidP="0018276F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82C9A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2E3953" w:rsidRPr="00682C9A">
        <w:rPr>
          <w:rFonts w:ascii="Arial" w:hAnsi="Arial" w:cs="Arial"/>
          <w:b/>
          <w:sz w:val="22"/>
          <w:szCs w:val="22"/>
        </w:rPr>
        <w:t>I.</w:t>
      </w:r>
    </w:p>
    <w:p w14:paraId="4DF52EE2" w14:textId="77777777" w:rsidR="002E3953" w:rsidRDefault="002E3953" w:rsidP="00D454D2">
      <w:pPr>
        <w:pStyle w:val="Odstavecseseznamem"/>
        <w:spacing w:after="200" w:line="276" w:lineRule="auto"/>
        <w:ind w:left="0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682C9A">
        <w:rPr>
          <w:rFonts w:ascii="Arial" w:hAnsi="Arial" w:cs="Arial"/>
          <w:b/>
          <w:sz w:val="22"/>
          <w:szCs w:val="22"/>
        </w:rPr>
        <w:t>Předmět dodatku</w:t>
      </w:r>
    </w:p>
    <w:p w14:paraId="550E6299" w14:textId="4C32005A" w:rsidR="007A7407" w:rsidRDefault="007A7407" w:rsidP="007A7407">
      <w:pPr>
        <w:spacing w:after="200"/>
        <w:ind w:left="-76"/>
        <w:jc w:val="both"/>
        <w:rPr>
          <w:rStyle w:val="l-L2Char"/>
          <w:rFonts w:eastAsiaTheme="minorHAnsi"/>
        </w:rPr>
      </w:pPr>
      <w:bookmarkStart w:id="0" w:name="_Hlk39479899"/>
      <w:r w:rsidRPr="00365B50">
        <w:rPr>
          <w:rFonts w:ascii="Arial" w:hAnsi="Arial" w:cs="Arial"/>
          <w:bCs/>
          <w:snapToGrid w:val="0"/>
          <w:sz w:val="22"/>
          <w:szCs w:val="22"/>
        </w:rPr>
        <w:t xml:space="preserve">Předmětem dodatku č. </w:t>
      </w:r>
      <w:r w:rsidR="004032F9">
        <w:rPr>
          <w:rFonts w:ascii="Arial" w:hAnsi="Arial" w:cs="Arial"/>
          <w:bCs/>
          <w:snapToGrid w:val="0"/>
          <w:sz w:val="22"/>
          <w:szCs w:val="22"/>
        </w:rPr>
        <w:t>4</w:t>
      </w:r>
      <w:r w:rsidRPr="00365B50">
        <w:rPr>
          <w:rFonts w:ascii="Arial" w:hAnsi="Arial" w:cs="Arial"/>
          <w:bCs/>
          <w:snapToGrid w:val="0"/>
          <w:sz w:val="22"/>
          <w:szCs w:val="22"/>
        </w:rPr>
        <w:t xml:space="preserve"> j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sou </w:t>
      </w:r>
      <w:r w:rsidRPr="00A24B70">
        <w:rPr>
          <w:rFonts w:ascii="Arial" w:hAnsi="Arial" w:cs="Arial"/>
          <w:b/>
          <w:snapToGrid w:val="0"/>
          <w:sz w:val="22"/>
          <w:szCs w:val="22"/>
        </w:rPr>
        <w:t>n</w:t>
      </w:r>
      <w:r w:rsidRPr="003A4203">
        <w:rPr>
          <w:rStyle w:val="l-L2Char"/>
          <w:rFonts w:eastAsiaTheme="minorHAnsi"/>
          <w:b/>
        </w:rPr>
        <w:t>epodstatné</w:t>
      </w:r>
      <w:r w:rsidRPr="009030EF">
        <w:rPr>
          <w:rStyle w:val="l-L2Char"/>
          <w:rFonts w:eastAsiaTheme="minorHAnsi"/>
          <w:b/>
        </w:rPr>
        <w:t xml:space="preserve"> změn</w:t>
      </w:r>
      <w:r>
        <w:rPr>
          <w:rStyle w:val="l-L2Char"/>
          <w:rFonts w:eastAsiaTheme="minorHAnsi"/>
          <w:b/>
        </w:rPr>
        <w:t>y</w:t>
      </w:r>
      <w:r w:rsidRPr="009030EF">
        <w:rPr>
          <w:rStyle w:val="l-L2Char"/>
          <w:rFonts w:eastAsiaTheme="minorHAnsi"/>
          <w:b/>
        </w:rPr>
        <w:t xml:space="preserve"> závazku ze smlouvy – změn</w:t>
      </w:r>
      <w:r>
        <w:rPr>
          <w:rStyle w:val="l-L2Char"/>
          <w:rFonts w:eastAsiaTheme="minorHAnsi"/>
          <w:b/>
        </w:rPr>
        <w:t>a</w:t>
      </w:r>
      <w:r w:rsidRPr="009030EF">
        <w:rPr>
          <w:rStyle w:val="l-L2Char"/>
          <w:rFonts w:eastAsiaTheme="minorHAnsi"/>
          <w:b/>
        </w:rPr>
        <w:t xml:space="preserve"> </w:t>
      </w:r>
      <w:r w:rsidR="004032F9">
        <w:rPr>
          <w:rStyle w:val="l-L2Char"/>
          <w:rFonts w:eastAsiaTheme="minorHAnsi"/>
          <w:b/>
        </w:rPr>
        <w:t>termínů plnění dílčích částí díla</w:t>
      </w:r>
      <w:r w:rsidR="00525212">
        <w:rPr>
          <w:rStyle w:val="l-L2Char"/>
          <w:rFonts w:eastAsiaTheme="minorHAnsi"/>
          <w:b/>
        </w:rPr>
        <w:t xml:space="preserve"> hlavního celku Návrhové práce</w:t>
      </w:r>
      <w:r>
        <w:rPr>
          <w:rStyle w:val="l-L2Char"/>
          <w:rFonts w:eastAsiaTheme="minorHAnsi"/>
        </w:rPr>
        <w:t>, a to:</w:t>
      </w: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4536"/>
        <w:gridCol w:w="1843"/>
        <w:gridCol w:w="1559"/>
      </w:tblGrid>
      <w:tr w:rsidR="00237835" w:rsidRPr="00C246FF" w14:paraId="4783B6C5" w14:textId="77777777" w:rsidTr="001578D8">
        <w:trPr>
          <w:trHeight w:val="477"/>
        </w:trPr>
        <w:tc>
          <w:tcPr>
            <w:tcW w:w="1276" w:type="dxa"/>
          </w:tcPr>
          <w:p w14:paraId="72508AC2" w14:textId="77777777" w:rsidR="00237835" w:rsidRPr="00C246FF" w:rsidRDefault="00237835" w:rsidP="00D40647">
            <w:pPr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14:paraId="16E82698" w14:textId="77777777" w:rsidR="00237835" w:rsidRPr="00C246FF" w:rsidRDefault="00237835" w:rsidP="00D40647">
            <w:pPr>
              <w:textAlignment w:val="baseline"/>
              <w:rPr>
                <w:rFonts w:ascii="Arial" w:hAnsi="Arial" w:cs="Arial"/>
              </w:rPr>
            </w:pPr>
            <w:r w:rsidRPr="00C246FF">
              <w:rPr>
                <w:rFonts w:ascii="Arial" w:hAnsi="Arial" w:cs="Arial"/>
              </w:rPr>
              <w:t>dílčí část</w:t>
            </w:r>
          </w:p>
        </w:tc>
        <w:tc>
          <w:tcPr>
            <w:tcW w:w="1843" w:type="dxa"/>
            <w:vAlign w:val="center"/>
          </w:tcPr>
          <w:p w14:paraId="631D6145" w14:textId="77777777" w:rsidR="00237835" w:rsidRPr="00C246FF" w:rsidRDefault="00237835" w:rsidP="00D40647">
            <w:pPr>
              <w:textAlignment w:val="baseline"/>
              <w:rPr>
                <w:rFonts w:ascii="Arial" w:hAnsi="Arial" w:cs="Arial"/>
              </w:rPr>
            </w:pPr>
            <w:r w:rsidRPr="00C246FF">
              <w:rPr>
                <w:rFonts w:ascii="Arial" w:hAnsi="Arial" w:cs="Arial"/>
              </w:rPr>
              <w:t>Původní termín</w:t>
            </w:r>
          </w:p>
        </w:tc>
        <w:tc>
          <w:tcPr>
            <w:tcW w:w="1559" w:type="dxa"/>
            <w:vAlign w:val="center"/>
          </w:tcPr>
          <w:p w14:paraId="79297BEA" w14:textId="77777777" w:rsidR="00237835" w:rsidRPr="00C246FF" w:rsidRDefault="00237835" w:rsidP="00D40647">
            <w:pPr>
              <w:textAlignment w:val="baseline"/>
              <w:rPr>
                <w:rFonts w:ascii="Arial" w:hAnsi="Arial" w:cs="Arial"/>
                <w:b/>
                <w:bCs/>
              </w:rPr>
            </w:pPr>
            <w:r w:rsidRPr="00C246FF">
              <w:rPr>
                <w:rFonts w:ascii="Arial" w:hAnsi="Arial" w:cs="Arial"/>
                <w:b/>
                <w:bCs/>
              </w:rPr>
              <w:t>Nový termín</w:t>
            </w:r>
          </w:p>
        </w:tc>
      </w:tr>
      <w:tr w:rsidR="00237835" w:rsidRPr="00C246FF" w14:paraId="127F581A" w14:textId="77777777" w:rsidTr="001578D8">
        <w:trPr>
          <w:trHeight w:val="541"/>
        </w:trPr>
        <w:tc>
          <w:tcPr>
            <w:tcW w:w="1276" w:type="dxa"/>
            <w:vAlign w:val="center"/>
          </w:tcPr>
          <w:p w14:paraId="230779A9" w14:textId="77777777" w:rsidR="00237835" w:rsidRPr="00C246FF" w:rsidRDefault="00237835" w:rsidP="00D40647">
            <w:pPr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C246FF">
              <w:rPr>
                <w:rFonts w:ascii="Arial" w:hAnsi="Arial" w:cs="Arial"/>
                <w:color w:val="000000" w:themeColor="text1"/>
              </w:rPr>
              <w:t>6.3.1</w:t>
            </w:r>
          </w:p>
        </w:tc>
        <w:tc>
          <w:tcPr>
            <w:tcW w:w="4536" w:type="dxa"/>
            <w:vAlign w:val="center"/>
          </w:tcPr>
          <w:p w14:paraId="70D316EB" w14:textId="77777777" w:rsidR="00237835" w:rsidRPr="00C246FF" w:rsidRDefault="00237835" w:rsidP="00D40647">
            <w:pPr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C246FF">
              <w:rPr>
                <w:rFonts w:ascii="Arial" w:hAnsi="Arial" w:cs="Arial"/>
                <w:color w:val="000000" w:themeColor="text1"/>
              </w:rPr>
              <w:t>Vypracování plánu společných zařízení („PSZ“)</w:t>
            </w:r>
          </w:p>
        </w:tc>
        <w:tc>
          <w:tcPr>
            <w:tcW w:w="1843" w:type="dxa"/>
            <w:vAlign w:val="center"/>
          </w:tcPr>
          <w:p w14:paraId="6D231CFF" w14:textId="242BEAD2" w:rsidR="00237835" w:rsidRPr="006C7A65" w:rsidRDefault="000964F4" w:rsidP="00D40647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30. 6. 2025</w:t>
            </w:r>
          </w:p>
        </w:tc>
        <w:tc>
          <w:tcPr>
            <w:tcW w:w="1559" w:type="dxa"/>
            <w:vAlign w:val="center"/>
          </w:tcPr>
          <w:p w14:paraId="771C4491" w14:textId="5B5B2EE2" w:rsidR="00237835" w:rsidRPr="00C246FF" w:rsidRDefault="000964F4" w:rsidP="00D40647">
            <w:pPr>
              <w:textAlignment w:val="baseline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30. 11. 2025</w:t>
            </w:r>
          </w:p>
        </w:tc>
      </w:tr>
      <w:tr w:rsidR="00237835" w:rsidRPr="00C246FF" w14:paraId="3DB52250" w14:textId="77777777" w:rsidTr="001578D8">
        <w:trPr>
          <w:trHeight w:val="340"/>
        </w:trPr>
        <w:tc>
          <w:tcPr>
            <w:tcW w:w="1276" w:type="dxa"/>
            <w:vAlign w:val="center"/>
          </w:tcPr>
          <w:p w14:paraId="3A63A6CD" w14:textId="77777777" w:rsidR="00237835" w:rsidRPr="00C246FF" w:rsidRDefault="00237835" w:rsidP="00D406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6FF">
              <w:rPr>
                <w:rFonts w:ascii="Arial" w:hAnsi="Arial" w:cs="Arial"/>
              </w:rPr>
              <w:t xml:space="preserve">6.3.1 i) a) </w:t>
            </w:r>
          </w:p>
          <w:p w14:paraId="1C02D9A5" w14:textId="77777777" w:rsidR="00237835" w:rsidRPr="00C246FF" w:rsidRDefault="00237835" w:rsidP="00D40647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14:paraId="34645A3F" w14:textId="77777777" w:rsidR="00237835" w:rsidRPr="00C246FF" w:rsidRDefault="00237835" w:rsidP="00D406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6FF">
              <w:rPr>
                <w:rFonts w:ascii="Arial" w:hAnsi="Arial" w:cs="Arial"/>
              </w:rPr>
              <w:t>Výškopisné zaměření</w:t>
            </w:r>
          </w:p>
          <w:p w14:paraId="08E6EB6C" w14:textId="77777777" w:rsidR="00237835" w:rsidRPr="00C246FF" w:rsidRDefault="00237835" w:rsidP="00D406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6FF">
              <w:rPr>
                <w:rFonts w:ascii="Arial" w:hAnsi="Arial" w:cs="Arial"/>
              </w:rPr>
              <w:t>zájmového území dle čl. 6.3.1 dle čl.</w:t>
            </w:r>
          </w:p>
          <w:p w14:paraId="1DE23B1E" w14:textId="77777777" w:rsidR="00237835" w:rsidRPr="00C246FF" w:rsidRDefault="00237835" w:rsidP="00D40647">
            <w:pPr>
              <w:textAlignment w:val="baseline"/>
              <w:rPr>
                <w:rFonts w:ascii="Arial" w:hAnsi="Arial" w:cs="Arial"/>
              </w:rPr>
            </w:pPr>
            <w:r w:rsidRPr="00C246FF">
              <w:rPr>
                <w:rFonts w:ascii="Arial" w:hAnsi="Arial" w:cs="Arial"/>
              </w:rPr>
              <w:t>i) a)</w:t>
            </w:r>
          </w:p>
        </w:tc>
        <w:tc>
          <w:tcPr>
            <w:tcW w:w="1843" w:type="dxa"/>
            <w:vAlign w:val="center"/>
          </w:tcPr>
          <w:p w14:paraId="0B02C02C" w14:textId="741064A0" w:rsidR="00237835" w:rsidRPr="006C7A65" w:rsidRDefault="000964F4" w:rsidP="00D40647">
            <w:pPr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30. 6. 2025</w:t>
            </w:r>
          </w:p>
        </w:tc>
        <w:tc>
          <w:tcPr>
            <w:tcW w:w="1559" w:type="dxa"/>
            <w:vAlign w:val="center"/>
          </w:tcPr>
          <w:p w14:paraId="03931C66" w14:textId="151B0634" w:rsidR="00237835" w:rsidRPr="00C246FF" w:rsidRDefault="000964F4" w:rsidP="00D40647">
            <w:pPr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30. 11. 2025</w:t>
            </w:r>
          </w:p>
        </w:tc>
      </w:tr>
      <w:tr w:rsidR="00237835" w:rsidRPr="00C246FF" w14:paraId="231EA9AE" w14:textId="77777777" w:rsidTr="001578D8">
        <w:trPr>
          <w:trHeight w:val="340"/>
        </w:trPr>
        <w:tc>
          <w:tcPr>
            <w:tcW w:w="1276" w:type="dxa"/>
            <w:vAlign w:val="center"/>
          </w:tcPr>
          <w:p w14:paraId="68F225CF" w14:textId="77777777" w:rsidR="00237835" w:rsidRPr="00C246FF" w:rsidRDefault="00237835" w:rsidP="00D40647">
            <w:pPr>
              <w:textAlignment w:val="baseline"/>
              <w:rPr>
                <w:rFonts w:ascii="Arial" w:hAnsi="Arial" w:cs="Arial"/>
              </w:rPr>
            </w:pPr>
            <w:r w:rsidRPr="00C246FF">
              <w:rPr>
                <w:rFonts w:ascii="Arial" w:hAnsi="Arial" w:cs="Arial"/>
              </w:rPr>
              <w:t>6.3.1 i) b)</w:t>
            </w:r>
          </w:p>
        </w:tc>
        <w:tc>
          <w:tcPr>
            <w:tcW w:w="4536" w:type="dxa"/>
            <w:vAlign w:val="center"/>
          </w:tcPr>
          <w:p w14:paraId="2CA172BB" w14:textId="77777777" w:rsidR="00237835" w:rsidRPr="00C246FF" w:rsidRDefault="00237835" w:rsidP="00D40647">
            <w:pPr>
              <w:jc w:val="both"/>
              <w:textAlignment w:val="baseline"/>
              <w:rPr>
                <w:rFonts w:ascii="Arial" w:hAnsi="Arial" w:cs="Arial"/>
              </w:rPr>
            </w:pPr>
            <w:r w:rsidRPr="00C246FF">
              <w:rPr>
                <w:rFonts w:ascii="Arial" w:hAnsi="Arial" w:cs="Arial"/>
              </w:rPr>
              <w:t>DTR liniových dopravních staveb PSZ pro stanovení plochy záboru půdy stavbami dle čl. 6.3.1 i) b); DTR liniových vodohospodářských a protierozních staveb PSZ pro stanovení plochy záboru půdy stavbami dle čl. 6.3.1 i) b)</w:t>
            </w:r>
          </w:p>
        </w:tc>
        <w:tc>
          <w:tcPr>
            <w:tcW w:w="1843" w:type="dxa"/>
            <w:vAlign w:val="center"/>
          </w:tcPr>
          <w:p w14:paraId="48BB456D" w14:textId="3B9DD31C" w:rsidR="00237835" w:rsidRPr="006C7A65" w:rsidRDefault="000964F4" w:rsidP="00D40647">
            <w:pPr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30. 6. 2025</w:t>
            </w:r>
          </w:p>
        </w:tc>
        <w:tc>
          <w:tcPr>
            <w:tcW w:w="1559" w:type="dxa"/>
            <w:vAlign w:val="center"/>
          </w:tcPr>
          <w:p w14:paraId="53634A1A" w14:textId="138DA6C9" w:rsidR="00237835" w:rsidRPr="00C246FF" w:rsidRDefault="000964F4" w:rsidP="00D40647">
            <w:pPr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30. 11. 2025</w:t>
            </w:r>
          </w:p>
        </w:tc>
      </w:tr>
      <w:tr w:rsidR="00237835" w:rsidRPr="00C246FF" w14:paraId="3484271C" w14:textId="77777777" w:rsidTr="001578D8">
        <w:trPr>
          <w:trHeight w:val="340"/>
        </w:trPr>
        <w:tc>
          <w:tcPr>
            <w:tcW w:w="1276" w:type="dxa"/>
            <w:vAlign w:val="center"/>
          </w:tcPr>
          <w:p w14:paraId="6A6030B4" w14:textId="77777777" w:rsidR="00237835" w:rsidRPr="00C246FF" w:rsidRDefault="00237835" w:rsidP="00D40647">
            <w:pPr>
              <w:textAlignment w:val="baseline"/>
              <w:rPr>
                <w:rFonts w:ascii="Arial" w:hAnsi="Arial" w:cs="Arial"/>
              </w:rPr>
            </w:pPr>
            <w:r w:rsidRPr="00C246FF">
              <w:rPr>
                <w:rFonts w:ascii="Arial" w:hAnsi="Arial" w:cs="Arial"/>
              </w:rPr>
              <w:t>6.3.1 i) c)</w:t>
            </w:r>
          </w:p>
        </w:tc>
        <w:tc>
          <w:tcPr>
            <w:tcW w:w="4536" w:type="dxa"/>
            <w:vAlign w:val="center"/>
          </w:tcPr>
          <w:p w14:paraId="073967F3" w14:textId="77777777" w:rsidR="00237835" w:rsidRPr="00C246FF" w:rsidRDefault="00237835" w:rsidP="00D40647">
            <w:pPr>
              <w:textAlignment w:val="baseline"/>
              <w:rPr>
                <w:rFonts w:ascii="Arial" w:hAnsi="Arial" w:cs="Arial"/>
              </w:rPr>
            </w:pPr>
            <w:r w:rsidRPr="00C246FF">
              <w:rPr>
                <w:rFonts w:ascii="Arial" w:hAnsi="Arial" w:cs="Arial"/>
              </w:rPr>
              <w:t>DTR vodohospodářských staveb PSZ dle čl. 6.3.1 i) c)</w:t>
            </w:r>
          </w:p>
        </w:tc>
        <w:tc>
          <w:tcPr>
            <w:tcW w:w="1843" w:type="dxa"/>
            <w:vAlign w:val="center"/>
          </w:tcPr>
          <w:p w14:paraId="405580BC" w14:textId="13C0F108" w:rsidR="00237835" w:rsidRPr="006C7A65" w:rsidRDefault="000964F4" w:rsidP="00D40647">
            <w:pPr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30. 6. 2025</w:t>
            </w:r>
          </w:p>
        </w:tc>
        <w:tc>
          <w:tcPr>
            <w:tcW w:w="1559" w:type="dxa"/>
            <w:vAlign w:val="center"/>
          </w:tcPr>
          <w:p w14:paraId="2B3893A0" w14:textId="7FFBF106" w:rsidR="00237835" w:rsidRPr="00C246FF" w:rsidRDefault="000964F4" w:rsidP="00D40647">
            <w:pPr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30. 11. 2025</w:t>
            </w:r>
          </w:p>
        </w:tc>
      </w:tr>
      <w:tr w:rsidR="00237835" w:rsidRPr="00C246FF" w14:paraId="701AAD9D" w14:textId="77777777" w:rsidTr="001578D8">
        <w:trPr>
          <w:trHeight w:val="773"/>
        </w:trPr>
        <w:tc>
          <w:tcPr>
            <w:tcW w:w="1276" w:type="dxa"/>
            <w:vAlign w:val="center"/>
          </w:tcPr>
          <w:p w14:paraId="4CDD29AC" w14:textId="77777777" w:rsidR="00237835" w:rsidRPr="00C246FF" w:rsidRDefault="00237835" w:rsidP="00D40647">
            <w:pPr>
              <w:textAlignment w:val="baseline"/>
              <w:rPr>
                <w:rFonts w:ascii="Arial" w:hAnsi="Arial" w:cs="Arial"/>
              </w:rPr>
            </w:pPr>
            <w:r w:rsidRPr="00C246FF">
              <w:rPr>
                <w:rFonts w:ascii="Arial" w:hAnsi="Arial" w:cs="Arial"/>
              </w:rPr>
              <w:t>6. 3. 2</w:t>
            </w:r>
          </w:p>
        </w:tc>
        <w:tc>
          <w:tcPr>
            <w:tcW w:w="4536" w:type="dxa"/>
            <w:vAlign w:val="center"/>
          </w:tcPr>
          <w:p w14:paraId="5B9496C8" w14:textId="77777777" w:rsidR="00237835" w:rsidRPr="00C246FF" w:rsidRDefault="00237835" w:rsidP="00D40647">
            <w:pPr>
              <w:textAlignment w:val="baseline"/>
              <w:rPr>
                <w:rFonts w:ascii="Arial" w:hAnsi="Arial" w:cs="Arial"/>
              </w:rPr>
            </w:pPr>
            <w:r w:rsidRPr="00C246FF">
              <w:rPr>
                <w:rFonts w:ascii="Arial" w:hAnsi="Arial" w:cs="Arial"/>
              </w:rPr>
              <w:t>Vypracování návrhu nového uspořádání pozemků k jeho vystavení dle § 11 odst. 1 Zákona</w:t>
            </w:r>
          </w:p>
        </w:tc>
        <w:tc>
          <w:tcPr>
            <w:tcW w:w="1843" w:type="dxa"/>
            <w:vAlign w:val="center"/>
          </w:tcPr>
          <w:p w14:paraId="6E6954B0" w14:textId="10C7C84C" w:rsidR="00237835" w:rsidRPr="006C7A65" w:rsidRDefault="000964F4" w:rsidP="00D40647">
            <w:pPr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31. </w:t>
            </w:r>
            <w:r w:rsidR="00E933E7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. 202</w:t>
            </w:r>
            <w:r w:rsidR="00E933E7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559" w:type="dxa"/>
            <w:vAlign w:val="center"/>
          </w:tcPr>
          <w:p w14:paraId="59E2E291" w14:textId="10CB2CBC" w:rsidR="00237835" w:rsidRPr="00C246FF" w:rsidRDefault="00E933E7" w:rsidP="00D40647">
            <w:pPr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30. 4. 2026</w:t>
            </w:r>
          </w:p>
        </w:tc>
      </w:tr>
    </w:tbl>
    <w:p w14:paraId="79D4C32D" w14:textId="77777777" w:rsidR="00237835" w:rsidRDefault="00237835" w:rsidP="007A7407">
      <w:pPr>
        <w:spacing w:after="200"/>
        <w:ind w:left="-76"/>
        <w:jc w:val="both"/>
        <w:rPr>
          <w:rStyle w:val="l-L2Char"/>
          <w:rFonts w:eastAsiaTheme="minorHAnsi"/>
        </w:rPr>
      </w:pPr>
    </w:p>
    <w:p w14:paraId="1FF4C50F" w14:textId="77777777" w:rsidR="00F97664" w:rsidRPr="001578D8" w:rsidRDefault="00F97664" w:rsidP="00F97664">
      <w:pPr>
        <w:rPr>
          <w:rFonts w:ascii="Arial" w:hAnsi="Arial" w:cs="Arial"/>
          <w:bCs/>
          <w:sz w:val="22"/>
          <w:szCs w:val="22"/>
        </w:rPr>
      </w:pPr>
      <w:r w:rsidRPr="001578D8">
        <w:rPr>
          <w:rFonts w:ascii="Arial" w:hAnsi="Arial" w:cs="Arial"/>
          <w:sz w:val="22"/>
          <w:szCs w:val="22"/>
        </w:rPr>
        <w:t>Uvedené změny se promítly do položkového výkazu činností s časovým harmonogramem prací.</w:t>
      </w:r>
    </w:p>
    <w:p w14:paraId="4545C073" w14:textId="77777777" w:rsidR="00F97664" w:rsidRDefault="00F97664" w:rsidP="007A7407">
      <w:pPr>
        <w:spacing w:after="200"/>
        <w:ind w:left="-76"/>
        <w:jc w:val="both"/>
        <w:rPr>
          <w:rStyle w:val="l-L2Char"/>
          <w:rFonts w:eastAsiaTheme="minorHAnsi"/>
        </w:rPr>
      </w:pPr>
    </w:p>
    <w:p w14:paraId="2418F9C7" w14:textId="77777777" w:rsidR="007A7407" w:rsidRDefault="007A7407" w:rsidP="007A7407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r w:rsidRPr="00365B50">
        <w:rPr>
          <w:rFonts w:ascii="Arial" w:hAnsi="Arial" w:cs="Arial"/>
          <w:sz w:val="22"/>
          <w:szCs w:val="22"/>
          <w:u w:val="single"/>
        </w:rPr>
        <w:t>Odůvodnění:</w:t>
      </w:r>
    </w:p>
    <w:p w14:paraId="4E7AB292" w14:textId="77777777" w:rsidR="00506385" w:rsidRPr="00C23ADA" w:rsidRDefault="008A28A3" w:rsidP="00E91BB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C23ADA">
        <w:rPr>
          <w:rFonts w:ascii="Arial" w:eastAsia="Calibri" w:hAnsi="Arial" w:cs="Arial"/>
          <w:sz w:val="22"/>
          <w:szCs w:val="22"/>
        </w:rPr>
        <w:t xml:space="preserve">Důvodem změny termínu </w:t>
      </w:r>
      <w:r w:rsidR="00E91BB7" w:rsidRPr="00C23ADA">
        <w:rPr>
          <w:rFonts w:ascii="Arial" w:eastAsia="Calibri" w:hAnsi="Arial" w:cs="Arial"/>
          <w:sz w:val="22"/>
          <w:szCs w:val="22"/>
        </w:rPr>
        <w:t xml:space="preserve">plnění výše uvedených dílčích částí díla </w:t>
      </w:r>
      <w:r w:rsidRPr="00C23ADA">
        <w:rPr>
          <w:rFonts w:ascii="Arial" w:eastAsia="Calibri" w:hAnsi="Arial" w:cs="Arial"/>
          <w:sz w:val="22"/>
          <w:szCs w:val="22"/>
        </w:rPr>
        <w:t>je nutnost zpracování geotechnického průzkumu pro potřeby návrhu plánu společných zařízení</w:t>
      </w:r>
      <w:r w:rsidR="00E91BB7" w:rsidRPr="00C23ADA">
        <w:rPr>
          <w:rFonts w:ascii="Arial" w:eastAsia="Calibri" w:hAnsi="Arial" w:cs="Arial"/>
          <w:sz w:val="22"/>
          <w:szCs w:val="22"/>
        </w:rPr>
        <w:t xml:space="preserve"> (dále jen „PSZ“)</w:t>
      </w:r>
      <w:r w:rsidRPr="00C23ADA">
        <w:rPr>
          <w:rFonts w:ascii="Arial" w:eastAsia="Calibri" w:hAnsi="Arial" w:cs="Arial"/>
          <w:sz w:val="22"/>
          <w:szCs w:val="22"/>
        </w:rPr>
        <w:t xml:space="preserve">. </w:t>
      </w:r>
    </w:p>
    <w:p w14:paraId="66AC4B0E" w14:textId="7F3286E1" w:rsidR="004B2162" w:rsidRPr="00C23ADA" w:rsidRDefault="008A28A3" w:rsidP="004B2162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C23ADA">
        <w:rPr>
          <w:rFonts w:ascii="Arial" w:eastAsia="Calibri" w:hAnsi="Arial" w:cs="Arial"/>
          <w:sz w:val="22"/>
          <w:szCs w:val="22"/>
        </w:rPr>
        <w:t>Žádost o vyhotovení geotechnického průzkumu byla zpracovatelem na Pobočce Olomouc podána dne 31. 1. 2025, a to bezodkladně po proběhlé terénní pochůzce</w:t>
      </w:r>
      <w:r w:rsidR="00F74DCC" w:rsidRPr="00C23ADA">
        <w:rPr>
          <w:rFonts w:ascii="Arial" w:eastAsia="Calibri" w:hAnsi="Arial" w:cs="Arial"/>
          <w:sz w:val="22"/>
          <w:szCs w:val="22"/>
        </w:rPr>
        <w:t xml:space="preserve"> z důvodu</w:t>
      </w:r>
      <w:r w:rsidR="007A05A8" w:rsidRPr="00C23ADA">
        <w:rPr>
          <w:rFonts w:ascii="Arial" w:eastAsia="Calibri" w:hAnsi="Arial" w:cs="Arial"/>
          <w:sz w:val="22"/>
          <w:szCs w:val="22"/>
        </w:rPr>
        <w:t xml:space="preserve"> </w:t>
      </w:r>
      <w:r w:rsidR="00E91BB7" w:rsidRPr="00C23ADA">
        <w:rPr>
          <w:rFonts w:ascii="Arial" w:eastAsia="Calibri" w:hAnsi="Arial" w:cs="Arial"/>
          <w:sz w:val="22"/>
          <w:szCs w:val="22"/>
        </w:rPr>
        <w:t>přesn</w:t>
      </w:r>
      <w:r w:rsidR="00F74DCC" w:rsidRPr="00C23ADA">
        <w:rPr>
          <w:rFonts w:ascii="Arial" w:eastAsia="Calibri" w:hAnsi="Arial" w:cs="Arial"/>
          <w:sz w:val="22"/>
          <w:szCs w:val="22"/>
        </w:rPr>
        <w:t>é</w:t>
      </w:r>
      <w:r w:rsidR="00E91BB7" w:rsidRPr="00C23ADA">
        <w:rPr>
          <w:rFonts w:ascii="Arial" w:eastAsia="Calibri" w:hAnsi="Arial" w:cs="Arial"/>
          <w:sz w:val="22"/>
          <w:szCs w:val="22"/>
        </w:rPr>
        <w:t xml:space="preserve"> lokalizace prvků navržených v rámci </w:t>
      </w:r>
      <w:r w:rsidR="00506385" w:rsidRPr="00C23ADA">
        <w:rPr>
          <w:rFonts w:ascii="Arial" w:eastAsia="Calibri" w:hAnsi="Arial" w:cs="Arial"/>
          <w:sz w:val="22"/>
          <w:szCs w:val="22"/>
        </w:rPr>
        <w:t>PSZ</w:t>
      </w:r>
      <w:r w:rsidR="00E91BB7" w:rsidRPr="00C23ADA">
        <w:rPr>
          <w:rFonts w:ascii="Arial" w:eastAsia="Calibri" w:hAnsi="Arial" w:cs="Arial"/>
          <w:sz w:val="22"/>
          <w:szCs w:val="22"/>
        </w:rPr>
        <w:t xml:space="preserve">, pro které bude zpracován detail technického řešení. Terénní pochůzka se </w:t>
      </w:r>
      <w:r w:rsidR="007A05A8" w:rsidRPr="00C23ADA">
        <w:rPr>
          <w:rFonts w:ascii="Arial" w:eastAsia="Calibri" w:hAnsi="Arial" w:cs="Arial"/>
          <w:sz w:val="22"/>
          <w:szCs w:val="22"/>
        </w:rPr>
        <w:t xml:space="preserve">původně </w:t>
      </w:r>
      <w:r w:rsidR="00E91BB7" w:rsidRPr="00C23ADA">
        <w:rPr>
          <w:rFonts w:ascii="Arial" w:eastAsia="Calibri" w:hAnsi="Arial" w:cs="Arial"/>
          <w:sz w:val="22"/>
          <w:szCs w:val="22"/>
        </w:rPr>
        <w:t>měla uskutečnit v říjnu/listopadu 2024 za účasti zpracovatele, zástupce obce a většinového vlastníka hospodařícího v řešeném území</w:t>
      </w:r>
      <w:r w:rsidR="00C367C2" w:rsidRPr="00C23ADA">
        <w:rPr>
          <w:rFonts w:ascii="Arial" w:eastAsia="Calibri" w:hAnsi="Arial" w:cs="Arial"/>
          <w:sz w:val="22"/>
          <w:szCs w:val="22"/>
        </w:rPr>
        <w:t xml:space="preserve">, který </w:t>
      </w:r>
      <w:r w:rsidR="004B2162" w:rsidRPr="00C23ADA">
        <w:rPr>
          <w:rFonts w:ascii="Arial" w:eastAsia="Calibri" w:hAnsi="Arial" w:cs="Arial"/>
          <w:sz w:val="22"/>
          <w:szCs w:val="22"/>
        </w:rPr>
        <w:t xml:space="preserve">velmi ovlivňuje </w:t>
      </w:r>
      <w:r w:rsidR="00C367C2" w:rsidRPr="00C23ADA">
        <w:rPr>
          <w:rFonts w:ascii="Arial" w:eastAsia="Calibri" w:hAnsi="Arial" w:cs="Arial"/>
          <w:sz w:val="22"/>
          <w:szCs w:val="22"/>
        </w:rPr>
        <w:t>návrh PSZ</w:t>
      </w:r>
      <w:r w:rsidR="004B2162" w:rsidRPr="00C23ADA">
        <w:rPr>
          <w:rFonts w:ascii="Arial" w:eastAsia="Calibri" w:hAnsi="Arial" w:cs="Arial"/>
          <w:sz w:val="22"/>
          <w:szCs w:val="22"/>
        </w:rPr>
        <w:t>. Pro hladký průběh</w:t>
      </w:r>
      <w:r w:rsidR="00A95F25" w:rsidRPr="00C23ADA">
        <w:rPr>
          <w:rFonts w:ascii="Arial" w:eastAsia="Calibri" w:hAnsi="Arial" w:cs="Arial"/>
          <w:sz w:val="22"/>
          <w:szCs w:val="22"/>
        </w:rPr>
        <w:t xml:space="preserve"> </w:t>
      </w:r>
      <w:r w:rsidR="004B2162" w:rsidRPr="00C23ADA">
        <w:rPr>
          <w:rFonts w:ascii="Arial" w:eastAsia="Calibri" w:hAnsi="Arial" w:cs="Arial"/>
          <w:sz w:val="22"/>
          <w:szCs w:val="22"/>
        </w:rPr>
        <w:t>projednání PSZ proběhlo předběžné jednání s MěÚ Šternberk, odborem stavebním a</w:t>
      </w:r>
      <w:r w:rsidR="00A95F25" w:rsidRPr="00C23ADA">
        <w:rPr>
          <w:rFonts w:ascii="Arial" w:eastAsia="Calibri" w:hAnsi="Arial" w:cs="Arial"/>
          <w:sz w:val="22"/>
          <w:szCs w:val="22"/>
        </w:rPr>
        <w:t xml:space="preserve"> </w:t>
      </w:r>
      <w:r w:rsidR="004B2162" w:rsidRPr="00C23ADA">
        <w:rPr>
          <w:rFonts w:ascii="Arial" w:eastAsia="Calibri" w:hAnsi="Arial" w:cs="Arial"/>
          <w:sz w:val="22"/>
          <w:szCs w:val="22"/>
        </w:rPr>
        <w:t>životního prostředí – změna některých prvků PSZ vůči územnímu plánu, dle požadavku</w:t>
      </w:r>
      <w:r w:rsidR="00A95F25" w:rsidRPr="00C23ADA">
        <w:rPr>
          <w:rFonts w:ascii="Arial" w:eastAsia="Calibri" w:hAnsi="Arial" w:cs="Arial"/>
          <w:sz w:val="22"/>
          <w:szCs w:val="22"/>
        </w:rPr>
        <w:t xml:space="preserve"> </w:t>
      </w:r>
      <w:r w:rsidR="004B2162" w:rsidRPr="00C23ADA">
        <w:rPr>
          <w:rFonts w:ascii="Arial" w:eastAsia="Calibri" w:hAnsi="Arial" w:cs="Arial"/>
          <w:sz w:val="22"/>
          <w:szCs w:val="22"/>
        </w:rPr>
        <w:t>většinového vlastníka. Na jednání byl</w:t>
      </w:r>
      <w:r w:rsidR="00A95F25" w:rsidRPr="00C23ADA">
        <w:rPr>
          <w:rFonts w:ascii="Arial" w:eastAsia="Calibri" w:hAnsi="Arial" w:cs="Arial"/>
          <w:sz w:val="22"/>
          <w:szCs w:val="22"/>
        </w:rPr>
        <w:t xml:space="preserve"> zhotovitel</w:t>
      </w:r>
      <w:r w:rsidR="004B2162" w:rsidRPr="00C23ADA">
        <w:rPr>
          <w:rFonts w:ascii="Arial" w:eastAsia="Calibri" w:hAnsi="Arial" w:cs="Arial"/>
          <w:sz w:val="22"/>
          <w:szCs w:val="22"/>
        </w:rPr>
        <w:t xml:space="preserve"> informován o Návrhu vymezení nových</w:t>
      </w:r>
      <w:r w:rsidR="00A95F25" w:rsidRPr="00C23ADA">
        <w:rPr>
          <w:rFonts w:ascii="Arial" w:eastAsia="Calibri" w:hAnsi="Arial" w:cs="Arial"/>
          <w:sz w:val="22"/>
          <w:szCs w:val="22"/>
        </w:rPr>
        <w:t xml:space="preserve"> </w:t>
      </w:r>
      <w:r w:rsidR="004B2162" w:rsidRPr="00C23ADA">
        <w:rPr>
          <w:rFonts w:ascii="Arial" w:eastAsia="Calibri" w:hAnsi="Arial" w:cs="Arial"/>
          <w:sz w:val="22"/>
          <w:szCs w:val="22"/>
        </w:rPr>
        <w:t>ochranných pásem vodních zdrojů, jež bude nutno nově respektovat – toto vyžaduje úpravu</w:t>
      </w:r>
      <w:r w:rsidR="00A95F25" w:rsidRPr="00C23ADA">
        <w:rPr>
          <w:rFonts w:ascii="Arial" w:eastAsia="Calibri" w:hAnsi="Arial" w:cs="Arial"/>
          <w:sz w:val="22"/>
          <w:szCs w:val="22"/>
        </w:rPr>
        <w:t xml:space="preserve"> </w:t>
      </w:r>
      <w:r w:rsidR="004B2162" w:rsidRPr="00C23ADA">
        <w:rPr>
          <w:rFonts w:ascii="Arial" w:eastAsia="Calibri" w:hAnsi="Arial" w:cs="Arial"/>
          <w:sz w:val="22"/>
          <w:szCs w:val="22"/>
        </w:rPr>
        <w:t>PSZ.</w:t>
      </w:r>
    </w:p>
    <w:p w14:paraId="2028ECFD" w14:textId="0DD86388" w:rsidR="00B0554E" w:rsidRPr="00C23ADA" w:rsidRDefault="004B2162" w:rsidP="004B2162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C23ADA">
        <w:rPr>
          <w:rFonts w:ascii="Arial" w:eastAsia="Calibri" w:hAnsi="Arial" w:cs="Arial"/>
          <w:sz w:val="22"/>
          <w:szCs w:val="22"/>
        </w:rPr>
        <w:t>Většinový vlastník požadoval pochůzku v terénu, s cílem určení polohy navržených</w:t>
      </w:r>
      <w:r w:rsidR="00062A36" w:rsidRPr="00C23ADA">
        <w:rPr>
          <w:rFonts w:ascii="Arial" w:eastAsia="Calibri" w:hAnsi="Arial" w:cs="Arial"/>
          <w:sz w:val="22"/>
          <w:szCs w:val="22"/>
        </w:rPr>
        <w:t xml:space="preserve"> </w:t>
      </w:r>
      <w:r w:rsidRPr="00C23ADA">
        <w:rPr>
          <w:rFonts w:ascii="Arial" w:eastAsia="Calibri" w:hAnsi="Arial" w:cs="Arial"/>
          <w:sz w:val="22"/>
          <w:szCs w:val="22"/>
        </w:rPr>
        <w:t>mokřadů, průběhu dvou DTR cest a přehrážek – ze schůzky se však několikrát omluvil</w:t>
      </w:r>
      <w:r w:rsidR="00062A36" w:rsidRPr="00C23ADA">
        <w:rPr>
          <w:rFonts w:ascii="Arial" w:eastAsia="Calibri" w:hAnsi="Arial" w:cs="Arial"/>
          <w:sz w:val="22"/>
          <w:szCs w:val="22"/>
        </w:rPr>
        <w:t xml:space="preserve"> </w:t>
      </w:r>
      <w:r w:rsidRPr="00C23ADA">
        <w:rPr>
          <w:rFonts w:ascii="Arial" w:eastAsia="Calibri" w:hAnsi="Arial" w:cs="Arial"/>
          <w:sz w:val="22"/>
          <w:szCs w:val="22"/>
        </w:rPr>
        <w:t>z důvodů nepříznivých klimatických podmínek.</w:t>
      </w:r>
      <w:r w:rsidR="00062A36" w:rsidRPr="00C23ADA">
        <w:rPr>
          <w:rFonts w:ascii="Arial" w:eastAsia="Calibri" w:hAnsi="Arial" w:cs="Arial"/>
          <w:sz w:val="22"/>
          <w:szCs w:val="22"/>
        </w:rPr>
        <w:t xml:space="preserve"> Vzhledem k</w:t>
      </w:r>
      <w:r w:rsidR="00E91BB7" w:rsidRPr="00C23ADA">
        <w:rPr>
          <w:rFonts w:ascii="Arial" w:eastAsia="Calibri" w:hAnsi="Arial" w:cs="Arial"/>
          <w:sz w:val="22"/>
          <w:szCs w:val="22"/>
        </w:rPr>
        <w:t xml:space="preserve"> velké vytíženosti dotčených členů sboru zástupců proběhla terénní pochůzka až v lednu roku 2025, čímž došlo k výraznému pozdržení prací na </w:t>
      </w:r>
      <w:r w:rsidR="004B5F3B" w:rsidRPr="00C23ADA">
        <w:rPr>
          <w:rFonts w:ascii="Arial" w:eastAsia="Calibri" w:hAnsi="Arial" w:cs="Arial"/>
          <w:sz w:val="22"/>
          <w:szCs w:val="22"/>
        </w:rPr>
        <w:t>návrhu PSZ</w:t>
      </w:r>
      <w:r w:rsidR="00E91BB7" w:rsidRPr="00C23ADA">
        <w:rPr>
          <w:rFonts w:ascii="Arial" w:eastAsia="Calibri" w:hAnsi="Arial" w:cs="Arial"/>
          <w:sz w:val="22"/>
          <w:szCs w:val="22"/>
        </w:rPr>
        <w:t>.</w:t>
      </w:r>
      <w:r w:rsidR="00506385" w:rsidRPr="00C23ADA">
        <w:rPr>
          <w:rFonts w:ascii="Arial" w:eastAsia="Calibri" w:hAnsi="Arial" w:cs="Arial"/>
          <w:sz w:val="22"/>
          <w:szCs w:val="22"/>
        </w:rPr>
        <w:t xml:space="preserve"> </w:t>
      </w:r>
      <w:r w:rsidR="002C4B2A" w:rsidRPr="00C23ADA">
        <w:rPr>
          <w:rFonts w:ascii="Arial" w:eastAsia="Calibri" w:hAnsi="Arial" w:cs="Arial"/>
          <w:sz w:val="22"/>
          <w:szCs w:val="22"/>
        </w:rPr>
        <w:t>Teprve po</w:t>
      </w:r>
      <w:r w:rsidR="00BE688C" w:rsidRPr="00C23ADA">
        <w:rPr>
          <w:rFonts w:ascii="Arial" w:eastAsia="Calibri" w:hAnsi="Arial" w:cs="Arial"/>
          <w:sz w:val="22"/>
          <w:szCs w:val="22"/>
        </w:rPr>
        <w:t xml:space="preserve">té bylo možné </w:t>
      </w:r>
      <w:r w:rsidR="00F97DCD" w:rsidRPr="00C23ADA">
        <w:rPr>
          <w:rFonts w:ascii="Arial" w:eastAsia="Calibri" w:hAnsi="Arial" w:cs="Arial"/>
          <w:sz w:val="22"/>
          <w:szCs w:val="22"/>
        </w:rPr>
        <w:t xml:space="preserve">ze strany zhotovitele </w:t>
      </w:r>
      <w:r w:rsidR="00E93893" w:rsidRPr="00C23ADA">
        <w:rPr>
          <w:rFonts w:ascii="Arial" w:eastAsia="Calibri" w:hAnsi="Arial" w:cs="Arial"/>
          <w:sz w:val="22"/>
          <w:szCs w:val="22"/>
        </w:rPr>
        <w:t>vyhotov</w:t>
      </w:r>
      <w:r w:rsidR="00BE688C" w:rsidRPr="00C23ADA">
        <w:rPr>
          <w:rFonts w:ascii="Arial" w:eastAsia="Calibri" w:hAnsi="Arial" w:cs="Arial"/>
          <w:sz w:val="22"/>
          <w:szCs w:val="22"/>
        </w:rPr>
        <w:t xml:space="preserve">it podklady pro zadání </w:t>
      </w:r>
      <w:r w:rsidR="00704DB4" w:rsidRPr="00C23ADA">
        <w:rPr>
          <w:rFonts w:ascii="Arial" w:eastAsia="Calibri" w:hAnsi="Arial" w:cs="Arial"/>
          <w:sz w:val="22"/>
          <w:szCs w:val="22"/>
        </w:rPr>
        <w:t xml:space="preserve">zpracování geotechnického průzkumu, který je nezbytným podkladem </w:t>
      </w:r>
      <w:r w:rsidR="00E93893" w:rsidRPr="00C23ADA">
        <w:rPr>
          <w:rFonts w:ascii="Arial" w:eastAsia="Calibri" w:hAnsi="Arial" w:cs="Arial"/>
          <w:sz w:val="22"/>
          <w:szCs w:val="22"/>
        </w:rPr>
        <w:t xml:space="preserve">pro návrh </w:t>
      </w:r>
      <w:r w:rsidR="00857F4B" w:rsidRPr="00C23ADA">
        <w:rPr>
          <w:rFonts w:ascii="Arial" w:eastAsia="Calibri" w:hAnsi="Arial" w:cs="Arial"/>
          <w:sz w:val="22"/>
          <w:szCs w:val="22"/>
        </w:rPr>
        <w:t xml:space="preserve">prvků </w:t>
      </w:r>
      <w:r w:rsidR="00E93893" w:rsidRPr="00C23ADA">
        <w:rPr>
          <w:rFonts w:ascii="Arial" w:eastAsia="Calibri" w:hAnsi="Arial" w:cs="Arial"/>
          <w:sz w:val="22"/>
          <w:szCs w:val="22"/>
        </w:rPr>
        <w:t xml:space="preserve">PSZ. </w:t>
      </w:r>
      <w:r w:rsidR="00CC486F" w:rsidRPr="00C23ADA">
        <w:rPr>
          <w:rFonts w:ascii="Arial" w:eastAsia="Calibri" w:hAnsi="Arial" w:cs="Arial"/>
          <w:sz w:val="22"/>
          <w:szCs w:val="22"/>
        </w:rPr>
        <w:t xml:space="preserve">Termín vyhotovení </w:t>
      </w:r>
      <w:r w:rsidR="002B79D0" w:rsidRPr="00C23ADA">
        <w:rPr>
          <w:rFonts w:ascii="Arial" w:eastAsia="Calibri" w:hAnsi="Arial" w:cs="Arial"/>
          <w:sz w:val="22"/>
          <w:szCs w:val="22"/>
        </w:rPr>
        <w:t>GTP byl stanoven na 16. 5. 2025</w:t>
      </w:r>
      <w:r w:rsidR="00894C68" w:rsidRPr="00C23ADA">
        <w:rPr>
          <w:rFonts w:ascii="Arial" w:eastAsia="Calibri" w:hAnsi="Arial" w:cs="Arial"/>
          <w:sz w:val="22"/>
          <w:szCs w:val="22"/>
        </w:rPr>
        <w:t xml:space="preserve">, proto bylo nutné </w:t>
      </w:r>
      <w:r w:rsidR="00573EEC" w:rsidRPr="00C23ADA">
        <w:rPr>
          <w:rFonts w:ascii="Arial" w:eastAsia="Calibri" w:hAnsi="Arial" w:cs="Arial"/>
          <w:sz w:val="22"/>
          <w:szCs w:val="22"/>
        </w:rPr>
        <w:t>posunout termíny vypracování PSZ a navazující dílčí části</w:t>
      </w:r>
      <w:r w:rsidR="00D36291" w:rsidRPr="00C23ADA">
        <w:rPr>
          <w:rFonts w:ascii="Arial" w:eastAsia="Calibri" w:hAnsi="Arial" w:cs="Arial"/>
          <w:sz w:val="22"/>
          <w:szCs w:val="22"/>
        </w:rPr>
        <w:t xml:space="preserve"> vypracování návrhu nového uspořádání pozemků k jeho vystavení.</w:t>
      </w:r>
      <w:r w:rsidR="002B79D0" w:rsidRPr="00C23ADA">
        <w:rPr>
          <w:rFonts w:ascii="Arial" w:eastAsia="Calibri" w:hAnsi="Arial" w:cs="Arial"/>
          <w:sz w:val="22"/>
          <w:szCs w:val="22"/>
        </w:rPr>
        <w:t xml:space="preserve"> </w:t>
      </w:r>
      <w:r w:rsidR="00506385" w:rsidRPr="00C23ADA">
        <w:rPr>
          <w:rFonts w:ascii="Arial" w:eastAsia="Calibri" w:hAnsi="Arial" w:cs="Arial"/>
          <w:sz w:val="22"/>
          <w:szCs w:val="22"/>
        </w:rPr>
        <w:t xml:space="preserve">Prodlení není </w:t>
      </w:r>
      <w:r w:rsidR="00DB5F91" w:rsidRPr="00C23ADA">
        <w:rPr>
          <w:rFonts w:ascii="Arial" w:eastAsia="Calibri" w:hAnsi="Arial" w:cs="Arial"/>
          <w:sz w:val="22"/>
          <w:szCs w:val="22"/>
        </w:rPr>
        <w:t>prokazatelně zaviněno ze strany zhotovitele.</w:t>
      </w:r>
    </w:p>
    <w:p w14:paraId="0FA53D32" w14:textId="77777777" w:rsidR="00081DBE" w:rsidRDefault="00081DBE" w:rsidP="00E91BB7">
      <w:pPr>
        <w:autoSpaceDE w:val="0"/>
        <w:autoSpaceDN w:val="0"/>
        <w:adjustRightInd w:val="0"/>
        <w:jc w:val="both"/>
        <w:rPr>
          <w:rFonts w:ascii="Arial2" w:eastAsia="Calibri" w:hAnsi="Arial2" w:cs="Arial2"/>
          <w:sz w:val="22"/>
          <w:szCs w:val="22"/>
        </w:rPr>
      </w:pPr>
    </w:p>
    <w:p w14:paraId="6C9EC609" w14:textId="22203DE2" w:rsidR="00081DBE" w:rsidRPr="004E79E3" w:rsidRDefault="00081DBE" w:rsidP="00E91BB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AC0839">
        <w:rPr>
          <w:rFonts w:ascii="Arial" w:hAnsi="Arial" w:cs="Arial"/>
          <w:bCs/>
        </w:rPr>
        <w:t xml:space="preserve">Dodatek je uzavřen v souladu s ust. § 222 odst. </w:t>
      </w:r>
      <w:r>
        <w:rPr>
          <w:rFonts w:ascii="Arial" w:hAnsi="Arial" w:cs="Arial"/>
          <w:bCs/>
        </w:rPr>
        <w:t>6</w:t>
      </w:r>
      <w:r w:rsidRPr="00AC0839">
        <w:rPr>
          <w:rFonts w:ascii="Arial" w:hAnsi="Arial" w:cs="Arial"/>
          <w:bCs/>
        </w:rPr>
        <w:t xml:space="preserve"> zákona č. 134/2016 Sb., o zadávání veřejných zakázek, ve znění pozdějších předpisů.</w:t>
      </w:r>
    </w:p>
    <w:p w14:paraId="28A2BE2C" w14:textId="77777777" w:rsidR="00615C12" w:rsidRDefault="00615C12" w:rsidP="00BD3F0F">
      <w:pPr>
        <w:autoSpaceDE w:val="0"/>
        <w:autoSpaceDN w:val="0"/>
        <w:adjustRightInd w:val="0"/>
        <w:jc w:val="both"/>
        <w:rPr>
          <w:rFonts w:ascii="Arial2" w:eastAsia="Calibri" w:hAnsi="Arial2" w:cs="Arial2"/>
          <w:sz w:val="22"/>
          <w:szCs w:val="22"/>
        </w:rPr>
      </w:pPr>
    </w:p>
    <w:p w14:paraId="2B1DE9BF" w14:textId="77777777" w:rsidR="00615C12" w:rsidRDefault="00615C12" w:rsidP="007109F7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07430781" w14:textId="77777777" w:rsidR="001F29FD" w:rsidRPr="007109F7" w:rsidRDefault="001F29FD" w:rsidP="007109F7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bookmarkEnd w:id="0"/>
    <w:p w14:paraId="67B535EF" w14:textId="17919342" w:rsidR="002E3953" w:rsidRPr="00D169C1" w:rsidRDefault="001259B4" w:rsidP="0018276F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D169C1">
        <w:rPr>
          <w:rFonts w:ascii="Arial" w:hAnsi="Arial" w:cs="Arial"/>
          <w:b/>
          <w:sz w:val="22"/>
          <w:szCs w:val="22"/>
        </w:rPr>
        <w:lastRenderedPageBreak/>
        <w:t>Čl. I</w:t>
      </w:r>
      <w:r w:rsidR="007109F7">
        <w:rPr>
          <w:rFonts w:ascii="Arial" w:hAnsi="Arial" w:cs="Arial"/>
          <w:b/>
          <w:sz w:val="22"/>
          <w:szCs w:val="22"/>
        </w:rPr>
        <w:t>I</w:t>
      </w:r>
      <w:r w:rsidR="002E3953" w:rsidRPr="00D169C1">
        <w:rPr>
          <w:rFonts w:ascii="Arial" w:hAnsi="Arial" w:cs="Arial"/>
          <w:b/>
          <w:sz w:val="22"/>
          <w:szCs w:val="22"/>
        </w:rPr>
        <w:t>.</w:t>
      </w:r>
    </w:p>
    <w:p w14:paraId="2DE30285" w14:textId="77777777" w:rsidR="002E3953" w:rsidRPr="00D169C1" w:rsidRDefault="002E3953" w:rsidP="00ED3851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D169C1">
        <w:rPr>
          <w:rFonts w:ascii="Arial" w:hAnsi="Arial" w:cs="Arial"/>
          <w:b/>
          <w:sz w:val="22"/>
          <w:szCs w:val="22"/>
        </w:rPr>
        <w:t>Závěrečná ustanovení</w:t>
      </w:r>
    </w:p>
    <w:p w14:paraId="78E462FB" w14:textId="6134A04A" w:rsidR="002E3953" w:rsidRPr="00D169C1" w:rsidRDefault="002E3953" w:rsidP="00F2173B">
      <w:pPr>
        <w:numPr>
          <w:ilvl w:val="0"/>
          <w:numId w:val="8"/>
        </w:numPr>
        <w:spacing w:after="120"/>
        <w:ind w:left="283" w:hanging="35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D169C1">
        <w:rPr>
          <w:rFonts w:ascii="Arial" w:hAnsi="Arial" w:cs="Arial"/>
          <w:bCs/>
          <w:snapToGrid w:val="0"/>
          <w:sz w:val="22"/>
          <w:szCs w:val="22"/>
        </w:rPr>
        <w:t xml:space="preserve">V ostatních bodech se smlouva o dílo </w:t>
      </w:r>
      <w:r w:rsidR="00532A99" w:rsidRPr="00D169C1">
        <w:rPr>
          <w:rFonts w:ascii="Arial" w:hAnsi="Arial" w:cs="Arial"/>
          <w:bCs/>
          <w:snapToGrid w:val="0"/>
          <w:sz w:val="22"/>
          <w:szCs w:val="22"/>
        </w:rPr>
        <w:t xml:space="preserve">č. objednatele: </w:t>
      </w:r>
      <w:r w:rsidR="005F4867">
        <w:rPr>
          <w:rFonts w:ascii="Arial" w:hAnsi="Arial" w:cs="Arial"/>
          <w:bCs/>
          <w:snapToGrid w:val="0"/>
          <w:sz w:val="22"/>
          <w:szCs w:val="22"/>
        </w:rPr>
        <w:t>1002</w:t>
      </w:r>
      <w:r w:rsidR="00354AD0">
        <w:rPr>
          <w:rFonts w:ascii="Arial" w:hAnsi="Arial" w:cs="Arial"/>
          <w:bCs/>
          <w:snapToGrid w:val="0"/>
          <w:sz w:val="22"/>
          <w:szCs w:val="22"/>
        </w:rPr>
        <w:t>-202</w:t>
      </w:r>
      <w:r w:rsidR="00901142">
        <w:rPr>
          <w:rFonts w:ascii="Arial" w:hAnsi="Arial" w:cs="Arial"/>
          <w:bCs/>
          <w:snapToGrid w:val="0"/>
          <w:sz w:val="22"/>
          <w:szCs w:val="22"/>
        </w:rPr>
        <w:t>2</w:t>
      </w:r>
      <w:r w:rsidR="00354AD0">
        <w:rPr>
          <w:rFonts w:ascii="Arial" w:hAnsi="Arial" w:cs="Arial"/>
          <w:bCs/>
          <w:snapToGrid w:val="0"/>
          <w:sz w:val="22"/>
          <w:szCs w:val="22"/>
        </w:rPr>
        <w:t>-5</w:t>
      </w:r>
      <w:r w:rsidR="00532A99" w:rsidRPr="00D169C1">
        <w:rPr>
          <w:rFonts w:ascii="Arial" w:hAnsi="Arial" w:cs="Arial"/>
          <w:bCs/>
          <w:snapToGrid w:val="0"/>
          <w:sz w:val="22"/>
          <w:szCs w:val="22"/>
        </w:rPr>
        <w:t xml:space="preserve">21101 a č. zhotovitele: </w:t>
      </w:r>
      <w:r w:rsidR="005F4867">
        <w:rPr>
          <w:rFonts w:ascii="Arial" w:hAnsi="Arial" w:cs="Arial"/>
          <w:bCs/>
          <w:snapToGrid w:val="0"/>
          <w:sz w:val="22"/>
          <w:szCs w:val="22"/>
        </w:rPr>
        <w:t>GB2022</w:t>
      </w:r>
      <w:r w:rsidR="008F5677">
        <w:rPr>
          <w:rFonts w:ascii="Arial" w:hAnsi="Arial" w:cs="Arial"/>
          <w:bCs/>
          <w:snapToGrid w:val="0"/>
          <w:sz w:val="22"/>
          <w:szCs w:val="22"/>
        </w:rPr>
        <w:t>2</w:t>
      </w:r>
      <w:r w:rsidR="005F4867">
        <w:rPr>
          <w:rFonts w:ascii="Arial" w:hAnsi="Arial" w:cs="Arial"/>
          <w:bCs/>
          <w:snapToGrid w:val="0"/>
          <w:sz w:val="22"/>
          <w:szCs w:val="22"/>
        </w:rPr>
        <w:t>S001</w:t>
      </w:r>
      <w:r w:rsidR="003A72AB" w:rsidRPr="00D169C1">
        <w:rPr>
          <w:rFonts w:ascii="Arial" w:hAnsi="Arial" w:cs="Arial"/>
          <w:bCs/>
          <w:snapToGrid w:val="0"/>
          <w:sz w:val="22"/>
          <w:szCs w:val="22"/>
        </w:rPr>
        <w:t xml:space="preserve">, uzavřená dne </w:t>
      </w:r>
      <w:r w:rsidR="005F4867">
        <w:rPr>
          <w:rFonts w:ascii="Arial" w:hAnsi="Arial" w:cs="Arial"/>
          <w:bCs/>
          <w:snapToGrid w:val="0"/>
          <w:sz w:val="22"/>
          <w:szCs w:val="22"/>
        </w:rPr>
        <w:t>12</w:t>
      </w:r>
      <w:r w:rsidR="00A40F97">
        <w:rPr>
          <w:rFonts w:ascii="Arial" w:hAnsi="Arial" w:cs="Arial"/>
          <w:bCs/>
          <w:snapToGrid w:val="0"/>
          <w:sz w:val="22"/>
          <w:szCs w:val="22"/>
        </w:rPr>
        <w:t xml:space="preserve">. 10. </w:t>
      </w:r>
      <w:r w:rsidR="009E2810" w:rsidRPr="00DB1267">
        <w:rPr>
          <w:rFonts w:ascii="Arial" w:hAnsi="Arial" w:cs="Arial"/>
          <w:bCs/>
          <w:snapToGrid w:val="0"/>
          <w:sz w:val="22"/>
          <w:szCs w:val="22"/>
        </w:rPr>
        <w:t>202</w:t>
      </w:r>
      <w:r w:rsidR="00901142">
        <w:rPr>
          <w:rFonts w:ascii="Arial" w:hAnsi="Arial" w:cs="Arial"/>
          <w:bCs/>
          <w:snapToGrid w:val="0"/>
          <w:sz w:val="22"/>
          <w:szCs w:val="22"/>
        </w:rPr>
        <w:t>2</w:t>
      </w:r>
      <w:r w:rsidR="001A1444">
        <w:rPr>
          <w:rFonts w:ascii="Arial" w:hAnsi="Arial" w:cs="Arial"/>
          <w:bCs/>
          <w:snapToGrid w:val="0"/>
          <w:sz w:val="22"/>
          <w:szCs w:val="22"/>
        </w:rPr>
        <w:t>, ve znění dodatku č. 1</w:t>
      </w:r>
      <w:r w:rsidR="00121985">
        <w:rPr>
          <w:rFonts w:ascii="Arial" w:hAnsi="Arial" w:cs="Arial"/>
          <w:bCs/>
          <w:snapToGrid w:val="0"/>
          <w:sz w:val="22"/>
          <w:szCs w:val="22"/>
        </w:rPr>
        <w:t xml:space="preserve"> a</w:t>
      </w:r>
      <w:r w:rsidR="00857F4B">
        <w:rPr>
          <w:rFonts w:ascii="Arial" w:hAnsi="Arial" w:cs="Arial"/>
          <w:bCs/>
          <w:snapToGrid w:val="0"/>
          <w:sz w:val="22"/>
          <w:szCs w:val="22"/>
        </w:rPr>
        <w:t>ž</w:t>
      </w:r>
      <w:r w:rsidR="0012198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857F4B">
        <w:rPr>
          <w:rFonts w:ascii="Arial" w:hAnsi="Arial" w:cs="Arial"/>
          <w:bCs/>
          <w:snapToGrid w:val="0"/>
          <w:sz w:val="22"/>
          <w:szCs w:val="22"/>
        </w:rPr>
        <w:t>3</w:t>
      </w:r>
      <w:r w:rsidR="009E2810" w:rsidRPr="00DB1267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C39FE" w:rsidRPr="00D169C1">
        <w:rPr>
          <w:rFonts w:ascii="Arial" w:hAnsi="Arial" w:cs="Arial"/>
          <w:bCs/>
          <w:snapToGrid w:val="0"/>
          <w:sz w:val="22"/>
          <w:szCs w:val="22"/>
        </w:rPr>
        <w:t>nemění</w:t>
      </w:r>
      <w:r w:rsidR="00532A99" w:rsidRPr="00D169C1">
        <w:rPr>
          <w:rFonts w:ascii="Arial" w:hAnsi="Arial" w:cs="Arial"/>
          <w:bCs/>
          <w:snapToGrid w:val="0"/>
          <w:sz w:val="22"/>
          <w:szCs w:val="22"/>
        </w:rPr>
        <w:t>.</w:t>
      </w:r>
      <w:r w:rsidR="00CC0359" w:rsidRPr="00D169C1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6CB64000" w14:textId="0DE94F80" w:rsidR="00B139BA" w:rsidRPr="00C455BA" w:rsidRDefault="00F77935" w:rsidP="00F2173B">
      <w:pPr>
        <w:numPr>
          <w:ilvl w:val="0"/>
          <w:numId w:val="8"/>
        </w:numPr>
        <w:spacing w:after="120"/>
        <w:ind w:left="283" w:hanging="357"/>
        <w:jc w:val="both"/>
        <w:rPr>
          <w:rFonts w:ascii="Arial" w:hAnsi="Arial" w:cs="Arial"/>
          <w:sz w:val="22"/>
          <w:szCs w:val="22"/>
        </w:rPr>
      </w:pPr>
      <w:r w:rsidRPr="00D169C1">
        <w:rPr>
          <w:rFonts w:ascii="Arial" w:hAnsi="Arial" w:cs="Arial"/>
          <w:sz w:val="22"/>
          <w:szCs w:val="22"/>
        </w:rPr>
        <w:t>Dodatek</w:t>
      </w:r>
      <w:r w:rsidR="00234017" w:rsidRPr="00D169C1">
        <w:rPr>
          <w:rFonts w:ascii="Arial" w:hAnsi="Arial" w:cs="Arial"/>
          <w:sz w:val="22"/>
          <w:szCs w:val="22"/>
        </w:rPr>
        <w:t xml:space="preserve"> č. </w:t>
      </w:r>
      <w:r w:rsidR="00857F4B">
        <w:rPr>
          <w:rFonts w:ascii="Arial" w:hAnsi="Arial" w:cs="Arial"/>
          <w:sz w:val="22"/>
          <w:szCs w:val="22"/>
        </w:rPr>
        <w:t>4</w:t>
      </w:r>
      <w:r w:rsidRPr="00D169C1">
        <w:rPr>
          <w:rFonts w:ascii="Arial" w:hAnsi="Arial" w:cs="Arial"/>
          <w:sz w:val="22"/>
          <w:szCs w:val="22"/>
        </w:rPr>
        <w:t xml:space="preserve"> nabývá platnosti dnem podpisu smluvních stran a účinnosti dnem jejího uveřejnění v</w:t>
      </w:r>
      <w:r w:rsidR="00234017" w:rsidRPr="00D169C1">
        <w:rPr>
          <w:rFonts w:ascii="Arial" w:hAnsi="Arial" w:cs="Arial"/>
          <w:sz w:val="22"/>
          <w:szCs w:val="22"/>
        </w:rPr>
        <w:t> </w:t>
      </w:r>
      <w:r w:rsidRPr="00D169C1">
        <w:rPr>
          <w:rFonts w:ascii="Arial" w:hAnsi="Arial" w:cs="Arial"/>
          <w:sz w:val="22"/>
          <w:szCs w:val="22"/>
        </w:rPr>
        <w:t xml:space="preserve">registru smluv dle § 6 odst. 1 zákona č. 340/2015 Sb., o zvláštních podmínkách účinnosti některých smluv, uveřejňování těchto smluv a o registru smluv (zákon o registru smluv). </w:t>
      </w:r>
      <w:r w:rsidR="00B139BA" w:rsidRPr="00C455BA">
        <w:rPr>
          <w:rFonts w:ascii="Arial" w:hAnsi="Arial" w:cs="Arial"/>
          <w:sz w:val="22"/>
          <w:szCs w:val="22"/>
        </w:rPr>
        <w:t>Smluvní strany se dohodly, že dodatek v RS uveřejní objednatel</w:t>
      </w:r>
      <w:r w:rsidR="00C455BA">
        <w:rPr>
          <w:rFonts w:ascii="Arial" w:hAnsi="Arial" w:cs="Arial"/>
          <w:sz w:val="22"/>
          <w:szCs w:val="22"/>
        </w:rPr>
        <w:t>.</w:t>
      </w:r>
    </w:p>
    <w:p w14:paraId="73726380" w14:textId="48526EBB" w:rsidR="005B11FB" w:rsidRPr="00C455BA" w:rsidRDefault="000C17E5" w:rsidP="00F2173B">
      <w:pPr>
        <w:numPr>
          <w:ilvl w:val="0"/>
          <w:numId w:val="8"/>
        </w:numPr>
        <w:spacing w:after="120"/>
        <w:ind w:left="283" w:hanging="35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455BA">
        <w:rPr>
          <w:rFonts w:ascii="Arial" w:hAnsi="Arial" w:cs="Arial"/>
          <w:bCs/>
          <w:snapToGrid w:val="0"/>
          <w:sz w:val="22"/>
          <w:szCs w:val="22"/>
        </w:rPr>
        <w:t xml:space="preserve">Tabulka „Výpočet nabídkové ceny a časový harmonogram prací“ </w:t>
      </w:r>
      <w:r w:rsidR="001F7896" w:rsidRPr="00C455BA">
        <w:rPr>
          <w:rFonts w:ascii="Arial" w:hAnsi="Arial" w:cs="Arial"/>
          <w:bCs/>
          <w:snapToGrid w:val="0"/>
          <w:sz w:val="22"/>
          <w:szCs w:val="22"/>
        </w:rPr>
        <w:t xml:space="preserve">s vyznačenými změnami </w:t>
      </w:r>
      <w:r w:rsidRPr="00C455BA">
        <w:rPr>
          <w:rFonts w:ascii="Arial" w:hAnsi="Arial" w:cs="Arial"/>
          <w:bCs/>
          <w:snapToGrid w:val="0"/>
          <w:sz w:val="22"/>
          <w:szCs w:val="22"/>
        </w:rPr>
        <w:t>je nedílnou přílohou č. 1 tohoto dodatku.</w:t>
      </w:r>
    </w:p>
    <w:p w14:paraId="06602542" w14:textId="77777777" w:rsidR="00351B7F" w:rsidRPr="00D169C1" w:rsidRDefault="00351B7F" w:rsidP="00020875">
      <w:pPr>
        <w:pStyle w:val="Odstavecseseznamem"/>
        <w:numPr>
          <w:ilvl w:val="0"/>
          <w:numId w:val="8"/>
        </w:numPr>
        <w:spacing w:after="200"/>
        <w:ind w:left="284"/>
        <w:jc w:val="both"/>
        <w:rPr>
          <w:rFonts w:ascii="Arial" w:hAnsi="Arial" w:cs="Arial"/>
          <w:sz w:val="22"/>
          <w:szCs w:val="22"/>
        </w:rPr>
      </w:pPr>
      <w:r w:rsidRPr="00D169C1">
        <w:rPr>
          <w:rFonts w:ascii="Arial" w:hAnsi="Arial" w:cs="Arial"/>
          <w:sz w:val="22"/>
          <w:szCs w:val="22"/>
        </w:rPr>
        <w:t>Smluvní strany prohlašují, že se seznámily se zněním dodatku a na důkaz souhlasu připojují své podpisy.</w:t>
      </w:r>
    </w:p>
    <w:p w14:paraId="318213D8" w14:textId="77777777" w:rsidR="009D3BEB" w:rsidRDefault="009D3BEB">
      <w:pPr>
        <w:rPr>
          <w:rFonts w:ascii="Arial" w:hAnsi="Arial" w:cs="Arial"/>
          <w:sz w:val="22"/>
          <w:szCs w:val="22"/>
        </w:rPr>
      </w:pPr>
    </w:p>
    <w:p w14:paraId="01078208" w14:textId="77777777" w:rsidR="00AE4799" w:rsidRDefault="00AE4799" w:rsidP="009B1FBD">
      <w:pPr>
        <w:tabs>
          <w:tab w:val="left" w:pos="567"/>
          <w:tab w:val="left" w:pos="5670"/>
        </w:tabs>
        <w:rPr>
          <w:rFonts w:ascii="Arial" w:hAnsi="Arial" w:cs="Arial"/>
          <w:b/>
          <w:sz w:val="22"/>
          <w:szCs w:val="22"/>
        </w:rPr>
      </w:pPr>
    </w:p>
    <w:p w14:paraId="56B266B5" w14:textId="77777777" w:rsidR="00AE4799" w:rsidRDefault="00AE4799" w:rsidP="009B1FBD">
      <w:pPr>
        <w:tabs>
          <w:tab w:val="left" w:pos="567"/>
          <w:tab w:val="left" w:pos="5670"/>
        </w:tabs>
        <w:rPr>
          <w:rFonts w:ascii="Arial" w:hAnsi="Arial" w:cs="Arial"/>
          <w:b/>
          <w:sz w:val="22"/>
          <w:szCs w:val="22"/>
        </w:rPr>
      </w:pPr>
    </w:p>
    <w:p w14:paraId="1BAFD8E3" w14:textId="77777777" w:rsidR="008C7232" w:rsidRPr="00B303CC" w:rsidRDefault="008C7232" w:rsidP="008C7232">
      <w:pPr>
        <w:tabs>
          <w:tab w:val="left" w:pos="567"/>
          <w:tab w:val="left" w:pos="5670"/>
        </w:tabs>
        <w:rPr>
          <w:rFonts w:ascii="Arial" w:hAnsi="Arial" w:cs="Arial"/>
          <w:b/>
          <w:sz w:val="22"/>
          <w:szCs w:val="22"/>
        </w:rPr>
      </w:pPr>
      <w:r w:rsidRPr="00B303CC">
        <w:rPr>
          <w:rFonts w:ascii="Arial" w:hAnsi="Arial" w:cs="Arial"/>
          <w:b/>
          <w:sz w:val="22"/>
          <w:szCs w:val="22"/>
        </w:rPr>
        <w:t xml:space="preserve">Česká republika </w:t>
      </w:r>
      <w:r w:rsidRPr="00B303CC">
        <w:rPr>
          <w:rFonts w:ascii="Arial" w:hAnsi="Arial" w:cs="Arial"/>
          <w:b/>
          <w:bCs/>
          <w:sz w:val="22"/>
          <w:szCs w:val="22"/>
        </w:rPr>
        <w:t>–</w:t>
      </w:r>
      <w:r w:rsidRPr="00B303CC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B303CC">
        <w:rPr>
          <w:rFonts w:ascii="Arial" w:hAnsi="Arial" w:cs="Arial"/>
          <w:b/>
          <w:sz w:val="22"/>
          <w:szCs w:val="22"/>
        </w:rPr>
        <w:tab/>
        <w:t>GB-geodezie, spol. s r.o.</w:t>
      </w:r>
    </w:p>
    <w:p w14:paraId="4420357C" w14:textId="5D209713" w:rsidR="008C7232" w:rsidRPr="00B303CC" w:rsidRDefault="008C7232" w:rsidP="008C7232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  <w:r w:rsidRPr="00B303CC">
        <w:rPr>
          <w:rFonts w:ascii="Arial" w:hAnsi="Arial" w:cs="Arial"/>
          <w:bCs/>
          <w:sz w:val="22"/>
          <w:szCs w:val="22"/>
        </w:rPr>
        <w:t>Místo: Olomouc</w:t>
      </w:r>
      <w:r w:rsidRPr="00B303CC">
        <w:rPr>
          <w:rFonts w:ascii="Arial" w:hAnsi="Arial" w:cs="Arial"/>
          <w:bCs/>
          <w:sz w:val="22"/>
          <w:szCs w:val="22"/>
        </w:rPr>
        <w:tab/>
        <w:t>Místo: Brno</w:t>
      </w:r>
    </w:p>
    <w:p w14:paraId="22B0B8A8" w14:textId="714C32E2" w:rsidR="008C7232" w:rsidRPr="00B303CC" w:rsidRDefault="008C7232" w:rsidP="008C7232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  <w:r w:rsidRPr="00B303CC">
        <w:rPr>
          <w:rFonts w:ascii="Arial" w:hAnsi="Arial" w:cs="Arial"/>
          <w:bCs/>
          <w:sz w:val="22"/>
          <w:szCs w:val="22"/>
        </w:rPr>
        <w:t>Datum:</w:t>
      </w:r>
      <w:r w:rsidR="004116DF">
        <w:rPr>
          <w:rFonts w:ascii="Arial" w:hAnsi="Arial" w:cs="Arial"/>
          <w:bCs/>
          <w:sz w:val="22"/>
          <w:szCs w:val="22"/>
        </w:rPr>
        <w:t xml:space="preserve"> 19. 3. 2025</w:t>
      </w:r>
      <w:r w:rsidRPr="00B303CC">
        <w:rPr>
          <w:rFonts w:ascii="Arial" w:hAnsi="Arial" w:cs="Arial"/>
          <w:bCs/>
          <w:sz w:val="22"/>
          <w:szCs w:val="22"/>
        </w:rPr>
        <w:tab/>
        <w:t xml:space="preserve">Datum: </w:t>
      </w:r>
      <w:r w:rsidR="004116DF">
        <w:rPr>
          <w:rFonts w:ascii="Arial" w:hAnsi="Arial" w:cs="Arial"/>
          <w:bCs/>
          <w:sz w:val="22"/>
          <w:szCs w:val="22"/>
        </w:rPr>
        <w:t>19. 3. 2025</w:t>
      </w:r>
    </w:p>
    <w:p w14:paraId="70A8BA01" w14:textId="77777777" w:rsidR="008C7232" w:rsidRPr="00B303CC" w:rsidRDefault="008C7232" w:rsidP="008C7232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</w:p>
    <w:p w14:paraId="13F4A251" w14:textId="77777777" w:rsidR="008C7232" w:rsidRPr="00B303CC" w:rsidRDefault="008C7232" w:rsidP="008C7232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</w:p>
    <w:p w14:paraId="2B03AAE9" w14:textId="77777777" w:rsidR="008C7232" w:rsidRPr="00B303CC" w:rsidRDefault="008C7232" w:rsidP="008C7232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</w:p>
    <w:p w14:paraId="46C069F0" w14:textId="4B0F9E1D" w:rsidR="008C7232" w:rsidRPr="00857F4B" w:rsidRDefault="00857F4B" w:rsidP="008C7232">
      <w:pPr>
        <w:tabs>
          <w:tab w:val="left" w:pos="567"/>
          <w:tab w:val="left" w:pos="5670"/>
        </w:tabs>
        <w:rPr>
          <w:rFonts w:ascii="Arial" w:hAnsi="Arial" w:cs="Arial"/>
          <w:bCs/>
          <w:i/>
          <w:iCs/>
        </w:rPr>
      </w:pPr>
      <w:r w:rsidRPr="00857F4B">
        <w:rPr>
          <w:rFonts w:ascii="Arial" w:hAnsi="Arial" w:cs="Arial"/>
          <w:bCs/>
          <w:i/>
          <w:iCs/>
        </w:rPr>
        <w:t>„elektronicky pod</w:t>
      </w:r>
      <w:r>
        <w:rPr>
          <w:rFonts w:ascii="Arial" w:hAnsi="Arial" w:cs="Arial"/>
          <w:bCs/>
          <w:i/>
          <w:iCs/>
        </w:rPr>
        <w:t>e</w:t>
      </w:r>
      <w:r w:rsidRPr="00857F4B">
        <w:rPr>
          <w:rFonts w:ascii="Arial" w:hAnsi="Arial" w:cs="Arial"/>
          <w:bCs/>
          <w:i/>
          <w:iCs/>
        </w:rPr>
        <w:t>psáno“</w:t>
      </w:r>
    </w:p>
    <w:p w14:paraId="5EACE5FE" w14:textId="77777777" w:rsidR="008C7232" w:rsidRPr="00B303CC" w:rsidRDefault="008C7232" w:rsidP="008C7232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  <w:r w:rsidRPr="00B303CC">
        <w:rPr>
          <w:rFonts w:ascii="Arial" w:hAnsi="Arial" w:cs="Arial"/>
          <w:bCs/>
          <w:sz w:val="22"/>
          <w:szCs w:val="22"/>
        </w:rPr>
        <w:t xml:space="preserve">________________________________ </w:t>
      </w:r>
      <w:r w:rsidRPr="00B303CC">
        <w:rPr>
          <w:rFonts w:ascii="Arial" w:hAnsi="Arial" w:cs="Arial"/>
          <w:bCs/>
          <w:sz w:val="22"/>
          <w:szCs w:val="22"/>
        </w:rPr>
        <w:tab/>
        <w:t>___________________________</w:t>
      </w:r>
    </w:p>
    <w:p w14:paraId="2A0017E4" w14:textId="1F76945D" w:rsidR="008C7232" w:rsidRPr="00B303CC" w:rsidRDefault="008C7232" w:rsidP="008C7232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  <w:r w:rsidRPr="00B303CC">
        <w:rPr>
          <w:rFonts w:ascii="Arial" w:hAnsi="Arial" w:cs="Arial"/>
          <w:bCs/>
          <w:sz w:val="22"/>
          <w:szCs w:val="22"/>
        </w:rPr>
        <w:t>Jméno: JUDr. Roman Brnčal, LL.M.</w:t>
      </w:r>
      <w:r w:rsidRPr="00B303CC">
        <w:rPr>
          <w:rFonts w:ascii="Arial" w:hAnsi="Arial" w:cs="Arial"/>
          <w:bCs/>
          <w:sz w:val="22"/>
          <w:szCs w:val="22"/>
        </w:rPr>
        <w:tab/>
        <w:t>Jméno: Ing. Zdeněk Láska</w:t>
      </w:r>
    </w:p>
    <w:p w14:paraId="60A15EC4" w14:textId="2326810A" w:rsidR="008C7232" w:rsidRPr="00B303CC" w:rsidRDefault="008C7232" w:rsidP="008C7232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  <w:r w:rsidRPr="00B303CC">
        <w:rPr>
          <w:rFonts w:ascii="Arial" w:hAnsi="Arial" w:cs="Arial"/>
          <w:bCs/>
          <w:sz w:val="22"/>
          <w:szCs w:val="22"/>
        </w:rPr>
        <w:t>Funkce: ředitel KPÚ pro Olomoucký kraj</w:t>
      </w:r>
      <w:r w:rsidRPr="00B303CC">
        <w:rPr>
          <w:rFonts w:ascii="Arial" w:hAnsi="Arial" w:cs="Arial"/>
          <w:bCs/>
          <w:sz w:val="22"/>
          <w:szCs w:val="22"/>
        </w:rPr>
        <w:tab/>
        <w:t>Funkce: jednatel společnosti</w:t>
      </w:r>
    </w:p>
    <w:p w14:paraId="29BD7659" w14:textId="17311A87" w:rsidR="008C7232" w:rsidRPr="00B303CC" w:rsidRDefault="008C7232" w:rsidP="008C7232">
      <w:pPr>
        <w:tabs>
          <w:tab w:val="left" w:pos="567"/>
          <w:tab w:val="left" w:pos="5670"/>
        </w:tabs>
        <w:rPr>
          <w:rFonts w:ascii="Arial" w:hAnsi="Arial" w:cs="Arial"/>
          <w:b/>
          <w:sz w:val="22"/>
          <w:szCs w:val="22"/>
        </w:rPr>
      </w:pPr>
      <w:r w:rsidRPr="00B303CC">
        <w:rPr>
          <w:rFonts w:ascii="Arial" w:hAnsi="Arial" w:cs="Arial"/>
          <w:bCs/>
          <w:sz w:val="22"/>
          <w:szCs w:val="22"/>
        </w:rPr>
        <w:tab/>
      </w:r>
      <w:r w:rsidRPr="00B303CC">
        <w:rPr>
          <w:rFonts w:ascii="Arial" w:hAnsi="Arial" w:cs="Arial"/>
          <w:bCs/>
          <w:sz w:val="22"/>
          <w:szCs w:val="22"/>
        </w:rPr>
        <w:tab/>
        <w:t>GB-geodezie, spol. s r.o.</w:t>
      </w:r>
    </w:p>
    <w:p w14:paraId="6471F272" w14:textId="77777777" w:rsidR="008C7232" w:rsidRPr="00ED6435" w:rsidRDefault="008C7232" w:rsidP="008C7232">
      <w:pPr>
        <w:spacing w:before="240"/>
        <w:jc w:val="both"/>
        <w:rPr>
          <w:rFonts w:ascii="Arial" w:hAnsi="Arial" w:cs="Arial"/>
          <w:b/>
        </w:rPr>
      </w:pPr>
    </w:p>
    <w:p w14:paraId="3F7689A8" w14:textId="77777777" w:rsidR="00542875" w:rsidRDefault="00542875" w:rsidP="00542875">
      <w:pPr>
        <w:rPr>
          <w:rFonts w:ascii="Arial" w:hAnsi="Arial" w:cs="Arial"/>
          <w:b/>
          <w:u w:val="single"/>
        </w:rPr>
      </w:pPr>
    </w:p>
    <w:p w14:paraId="04DE8335" w14:textId="77777777" w:rsidR="00542875" w:rsidRPr="00044CBE" w:rsidRDefault="00542875" w:rsidP="00542875">
      <w:pPr>
        <w:pStyle w:val="Odstaveca"/>
        <w:ind w:left="0" w:firstLine="0"/>
        <w:rPr>
          <w:rFonts w:ascii="Arial" w:hAnsi="Arial" w:cs="Arial"/>
        </w:rPr>
      </w:pPr>
    </w:p>
    <w:p w14:paraId="68B75DFB" w14:textId="77777777" w:rsidR="00D169C1" w:rsidRPr="00D169C1" w:rsidRDefault="00D169C1" w:rsidP="00D169C1">
      <w:pPr>
        <w:rPr>
          <w:rFonts w:ascii="Arial" w:hAnsi="Arial" w:cs="Arial"/>
          <w:sz w:val="22"/>
          <w:szCs w:val="22"/>
        </w:rPr>
      </w:pPr>
    </w:p>
    <w:sectPr w:rsidR="00D169C1" w:rsidRPr="00D169C1" w:rsidSect="00BF7897">
      <w:footerReference w:type="default" r:id="rId10"/>
      <w:headerReference w:type="first" r:id="rId11"/>
      <w:pgSz w:w="11906" w:h="16838"/>
      <w:pgMar w:top="993" w:right="991" w:bottom="851" w:left="1417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79AB7" w14:textId="77777777" w:rsidR="00406481" w:rsidRDefault="00406481" w:rsidP="00230901">
      <w:r>
        <w:separator/>
      </w:r>
    </w:p>
  </w:endnote>
  <w:endnote w:type="continuationSeparator" w:id="0">
    <w:p w14:paraId="7D6841DF" w14:textId="77777777" w:rsidR="00406481" w:rsidRDefault="00406481" w:rsidP="0023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2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7742" w14:textId="77777777" w:rsidR="00976F39" w:rsidRDefault="0059765F">
    <w:pPr>
      <w:pStyle w:val="Zpat"/>
      <w:jc w:val="center"/>
    </w:pPr>
    <w:r>
      <w:fldChar w:fldCharType="begin"/>
    </w:r>
    <w:r w:rsidR="00976F39">
      <w:instrText>PAGE   \* MERGEFORMAT</w:instrText>
    </w:r>
    <w:r>
      <w:fldChar w:fldCharType="separate"/>
    </w:r>
    <w:r w:rsidR="00293763">
      <w:rPr>
        <w:noProof/>
      </w:rPr>
      <w:t>2</w:t>
    </w:r>
    <w:r>
      <w:fldChar w:fldCharType="end"/>
    </w:r>
  </w:p>
  <w:p w14:paraId="2BBAE02A" w14:textId="77777777" w:rsidR="00976F39" w:rsidRDefault="00976F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C5DF5" w14:textId="77777777" w:rsidR="00406481" w:rsidRDefault="00406481" w:rsidP="00230901">
      <w:r>
        <w:separator/>
      </w:r>
    </w:p>
  </w:footnote>
  <w:footnote w:type="continuationSeparator" w:id="0">
    <w:p w14:paraId="7617182A" w14:textId="77777777" w:rsidR="00406481" w:rsidRDefault="00406481" w:rsidP="00230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5242D" w14:textId="77777777" w:rsidR="004C3E94" w:rsidRDefault="000C17E5" w:rsidP="0072011A">
    <w:pPr>
      <w:pStyle w:val="Zhlav"/>
      <w:pBdr>
        <w:bottom w:val="single" w:sz="6" w:space="1" w:color="auto"/>
      </w:pBdr>
      <w:tabs>
        <w:tab w:val="clear" w:pos="4536"/>
        <w:tab w:val="left" w:pos="5103"/>
      </w:tabs>
      <w:jc w:val="both"/>
      <w:rPr>
        <w:rFonts w:ascii="Arial" w:hAnsi="Arial" w:cs="Arial"/>
        <w:sz w:val="16"/>
        <w:szCs w:val="16"/>
        <w:lang w:val="fr-FR"/>
      </w:rPr>
    </w:pPr>
    <w:r>
      <w:tab/>
    </w:r>
    <w:r w:rsidR="0072011A" w:rsidRPr="004C3E94">
      <w:rPr>
        <w:rFonts w:ascii="Arial" w:hAnsi="Arial" w:cs="Arial"/>
        <w:sz w:val="16"/>
        <w:szCs w:val="16"/>
        <w:lang w:val="fr-FR"/>
      </w:rPr>
      <w:t>Číslo Smlouvy Objednatele: 1002-2022-521101</w:t>
    </w:r>
  </w:p>
  <w:p w14:paraId="666A6191" w14:textId="11481ECF" w:rsidR="0072011A" w:rsidRPr="004C3E94" w:rsidRDefault="004C3E94" w:rsidP="0072011A">
    <w:pPr>
      <w:pStyle w:val="Zhlav"/>
      <w:pBdr>
        <w:bottom w:val="single" w:sz="6" w:space="1" w:color="auto"/>
      </w:pBdr>
      <w:tabs>
        <w:tab w:val="clear" w:pos="4536"/>
        <w:tab w:val="left" w:pos="5103"/>
      </w:tabs>
      <w:jc w:val="both"/>
      <w:rPr>
        <w:rFonts w:ascii="Arial" w:hAnsi="Arial" w:cs="Arial"/>
        <w:sz w:val="16"/>
        <w:szCs w:val="16"/>
        <w:lang w:val="fr-FR"/>
      </w:rPr>
    </w:pPr>
    <w:r>
      <w:rPr>
        <w:rFonts w:ascii="Arial" w:hAnsi="Arial" w:cs="Arial"/>
        <w:sz w:val="16"/>
        <w:szCs w:val="16"/>
        <w:lang w:val="fr-FR"/>
      </w:rPr>
      <w:tab/>
      <w:t>UID:</w:t>
    </w:r>
    <w:r w:rsidR="00223A19">
      <w:rPr>
        <w:rFonts w:ascii="Arial" w:hAnsi="Arial" w:cs="Arial"/>
        <w:sz w:val="16"/>
        <w:szCs w:val="16"/>
        <w:lang w:val="fr-FR"/>
      </w:rPr>
      <w:t xml:space="preserve"> </w:t>
    </w:r>
    <w:r w:rsidR="00223A19" w:rsidRPr="00223A19">
      <w:rPr>
        <w:rFonts w:ascii="Arial" w:hAnsi="Arial" w:cs="Arial"/>
        <w:sz w:val="16"/>
        <w:szCs w:val="16"/>
        <w:lang w:val="fr-FR"/>
      </w:rPr>
      <w:t>spudms00000015383574</w:t>
    </w:r>
    <w:r w:rsidR="0072011A" w:rsidRPr="004C3E94">
      <w:rPr>
        <w:rFonts w:ascii="Arial" w:hAnsi="Arial" w:cs="Arial"/>
        <w:sz w:val="16"/>
        <w:szCs w:val="16"/>
        <w:lang w:val="fr-FR"/>
      </w:rPr>
      <w:tab/>
    </w:r>
    <w:r w:rsidR="0072011A" w:rsidRPr="004C3E94">
      <w:rPr>
        <w:rFonts w:ascii="Arial" w:hAnsi="Arial" w:cs="Arial"/>
        <w:sz w:val="16"/>
        <w:szCs w:val="16"/>
        <w:lang w:val="fr-FR"/>
      </w:rPr>
      <w:tab/>
    </w:r>
    <w:r w:rsidR="0072011A" w:rsidRPr="004C3E94">
      <w:rPr>
        <w:rFonts w:ascii="Arial" w:hAnsi="Arial" w:cs="Arial"/>
        <w:sz w:val="16"/>
        <w:szCs w:val="16"/>
        <w:lang w:val="fr-FR"/>
      </w:rPr>
      <w:tab/>
      <w:t xml:space="preserve">Číslo Smlouvy Zhotovitele: </w:t>
    </w:r>
    <w:r w:rsidR="0072011A" w:rsidRPr="004C3E94">
      <w:rPr>
        <w:rFonts w:ascii="Arial" w:hAnsi="Arial" w:cs="Arial"/>
        <w:sz w:val="16"/>
        <w:szCs w:val="16"/>
      </w:rPr>
      <w:t>GB20222S001</w:t>
    </w:r>
    <w:r w:rsidR="0072011A" w:rsidRPr="004C3E94">
      <w:rPr>
        <w:rFonts w:ascii="Arial" w:hAnsi="Arial" w:cs="Arial"/>
        <w:sz w:val="16"/>
        <w:szCs w:val="16"/>
        <w:lang w:val="fr-FR"/>
      </w:rPr>
      <w:tab/>
    </w:r>
  </w:p>
  <w:p w14:paraId="65A46D03" w14:textId="1C24434A" w:rsidR="00122841" w:rsidRPr="004C3E94" w:rsidRDefault="0072011A" w:rsidP="00355830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5103"/>
      </w:tabs>
      <w:rPr>
        <w:rFonts w:ascii="Arial" w:hAnsi="Arial" w:cs="Arial"/>
        <w:sz w:val="16"/>
        <w:szCs w:val="16"/>
      </w:rPr>
    </w:pPr>
    <w:r w:rsidRPr="004C3E94">
      <w:rPr>
        <w:rFonts w:ascii="Arial" w:hAnsi="Arial" w:cs="Arial"/>
        <w:sz w:val="16"/>
        <w:szCs w:val="16"/>
        <w:lang w:val="fr-FR"/>
      </w:rPr>
      <w:tab/>
      <w:t>Komplexní pozemkové úpravy v k. ú. Huzová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355B"/>
    <w:multiLevelType w:val="hybridMultilevel"/>
    <w:tmpl w:val="80AE1E06"/>
    <w:lvl w:ilvl="0" w:tplc="FE00E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E5BB4"/>
    <w:multiLevelType w:val="hybridMultilevel"/>
    <w:tmpl w:val="4BD816FA"/>
    <w:lvl w:ilvl="0" w:tplc="04050017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92A4233"/>
    <w:multiLevelType w:val="hybridMultilevel"/>
    <w:tmpl w:val="955C60A6"/>
    <w:lvl w:ilvl="0" w:tplc="88967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E7FF1"/>
    <w:multiLevelType w:val="hybridMultilevel"/>
    <w:tmpl w:val="578CF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6740C"/>
    <w:multiLevelType w:val="hybridMultilevel"/>
    <w:tmpl w:val="BA58472C"/>
    <w:lvl w:ilvl="0" w:tplc="1AFC9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884842"/>
    <w:multiLevelType w:val="hybridMultilevel"/>
    <w:tmpl w:val="2946A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C0848"/>
    <w:multiLevelType w:val="hybridMultilevel"/>
    <w:tmpl w:val="7C822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65586"/>
    <w:multiLevelType w:val="hybridMultilevel"/>
    <w:tmpl w:val="561CDEA2"/>
    <w:lvl w:ilvl="0" w:tplc="ADA8A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02A66"/>
    <w:multiLevelType w:val="multilevel"/>
    <w:tmpl w:val="B6CAEAC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7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56417B0"/>
    <w:multiLevelType w:val="multilevel"/>
    <w:tmpl w:val="A41C79C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7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632768C"/>
    <w:multiLevelType w:val="multilevel"/>
    <w:tmpl w:val="AF12D1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4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A4C5BF7"/>
    <w:multiLevelType w:val="hybridMultilevel"/>
    <w:tmpl w:val="C3E4AF7E"/>
    <w:lvl w:ilvl="0" w:tplc="114C00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D501916"/>
    <w:multiLevelType w:val="hybridMultilevel"/>
    <w:tmpl w:val="65086D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05F80"/>
    <w:multiLevelType w:val="hybridMultilevel"/>
    <w:tmpl w:val="67743EC4"/>
    <w:lvl w:ilvl="0" w:tplc="E114573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3E2E87"/>
    <w:multiLevelType w:val="hybridMultilevel"/>
    <w:tmpl w:val="ACAE0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F3BB7"/>
    <w:multiLevelType w:val="multilevel"/>
    <w:tmpl w:val="B19098BE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16" w15:restartNumberingAfterBreak="0">
    <w:nsid w:val="441E0750"/>
    <w:multiLevelType w:val="multilevel"/>
    <w:tmpl w:val="E8360B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8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C0F0DED"/>
    <w:multiLevelType w:val="hybridMultilevel"/>
    <w:tmpl w:val="B7385EAE"/>
    <w:lvl w:ilvl="0" w:tplc="9D0696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925EF"/>
    <w:multiLevelType w:val="hybridMultilevel"/>
    <w:tmpl w:val="BFBE6FAC"/>
    <w:lvl w:ilvl="0" w:tplc="A0C64C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DCF36EF"/>
    <w:multiLevelType w:val="hybridMultilevel"/>
    <w:tmpl w:val="AF8E8C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0AD463D"/>
    <w:multiLevelType w:val="hybridMultilevel"/>
    <w:tmpl w:val="B6EE5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27F97"/>
    <w:multiLevelType w:val="hybridMultilevel"/>
    <w:tmpl w:val="81CE2564"/>
    <w:lvl w:ilvl="0" w:tplc="114C0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517DF"/>
    <w:multiLevelType w:val="hybridMultilevel"/>
    <w:tmpl w:val="8F2E55A0"/>
    <w:lvl w:ilvl="0" w:tplc="114C003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2A546A1"/>
    <w:multiLevelType w:val="hybridMultilevel"/>
    <w:tmpl w:val="1700B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B1676"/>
    <w:multiLevelType w:val="hybridMultilevel"/>
    <w:tmpl w:val="FA6ED04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F1F0007"/>
    <w:multiLevelType w:val="hybridMultilevel"/>
    <w:tmpl w:val="21EEE9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DD7280"/>
    <w:multiLevelType w:val="hybridMultilevel"/>
    <w:tmpl w:val="3E7EF312"/>
    <w:lvl w:ilvl="0" w:tplc="ADA8A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32ED7"/>
    <w:multiLevelType w:val="hybridMultilevel"/>
    <w:tmpl w:val="9920F3C6"/>
    <w:lvl w:ilvl="0" w:tplc="A6D60370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635F752F"/>
    <w:multiLevelType w:val="hybridMultilevel"/>
    <w:tmpl w:val="65086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A6029"/>
    <w:multiLevelType w:val="hybridMultilevel"/>
    <w:tmpl w:val="C7C2DE4E"/>
    <w:lvl w:ilvl="0" w:tplc="717E7714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0" w15:restartNumberingAfterBreak="0">
    <w:nsid w:val="65D55DFF"/>
    <w:multiLevelType w:val="hybridMultilevel"/>
    <w:tmpl w:val="A986F904"/>
    <w:lvl w:ilvl="0" w:tplc="A3EC1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7165A"/>
    <w:multiLevelType w:val="hybridMultilevel"/>
    <w:tmpl w:val="F7B21A1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7882672"/>
    <w:multiLevelType w:val="hybridMultilevel"/>
    <w:tmpl w:val="79AC21E6"/>
    <w:lvl w:ilvl="0" w:tplc="6A107B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4" w15:restartNumberingAfterBreak="0">
    <w:nsid w:val="6CDE5A5B"/>
    <w:multiLevelType w:val="hybridMultilevel"/>
    <w:tmpl w:val="57D29CE0"/>
    <w:lvl w:ilvl="0" w:tplc="A3EC1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1726A1"/>
    <w:multiLevelType w:val="hybridMultilevel"/>
    <w:tmpl w:val="68CCD41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F4B5D6A"/>
    <w:multiLevelType w:val="multilevel"/>
    <w:tmpl w:val="F990D3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2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22C52C5"/>
    <w:multiLevelType w:val="hybridMultilevel"/>
    <w:tmpl w:val="16C24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3161638">
    <w:abstractNumId w:val="37"/>
  </w:num>
  <w:num w:numId="2" w16cid:durableId="20286748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5033474">
    <w:abstractNumId w:val="37"/>
  </w:num>
  <w:num w:numId="4" w16cid:durableId="813640808">
    <w:abstractNumId w:val="13"/>
  </w:num>
  <w:num w:numId="5" w16cid:durableId="1923761740">
    <w:abstractNumId w:val="25"/>
  </w:num>
  <w:num w:numId="6" w16cid:durableId="86311472">
    <w:abstractNumId w:val="23"/>
  </w:num>
  <w:num w:numId="7" w16cid:durableId="1037003973">
    <w:abstractNumId w:val="26"/>
  </w:num>
  <w:num w:numId="8" w16cid:durableId="2007785288">
    <w:abstractNumId w:val="7"/>
  </w:num>
  <w:num w:numId="9" w16cid:durableId="668561416">
    <w:abstractNumId w:val="0"/>
  </w:num>
  <w:num w:numId="10" w16cid:durableId="1355494047">
    <w:abstractNumId w:val="18"/>
  </w:num>
  <w:num w:numId="11" w16cid:durableId="325134553">
    <w:abstractNumId w:val="27"/>
  </w:num>
  <w:num w:numId="12" w16cid:durableId="1113593451">
    <w:abstractNumId w:val="21"/>
  </w:num>
  <w:num w:numId="13" w16cid:durableId="1881823517">
    <w:abstractNumId w:val="3"/>
  </w:num>
  <w:num w:numId="14" w16cid:durableId="1700858973">
    <w:abstractNumId w:val="19"/>
  </w:num>
  <w:num w:numId="15" w16cid:durableId="1895196735">
    <w:abstractNumId w:val="2"/>
  </w:num>
  <w:num w:numId="16" w16cid:durableId="758209410">
    <w:abstractNumId w:val="34"/>
  </w:num>
  <w:num w:numId="17" w16cid:durableId="1426342399">
    <w:abstractNumId w:val="29"/>
  </w:num>
  <w:num w:numId="18" w16cid:durableId="1907950645">
    <w:abstractNumId w:val="15"/>
  </w:num>
  <w:num w:numId="19" w16cid:durableId="68382207">
    <w:abstractNumId w:val="30"/>
  </w:num>
  <w:num w:numId="20" w16cid:durableId="1716853974">
    <w:abstractNumId w:val="4"/>
  </w:num>
  <w:num w:numId="21" w16cid:durableId="1624769733">
    <w:abstractNumId w:val="33"/>
  </w:num>
  <w:num w:numId="22" w16cid:durableId="789862927">
    <w:abstractNumId w:val="28"/>
  </w:num>
  <w:num w:numId="23" w16cid:durableId="1812550840">
    <w:abstractNumId w:val="35"/>
  </w:num>
  <w:num w:numId="24" w16cid:durableId="480581385">
    <w:abstractNumId w:val="1"/>
  </w:num>
  <w:num w:numId="25" w16cid:durableId="1244147184">
    <w:abstractNumId w:val="5"/>
  </w:num>
  <w:num w:numId="26" w16cid:durableId="661548723">
    <w:abstractNumId w:val="20"/>
  </w:num>
  <w:num w:numId="27" w16cid:durableId="1173761709">
    <w:abstractNumId w:val="31"/>
  </w:num>
  <w:num w:numId="28" w16cid:durableId="9452997">
    <w:abstractNumId w:val="17"/>
  </w:num>
  <w:num w:numId="29" w16cid:durableId="273171229">
    <w:abstractNumId w:val="32"/>
  </w:num>
  <w:num w:numId="30" w16cid:durableId="638727567">
    <w:abstractNumId w:val="36"/>
  </w:num>
  <w:num w:numId="31" w16cid:durableId="1838420779">
    <w:abstractNumId w:val="36"/>
  </w:num>
  <w:num w:numId="32" w16cid:durableId="686716818">
    <w:abstractNumId w:val="33"/>
  </w:num>
  <w:num w:numId="33" w16cid:durableId="1392655582">
    <w:abstractNumId w:val="16"/>
  </w:num>
  <w:num w:numId="34" w16cid:durableId="518390907">
    <w:abstractNumId w:val="12"/>
  </w:num>
  <w:num w:numId="35" w16cid:durableId="524830736">
    <w:abstractNumId w:val="22"/>
  </w:num>
  <w:num w:numId="36" w16cid:durableId="1992252793">
    <w:abstractNumId w:val="10"/>
  </w:num>
  <w:num w:numId="37" w16cid:durableId="2132894452">
    <w:abstractNumId w:val="8"/>
  </w:num>
  <w:num w:numId="38" w16cid:durableId="1257637805">
    <w:abstractNumId w:val="9"/>
  </w:num>
  <w:num w:numId="39" w16cid:durableId="493689824">
    <w:abstractNumId w:val="24"/>
  </w:num>
  <w:num w:numId="40" w16cid:durableId="495613177">
    <w:abstractNumId w:val="11"/>
  </w:num>
  <w:num w:numId="41" w16cid:durableId="1819032094">
    <w:abstractNumId w:val="6"/>
  </w:num>
  <w:num w:numId="42" w16cid:durableId="9651579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7F"/>
    <w:rsid w:val="00003757"/>
    <w:rsid w:val="0001079D"/>
    <w:rsid w:val="00011A70"/>
    <w:rsid w:val="000144F6"/>
    <w:rsid w:val="00020875"/>
    <w:rsid w:val="000234C8"/>
    <w:rsid w:val="00040BF3"/>
    <w:rsid w:val="00041D74"/>
    <w:rsid w:val="00044C9C"/>
    <w:rsid w:val="0005674A"/>
    <w:rsid w:val="000576E2"/>
    <w:rsid w:val="00062431"/>
    <w:rsid w:val="00062A36"/>
    <w:rsid w:val="00067103"/>
    <w:rsid w:val="000678E4"/>
    <w:rsid w:val="00081DBE"/>
    <w:rsid w:val="00082E61"/>
    <w:rsid w:val="00086617"/>
    <w:rsid w:val="00091DE8"/>
    <w:rsid w:val="000964F4"/>
    <w:rsid w:val="000A10BD"/>
    <w:rsid w:val="000A1FD0"/>
    <w:rsid w:val="000B0DD4"/>
    <w:rsid w:val="000B50B5"/>
    <w:rsid w:val="000C17E5"/>
    <w:rsid w:val="000C6A17"/>
    <w:rsid w:val="000D044F"/>
    <w:rsid w:val="000D141F"/>
    <w:rsid w:val="000D4075"/>
    <w:rsid w:val="000D6D54"/>
    <w:rsid w:val="000E1A32"/>
    <w:rsid w:val="000E4A47"/>
    <w:rsid w:val="000F15F7"/>
    <w:rsid w:val="000F4B02"/>
    <w:rsid w:val="000F68B2"/>
    <w:rsid w:val="001008BC"/>
    <w:rsid w:val="00102333"/>
    <w:rsid w:val="0010254A"/>
    <w:rsid w:val="00111365"/>
    <w:rsid w:val="0011795E"/>
    <w:rsid w:val="00121985"/>
    <w:rsid w:val="00122841"/>
    <w:rsid w:val="00124E06"/>
    <w:rsid w:val="001251AE"/>
    <w:rsid w:val="001259B4"/>
    <w:rsid w:val="0012759B"/>
    <w:rsid w:val="00140051"/>
    <w:rsid w:val="00143B93"/>
    <w:rsid w:val="00144119"/>
    <w:rsid w:val="00146ADF"/>
    <w:rsid w:val="00147976"/>
    <w:rsid w:val="001517C7"/>
    <w:rsid w:val="0015319F"/>
    <w:rsid w:val="0015350D"/>
    <w:rsid w:val="001578D8"/>
    <w:rsid w:val="00157F64"/>
    <w:rsid w:val="00163E11"/>
    <w:rsid w:val="00167B94"/>
    <w:rsid w:val="00167C4D"/>
    <w:rsid w:val="00173872"/>
    <w:rsid w:val="001747F7"/>
    <w:rsid w:val="001762DE"/>
    <w:rsid w:val="00176681"/>
    <w:rsid w:val="0018276F"/>
    <w:rsid w:val="00184D64"/>
    <w:rsid w:val="001918EB"/>
    <w:rsid w:val="00194200"/>
    <w:rsid w:val="001A1444"/>
    <w:rsid w:val="001A29EB"/>
    <w:rsid w:val="001B18D9"/>
    <w:rsid w:val="001B41A5"/>
    <w:rsid w:val="001C1C19"/>
    <w:rsid w:val="001C286B"/>
    <w:rsid w:val="001D64BF"/>
    <w:rsid w:val="001E26F5"/>
    <w:rsid w:val="001F0127"/>
    <w:rsid w:val="001F2101"/>
    <w:rsid w:val="001F2143"/>
    <w:rsid w:val="001F29FD"/>
    <w:rsid w:val="001F7896"/>
    <w:rsid w:val="00203273"/>
    <w:rsid w:val="00203C52"/>
    <w:rsid w:val="00204731"/>
    <w:rsid w:val="00212650"/>
    <w:rsid w:val="0022012E"/>
    <w:rsid w:val="00223A19"/>
    <w:rsid w:val="002244BB"/>
    <w:rsid w:val="00230901"/>
    <w:rsid w:val="00234017"/>
    <w:rsid w:val="00237835"/>
    <w:rsid w:val="002409BD"/>
    <w:rsid w:val="00240DA3"/>
    <w:rsid w:val="002411E2"/>
    <w:rsid w:val="00260E86"/>
    <w:rsid w:val="002625B1"/>
    <w:rsid w:val="0026390C"/>
    <w:rsid w:val="00266ABD"/>
    <w:rsid w:val="00271496"/>
    <w:rsid w:val="00293763"/>
    <w:rsid w:val="002A4DA1"/>
    <w:rsid w:val="002A5D65"/>
    <w:rsid w:val="002A6B4F"/>
    <w:rsid w:val="002B5619"/>
    <w:rsid w:val="002B79D0"/>
    <w:rsid w:val="002C04DA"/>
    <w:rsid w:val="002C4B2A"/>
    <w:rsid w:val="002C54F3"/>
    <w:rsid w:val="002D0B52"/>
    <w:rsid w:val="002D3A74"/>
    <w:rsid w:val="002D594A"/>
    <w:rsid w:val="002D59A2"/>
    <w:rsid w:val="002E3953"/>
    <w:rsid w:val="002E6E1E"/>
    <w:rsid w:val="002F0411"/>
    <w:rsid w:val="002F14BC"/>
    <w:rsid w:val="00300C85"/>
    <w:rsid w:val="00306733"/>
    <w:rsid w:val="003101A5"/>
    <w:rsid w:val="00312F9A"/>
    <w:rsid w:val="00314067"/>
    <w:rsid w:val="00317D30"/>
    <w:rsid w:val="00317F31"/>
    <w:rsid w:val="003211D4"/>
    <w:rsid w:val="003315D1"/>
    <w:rsid w:val="00340F16"/>
    <w:rsid w:val="00343823"/>
    <w:rsid w:val="00351B7F"/>
    <w:rsid w:val="00352E3D"/>
    <w:rsid w:val="00354AD0"/>
    <w:rsid w:val="00355830"/>
    <w:rsid w:val="0035638A"/>
    <w:rsid w:val="0036149E"/>
    <w:rsid w:val="00365B50"/>
    <w:rsid w:val="00371922"/>
    <w:rsid w:val="003744DD"/>
    <w:rsid w:val="003843DF"/>
    <w:rsid w:val="003922E3"/>
    <w:rsid w:val="003972C8"/>
    <w:rsid w:val="003A3589"/>
    <w:rsid w:val="003A67AB"/>
    <w:rsid w:val="003A72AB"/>
    <w:rsid w:val="003B7D2B"/>
    <w:rsid w:val="003C4BB0"/>
    <w:rsid w:val="003C5687"/>
    <w:rsid w:val="003D2986"/>
    <w:rsid w:val="003D6D3B"/>
    <w:rsid w:val="003E1FC5"/>
    <w:rsid w:val="004001D2"/>
    <w:rsid w:val="00401081"/>
    <w:rsid w:val="004032F9"/>
    <w:rsid w:val="004036B4"/>
    <w:rsid w:val="00405C4C"/>
    <w:rsid w:val="00406481"/>
    <w:rsid w:val="0040775D"/>
    <w:rsid w:val="004103EB"/>
    <w:rsid w:val="004116DF"/>
    <w:rsid w:val="00412881"/>
    <w:rsid w:val="00414861"/>
    <w:rsid w:val="00414A6D"/>
    <w:rsid w:val="00415D33"/>
    <w:rsid w:val="0042649F"/>
    <w:rsid w:val="0042653C"/>
    <w:rsid w:val="00433A2C"/>
    <w:rsid w:val="00436F95"/>
    <w:rsid w:val="00444F40"/>
    <w:rsid w:val="004458E9"/>
    <w:rsid w:val="004563DD"/>
    <w:rsid w:val="00461022"/>
    <w:rsid w:val="004644DA"/>
    <w:rsid w:val="00464BF4"/>
    <w:rsid w:val="00467D10"/>
    <w:rsid w:val="004719D6"/>
    <w:rsid w:val="00475B25"/>
    <w:rsid w:val="0048387B"/>
    <w:rsid w:val="004848C5"/>
    <w:rsid w:val="004903FF"/>
    <w:rsid w:val="004969B8"/>
    <w:rsid w:val="004975FA"/>
    <w:rsid w:val="004A02D3"/>
    <w:rsid w:val="004A3D12"/>
    <w:rsid w:val="004A483E"/>
    <w:rsid w:val="004A4B9C"/>
    <w:rsid w:val="004A517C"/>
    <w:rsid w:val="004B2162"/>
    <w:rsid w:val="004B5CCF"/>
    <w:rsid w:val="004B5F3B"/>
    <w:rsid w:val="004C1515"/>
    <w:rsid w:val="004C3E25"/>
    <w:rsid w:val="004C3E94"/>
    <w:rsid w:val="004C4DFA"/>
    <w:rsid w:val="004C5ABE"/>
    <w:rsid w:val="004D60E2"/>
    <w:rsid w:val="004D7F43"/>
    <w:rsid w:val="004E3F86"/>
    <w:rsid w:val="004E4662"/>
    <w:rsid w:val="004E79E3"/>
    <w:rsid w:val="004F3EC7"/>
    <w:rsid w:val="004F422F"/>
    <w:rsid w:val="00501D44"/>
    <w:rsid w:val="00505782"/>
    <w:rsid w:val="00506385"/>
    <w:rsid w:val="00520C92"/>
    <w:rsid w:val="005211FF"/>
    <w:rsid w:val="005251C8"/>
    <w:rsid w:val="00525212"/>
    <w:rsid w:val="00530D24"/>
    <w:rsid w:val="00530D2F"/>
    <w:rsid w:val="00532A99"/>
    <w:rsid w:val="00542875"/>
    <w:rsid w:val="005450CC"/>
    <w:rsid w:val="00546F2A"/>
    <w:rsid w:val="00551BBA"/>
    <w:rsid w:val="00552BDD"/>
    <w:rsid w:val="00554D95"/>
    <w:rsid w:val="0056079C"/>
    <w:rsid w:val="005659B5"/>
    <w:rsid w:val="005678DC"/>
    <w:rsid w:val="00573990"/>
    <w:rsid w:val="00573EEC"/>
    <w:rsid w:val="00586ACE"/>
    <w:rsid w:val="00593D65"/>
    <w:rsid w:val="00594E27"/>
    <w:rsid w:val="00596678"/>
    <w:rsid w:val="0059765F"/>
    <w:rsid w:val="00597FDD"/>
    <w:rsid w:val="005A07B8"/>
    <w:rsid w:val="005B0368"/>
    <w:rsid w:val="005B0EC0"/>
    <w:rsid w:val="005B11FB"/>
    <w:rsid w:val="005B3008"/>
    <w:rsid w:val="005B53FD"/>
    <w:rsid w:val="005B7355"/>
    <w:rsid w:val="005C39FE"/>
    <w:rsid w:val="005C43BE"/>
    <w:rsid w:val="005C61D1"/>
    <w:rsid w:val="005C7278"/>
    <w:rsid w:val="005C7FCD"/>
    <w:rsid w:val="005D13B2"/>
    <w:rsid w:val="005E1666"/>
    <w:rsid w:val="005E2428"/>
    <w:rsid w:val="005E2ABB"/>
    <w:rsid w:val="005E3335"/>
    <w:rsid w:val="005E378C"/>
    <w:rsid w:val="005E64FA"/>
    <w:rsid w:val="005F26A3"/>
    <w:rsid w:val="005F4867"/>
    <w:rsid w:val="005F6303"/>
    <w:rsid w:val="005F64CC"/>
    <w:rsid w:val="005F683C"/>
    <w:rsid w:val="00600EF0"/>
    <w:rsid w:val="00605948"/>
    <w:rsid w:val="00605EC3"/>
    <w:rsid w:val="006121F1"/>
    <w:rsid w:val="00615C12"/>
    <w:rsid w:val="0061727B"/>
    <w:rsid w:val="00623F55"/>
    <w:rsid w:val="00626967"/>
    <w:rsid w:val="006276B0"/>
    <w:rsid w:val="00630B62"/>
    <w:rsid w:val="006400FE"/>
    <w:rsid w:val="00641E76"/>
    <w:rsid w:val="006422CE"/>
    <w:rsid w:val="00664763"/>
    <w:rsid w:val="006737AA"/>
    <w:rsid w:val="00674652"/>
    <w:rsid w:val="00674A7B"/>
    <w:rsid w:val="00681ED1"/>
    <w:rsid w:val="0068205F"/>
    <w:rsid w:val="00682C9A"/>
    <w:rsid w:val="006844ED"/>
    <w:rsid w:val="00687854"/>
    <w:rsid w:val="00687F90"/>
    <w:rsid w:val="006978FB"/>
    <w:rsid w:val="006A420A"/>
    <w:rsid w:val="006A7556"/>
    <w:rsid w:val="006A7773"/>
    <w:rsid w:val="006B2866"/>
    <w:rsid w:val="006C63FF"/>
    <w:rsid w:val="006D1605"/>
    <w:rsid w:val="006D167E"/>
    <w:rsid w:val="006D2ADB"/>
    <w:rsid w:val="006D38F1"/>
    <w:rsid w:val="006D392F"/>
    <w:rsid w:val="006F3918"/>
    <w:rsid w:val="006F7262"/>
    <w:rsid w:val="00704DB4"/>
    <w:rsid w:val="007109F7"/>
    <w:rsid w:val="00715FB2"/>
    <w:rsid w:val="00716989"/>
    <w:rsid w:val="0072011A"/>
    <w:rsid w:val="007216BE"/>
    <w:rsid w:val="00726508"/>
    <w:rsid w:val="00731E7E"/>
    <w:rsid w:val="00737976"/>
    <w:rsid w:val="007416D5"/>
    <w:rsid w:val="00742245"/>
    <w:rsid w:val="00742B41"/>
    <w:rsid w:val="00746E78"/>
    <w:rsid w:val="00754C62"/>
    <w:rsid w:val="00754DF8"/>
    <w:rsid w:val="00757423"/>
    <w:rsid w:val="00757AAE"/>
    <w:rsid w:val="00757BF0"/>
    <w:rsid w:val="00757CDF"/>
    <w:rsid w:val="00761350"/>
    <w:rsid w:val="007636B8"/>
    <w:rsid w:val="00763ADB"/>
    <w:rsid w:val="00764246"/>
    <w:rsid w:val="00772B21"/>
    <w:rsid w:val="007810B2"/>
    <w:rsid w:val="00782BB5"/>
    <w:rsid w:val="00784F57"/>
    <w:rsid w:val="00786374"/>
    <w:rsid w:val="0079092F"/>
    <w:rsid w:val="00792496"/>
    <w:rsid w:val="00796747"/>
    <w:rsid w:val="007A05A8"/>
    <w:rsid w:val="007A33A9"/>
    <w:rsid w:val="007A46DC"/>
    <w:rsid w:val="007A6EBD"/>
    <w:rsid w:val="007A7407"/>
    <w:rsid w:val="007B0CA4"/>
    <w:rsid w:val="007B6E95"/>
    <w:rsid w:val="007C2A32"/>
    <w:rsid w:val="007E1653"/>
    <w:rsid w:val="007E19B8"/>
    <w:rsid w:val="007E5F0A"/>
    <w:rsid w:val="007E6F91"/>
    <w:rsid w:val="00804A50"/>
    <w:rsid w:val="00806EA5"/>
    <w:rsid w:val="00806F87"/>
    <w:rsid w:val="00834D2C"/>
    <w:rsid w:val="008376A2"/>
    <w:rsid w:val="0084097F"/>
    <w:rsid w:val="008411C0"/>
    <w:rsid w:val="0084793B"/>
    <w:rsid w:val="00852988"/>
    <w:rsid w:val="00852AC4"/>
    <w:rsid w:val="00857F4B"/>
    <w:rsid w:val="008639AA"/>
    <w:rsid w:val="008653F9"/>
    <w:rsid w:val="00867080"/>
    <w:rsid w:val="00870287"/>
    <w:rsid w:val="00870990"/>
    <w:rsid w:val="00876BF6"/>
    <w:rsid w:val="008834FE"/>
    <w:rsid w:val="00884670"/>
    <w:rsid w:val="00887618"/>
    <w:rsid w:val="008926BC"/>
    <w:rsid w:val="00894C68"/>
    <w:rsid w:val="008A28A3"/>
    <w:rsid w:val="008A2E76"/>
    <w:rsid w:val="008A4571"/>
    <w:rsid w:val="008A696E"/>
    <w:rsid w:val="008A75A9"/>
    <w:rsid w:val="008B4437"/>
    <w:rsid w:val="008B74CB"/>
    <w:rsid w:val="008B78AB"/>
    <w:rsid w:val="008C03AA"/>
    <w:rsid w:val="008C7232"/>
    <w:rsid w:val="008C7CF6"/>
    <w:rsid w:val="008D3ACA"/>
    <w:rsid w:val="008E21C0"/>
    <w:rsid w:val="008E238B"/>
    <w:rsid w:val="008F4799"/>
    <w:rsid w:val="008F5677"/>
    <w:rsid w:val="00901142"/>
    <w:rsid w:val="00907A09"/>
    <w:rsid w:val="00907D9C"/>
    <w:rsid w:val="0091123F"/>
    <w:rsid w:val="0091688E"/>
    <w:rsid w:val="00926832"/>
    <w:rsid w:val="009333F6"/>
    <w:rsid w:val="009367B6"/>
    <w:rsid w:val="009378D1"/>
    <w:rsid w:val="00945FB9"/>
    <w:rsid w:val="00947148"/>
    <w:rsid w:val="0095664F"/>
    <w:rsid w:val="00956B48"/>
    <w:rsid w:val="00962AB7"/>
    <w:rsid w:val="009711E4"/>
    <w:rsid w:val="00976F39"/>
    <w:rsid w:val="0098335B"/>
    <w:rsid w:val="00985FDA"/>
    <w:rsid w:val="00986EE5"/>
    <w:rsid w:val="00997E83"/>
    <w:rsid w:val="009A3018"/>
    <w:rsid w:val="009A3387"/>
    <w:rsid w:val="009A3589"/>
    <w:rsid w:val="009A3BBD"/>
    <w:rsid w:val="009A696F"/>
    <w:rsid w:val="009B0BC1"/>
    <w:rsid w:val="009B1FBD"/>
    <w:rsid w:val="009B2135"/>
    <w:rsid w:val="009B44EE"/>
    <w:rsid w:val="009B525B"/>
    <w:rsid w:val="009B6D80"/>
    <w:rsid w:val="009D3B42"/>
    <w:rsid w:val="009D3BEB"/>
    <w:rsid w:val="009E0DF9"/>
    <w:rsid w:val="009E235E"/>
    <w:rsid w:val="009E2810"/>
    <w:rsid w:val="009E583C"/>
    <w:rsid w:val="009F5A7E"/>
    <w:rsid w:val="00A00FFA"/>
    <w:rsid w:val="00A036E8"/>
    <w:rsid w:val="00A10E63"/>
    <w:rsid w:val="00A272F5"/>
    <w:rsid w:val="00A27C81"/>
    <w:rsid w:val="00A320D6"/>
    <w:rsid w:val="00A329ED"/>
    <w:rsid w:val="00A33003"/>
    <w:rsid w:val="00A368D4"/>
    <w:rsid w:val="00A376DF"/>
    <w:rsid w:val="00A37C16"/>
    <w:rsid w:val="00A40F97"/>
    <w:rsid w:val="00A41106"/>
    <w:rsid w:val="00A41BD2"/>
    <w:rsid w:val="00A4320D"/>
    <w:rsid w:val="00A440CE"/>
    <w:rsid w:val="00A45583"/>
    <w:rsid w:val="00A4761F"/>
    <w:rsid w:val="00A47811"/>
    <w:rsid w:val="00A6403D"/>
    <w:rsid w:val="00A773AD"/>
    <w:rsid w:val="00A83197"/>
    <w:rsid w:val="00A8489F"/>
    <w:rsid w:val="00A84CC5"/>
    <w:rsid w:val="00A912C0"/>
    <w:rsid w:val="00A937B1"/>
    <w:rsid w:val="00A942EB"/>
    <w:rsid w:val="00A95B5A"/>
    <w:rsid w:val="00A95F25"/>
    <w:rsid w:val="00A96315"/>
    <w:rsid w:val="00AA11C3"/>
    <w:rsid w:val="00AA28C0"/>
    <w:rsid w:val="00AB33A7"/>
    <w:rsid w:val="00AD167E"/>
    <w:rsid w:val="00AD7B87"/>
    <w:rsid w:val="00AE18BB"/>
    <w:rsid w:val="00AE1D7C"/>
    <w:rsid w:val="00AE2E96"/>
    <w:rsid w:val="00AE4799"/>
    <w:rsid w:val="00AE578A"/>
    <w:rsid w:val="00AE678A"/>
    <w:rsid w:val="00AF1398"/>
    <w:rsid w:val="00AF74DC"/>
    <w:rsid w:val="00AF782D"/>
    <w:rsid w:val="00B0554E"/>
    <w:rsid w:val="00B07549"/>
    <w:rsid w:val="00B1340E"/>
    <w:rsid w:val="00B139BA"/>
    <w:rsid w:val="00B254B7"/>
    <w:rsid w:val="00B26275"/>
    <w:rsid w:val="00B303CC"/>
    <w:rsid w:val="00B32424"/>
    <w:rsid w:val="00B45B49"/>
    <w:rsid w:val="00B4734A"/>
    <w:rsid w:val="00B47A98"/>
    <w:rsid w:val="00B547DE"/>
    <w:rsid w:val="00B65331"/>
    <w:rsid w:val="00B77E88"/>
    <w:rsid w:val="00B802D9"/>
    <w:rsid w:val="00B83320"/>
    <w:rsid w:val="00B83710"/>
    <w:rsid w:val="00BA1E55"/>
    <w:rsid w:val="00BA4339"/>
    <w:rsid w:val="00BA6658"/>
    <w:rsid w:val="00BA7D7F"/>
    <w:rsid w:val="00BB2DA3"/>
    <w:rsid w:val="00BB79C5"/>
    <w:rsid w:val="00BC1F8E"/>
    <w:rsid w:val="00BC4D37"/>
    <w:rsid w:val="00BD14F8"/>
    <w:rsid w:val="00BD3152"/>
    <w:rsid w:val="00BD3F0F"/>
    <w:rsid w:val="00BE0B60"/>
    <w:rsid w:val="00BE0CB2"/>
    <w:rsid w:val="00BE3B0A"/>
    <w:rsid w:val="00BE688C"/>
    <w:rsid w:val="00BF11C7"/>
    <w:rsid w:val="00BF7897"/>
    <w:rsid w:val="00C108EC"/>
    <w:rsid w:val="00C135A8"/>
    <w:rsid w:val="00C149F2"/>
    <w:rsid w:val="00C23941"/>
    <w:rsid w:val="00C23ADA"/>
    <w:rsid w:val="00C24FAD"/>
    <w:rsid w:val="00C2603D"/>
    <w:rsid w:val="00C32BAB"/>
    <w:rsid w:val="00C35EB6"/>
    <w:rsid w:val="00C367C2"/>
    <w:rsid w:val="00C40319"/>
    <w:rsid w:val="00C42B1F"/>
    <w:rsid w:val="00C4421E"/>
    <w:rsid w:val="00C455BA"/>
    <w:rsid w:val="00C47F3A"/>
    <w:rsid w:val="00C500A7"/>
    <w:rsid w:val="00C519B8"/>
    <w:rsid w:val="00C53E6C"/>
    <w:rsid w:val="00C6142D"/>
    <w:rsid w:val="00C623DA"/>
    <w:rsid w:val="00C63D4D"/>
    <w:rsid w:val="00C661C7"/>
    <w:rsid w:val="00C6668A"/>
    <w:rsid w:val="00C715E4"/>
    <w:rsid w:val="00C72983"/>
    <w:rsid w:val="00C73038"/>
    <w:rsid w:val="00C7398C"/>
    <w:rsid w:val="00C81717"/>
    <w:rsid w:val="00C877C0"/>
    <w:rsid w:val="00C961FB"/>
    <w:rsid w:val="00C96C69"/>
    <w:rsid w:val="00CA5C76"/>
    <w:rsid w:val="00CC0359"/>
    <w:rsid w:val="00CC0393"/>
    <w:rsid w:val="00CC486F"/>
    <w:rsid w:val="00CC7E03"/>
    <w:rsid w:val="00CD596E"/>
    <w:rsid w:val="00CD6EFF"/>
    <w:rsid w:val="00CE0C82"/>
    <w:rsid w:val="00CE4015"/>
    <w:rsid w:val="00CF39D2"/>
    <w:rsid w:val="00D025C9"/>
    <w:rsid w:val="00D15D9F"/>
    <w:rsid w:val="00D169C1"/>
    <w:rsid w:val="00D16F1C"/>
    <w:rsid w:val="00D172C5"/>
    <w:rsid w:val="00D30EA8"/>
    <w:rsid w:val="00D31B16"/>
    <w:rsid w:val="00D36291"/>
    <w:rsid w:val="00D454D2"/>
    <w:rsid w:val="00D459B0"/>
    <w:rsid w:val="00D66FBC"/>
    <w:rsid w:val="00D73DD1"/>
    <w:rsid w:val="00D75AAC"/>
    <w:rsid w:val="00D85898"/>
    <w:rsid w:val="00D85B4D"/>
    <w:rsid w:val="00D86DC8"/>
    <w:rsid w:val="00D96033"/>
    <w:rsid w:val="00DA4B4E"/>
    <w:rsid w:val="00DB1267"/>
    <w:rsid w:val="00DB4C61"/>
    <w:rsid w:val="00DB5F91"/>
    <w:rsid w:val="00DC6BB3"/>
    <w:rsid w:val="00DD077C"/>
    <w:rsid w:val="00DE17E6"/>
    <w:rsid w:val="00DE5C19"/>
    <w:rsid w:val="00DE642C"/>
    <w:rsid w:val="00DF21D0"/>
    <w:rsid w:val="00DF3317"/>
    <w:rsid w:val="00DF3D0B"/>
    <w:rsid w:val="00DF4449"/>
    <w:rsid w:val="00E04887"/>
    <w:rsid w:val="00E053B7"/>
    <w:rsid w:val="00E1393F"/>
    <w:rsid w:val="00E200DC"/>
    <w:rsid w:val="00E212E9"/>
    <w:rsid w:val="00E251D7"/>
    <w:rsid w:val="00E27883"/>
    <w:rsid w:val="00E31650"/>
    <w:rsid w:val="00E34EF6"/>
    <w:rsid w:val="00E363D0"/>
    <w:rsid w:val="00E368B0"/>
    <w:rsid w:val="00E42908"/>
    <w:rsid w:val="00E4400D"/>
    <w:rsid w:val="00E54068"/>
    <w:rsid w:val="00E542F8"/>
    <w:rsid w:val="00E57214"/>
    <w:rsid w:val="00E6040A"/>
    <w:rsid w:val="00E61528"/>
    <w:rsid w:val="00E628F4"/>
    <w:rsid w:val="00E71B52"/>
    <w:rsid w:val="00E74DF0"/>
    <w:rsid w:val="00E751ED"/>
    <w:rsid w:val="00E77ECC"/>
    <w:rsid w:val="00E80717"/>
    <w:rsid w:val="00E90110"/>
    <w:rsid w:val="00E91946"/>
    <w:rsid w:val="00E91BB7"/>
    <w:rsid w:val="00E933E7"/>
    <w:rsid w:val="00E9366A"/>
    <w:rsid w:val="00E93893"/>
    <w:rsid w:val="00E93B7C"/>
    <w:rsid w:val="00E96667"/>
    <w:rsid w:val="00E97210"/>
    <w:rsid w:val="00EA16F8"/>
    <w:rsid w:val="00EA1F68"/>
    <w:rsid w:val="00EB37C0"/>
    <w:rsid w:val="00EB5035"/>
    <w:rsid w:val="00EB5280"/>
    <w:rsid w:val="00EB7623"/>
    <w:rsid w:val="00EC2F95"/>
    <w:rsid w:val="00ED139B"/>
    <w:rsid w:val="00ED2FE9"/>
    <w:rsid w:val="00ED3851"/>
    <w:rsid w:val="00EE258D"/>
    <w:rsid w:val="00EE3FF8"/>
    <w:rsid w:val="00EF3668"/>
    <w:rsid w:val="00F0000D"/>
    <w:rsid w:val="00F020D7"/>
    <w:rsid w:val="00F20AFD"/>
    <w:rsid w:val="00F20E2C"/>
    <w:rsid w:val="00F2173B"/>
    <w:rsid w:val="00F22308"/>
    <w:rsid w:val="00F24CB3"/>
    <w:rsid w:val="00F27417"/>
    <w:rsid w:val="00F27C09"/>
    <w:rsid w:val="00F3330E"/>
    <w:rsid w:val="00F33AC8"/>
    <w:rsid w:val="00F44D5B"/>
    <w:rsid w:val="00F50E52"/>
    <w:rsid w:val="00F51F04"/>
    <w:rsid w:val="00F52AAC"/>
    <w:rsid w:val="00F55984"/>
    <w:rsid w:val="00F637C6"/>
    <w:rsid w:val="00F678BC"/>
    <w:rsid w:val="00F72214"/>
    <w:rsid w:val="00F74DCC"/>
    <w:rsid w:val="00F75BE0"/>
    <w:rsid w:val="00F77069"/>
    <w:rsid w:val="00F770A8"/>
    <w:rsid w:val="00F77935"/>
    <w:rsid w:val="00F841A0"/>
    <w:rsid w:val="00F875B2"/>
    <w:rsid w:val="00F90CB0"/>
    <w:rsid w:val="00F91BF7"/>
    <w:rsid w:val="00F92C93"/>
    <w:rsid w:val="00F970A0"/>
    <w:rsid w:val="00F97664"/>
    <w:rsid w:val="00F97DCD"/>
    <w:rsid w:val="00FA0B39"/>
    <w:rsid w:val="00FA62EE"/>
    <w:rsid w:val="00FB1C57"/>
    <w:rsid w:val="00FB3ECC"/>
    <w:rsid w:val="00FB4A60"/>
    <w:rsid w:val="00FB5C13"/>
    <w:rsid w:val="00FB6E9A"/>
    <w:rsid w:val="00FC167D"/>
    <w:rsid w:val="00FC25BC"/>
    <w:rsid w:val="00FC390A"/>
    <w:rsid w:val="00FC727E"/>
    <w:rsid w:val="00FD2892"/>
    <w:rsid w:val="00FD2E44"/>
    <w:rsid w:val="00FD5DDE"/>
    <w:rsid w:val="00FE20BB"/>
    <w:rsid w:val="00FE4E4E"/>
    <w:rsid w:val="00FF407F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A0230"/>
  <w15:docId w15:val="{5FB54633-F77A-4585-AEE5-970AD1F7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1FD0"/>
    <w:rPr>
      <w:rFonts w:ascii="Times New Roman" w:eastAsia="Times New Roman" w:hAnsi="Times New Roman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542875"/>
    <w:pPr>
      <w:keepNext/>
      <w:keepLines/>
      <w:spacing w:before="240" w:line="259" w:lineRule="auto"/>
      <w:ind w:left="5039" w:hanging="360"/>
      <w:jc w:val="center"/>
      <w:outlineLvl w:val="0"/>
    </w:pPr>
    <w:rPr>
      <w:rFonts w:ascii="Arial" w:eastAsiaTheme="majorEastAsia" w:hAnsi="Arial" w:cstheme="majorBidi"/>
      <w:b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00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351B7F"/>
    <w:pPr>
      <w:widowControl w:val="0"/>
      <w:spacing w:line="288" w:lineRule="auto"/>
    </w:pPr>
    <w:rPr>
      <w:sz w:val="24"/>
    </w:rPr>
  </w:style>
  <w:style w:type="character" w:customStyle="1" w:styleId="ZkladntextChar">
    <w:name w:val="Základní text Char"/>
    <w:link w:val="Zkladntext"/>
    <w:rsid w:val="00351B7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1B7F"/>
    <w:pPr>
      <w:ind w:left="720"/>
      <w:contextualSpacing/>
    </w:pPr>
  </w:style>
  <w:style w:type="paragraph" w:customStyle="1" w:styleId="text">
    <w:name w:val="text"/>
    <w:basedOn w:val="Normln"/>
    <w:rsid w:val="00351B7F"/>
    <w:pPr>
      <w:overflowPunct w:val="0"/>
      <w:autoSpaceDE w:val="0"/>
      <w:autoSpaceDN w:val="0"/>
      <w:adjustRightInd w:val="0"/>
      <w:spacing w:after="240"/>
      <w:ind w:firstLine="567"/>
      <w:jc w:val="both"/>
    </w:pPr>
    <w:rPr>
      <w:sz w:val="24"/>
    </w:rPr>
  </w:style>
  <w:style w:type="table" w:styleId="Mkatabulky">
    <w:name w:val="Table Grid"/>
    <w:basedOn w:val="Normlntabulka"/>
    <w:uiPriority w:val="39"/>
    <w:rsid w:val="0023090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uiPriority w:val="99"/>
    <w:rsid w:val="00230901"/>
    <w:pPr>
      <w:spacing w:before="20" w:after="20"/>
      <w:jc w:val="both"/>
    </w:pPr>
    <w:rPr>
      <w:rFonts w:ascii="Calibri" w:hAnsi="Calibri"/>
      <w:lang w:val="fr-FR"/>
    </w:rPr>
  </w:style>
  <w:style w:type="character" w:styleId="Siln">
    <w:name w:val="Strong"/>
    <w:uiPriority w:val="99"/>
    <w:qFormat/>
    <w:rsid w:val="00230901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230901"/>
    <w:pPr>
      <w:spacing w:before="120"/>
      <w:contextualSpacing/>
      <w:jc w:val="center"/>
    </w:pPr>
    <w:rPr>
      <w:rFonts w:ascii="Calibri Light" w:hAnsi="Calibri Light"/>
      <w:spacing w:val="-10"/>
      <w:kern w:val="28"/>
      <w:sz w:val="56"/>
      <w:szCs w:val="56"/>
      <w:lang w:val="fr-FR"/>
    </w:rPr>
  </w:style>
  <w:style w:type="character" w:customStyle="1" w:styleId="NzevChar">
    <w:name w:val="Název Char"/>
    <w:link w:val="Nzev"/>
    <w:uiPriority w:val="10"/>
    <w:rsid w:val="00230901"/>
    <w:rPr>
      <w:rFonts w:ascii="Calibri Light" w:eastAsia="Times New Roman" w:hAnsi="Calibri Light"/>
      <w:spacing w:val="-10"/>
      <w:kern w:val="28"/>
      <w:sz w:val="56"/>
      <w:szCs w:val="56"/>
      <w:lang w:val="fr-FR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0901"/>
    <w:pPr>
      <w:numPr>
        <w:ilvl w:val="1"/>
      </w:numPr>
      <w:spacing w:before="120" w:after="160" w:line="259" w:lineRule="auto"/>
      <w:jc w:val="center"/>
    </w:pPr>
    <w:rPr>
      <w:rFonts w:ascii="Calibri" w:hAnsi="Calibri"/>
      <w:color w:val="5A5A5A"/>
      <w:spacing w:val="15"/>
      <w:sz w:val="22"/>
      <w:szCs w:val="22"/>
      <w:lang w:val="fr-FR"/>
    </w:rPr>
  </w:style>
  <w:style w:type="character" w:customStyle="1" w:styleId="PodnadpisChar">
    <w:name w:val="Podnadpis Char"/>
    <w:link w:val="Podnadpis"/>
    <w:uiPriority w:val="11"/>
    <w:rsid w:val="00230901"/>
    <w:rPr>
      <w:rFonts w:eastAsia="Times New Roman"/>
      <w:color w:val="5A5A5A"/>
      <w:spacing w:val="15"/>
      <w:sz w:val="22"/>
      <w:szCs w:val="22"/>
      <w:lang w:val="fr-FR"/>
    </w:rPr>
  </w:style>
  <w:style w:type="character" w:styleId="Hypertextovodkaz">
    <w:name w:val="Hyperlink"/>
    <w:uiPriority w:val="99"/>
    <w:unhideWhenUsed/>
    <w:rsid w:val="00230901"/>
    <w:rPr>
      <w:color w:val="0563C1"/>
      <w:u w:val="single"/>
    </w:rPr>
  </w:style>
  <w:style w:type="paragraph" w:styleId="Zhlav">
    <w:name w:val="header"/>
    <w:aliases w:val="HH Header"/>
    <w:basedOn w:val="Normln"/>
    <w:link w:val="ZhlavChar"/>
    <w:uiPriority w:val="99"/>
    <w:unhideWhenUsed/>
    <w:rsid w:val="00230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H Header Char"/>
    <w:link w:val="Zhlav"/>
    <w:uiPriority w:val="99"/>
    <w:rsid w:val="00230901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23090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0901"/>
    <w:rPr>
      <w:rFonts w:ascii="Times New Roman" w:eastAsia="Times New Roman" w:hAnsi="Times New Roman"/>
    </w:rPr>
  </w:style>
  <w:style w:type="table" w:customStyle="1" w:styleId="Prosttabulka41">
    <w:name w:val="Prostá tabulka 41"/>
    <w:basedOn w:val="Normlntabulka"/>
    <w:uiPriority w:val="44"/>
    <w:rsid w:val="00230901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OdstavecseseznamemChar">
    <w:name w:val="Odstavec se seznamem Char"/>
    <w:aliases w:val="Odstavec 1.1. Char"/>
    <w:link w:val="Odstavecseseznamem"/>
    <w:uiPriority w:val="34"/>
    <w:locked/>
    <w:rsid w:val="00C135A8"/>
    <w:rPr>
      <w:rFonts w:ascii="Times New Roman" w:eastAsia="Times New Roman" w:hAnsi="Times New Roman"/>
    </w:rPr>
  </w:style>
  <w:style w:type="paragraph" w:styleId="Normlnweb">
    <w:name w:val="Normal (Web)"/>
    <w:basedOn w:val="Normln"/>
    <w:unhideWhenUsed/>
    <w:rsid w:val="00B1340E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seseznamem2">
    <w:name w:val="Odstavec se seznamem2"/>
    <w:basedOn w:val="Normln"/>
    <w:qFormat/>
    <w:rsid w:val="0091123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84670"/>
    <w:rPr>
      <w:color w:val="605E5C"/>
      <w:shd w:val="clear" w:color="auto" w:fill="E1DFDD"/>
    </w:rPr>
  </w:style>
  <w:style w:type="paragraph" w:styleId="Bezmezer">
    <w:name w:val="No Spacing"/>
    <w:link w:val="BezmezerChar"/>
    <w:uiPriority w:val="1"/>
    <w:qFormat/>
    <w:rsid w:val="00884670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basedOn w:val="Standardnpsmoodstavce"/>
    <w:link w:val="Bezmezer"/>
    <w:uiPriority w:val="1"/>
    <w:rsid w:val="00884670"/>
    <w:rPr>
      <w:rFonts w:ascii="Times New Roman" w:eastAsia="Times New Roman" w:hAnsi="Times New Roman"/>
    </w:rPr>
  </w:style>
  <w:style w:type="paragraph" w:styleId="Textkomente">
    <w:name w:val="annotation text"/>
    <w:basedOn w:val="Normln"/>
    <w:link w:val="TextkomenteChar"/>
    <w:unhideWhenUsed/>
    <w:rsid w:val="004D7F43"/>
    <w:pPr>
      <w:spacing w:after="160"/>
      <w:jc w:val="both"/>
    </w:pPr>
    <w:rPr>
      <w:rFonts w:asciiTheme="minorHAnsi" w:eastAsiaTheme="minorHAnsi" w:hAnsiTheme="minorHAnsi" w:cstheme="minorBidi"/>
      <w:lang w:val="fr-FR"/>
    </w:rPr>
  </w:style>
  <w:style w:type="character" w:customStyle="1" w:styleId="TextkomenteChar">
    <w:name w:val="Text komentáře Char"/>
    <w:basedOn w:val="Standardnpsmoodstavce"/>
    <w:link w:val="Textkomente"/>
    <w:rsid w:val="004D7F43"/>
    <w:rPr>
      <w:rFonts w:asciiTheme="minorHAnsi" w:eastAsiaTheme="minorHAnsi" w:hAnsiTheme="minorHAnsi" w:cstheme="minorBidi"/>
      <w:lang w:val="fr-FR"/>
    </w:rPr>
  </w:style>
  <w:style w:type="paragraph" w:customStyle="1" w:styleId="l-L2">
    <w:name w:val="Čl - L2"/>
    <w:basedOn w:val="Normln"/>
    <w:link w:val="l-L2Char"/>
    <w:qFormat/>
    <w:rsid w:val="004D7F43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4D7F43"/>
    <w:rPr>
      <w:rFonts w:ascii="Arial" w:eastAsia="Times New Roman" w:hAnsi="Arial"/>
      <w:sz w:val="22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542875"/>
    <w:rPr>
      <w:rFonts w:ascii="Arial" w:eastAsiaTheme="majorEastAsia" w:hAnsi="Arial" w:cstheme="majorBidi"/>
      <w:b/>
      <w:sz w:val="32"/>
      <w:szCs w:val="28"/>
    </w:rPr>
  </w:style>
  <w:style w:type="paragraph" w:customStyle="1" w:styleId="Odstavec111">
    <w:name w:val="Odstavec 1.1.1."/>
    <w:basedOn w:val="Odstavecseseznamem"/>
    <w:qFormat/>
    <w:rsid w:val="00542875"/>
    <w:pPr>
      <w:spacing w:after="160" w:line="259" w:lineRule="auto"/>
      <w:ind w:left="1922" w:hanging="504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42875"/>
    <w:pPr>
      <w:spacing w:after="160" w:line="259" w:lineRule="auto"/>
      <w:ind w:left="1642" w:hanging="648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42875"/>
    <w:pPr>
      <w:spacing w:after="160" w:line="259" w:lineRule="auto"/>
      <w:ind w:left="1382" w:hanging="79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Level1">
    <w:name w:val="Level 1"/>
    <w:basedOn w:val="Normln"/>
    <w:next w:val="Normln"/>
    <w:qFormat/>
    <w:rsid w:val="00CE0C82"/>
    <w:pPr>
      <w:keepNext/>
      <w:numPr>
        <w:numId w:val="21"/>
      </w:numPr>
      <w:spacing w:before="240" w:after="160" w:line="259" w:lineRule="auto"/>
      <w:ind w:left="360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CE0C82"/>
    <w:pPr>
      <w:numPr>
        <w:ilvl w:val="1"/>
        <w:numId w:val="21"/>
      </w:numPr>
      <w:spacing w:after="160" w:line="259" w:lineRule="auto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CE0C82"/>
    <w:pPr>
      <w:numPr>
        <w:ilvl w:val="2"/>
        <w:numId w:val="21"/>
      </w:numPr>
      <w:tabs>
        <w:tab w:val="clear" w:pos="1787"/>
        <w:tab w:val="num" w:pos="2041"/>
      </w:tabs>
      <w:spacing w:after="160" w:line="259" w:lineRule="auto"/>
      <w:ind w:left="2041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CE0C82"/>
    <w:pPr>
      <w:numPr>
        <w:ilvl w:val="6"/>
        <w:numId w:val="21"/>
      </w:numPr>
      <w:spacing w:after="140" w:line="290" w:lineRule="auto"/>
      <w:outlineLvl w:val="6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8">
    <w:name w:val="Level 8"/>
    <w:basedOn w:val="Normln"/>
    <w:rsid w:val="00CE0C82"/>
    <w:pPr>
      <w:numPr>
        <w:ilvl w:val="7"/>
        <w:numId w:val="21"/>
      </w:numPr>
      <w:spacing w:after="140" w:line="290" w:lineRule="auto"/>
      <w:outlineLvl w:val="7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9">
    <w:name w:val="Level 9"/>
    <w:basedOn w:val="Normln"/>
    <w:rsid w:val="00CE0C82"/>
    <w:pPr>
      <w:numPr>
        <w:ilvl w:val="8"/>
        <w:numId w:val="21"/>
      </w:numPr>
      <w:spacing w:after="140" w:line="290" w:lineRule="auto"/>
      <w:outlineLvl w:val="8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Claneka">
    <w:name w:val="Clanek (a)"/>
    <w:basedOn w:val="Normln"/>
    <w:link w:val="ClanekaChar"/>
    <w:qFormat/>
    <w:rsid w:val="00140051"/>
    <w:pPr>
      <w:keepLines/>
      <w:widowControl w:val="0"/>
      <w:tabs>
        <w:tab w:val="num" w:pos="992"/>
      </w:tabs>
      <w:spacing w:after="160" w:line="259" w:lineRule="auto"/>
      <w:ind w:left="992" w:hanging="42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link w:val="ClanekiChar"/>
    <w:qFormat/>
    <w:rsid w:val="00140051"/>
    <w:pPr>
      <w:keepNext/>
      <w:tabs>
        <w:tab w:val="num" w:pos="1418"/>
      </w:tabs>
      <w:spacing w:after="160" w:line="259" w:lineRule="auto"/>
      <w:ind w:left="1418" w:hanging="426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140051"/>
    <w:pPr>
      <w:keepNext w:val="0"/>
      <w:keepLines w:val="0"/>
      <w:widowControl w:val="0"/>
      <w:tabs>
        <w:tab w:val="num" w:pos="1440"/>
      </w:tabs>
      <w:spacing w:before="120" w:after="120" w:line="259" w:lineRule="auto"/>
      <w:ind w:left="1440" w:hanging="360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styleId="Odkaznakoment">
    <w:name w:val="annotation reference"/>
    <w:aliases w:val="Comment Reference (Czech Tourism)"/>
    <w:uiPriority w:val="99"/>
    <w:rsid w:val="00140051"/>
    <w:rPr>
      <w:sz w:val="16"/>
      <w:szCs w:val="16"/>
    </w:rPr>
  </w:style>
  <w:style w:type="character" w:customStyle="1" w:styleId="ClanekaChar">
    <w:name w:val="Clanek (a) Char"/>
    <w:link w:val="Claneka"/>
    <w:rsid w:val="0014005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lanekiChar">
    <w:name w:val="Clanek (i) Char"/>
    <w:link w:val="Claneki"/>
    <w:rsid w:val="00140051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00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8B443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omoucky.kraj@spu.g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lomouc.pk@spu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CA219-84DC-43D7-9D15-FC87819F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Olomouc</Company>
  <LinksUpToDate>false</LinksUpToDate>
  <CharactersWithSpaces>5840</CharactersWithSpaces>
  <SharedDoc>false</SharedDoc>
  <HLinks>
    <vt:vector size="18" baseType="variant">
      <vt:variant>
        <vt:i4>3342414</vt:i4>
      </vt:variant>
      <vt:variant>
        <vt:i4>6</vt:i4>
      </vt:variant>
      <vt:variant>
        <vt:i4>0</vt:i4>
      </vt:variant>
      <vt:variant>
        <vt:i4>5</vt:i4>
      </vt:variant>
      <vt:variant>
        <vt:lpwstr>mailto:lubomir.kupka@agroprojektpso.cz</vt:lpwstr>
      </vt:variant>
      <vt:variant>
        <vt:lpwstr/>
      </vt:variant>
      <vt:variant>
        <vt:i4>5898302</vt:i4>
      </vt:variant>
      <vt:variant>
        <vt:i4>3</vt:i4>
      </vt:variant>
      <vt:variant>
        <vt:i4>0</vt:i4>
      </vt:variant>
      <vt:variant>
        <vt:i4>5</vt:i4>
      </vt:variant>
      <vt:variant>
        <vt:lpwstr>mailto:andrea.chmelova@rsd.cz</vt:lpwstr>
      </vt:variant>
      <vt:variant>
        <vt:lpwstr/>
      </vt:variant>
      <vt:variant>
        <vt:i4>4849713</vt:i4>
      </vt:variant>
      <vt:variant>
        <vt:i4>0</vt:i4>
      </vt:variant>
      <vt:variant>
        <vt:i4>0</vt:i4>
      </vt:variant>
      <vt:variant>
        <vt:i4>5</vt:i4>
      </vt:variant>
      <vt:variant>
        <vt:lpwstr>mailto:prerov.pk@spucr.cz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polachi</dc:creator>
  <cp:lastModifiedBy>Minářová Hana Ing.</cp:lastModifiedBy>
  <cp:revision>4</cp:revision>
  <cp:lastPrinted>2023-10-31T09:04:00Z</cp:lastPrinted>
  <dcterms:created xsi:type="dcterms:W3CDTF">2025-03-20T05:50:00Z</dcterms:created>
  <dcterms:modified xsi:type="dcterms:W3CDTF">2025-03-20T05:51:00Z</dcterms:modified>
</cp:coreProperties>
</file>