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E7ECE" w14:textId="47E6BEFD" w:rsidR="00E220F4" w:rsidRDefault="00D94C73" w:rsidP="00F92D1B">
      <w:pPr>
        <w:spacing w:before="240" w:after="120" w:line="276" w:lineRule="auto"/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42AF23AB" w:rsidR="00E220F4" w:rsidRPr="00936B10" w:rsidRDefault="00E220F4" w:rsidP="00F92D1B">
      <w:pPr>
        <w:spacing w:after="120" w:line="276" w:lineRule="auto"/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0018D4E" w14:textId="4A79F02C" w:rsidR="00A56BDF" w:rsidRPr="00F92D1B" w:rsidRDefault="00D94C73" w:rsidP="00F92D1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92D1B">
        <w:rPr>
          <w:rFonts w:ascii="Arial" w:hAnsi="Arial" w:cs="Arial"/>
          <w:sz w:val="22"/>
          <w:szCs w:val="22"/>
        </w:rPr>
        <w:t>uzavřená</w:t>
      </w:r>
      <w:r w:rsidR="00F92D1B" w:rsidRPr="00F92D1B">
        <w:rPr>
          <w:rFonts w:ascii="Arial" w:hAnsi="Arial" w:cs="Arial"/>
          <w:sz w:val="22"/>
          <w:szCs w:val="22"/>
        </w:rPr>
        <w:t xml:space="preserve"> </w:t>
      </w:r>
      <w:r w:rsidR="00332FAD" w:rsidRPr="00F92D1B">
        <w:rPr>
          <w:rFonts w:ascii="Arial" w:hAnsi="Arial" w:cs="Arial"/>
          <w:sz w:val="22"/>
          <w:szCs w:val="22"/>
        </w:rPr>
        <w:t xml:space="preserve">adekvátně </w:t>
      </w:r>
      <w:r w:rsidR="00A56BDF" w:rsidRPr="00F92D1B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F92D1B">
        <w:rPr>
          <w:rFonts w:ascii="Arial" w:hAnsi="Arial" w:cs="Arial"/>
          <w:sz w:val="22"/>
          <w:szCs w:val="22"/>
        </w:rPr>
        <w:t>(dále jen „ZZVZ“)</w:t>
      </w:r>
    </w:p>
    <w:p w14:paraId="6BE5CE3E" w14:textId="77777777" w:rsidR="00324A49" w:rsidRPr="00936B10" w:rsidRDefault="00324A49" w:rsidP="00F92D1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F92D1B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AF1E450" w14:textId="77777777" w:rsidR="00F92D1B" w:rsidRDefault="00DA034E" w:rsidP="00F92D1B">
      <w:pPr>
        <w:autoSpaceDE w:val="0"/>
        <w:autoSpaceDN w:val="0"/>
        <w:adjustRightInd w:val="0"/>
        <w:spacing w:after="6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A034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Objednatel</w:t>
      </w:r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:</w:t>
      </w:r>
    </w:p>
    <w:p w14:paraId="4F95DB63" w14:textId="01AB7D48" w:rsidR="00DA034E" w:rsidRPr="00DA034E" w:rsidRDefault="00DA034E" w:rsidP="00F92D1B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A034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Česká republika – Státní pozemkový úřad, Krajský pozemkový úřad pro Liberecký kraj </w:t>
      </w:r>
    </w:p>
    <w:p w14:paraId="430E488B" w14:textId="77777777" w:rsidR="00DA034E" w:rsidRPr="00DA034E" w:rsidRDefault="00DA034E" w:rsidP="00F92D1B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zastoupený: Ing. Bohuslavem Kabátkem, ředitelem KPÚ pro Liberecký kraj </w:t>
      </w:r>
    </w:p>
    <w:p w14:paraId="1601E5B3" w14:textId="77777777" w:rsidR="00DA034E" w:rsidRPr="00DA034E" w:rsidRDefault="00DA034E" w:rsidP="00F92D1B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Adresa: U Nisy 745/</w:t>
      </w:r>
      <w:proofErr w:type="gramStart"/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6a</w:t>
      </w:r>
      <w:proofErr w:type="gramEnd"/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460 07 Liberec </w:t>
      </w:r>
    </w:p>
    <w:p w14:paraId="61D5B867" w14:textId="7925645F" w:rsidR="00DA034E" w:rsidRPr="00DA034E" w:rsidRDefault="00DA034E" w:rsidP="00F92D1B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Tel.:</w:t>
      </w:r>
    </w:p>
    <w:p w14:paraId="5F101FFB" w14:textId="40F9B68A" w:rsidR="00DA034E" w:rsidRPr="00DA034E" w:rsidRDefault="00DA034E" w:rsidP="00F92D1B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E-mail: </w:t>
      </w:r>
    </w:p>
    <w:p w14:paraId="08A7D4DA" w14:textId="77777777" w:rsidR="00DA034E" w:rsidRPr="00DA034E" w:rsidRDefault="00DA034E" w:rsidP="00F92D1B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Fakturační adresa: Státní pozemkový úřad, Husinecká 1024/</w:t>
      </w:r>
      <w:proofErr w:type="gramStart"/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11a</w:t>
      </w:r>
      <w:proofErr w:type="gramEnd"/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130 00 Praha 3 – Žižkov </w:t>
      </w:r>
    </w:p>
    <w:p w14:paraId="299D5B8E" w14:textId="77777777" w:rsidR="00DA034E" w:rsidRPr="00DA034E" w:rsidRDefault="00DA034E" w:rsidP="00F92D1B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ID DS: z49per3 </w:t>
      </w:r>
    </w:p>
    <w:p w14:paraId="14CE1E72" w14:textId="77777777" w:rsidR="00DA034E" w:rsidRPr="00DA034E" w:rsidRDefault="00DA034E" w:rsidP="00F92D1B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Bankovní spojení: ČNB </w:t>
      </w:r>
    </w:p>
    <w:p w14:paraId="4272B64F" w14:textId="77777777" w:rsidR="00DA034E" w:rsidRPr="00DA034E" w:rsidRDefault="00DA034E" w:rsidP="00F92D1B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Číslo účtu: 3723001/0710 </w:t>
      </w:r>
    </w:p>
    <w:p w14:paraId="45C8C5B2" w14:textId="77777777" w:rsidR="00DA034E" w:rsidRPr="00DA034E" w:rsidRDefault="00DA034E" w:rsidP="00F92D1B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01312774 </w:t>
      </w:r>
    </w:p>
    <w:p w14:paraId="42552511" w14:textId="77777777" w:rsidR="00DA034E" w:rsidRPr="00DA034E" w:rsidRDefault="00DA034E" w:rsidP="00F92D1B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DIČ: není plátcem DPH </w:t>
      </w:r>
    </w:p>
    <w:p w14:paraId="7F29EDDD" w14:textId="577BCA20" w:rsidR="00324A49" w:rsidRPr="00321FC8" w:rsidRDefault="00DA034E" w:rsidP="00F92D1B">
      <w:pPr>
        <w:pStyle w:val="Bezmezer"/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DA034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dále jen </w:t>
      </w:r>
      <w:r w:rsidRPr="00321FC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„objednatel“</w:t>
      </w:r>
    </w:p>
    <w:p w14:paraId="084CE04F" w14:textId="77777777" w:rsidR="00626C73" w:rsidRDefault="00626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548A2947" w14:textId="4CA54FC3" w:rsidR="00D94C73" w:rsidRPr="00324A49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F92D1B" w:rsidRPr="00F92D1B">
        <w:rPr>
          <w:rFonts w:ascii="Arial" w:hAnsi="Arial" w:cs="Arial"/>
          <w:b/>
          <w:sz w:val="22"/>
          <w:szCs w:val="22"/>
          <w:highlight w:val="yellow"/>
        </w:rPr>
        <w:t>[DOPLNIT</w:t>
      </w:r>
      <w:r w:rsidR="00F92D1B">
        <w:rPr>
          <w:rFonts w:ascii="Arial" w:hAnsi="Arial" w:cs="Arial"/>
          <w:b/>
          <w:sz w:val="22"/>
          <w:szCs w:val="22"/>
        </w:rPr>
        <w:t>]</w:t>
      </w:r>
    </w:p>
    <w:p w14:paraId="535E658E" w14:textId="594602F6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="00F92D1B" w:rsidRPr="00F92D1B">
        <w:rPr>
          <w:rFonts w:ascii="Arial" w:hAnsi="Arial" w:cs="Arial"/>
          <w:b/>
          <w:sz w:val="22"/>
          <w:szCs w:val="22"/>
          <w:highlight w:val="yellow"/>
        </w:rPr>
        <w:t>[DOPLNIT</w:t>
      </w:r>
      <w:r w:rsidR="00F92D1B">
        <w:rPr>
          <w:rFonts w:ascii="Arial" w:hAnsi="Arial" w:cs="Arial"/>
          <w:b/>
          <w:sz w:val="22"/>
          <w:szCs w:val="22"/>
        </w:rPr>
        <w:t>]</w:t>
      </w:r>
    </w:p>
    <w:p w14:paraId="676ACD7A" w14:textId="2037C4C8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F92D1B" w:rsidRPr="00F92D1B">
        <w:rPr>
          <w:rFonts w:ascii="Arial" w:hAnsi="Arial" w:cs="Arial"/>
          <w:b/>
          <w:sz w:val="22"/>
          <w:szCs w:val="22"/>
          <w:highlight w:val="yellow"/>
        </w:rPr>
        <w:t>[DOPLNIT</w:t>
      </w:r>
      <w:r w:rsidR="00F92D1B">
        <w:rPr>
          <w:rFonts w:ascii="Arial" w:hAnsi="Arial" w:cs="Arial"/>
          <w:b/>
          <w:sz w:val="22"/>
          <w:szCs w:val="22"/>
        </w:rPr>
        <w:t>]</w:t>
      </w:r>
    </w:p>
    <w:p w14:paraId="01D2D25A" w14:textId="1E92BA82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="00F92D1B">
        <w:rPr>
          <w:rFonts w:ascii="Arial" w:hAnsi="Arial" w:cs="Arial"/>
          <w:sz w:val="22"/>
          <w:szCs w:val="22"/>
        </w:rPr>
        <w:t xml:space="preserve"> </w:t>
      </w:r>
      <w:r w:rsidR="00F92D1B" w:rsidRPr="00F92D1B">
        <w:rPr>
          <w:rFonts w:ascii="Arial" w:hAnsi="Arial" w:cs="Arial"/>
          <w:b/>
          <w:sz w:val="22"/>
          <w:szCs w:val="22"/>
          <w:highlight w:val="yellow"/>
        </w:rPr>
        <w:t>[DOPLNIT</w:t>
      </w:r>
      <w:r w:rsidR="00F92D1B">
        <w:rPr>
          <w:rFonts w:ascii="Arial" w:hAnsi="Arial" w:cs="Arial"/>
          <w:b/>
          <w:sz w:val="22"/>
          <w:szCs w:val="22"/>
        </w:rPr>
        <w:t>]</w:t>
      </w:r>
    </w:p>
    <w:p w14:paraId="0FDC6E56" w14:textId="371D767B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="00F92D1B" w:rsidRPr="00F92D1B">
        <w:rPr>
          <w:rFonts w:ascii="Arial" w:hAnsi="Arial" w:cs="Arial"/>
          <w:b/>
          <w:sz w:val="22"/>
          <w:szCs w:val="22"/>
          <w:highlight w:val="yellow"/>
        </w:rPr>
        <w:t>[DOPLNIT</w:t>
      </w:r>
      <w:r w:rsidR="00F92D1B">
        <w:rPr>
          <w:rFonts w:ascii="Arial" w:hAnsi="Arial" w:cs="Arial"/>
          <w:b/>
          <w:sz w:val="22"/>
          <w:szCs w:val="22"/>
        </w:rPr>
        <w:t>]</w:t>
      </w:r>
    </w:p>
    <w:p w14:paraId="16819018" w14:textId="11057D9A" w:rsidR="00D94C73" w:rsidRPr="00F92D1B" w:rsidRDefault="00D94C73" w:rsidP="00F92D1B">
      <w:pPr>
        <w:pStyle w:val="Bezmezer"/>
        <w:tabs>
          <w:tab w:val="left" w:pos="4536"/>
        </w:tabs>
        <w:spacing w:line="276" w:lineRule="auto"/>
        <w:ind w:left="0"/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F92D1B" w:rsidRPr="00F92D1B">
        <w:rPr>
          <w:rFonts w:ascii="Arial" w:hAnsi="Arial" w:cs="Arial"/>
          <w:b/>
          <w:sz w:val="22"/>
          <w:szCs w:val="22"/>
          <w:highlight w:val="yellow"/>
        </w:rPr>
        <w:t>[DOPLNIT</w:t>
      </w:r>
      <w:r w:rsidR="00F92D1B">
        <w:rPr>
          <w:rFonts w:ascii="Arial" w:hAnsi="Arial" w:cs="Arial"/>
          <w:b/>
          <w:sz w:val="22"/>
          <w:szCs w:val="22"/>
        </w:rPr>
        <w:t>]</w:t>
      </w:r>
    </w:p>
    <w:p w14:paraId="0381B1B4" w14:textId="28A204F0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F92D1B" w:rsidRPr="00F92D1B">
        <w:rPr>
          <w:rFonts w:ascii="Arial" w:hAnsi="Arial" w:cs="Arial"/>
          <w:b/>
          <w:sz w:val="22"/>
          <w:szCs w:val="22"/>
          <w:highlight w:val="yellow"/>
        </w:rPr>
        <w:t>[DOPLNIT</w:t>
      </w:r>
      <w:r w:rsidR="00F92D1B">
        <w:rPr>
          <w:rFonts w:ascii="Arial" w:hAnsi="Arial" w:cs="Arial"/>
          <w:b/>
          <w:sz w:val="22"/>
          <w:szCs w:val="22"/>
        </w:rPr>
        <w:t>]</w:t>
      </w:r>
    </w:p>
    <w:p w14:paraId="218AF6B9" w14:textId="16F894ED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="00F92D1B" w:rsidRPr="00F92D1B">
        <w:rPr>
          <w:rFonts w:ascii="Arial" w:hAnsi="Arial" w:cs="Arial"/>
          <w:b/>
          <w:sz w:val="22"/>
          <w:szCs w:val="22"/>
          <w:highlight w:val="yellow"/>
        </w:rPr>
        <w:t>[DOPLNIT</w:t>
      </w:r>
      <w:r w:rsidR="00F92D1B">
        <w:rPr>
          <w:rFonts w:ascii="Arial" w:hAnsi="Arial" w:cs="Arial"/>
          <w:b/>
          <w:sz w:val="22"/>
          <w:szCs w:val="22"/>
        </w:rPr>
        <w:t>]</w:t>
      </w:r>
    </w:p>
    <w:p w14:paraId="6B27D0C0" w14:textId="7FD3C144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F92D1B" w:rsidRPr="00F92D1B">
        <w:rPr>
          <w:rFonts w:ascii="Arial" w:hAnsi="Arial" w:cs="Arial"/>
          <w:b/>
          <w:sz w:val="22"/>
          <w:szCs w:val="22"/>
          <w:highlight w:val="yellow"/>
        </w:rPr>
        <w:t>[DOPLNIT</w:t>
      </w:r>
      <w:r w:rsidR="00F92D1B">
        <w:rPr>
          <w:rFonts w:ascii="Arial" w:hAnsi="Arial" w:cs="Arial"/>
          <w:b/>
          <w:sz w:val="22"/>
          <w:szCs w:val="22"/>
        </w:rPr>
        <w:t>]</w:t>
      </w:r>
    </w:p>
    <w:p w14:paraId="718042C5" w14:textId="2FBC46F9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="00F92D1B" w:rsidRPr="00F92D1B">
        <w:rPr>
          <w:rFonts w:ascii="Arial" w:hAnsi="Arial" w:cs="Arial"/>
          <w:b/>
          <w:sz w:val="22"/>
          <w:szCs w:val="22"/>
          <w:highlight w:val="yellow"/>
        </w:rPr>
        <w:t>[DOPLNIT</w:t>
      </w:r>
      <w:r w:rsidR="00F92D1B">
        <w:rPr>
          <w:rFonts w:ascii="Arial" w:hAnsi="Arial" w:cs="Arial"/>
          <w:b/>
          <w:sz w:val="22"/>
          <w:szCs w:val="22"/>
        </w:rPr>
        <w:t>]</w:t>
      </w:r>
    </w:p>
    <w:p w14:paraId="608E647E" w14:textId="35238F57" w:rsidR="00D94C73" w:rsidRPr="00936B10" w:rsidRDefault="00D94C73" w:rsidP="00F92D1B">
      <w:pPr>
        <w:pStyle w:val="Bezmezer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vedeném:  </w:t>
      </w:r>
      <w:r w:rsidR="00F92D1B" w:rsidRPr="00F92D1B">
        <w:rPr>
          <w:rFonts w:ascii="Arial" w:hAnsi="Arial" w:cs="Arial"/>
          <w:b/>
          <w:sz w:val="22"/>
          <w:szCs w:val="22"/>
          <w:highlight w:val="yellow"/>
        </w:rPr>
        <w:t>[</w:t>
      </w:r>
      <w:proofErr w:type="gramEnd"/>
      <w:r w:rsidR="00F92D1B" w:rsidRPr="00F92D1B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F92D1B">
        <w:rPr>
          <w:rFonts w:ascii="Arial" w:hAnsi="Arial" w:cs="Arial"/>
          <w:b/>
          <w:sz w:val="22"/>
          <w:szCs w:val="22"/>
        </w:rPr>
        <w:t>]</w:t>
      </w:r>
    </w:p>
    <w:p w14:paraId="51B22963" w14:textId="688A8AF8" w:rsidR="00D94C73" w:rsidRPr="00936B10" w:rsidRDefault="00D94C73" w:rsidP="00F92D1B">
      <w:pPr>
        <w:spacing w:line="276" w:lineRule="auto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</w:p>
    <w:p w14:paraId="659DB84E" w14:textId="77777777" w:rsidR="00626C73" w:rsidRDefault="00626C73" w:rsidP="00F92D1B">
      <w:pPr>
        <w:spacing w:line="276" w:lineRule="auto"/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F92D1B">
      <w:pPr>
        <w:spacing w:line="276" w:lineRule="auto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F92D1B">
      <w:pPr>
        <w:pStyle w:val="Bezmezer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F92D1B">
      <w:pPr>
        <w:spacing w:line="276" w:lineRule="auto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F92D1B">
      <w:pPr>
        <w:spacing w:line="276" w:lineRule="auto"/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F92D1B">
      <w:pPr>
        <w:spacing w:line="276" w:lineRule="auto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F92D1B">
      <w:pPr>
        <w:pStyle w:val="Bezmezer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F92D1B">
      <w:pPr>
        <w:spacing w:line="276" w:lineRule="auto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F92D1B">
      <w:pPr>
        <w:spacing w:line="276" w:lineRule="auto"/>
        <w:ind w:left="720" w:hanging="720"/>
        <w:rPr>
          <w:rFonts w:ascii="Arial" w:hAnsi="Arial" w:cs="Arial"/>
          <w:sz w:val="22"/>
          <w:szCs w:val="22"/>
        </w:rPr>
      </w:pPr>
    </w:p>
    <w:p w14:paraId="118FE8F3" w14:textId="77777777" w:rsidR="005E7410" w:rsidRPr="00936B10" w:rsidRDefault="005E7410" w:rsidP="00F92D1B">
      <w:pPr>
        <w:spacing w:line="276" w:lineRule="auto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58E86108" w14:textId="77777777" w:rsidR="005E7410" w:rsidRDefault="005E7410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65DF56EE" w14:textId="1B616CFB" w:rsidR="005E7410" w:rsidRPr="00324A49" w:rsidRDefault="005E7410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4416DF4C" w14:textId="77777777" w:rsidR="005E7410" w:rsidRPr="00936B10" w:rsidRDefault="005E7410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C814399" w14:textId="77777777" w:rsidR="005E7410" w:rsidRPr="00936B10" w:rsidRDefault="005E7410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460B0804" w14:textId="77777777" w:rsidR="005E7410" w:rsidRPr="00936B10" w:rsidRDefault="005E7410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03F6D93" w14:textId="77777777" w:rsidR="005E7410" w:rsidRPr="00936B10" w:rsidRDefault="005E7410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C5B7E5E" w14:textId="77777777" w:rsidR="005E7410" w:rsidRPr="00936B10" w:rsidRDefault="005E7410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D0B8715" w14:textId="77777777" w:rsidR="005E7410" w:rsidRPr="00936B10" w:rsidRDefault="005E7410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2E4A0D8B" w14:textId="77777777" w:rsidR="005E7410" w:rsidRPr="00936B10" w:rsidRDefault="005E7410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9F649F6" w14:textId="77777777" w:rsidR="005E7410" w:rsidRPr="00936B10" w:rsidRDefault="005E7410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880529D" w14:textId="77777777" w:rsidR="005E7410" w:rsidRPr="00936B10" w:rsidRDefault="005E7410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DEE0841" w14:textId="77777777" w:rsidR="005E7410" w:rsidRPr="00936B10" w:rsidRDefault="005E7410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FBFA0CC" w14:textId="77777777" w:rsidR="005E7410" w:rsidRPr="00936B10" w:rsidRDefault="005E7410" w:rsidP="00F92D1B">
      <w:pPr>
        <w:pStyle w:val="Bezmezer"/>
        <w:tabs>
          <w:tab w:val="left" w:pos="4536"/>
        </w:tabs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45887D43" w14:textId="77777777" w:rsidR="005E7410" w:rsidRPr="00936B10" w:rsidRDefault="005E7410" w:rsidP="00F92D1B">
      <w:pPr>
        <w:pStyle w:val="Bezmezer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203A544D" w14:textId="73EEA7EB" w:rsidR="005E7410" w:rsidRPr="00936B10" w:rsidRDefault="005E7410" w:rsidP="00F92D1B">
      <w:pPr>
        <w:spacing w:line="276" w:lineRule="auto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1C0FA887" w14:textId="1FC0FCF7" w:rsidR="00626C73" w:rsidRDefault="00626C73" w:rsidP="00F92D1B">
      <w:pPr>
        <w:spacing w:line="276" w:lineRule="auto"/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4B27E520" w14:textId="77777777" w:rsidR="005E7410" w:rsidRPr="00936B10" w:rsidRDefault="005E7410" w:rsidP="00F92D1B">
      <w:pPr>
        <w:spacing w:line="276" w:lineRule="auto"/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01E4AD8" w14:textId="36483114" w:rsidR="00E4402C" w:rsidRPr="00936B10" w:rsidRDefault="009405A9" w:rsidP="00F92D1B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</w:t>
      </w:r>
      <w:r w:rsidR="004F27FA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</w:t>
      </w:r>
      <w:r w:rsidR="00F92D1B">
        <w:rPr>
          <w:rFonts w:ascii="Arial" w:hAnsi="Arial" w:cs="Arial"/>
          <w:snapToGrid w:val="0"/>
          <w:sz w:val="22"/>
          <w:szCs w:val="22"/>
        </w:rPr>
        <w:t>.</w:t>
      </w:r>
    </w:p>
    <w:p w14:paraId="097474C0" w14:textId="77777777" w:rsidR="00571A5E" w:rsidRDefault="00571A5E" w:rsidP="00F92D1B">
      <w:pPr>
        <w:spacing w:after="160" w:line="276" w:lineRule="auto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br w:type="page"/>
      </w:r>
    </w:p>
    <w:p w14:paraId="22A5B9B0" w14:textId="3C64FE16" w:rsidR="00D94C73" w:rsidRPr="00324A49" w:rsidRDefault="00D94C73" w:rsidP="00F92D1B">
      <w:pPr>
        <w:spacing w:line="276" w:lineRule="auto"/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lastRenderedPageBreak/>
        <w:t>Úvodní ustanovení</w:t>
      </w:r>
    </w:p>
    <w:p w14:paraId="4AD146C4" w14:textId="77777777" w:rsidR="00D94C73" w:rsidRPr="00936B10" w:rsidRDefault="00D94C73" w:rsidP="00F92D1B">
      <w:pPr>
        <w:spacing w:line="276" w:lineRule="auto"/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45FB446F" w:rsidR="00D94C73" w:rsidRPr="00936B10" w:rsidRDefault="00A74E97" w:rsidP="004F27FA">
      <w:pPr>
        <w:spacing w:after="12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5D3EEC">
        <w:rPr>
          <w:rFonts w:ascii="Arial" w:hAnsi="Arial" w:cs="Arial"/>
          <w:snapToGrid w:val="0"/>
          <w:sz w:val="22"/>
          <w:szCs w:val="22"/>
        </w:rPr>
        <w:t xml:space="preserve">se </w:t>
      </w:r>
      <w:r w:rsidR="00D94C73" w:rsidRPr="00C86A36">
        <w:rPr>
          <w:rFonts w:ascii="Arial" w:hAnsi="Arial" w:cs="Arial"/>
          <w:snapToGrid w:val="0"/>
          <w:sz w:val="22"/>
          <w:szCs w:val="22"/>
          <w:highlight w:val="lightGray"/>
        </w:rPr>
        <w:t>…………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2BA59136" w14:textId="7AE65708" w:rsidR="00D94C73" w:rsidRPr="00936B10" w:rsidRDefault="00D94C73" w:rsidP="004F27FA">
      <w:pPr>
        <w:spacing w:after="12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</w:t>
      </w:r>
      <w:r w:rsidR="004F27FA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4F27FA">
      <w:pPr>
        <w:spacing w:after="12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F92D1B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BD7CAA">
      <w:pPr>
        <w:pStyle w:val="Nadpis1"/>
        <w:numPr>
          <w:ilvl w:val="0"/>
          <w:numId w:val="0"/>
        </w:numPr>
        <w:spacing w:before="0" w:after="120" w:line="276" w:lineRule="auto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594D36FE" w14:textId="6BE1F611" w:rsidR="00D13C37" w:rsidRPr="00BD7CAA" w:rsidRDefault="00D94C73" w:rsidP="00C94615">
      <w:pPr>
        <w:pStyle w:val="Odstavecseseznamem"/>
        <w:numPr>
          <w:ilvl w:val="0"/>
          <w:numId w:val="10"/>
        </w:numPr>
        <w:tabs>
          <w:tab w:val="left" w:pos="1134"/>
        </w:tabs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D7CAA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BD7CAA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BD7CAA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BD7CAA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BD7CAA">
        <w:rPr>
          <w:rFonts w:ascii="Arial" w:hAnsi="Arial" w:cs="Arial"/>
          <w:snapToGrid w:val="0"/>
          <w:sz w:val="22"/>
          <w:szCs w:val="22"/>
        </w:rPr>
        <w:t>e</w:t>
      </w:r>
      <w:r w:rsidR="00324A49" w:rsidRPr="00BD7CAA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="00BD7CAA">
        <w:rPr>
          <w:rFonts w:ascii="Arial" w:hAnsi="Arial" w:cs="Arial"/>
          <w:b/>
          <w:sz w:val="22"/>
          <w:szCs w:val="22"/>
        </w:rPr>
        <w:t>z</w:t>
      </w:r>
      <w:r w:rsidR="00D92E1F" w:rsidRPr="00BD7CAA">
        <w:rPr>
          <w:rFonts w:ascii="Arial" w:hAnsi="Arial" w:cs="Arial"/>
          <w:b/>
          <w:sz w:val="22"/>
          <w:szCs w:val="22"/>
        </w:rPr>
        <w:t xml:space="preserve">pracování </w:t>
      </w:r>
      <w:r w:rsidRPr="00BD7CAA">
        <w:rPr>
          <w:rFonts w:ascii="Arial" w:hAnsi="Arial" w:cs="Arial"/>
          <w:b/>
          <w:sz w:val="22"/>
          <w:szCs w:val="22"/>
        </w:rPr>
        <w:t>znaleckých posudků pro</w:t>
      </w:r>
      <w:r w:rsidR="00522601" w:rsidRPr="00BD7CAA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BD7CAA">
        <w:rPr>
          <w:rFonts w:ascii="Arial" w:hAnsi="Arial" w:cs="Arial"/>
          <w:b/>
          <w:sz w:val="22"/>
          <w:szCs w:val="22"/>
        </w:rPr>
        <w:t xml:space="preserve"> KPÚ pro</w:t>
      </w:r>
      <w:r w:rsidR="00BD7CAA" w:rsidRPr="00BD7CAA">
        <w:rPr>
          <w:rFonts w:ascii="Arial" w:hAnsi="Arial" w:cs="Arial"/>
          <w:b/>
          <w:sz w:val="22"/>
          <w:szCs w:val="22"/>
        </w:rPr>
        <w:t> </w:t>
      </w:r>
      <w:r w:rsidR="00321FC8" w:rsidRPr="00BD7CAA">
        <w:rPr>
          <w:rFonts w:ascii="Arial" w:hAnsi="Arial" w:cs="Arial"/>
          <w:b/>
          <w:sz w:val="22"/>
          <w:szCs w:val="22"/>
        </w:rPr>
        <w:t>Liberecký</w:t>
      </w:r>
      <w:r w:rsidR="00324A49" w:rsidRPr="00BD7CAA">
        <w:rPr>
          <w:rFonts w:ascii="Arial" w:hAnsi="Arial" w:cs="Arial"/>
          <w:b/>
          <w:sz w:val="22"/>
          <w:szCs w:val="22"/>
        </w:rPr>
        <w:t xml:space="preserve"> </w:t>
      </w:r>
      <w:r w:rsidRPr="00BD7CAA">
        <w:rPr>
          <w:rFonts w:ascii="Arial" w:hAnsi="Arial" w:cs="Arial"/>
          <w:b/>
          <w:sz w:val="22"/>
          <w:szCs w:val="22"/>
        </w:rPr>
        <w:t>kraj</w:t>
      </w:r>
      <w:r w:rsidR="00FD0689" w:rsidRPr="00BD7CAA">
        <w:rPr>
          <w:rFonts w:ascii="Arial" w:hAnsi="Arial" w:cs="Arial"/>
          <w:b/>
          <w:sz w:val="22"/>
          <w:szCs w:val="22"/>
        </w:rPr>
        <w:t xml:space="preserve"> </w:t>
      </w:r>
      <w:r w:rsidR="00522601" w:rsidRPr="00BD7CAA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BD7CAA">
        <w:rPr>
          <w:rFonts w:ascii="Arial" w:hAnsi="Arial" w:cs="Arial"/>
          <w:b/>
          <w:sz w:val="22"/>
          <w:szCs w:val="22"/>
        </w:rPr>
        <w:t>jeho poboč</w:t>
      </w:r>
      <w:r w:rsidR="00522601" w:rsidRPr="00BD7CAA">
        <w:rPr>
          <w:rFonts w:ascii="Arial" w:hAnsi="Arial" w:cs="Arial"/>
          <w:b/>
          <w:sz w:val="22"/>
          <w:szCs w:val="22"/>
        </w:rPr>
        <w:t>e</w:t>
      </w:r>
      <w:r w:rsidR="00321FC8" w:rsidRPr="00BD7CAA">
        <w:rPr>
          <w:rFonts w:ascii="Arial" w:hAnsi="Arial" w:cs="Arial"/>
          <w:b/>
          <w:sz w:val="22"/>
          <w:szCs w:val="22"/>
        </w:rPr>
        <w:t>k</w:t>
      </w:r>
      <w:r w:rsidR="00FD0689" w:rsidRPr="00BD7CAA">
        <w:rPr>
          <w:rFonts w:ascii="Arial" w:hAnsi="Arial" w:cs="Arial"/>
          <w:b/>
          <w:sz w:val="22"/>
          <w:szCs w:val="22"/>
        </w:rPr>
        <w:t>.</w:t>
      </w:r>
      <w:r w:rsidR="00E220F4" w:rsidRPr="00BD7CAA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BD7CAA">
        <w:rPr>
          <w:rFonts w:ascii="Arial" w:hAnsi="Arial" w:cs="Arial"/>
          <w:snapToGrid w:val="0"/>
          <w:sz w:val="22"/>
          <w:szCs w:val="22"/>
        </w:rPr>
        <w:t>(dále jen</w:t>
      </w:r>
      <w:r w:rsidRPr="00BD7CAA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BD7CAA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D13C37" w:rsidRPr="00BD7CAA">
        <w:rPr>
          <w:rFonts w:ascii="Arial" w:hAnsi="Arial" w:cs="Arial"/>
          <w:bCs/>
          <w:snapToGrid w:val="0"/>
          <w:sz w:val="22"/>
          <w:szCs w:val="22"/>
        </w:rPr>
        <w:t>nebo</w:t>
      </w:r>
      <w:r w:rsidR="00D13C37" w:rsidRPr="00BD7CAA">
        <w:rPr>
          <w:rFonts w:ascii="Arial" w:hAnsi="Arial" w:cs="Arial"/>
          <w:b/>
          <w:snapToGrid w:val="0"/>
          <w:sz w:val="22"/>
          <w:szCs w:val="22"/>
        </w:rPr>
        <w:t xml:space="preserve"> „znalecký posudek“</w:t>
      </w:r>
      <w:r w:rsidRPr="00BD7CAA">
        <w:rPr>
          <w:rFonts w:ascii="Arial" w:hAnsi="Arial" w:cs="Arial"/>
          <w:snapToGrid w:val="0"/>
          <w:sz w:val="22"/>
          <w:szCs w:val="22"/>
        </w:rPr>
        <w:t>)</w:t>
      </w:r>
    </w:p>
    <w:p w14:paraId="5A81F937" w14:textId="3F4324BF" w:rsidR="004E78D0" w:rsidRDefault="00E220F4" w:rsidP="00BD7CAA">
      <w:pPr>
        <w:tabs>
          <w:tab w:val="left" w:pos="1134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7CED3364" w14:textId="72FC6CE1" w:rsidR="00FA2FCE" w:rsidRPr="00BD7CAA" w:rsidRDefault="009820D0" w:rsidP="00BD7CAA">
      <w:pPr>
        <w:pStyle w:val="Odstavecseseznamem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</w:t>
      </w:r>
      <w:r w:rsidR="004A4C9C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>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5A284A08" w14:textId="7DAB7D34" w:rsidR="009820D0" w:rsidRPr="00936B10" w:rsidRDefault="001D50B7" w:rsidP="00BD7CAA">
      <w:pPr>
        <w:pStyle w:val="Odstavecseseznamem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BD7CAA">
      <w:pPr>
        <w:pStyle w:val="Odstavecseseznamem"/>
        <w:spacing w:after="120" w:line="276" w:lineRule="auto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F92D1B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4A4C9C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4A4C9C">
      <w:pPr>
        <w:pStyle w:val="Odstavecseseznamem"/>
        <w:numPr>
          <w:ilvl w:val="0"/>
          <w:numId w:val="36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4A4C9C" w:rsidRDefault="00FA2FCE" w:rsidP="004A4C9C">
      <w:pPr>
        <w:spacing w:after="60" w:line="276" w:lineRule="auto"/>
        <w:ind w:left="360"/>
        <w:rPr>
          <w:rFonts w:ascii="Arial" w:hAnsi="Arial" w:cs="Arial"/>
          <w:sz w:val="22"/>
          <w:szCs w:val="22"/>
        </w:rPr>
      </w:pPr>
      <w:r w:rsidRPr="004A4C9C">
        <w:rPr>
          <w:rFonts w:ascii="Arial" w:hAnsi="Arial" w:cs="Arial"/>
          <w:sz w:val="22"/>
          <w:szCs w:val="22"/>
        </w:rPr>
        <w:t xml:space="preserve">Zhotovitel </w:t>
      </w:r>
      <w:r w:rsidR="00D94C73" w:rsidRPr="004A4C9C">
        <w:rPr>
          <w:rFonts w:ascii="Arial" w:hAnsi="Arial" w:cs="Arial"/>
          <w:sz w:val="22"/>
          <w:szCs w:val="22"/>
        </w:rPr>
        <w:t>č. 1 ze dne</w:t>
      </w:r>
      <w:r w:rsidRPr="004A4C9C">
        <w:rPr>
          <w:rFonts w:ascii="Arial" w:hAnsi="Arial" w:cs="Arial"/>
          <w:sz w:val="22"/>
          <w:szCs w:val="22"/>
        </w:rPr>
        <w:t>……</w:t>
      </w:r>
      <w:proofErr w:type="gramStart"/>
      <w:r w:rsidRPr="004A4C9C">
        <w:rPr>
          <w:rFonts w:ascii="Arial" w:hAnsi="Arial" w:cs="Arial"/>
          <w:sz w:val="22"/>
          <w:szCs w:val="22"/>
        </w:rPr>
        <w:t>…….</w:t>
      </w:r>
      <w:proofErr w:type="gramEnd"/>
      <w:r w:rsidRPr="004A4C9C">
        <w:rPr>
          <w:rFonts w:ascii="Arial" w:hAnsi="Arial" w:cs="Arial"/>
          <w:sz w:val="22"/>
          <w:szCs w:val="22"/>
        </w:rPr>
        <w:t>.</w:t>
      </w:r>
      <w:r w:rsidR="00D94C73" w:rsidRPr="004A4C9C">
        <w:rPr>
          <w:rFonts w:ascii="Arial" w:hAnsi="Arial" w:cs="Arial"/>
          <w:sz w:val="22"/>
          <w:szCs w:val="22"/>
        </w:rPr>
        <w:t xml:space="preserve"> ……..</w:t>
      </w:r>
    </w:p>
    <w:p w14:paraId="2CB321BA" w14:textId="055077F6" w:rsidR="00FA2FCE" w:rsidRPr="004A4C9C" w:rsidRDefault="00FA2FCE" w:rsidP="004A4C9C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4A4C9C">
        <w:rPr>
          <w:rFonts w:ascii="Arial" w:hAnsi="Arial" w:cs="Arial"/>
          <w:sz w:val="22"/>
          <w:szCs w:val="22"/>
        </w:rPr>
        <w:t xml:space="preserve">     </w:t>
      </w:r>
      <w:r w:rsidR="00D94C73" w:rsidRPr="004A4C9C">
        <w:rPr>
          <w:rFonts w:ascii="Arial" w:hAnsi="Arial" w:cs="Arial"/>
          <w:sz w:val="22"/>
          <w:szCs w:val="22"/>
        </w:rPr>
        <w:t xml:space="preserve"> </w:t>
      </w:r>
      <w:r w:rsidRPr="004A4C9C">
        <w:rPr>
          <w:rFonts w:ascii="Arial" w:hAnsi="Arial" w:cs="Arial"/>
          <w:sz w:val="22"/>
          <w:szCs w:val="22"/>
        </w:rPr>
        <w:t>Zhotovitel č. 2 ze dne……</w:t>
      </w:r>
      <w:proofErr w:type="gramStart"/>
      <w:r w:rsidRPr="004A4C9C">
        <w:rPr>
          <w:rFonts w:ascii="Arial" w:hAnsi="Arial" w:cs="Arial"/>
          <w:sz w:val="22"/>
          <w:szCs w:val="22"/>
        </w:rPr>
        <w:t>…….</w:t>
      </w:r>
      <w:proofErr w:type="gramEnd"/>
      <w:r w:rsidRPr="004A4C9C">
        <w:rPr>
          <w:rFonts w:ascii="Arial" w:hAnsi="Arial" w:cs="Arial"/>
          <w:sz w:val="22"/>
          <w:szCs w:val="22"/>
        </w:rPr>
        <w:t>. ……..</w:t>
      </w:r>
    </w:p>
    <w:p w14:paraId="7A9DA62B" w14:textId="64D832B9" w:rsidR="00522601" w:rsidRPr="004A4C9C" w:rsidRDefault="00522601" w:rsidP="004A4C9C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4A4C9C">
        <w:rPr>
          <w:rFonts w:ascii="Arial" w:hAnsi="Arial" w:cs="Arial"/>
          <w:sz w:val="22"/>
          <w:szCs w:val="22"/>
        </w:rPr>
        <w:t xml:space="preserve">      Zhotovitel č. 3 ze dne……</w:t>
      </w:r>
      <w:proofErr w:type="gramStart"/>
      <w:r w:rsidRPr="004A4C9C">
        <w:rPr>
          <w:rFonts w:ascii="Arial" w:hAnsi="Arial" w:cs="Arial"/>
          <w:sz w:val="22"/>
          <w:szCs w:val="22"/>
        </w:rPr>
        <w:t>…….</w:t>
      </w:r>
      <w:proofErr w:type="gramEnd"/>
      <w:r w:rsidRPr="004A4C9C">
        <w:rPr>
          <w:rFonts w:ascii="Arial" w:hAnsi="Arial" w:cs="Arial"/>
          <w:sz w:val="22"/>
          <w:szCs w:val="22"/>
        </w:rPr>
        <w:t>. ……..</w:t>
      </w:r>
    </w:p>
    <w:p w14:paraId="0871BE5F" w14:textId="04E27D2D" w:rsidR="00196094" w:rsidRPr="004A4C9C" w:rsidRDefault="00FA2FCE" w:rsidP="004A4C9C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4A4C9C">
        <w:rPr>
          <w:rFonts w:ascii="Arial" w:hAnsi="Arial" w:cs="Arial"/>
          <w:sz w:val="22"/>
          <w:szCs w:val="22"/>
        </w:rPr>
        <w:t xml:space="preserve">      Zhotovitel č. </w:t>
      </w:r>
      <w:r w:rsidR="005E7410" w:rsidRPr="004A4C9C">
        <w:rPr>
          <w:rFonts w:ascii="Arial" w:hAnsi="Arial" w:cs="Arial"/>
          <w:sz w:val="22"/>
          <w:szCs w:val="22"/>
        </w:rPr>
        <w:t>4</w:t>
      </w:r>
      <w:r w:rsidRPr="004A4C9C">
        <w:rPr>
          <w:rFonts w:ascii="Arial" w:hAnsi="Arial" w:cs="Arial"/>
          <w:sz w:val="22"/>
          <w:szCs w:val="22"/>
        </w:rPr>
        <w:t xml:space="preserve"> ze dne……</w:t>
      </w:r>
      <w:proofErr w:type="gramStart"/>
      <w:r w:rsidRPr="004A4C9C">
        <w:rPr>
          <w:rFonts w:ascii="Arial" w:hAnsi="Arial" w:cs="Arial"/>
          <w:sz w:val="22"/>
          <w:szCs w:val="22"/>
        </w:rPr>
        <w:t>…….</w:t>
      </w:r>
      <w:proofErr w:type="gramEnd"/>
      <w:r w:rsidRPr="004A4C9C">
        <w:rPr>
          <w:rFonts w:ascii="Arial" w:hAnsi="Arial" w:cs="Arial"/>
          <w:sz w:val="22"/>
          <w:szCs w:val="22"/>
        </w:rPr>
        <w:t>. ……..</w:t>
      </w:r>
      <w:r w:rsidR="00D94C73" w:rsidRPr="004A4C9C">
        <w:rPr>
          <w:rFonts w:ascii="Arial" w:hAnsi="Arial" w:cs="Arial"/>
          <w:sz w:val="22"/>
          <w:szCs w:val="22"/>
        </w:rPr>
        <w:t xml:space="preserve">  </w:t>
      </w:r>
    </w:p>
    <w:p w14:paraId="537C0C46" w14:textId="3F128445" w:rsidR="00D94C73" w:rsidRPr="00324A49" w:rsidRDefault="00D94C73" w:rsidP="004A4C9C">
      <w:pPr>
        <w:pStyle w:val="Odstavecseseznamem"/>
        <w:numPr>
          <w:ilvl w:val="0"/>
          <w:numId w:val="11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>uvedeny v </w:t>
      </w:r>
      <w:r w:rsidR="001D27E1">
        <w:rPr>
          <w:rStyle w:val="l-L2Char"/>
          <w:rFonts w:cs="Arial"/>
          <w:sz w:val="22"/>
          <w:szCs w:val="22"/>
        </w:rPr>
        <w:t>P</w:t>
      </w:r>
      <w:r w:rsidR="00142540" w:rsidRPr="00936B10">
        <w:rPr>
          <w:rStyle w:val="l-L2Char"/>
          <w:rFonts w:cs="Arial"/>
          <w:sz w:val="22"/>
          <w:szCs w:val="22"/>
        </w:rPr>
        <w:t xml:space="preserve">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4A4C9C">
      <w:pPr>
        <w:pStyle w:val="Odstavecseseznamem"/>
        <w:spacing w:after="120" w:line="276" w:lineRule="auto"/>
        <w:ind w:left="567"/>
        <w:contextualSpacing w:val="0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F92D1B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FD36E5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Default="00D94C73" w:rsidP="00F92D1B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48F04BFB" w14:textId="77777777" w:rsidR="009312F8" w:rsidRPr="00B608E1" w:rsidRDefault="009312F8" w:rsidP="00F92D1B">
      <w:pPr>
        <w:pStyle w:val="Zkladntextodsazen2"/>
        <w:tabs>
          <w:tab w:val="left" w:pos="567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1843"/>
        <w:gridCol w:w="5522"/>
      </w:tblGrid>
      <w:tr w:rsidR="009312F8" w:rsidRPr="00483BAA" w14:paraId="362577FD" w14:textId="77777777" w:rsidTr="00430DD1">
        <w:trPr>
          <w:jc w:val="center"/>
        </w:trPr>
        <w:tc>
          <w:tcPr>
            <w:tcW w:w="1413" w:type="dxa"/>
            <w:shd w:val="clear" w:color="000000" w:fill="EEECE1"/>
            <w:vAlign w:val="center"/>
            <w:hideMark/>
          </w:tcPr>
          <w:p w14:paraId="74C9E02A" w14:textId="77777777" w:rsidR="009312F8" w:rsidRPr="00483BAA" w:rsidRDefault="009312F8" w:rsidP="00F92D1B">
            <w:pPr>
              <w:spacing w:before="60" w:after="6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Věc nemovitá</w:t>
            </w:r>
          </w:p>
        </w:tc>
        <w:tc>
          <w:tcPr>
            <w:tcW w:w="1843" w:type="dxa"/>
            <w:shd w:val="clear" w:color="000000" w:fill="EEECE1"/>
            <w:vAlign w:val="center"/>
            <w:hideMark/>
          </w:tcPr>
          <w:p w14:paraId="7FA9A922" w14:textId="77777777" w:rsidR="009312F8" w:rsidRPr="00483BAA" w:rsidRDefault="009312F8" w:rsidP="00F92D1B">
            <w:pPr>
              <w:spacing w:before="60" w:after="6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Typ ceny</w:t>
            </w:r>
          </w:p>
        </w:tc>
        <w:tc>
          <w:tcPr>
            <w:tcW w:w="5522" w:type="dxa"/>
            <w:shd w:val="clear" w:color="000000" w:fill="EEECE1"/>
            <w:noWrap/>
            <w:vAlign w:val="center"/>
            <w:hideMark/>
          </w:tcPr>
          <w:p w14:paraId="2ACA838D" w14:textId="77777777" w:rsidR="009312F8" w:rsidRPr="00483BAA" w:rsidRDefault="009312F8" w:rsidP="00F92D1B">
            <w:pPr>
              <w:spacing w:before="60" w:after="6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Popis služby požadované ve znaleckém posudku</w:t>
            </w:r>
          </w:p>
        </w:tc>
      </w:tr>
      <w:tr w:rsidR="009312F8" w:rsidRPr="00483BAA" w14:paraId="3A20395A" w14:textId="77777777" w:rsidTr="00430DD1">
        <w:trPr>
          <w:cantSplit/>
          <w:trHeight w:hRule="exact" w:val="57"/>
          <w:jc w:val="center"/>
        </w:trPr>
        <w:tc>
          <w:tcPr>
            <w:tcW w:w="1413" w:type="dxa"/>
            <w:vMerge w:val="restart"/>
            <w:shd w:val="clear" w:color="auto" w:fill="auto"/>
            <w:noWrap/>
            <w:vAlign w:val="center"/>
            <w:hideMark/>
          </w:tcPr>
          <w:p w14:paraId="5678EE7D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Pozemky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862197C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„Podle vyhlášky č. 182/1988 Sb., ve znění vyhlášky č. 316/1990 Sb.“</w:t>
            </w:r>
          </w:p>
        </w:tc>
        <w:tc>
          <w:tcPr>
            <w:tcW w:w="5522" w:type="dxa"/>
            <w:vMerge w:val="restart"/>
            <w:shd w:val="clear" w:color="auto" w:fill="auto"/>
            <w:vAlign w:val="center"/>
            <w:hideMark/>
          </w:tcPr>
          <w:p w14:paraId="66788F59" w14:textId="77777777" w:rsidR="009312F8" w:rsidRPr="00483BAA" w:rsidRDefault="009312F8" w:rsidP="00430DD1">
            <w:pPr>
              <w:widowControl w:val="0"/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Oceňují se pozemky včetně všech součástí a příslušenství, které se na základě rozhodnutí pozemkového úřadu nevydávají.</w:t>
            </w:r>
          </w:p>
        </w:tc>
      </w:tr>
      <w:tr w:rsidR="009312F8" w:rsidRPr="00483BAA" w14:paraId="4830CA4E" w14:textId="77777777" w:rsidTr="00430DD1">
        <w:trPr>
          <w:trHeight w:val="458"/>
          <w:jc w:val="center"/>
        </w:trPr>
        <w:tc>
          <w:tcPr>
            <w:tcW w:w="1413" w:type="dxa"/>
            <w:vMerge/>
            <w:vAlign w:val="center"/>
            <w:hideMark/>
          </w:tcPr>
          <w:p w14:paraId="0144FA61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E46160E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vAlign w:val="center"/>
            <w:hideMark/>
          </w:tcPr>
          <w:p w14:paraId="71C9077A" w14:textId="77777777" w:rsidR="009312F8" w:rsidRPr="00483BAA" w:rsidRDefault="009312F8" w:rsidP="00430DD1">
            <w:pPr>
              <w:widowControl w:val="0"/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12F8" w:rsidRPr="00483BAA" w14:paraId="49C46EB6" w14:textId="77777777" w:rsidTr="00430DD1">
        <w:trPr>
          <w:trHeight w:val="458"/>
          <w:jc w:val="center"/>
        </w:trPr>
        <w:tc>
          <w:tcPr>
            <w:tcW w:w="1413" w:type="dxa"/>
            <w:vMerge/>
            <w:vAlign w:val="center"/>
            <w:hideMark/>
          </w:tcPr>
          <w:p w14:paraId="12CDFD43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379AE8A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vAlign w:val="center"/>
            <w:hideMark/>
          </w:tcPr>
          <w:p w14:paraId="6E298446" w14:textId="77777777" w:rsidR="009312F8" w:rsidRPr="00483BAA" w:rsidRDefault="009312F8" w:rsidP="00430DD1">
            <w:pPr>
              <w:widowControl w:val="0"/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12F8" w:rsidRPr="00483BAA" w14:paraId="162C72A5" w14:textId="77777777" w:rsidTr="00430DD1">
        <w:trPr>
          <w:trHeight w:val="458"/>
          <w:jc w:val="center"/>
        </w:trPr>
        <w:tc>
          <w:tcPr>
            <w:tcW w:w="1413" w:type="dxa"/>
            <w:vMerge/>
            <w:vAlign w:val="center"/>
            <w:hideMark/>
          </w:tcPr>
          <w:p w14:paraId="0FD80A92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E1A3D55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vAlign w:val="center"/>
            <w:hideMark/>
          </w:tcPr>
          <w:p w14:paraId="7FAFCBDA" w14:textId="77777777" w:rsidR="009312F8" w:rsidRPr="00483BAA" w:rsidRDefault="009312F8" w:rsidP="00430DD1">
            <w:pPr>
              <w:widowControl w:val="0"/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12F8" w:rsidRPr="00483BAA" w14:paraId="058F10C4" w14:textId="77777777" w:rsidTr="00430DD1">
        <w:trPr>
          <w:trHeight w:val="344"/>
          <w:jc w:val="center"/>
        </w:trPr>
        <w:tc>
          <w:tcPr>
            <w:tcW w:w="1413" w:type="dxa"/>
            <w:vMerge/>
            <w:vAlign w:val="center"/>
          </w:tcPr>
          <w:p w14:paraId="4236CE93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B9FC4CE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 w:val="restart"/>
            <w:vAlign w:val="center"/>
          </w:tcPr>
          <w:p w14:paraId="4B4DDFC9" w14:textId="77777777" w:rsidR="009312F8" w:rsidRPr="00483BAA" w:rsidRDefault="009312F8" w:rsidP="00430DD1">
            <w:pPr>
              <w:widowControl w:val="0"/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Oceňují se pozemky včetně všech součástí a příslušenství, které jsou určeny k převodu jako pozemky náhradní k vypořádání restitučních nároků podle zákona č. 229/1991 Sb. ve znění pozdějších předpisů.</w:t>
            </w:r>
          </w:p>
        </w:tc>
      </w:tr>
      <w:tr w:rsidR="009312F8" w:rsidRPr="00483BAA" w14:paraId="74302941" w14:textId="77777777" w:rsidTr="00430DD1">
        <w:trPr>
          <w:trHeight w:val="344"/>
          <w:jc w:val="center"/>
        </w:trPr>
        <w:tc>
          <w:tcPr>
            <w:tcW w:w="1413" w:type="dxa"/>
            <w:vMerge/>
            <w:vAlign w:val="center"/>
          </w:tcPr>
          <w:p w14:paraId="5C82F483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6EB201B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vAlign w:val="center"/>
          </w:tcPr>
          <w:p w14:paraId="253B6F79" w14:textId="77777777" w:rsidR="009312F8" w:rsidRPr="00483BAA" w:rsidRDefault="009312F8" w:rsidP="00430DD1">
            <w:pPr>
              <w:widowControl w:val="0"/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12F8" w:rsidRPr="00483BAA" w14:paraId="407C8524" w14:textId="77777777" w:rsidTr="00430DD1">
        <w:trPr>
          <w:trHeight w:val="344"/>
          <w:jc w:val="center"/>
        </w:trPr>
        <w:tc>
          <w:tcPr>
            <w:tcW w:w="1413" w:type="dxa"/>
            <w:vMerge/>
            <w:vAlign w:val="center"/>
          </w:tcPr>
          <w:p w14:paraId="76AB9A92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3055CBE6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vAlign w:val="center"/>
          </w:tcPr>
          <w:p w14:paraId="667C0FF1" w14:textId="77777777" w:rsidR="009312F8" w:rsidRPr="00483BAA" w:rsidRDefault="009312F8" w:rsidP="00430DD1">
            <w:pPr>
              <w:widowControl w:val="0"/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12F8" w:rsidRPr="00483BAA" w14:paraId="7181BD24" w14:textId="77777777" w:rsidTr="00430DD1">
        <w:trPr>
          <w:trHeight w:val="344"/>
          <w:jc w:val="center"/>
        </w:trPr>
        <w:tc>
          <w:tcPr>
            <w:tcW w:w="1413" w:type="dxa"/>
            <w:vMerge/>
            <w:vAlign w:val="center"/>
          </w:tcPr>
          <w:p w14:paraId="040C81D6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6EDD945B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vAlign w:val="center"/>
          </w:tcPr>
          <w:p w14:paraId="459147F1" w14:textId="77777777" w:rsidR="009312F8" w:rsidRPr="00483BAA" w:rsidRDefault="009312F8" w:rsidP="00430DD1">
            <w:pPr>
              <w:widowControl w:val="0"/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12F8" w:rsidRPr="00483BAA" w14:paraId="75401034" w14:textId="77777777" w:rsidTr="00430DD1">
        <w:trPr>
          <w:trHeight w:hRule="exact" w:val="227"/>
          <w:jc w:val="center"/>
        </w:trPr>
        <w:tc>
          <w:tcPr>
            <w:tcW w:w="1413" w:type="dxa"/>
            <w:vMerge w:val="restart"/>
            <w:shd w:val="clear" w:color="auto" w:fill="auto"/>
            <w:noWrap/>
            <w:vAlign w:val="center"/>
            <w:hideMark/>
          </w:tcPr>
          <w:p w14:paraId="1942110E" w14:textId="77777777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Pozemky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6F22395B" w14:textId="7F214FD2" w:rsidR="009312F8" w:rsidRPr="00483BAA" w:rsidRDefault="009312F8" w:rsidP="00430DD1">
            <w:pPr>
              <w:widowControl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„Zjištěná“</w:t>
            </w:r>
          </w:p>
        </w:tc>
        <w:tc>
          <w:tcPr>
            <w:tcW w:w="5522" w:type="dxa"/>
            <w:vMerge w:val="restart"/>
            <w:shd w:val="clear" w:color="auto" w:fill="auto"/>
            <w:vAlign w:val="center"/>
            <w:hideMark/>
          </w:tcPr>
          <w:p w14:paraId="0EFF5A83" w14:textId="77777777" w:rsidR="009312F8" w:rsidRPr="00483BAA" w:rsidRDefault="009312F8" w:rsidP="00430DD1">
            <w:pPr>
              <w:widowControl w:val="0"/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Oceňují se pozemky včetně všech součástí a příslušenství.</w:t>
            </w:r>
          </w:p>
        </w:tc>
      </w:tr>
      <w:tr w:rsidR="009312F8" w:rsidRPr="00483BAA" w14:paraId="47B88D98" w14:textId="77777777" w:rsidTr="00430DD1">
        <w:trPr>
          <w:trHeight w:val="458"/>
          <w:jc w:val="center"/>
        </w:trPr>
        <w:tc>
          <w:tcPr>
            <w:tcW w:w="1413" w:type="dxa"/>
            <w:vMerge/>
            <w:vAlign w:val="center"/>
            <w:hideMark/>
          </w:tcPr>
          <w:p w14:paraId="35BA9912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28F1CE2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vAlign w:val="center"/>
            <w:hideMark/>
          </w:tcPr>
          <w:p w14:paraId="5753DFAB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12F8" w:rsidRPr="00483BAA" w14:paraId="51741173" w14:textId="77777777" w:rsidTr="00430DD1">
        <w:trPr>
          <w:trHeight w:val="458"/>
          <w:jc w:val="center"/>
        </w:trPr>
        <w:tc>
          <w:tcPr>
            <w:tcW w:w="1413" w:type="dxa"/>
            <w:vMerge/>
            <w:vAlign w:val="center"/>
            <w:hideMark/>
          </w:tcPr>
          <w:p w14:paraId="0E1CDE55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48A1BC1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vAlign w:val="center"/>
            <w:hideMark/>
          </w:tcPr>
          <w:p w14:paraId="4157696B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12F8" w:rsidRPr="00483BAA" w14:paraId="0E991221" w14:textId="77777777" w:rsidTr="00430DD1">
        <w:trPr>
          <w:trHeight w:val="458"/>
          <w:jc w:val="center"/>
        </w:trPr>
        <w:tc>
          <w:tcPr>
            <w:tcW w:w="1413" w:type="dxa"/>
            <w:vMerge/>
            <w:vAlign w:val="center"/>
            <w:hideMark/>
          </w:tcPr>
          <w:p w14:paraId="6CCE51F9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22BBE8F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vAlign w:val="center"/>
            <w:hideMark/>
          </w:tcPr>
          <w:p w14:paraId="233A4C97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12F8" w:rsidRPr="00483BAA" w14:paraId="6E5E2295" w14:textId="77777777" w:rsidTr="00430DD1">
        <w:trPr>
          <w:trHeight w:val="458"/>
          <w:jc w:val="center"/>
        </w:trPr>
        <w:tc>
          <w:tcPr>
            <w:tcW w:w="1413" w:type="dxa"/>
            <w:vMerge w:val="restart"/>
            <w:shd w:val="clear" w:color="auto" w:fill="auto"/>
            <w:noWrap/>
            <w:vAlign w:val="center"/>
            <w:hideMark/>
          </w:tcPr>
          <w:p w14:paraId="2159243A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Pozemky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73CF8D4C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„Obvyklá“</w:t>
            </w:r>
          </w:p>
        </w:tc>
        <w:tc>
          <w:tcPr>
            <w:tcW w:w="5522" w:type="dxa"/>
            <w:vMerge w:val="restart"/>
            <w:shd w:val="clear" w:color="auto" w:fill="auto"/>
            <w:vAlign w:val="center"/>
            <w:hideMark/>
          </w:tcPr>
          <w:p w14:paraId="7C6CA0B4" w14:textId="7F54ED1E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Oceňují se pozemky včetně všech součástí a příslušenství. Součástí služby při určení „obvyklé ceny“ je také v odůvodněných případech, kdy nelze obvyklou cenu určit, tržní hodnota. Součástí služby určení „obvyklé ceny“ nebo „tržní hodnoty“ je i určení ceny zjištěné (§ 2 odst. 3 ZOM</w:t>
            </w:r>
            <w:r w:rsidR="00262A0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a § 1c OV).</w:t>
            </w:r>
          </w:p>
        </w:tc>
      </w:tr>
      <w:tr w:rsidR="009312F8" w:rsidRPr="00483BAA" w14:paraId="636B0A2A" w14:textId="77777777" w:rsidTr="00430DD1">
        <w:trPr>
          <w:trHeight w:val="458"/>
          <w:jc w:val="center"/>
        </w:trPr>
        <w:tc>
          <w:tcPr>
            <w:tcW w:w="1413" w:type="dxa"/>
            <w:vMerge/>
            <w:vAlign w:val="center"/>
            <w:hideMark/>
          </w:tcPr>
          <w:p w14:paraId="2C619E73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808600B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vAlign w:val="center"/>
            <w:hideMark/>
          </w:tcPr>
          <w:p w14:paraId="34595DAA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12F8" w:rsidRPr="00483BAA" w14:paraId="3C5941D6" w14:textId="77777777" w:rsidTr="00430DD1">
        <w:trPr>
          <w:trHeight w:val="458"/>
          <w:jc w:val="center"/>
        </w:trPr>
        <w:tc>
          <w:tcPr>
            <w:tcW w:w="1413" w:type="dxa"/>
            <w:vMerge/>
            <w:vAlign w:val="center"/>
            <w:hideMark/>
          </w:tcPr>
          <w:p w14:paraId="1C71CB12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48834E6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vAlign w:val="center"/>
            <w:hideMark/>
          </w:tcPr>
          <w:p w14:paraId="086240B6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12F8" w:rsidRPr="00483BAA" w14:paraId="63750661" w14:textId="77777777" w:rsidTr="00430DD1">
        <w:trPr>
          <w:trHeight w:val="458"/>
          <w:jc w:val="center"/>
        </w:trPr>
        <w:tc>
          <w:tcPr>
            <w:tcW w:w="1413" w:type="dxa"/>
            <w:vMerge/>
            <w:vAlign w:val="center"/>
            <w:hideMark/>
          </w:tcPr>
          <w:p w14:paraId="473F7FAA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A117D30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vAlign w:val="center"/>
            <w:hideMark/>
          </w:tcPr>
          <w:p w14:paraId="3BFC91E0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12F8" w:rsidRPr="00483BAA" w14:paraId="1082FAEF" w14:textId="77777777" w:rsidTr="00430DD1">
        <w:trPr>
          <w:trHeight w:val="304"/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1B82A66F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Stavby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E37B913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Podle vyhlášky č. 182/1988 Sb., ve znění vyhlášky č. 316/1990 Sb.</w:t>
            </w:r>
          </w:p>
        </w:tc>
        <w:tc>
          <w:tcPr>
            <w:tcW w:w="5522" w:type="dxa"/>
            <w:vMerge w:val="restart"/>
            <w:shd w:val="clear" w:color="auto" w:fill="auto"/>
            <w:vAlign w:val="center"/>
          </w:tcPr>
          <w:p w14:paraId="3AC41C6B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zemědělských nebo ostatních budov a staveb včetně všech součástí a příslušenství, </w:t>
            </w:r>
            <w:r w:rsidRPr="0048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případně včetně </w:t>
            </w: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pozemku pod stavbou, cenou zjištěnou podle vyhlášky č. 182/1988 Sb., ve znění vyhlášky č. 316/1990 Sb., pro účely zákona č. 229/1991 Sb., ve znění pozdějších předpisů.</w:t>
            </w:r>
          </w:p>
        </w:tc>
      </w:tr>
      <w:tr w:rsidR="009312F8" w:rsidRPr="00483BAA" w14:paraId="422071DE" w14:textId="77777777" w:rsidTr="00430DD1">
        <w:trPr>
          <w:trHeight w:val="344"/>
          <w:jc w:val="center"/>
        </w:trPr>
        <w:tc>
          <w:tcPr>
            <w:tcW w:w="1413" w:type="dxa"/>
            <w:vMerge/>
            <w:shd w:val="clear" w:color="auto" w:fill="auto"/>
            <w:vAlign w:val="center"/>
          </w:tcPr>
          <w:p w14:paraId="0BE14FEF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DC444A3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shd w:val="clear" w:color="auto" w:fill="auto"/>
            <w:vAlign w:val="center"/>
          </w:tcPr>
          <w:p w14:paraId="4D89FFA0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2F8" w:rsidRPr="00483BAA" w14:paraId="6C5C7A20" w14:textId="77777777" w:rsidTr="00430DD1">
        <w:trPr>
          <w:jc w:val="center"/>
        </w:trPr>
        <w:tc>
          <w:tcPr>
            <w:tcW w:w="1413" w:type="dxa"/>
            <w:vMerge/>
            <w:shd w:val="clear" w:color="auto" w:fill="auto"/>
            <w:vAlign w:val="center"/>
          </w:tcPr>
          <w:p w14:paraId="71BD3C32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3BB2F3F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  <w:vAlign w:val="center"/>
          </w:tcPr>
          <w:p w14:paraId="3F1038B6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budov a staveb nevydaných, odstraněných, znehodnocených, případně zhodnocených, a to na základě rozhodnutí pozemkového úřadu, dle </w:t>
            </w:r>
            <w:proofErr w:type="spellStart"/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vyhl</w:t>
            </w:r>
            <w:proofErr w:type="spellEnd"/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 xml:space="preserve">. č. 182/1988 Sb., ve znění </w:t>
            </w:r>
            <w:proofErr w:type="spellStart"/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vyhl</w:t>
            </w:r>
            <w:proofErr w:type="spellEnd"/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. č. 316/1990 Sb., za účelem stanovení náhrady dle </w:t>
            </w:r>
            <w:proofErr w:type="spellStart"/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ust</w:t>
            </w:r>
            <w:proofErr w:type="spellEnd"/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 xml:space="preserve">. §18a </w:t>
            </w:r>
            <w:proofErr w:type="spellStart"/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zák.č</w:t>
            </w:r>
            <w:proofErr w:type="spellEnd"/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. 229/1991 Sb. v platném znění.</w:t>
            </w:r>
          </w:p>
        </w:tc>
      </w:tr>
      <w:tr w:rsidR="009312F8" w:rsidRPr="00483BAA" w14:paraId="6BB4A075" w14:textId="77777777" w:rsidTr="00430DD1">
        <w:trPr>
          <w:trHeight w:val="304"/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14:paraId="32C61FED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Stavby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5C39C23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„Obvyklá“</w:t>
            </w:r>
          </w:p>
        </w:tc>
        <w:tc>
          <w:tcPr>
            <w:tcW w:w="5522" w:type="dxa"/>
            <w:vMerge w:val="restart"/>
            <w:shd w:val="clear" w:color="auto" w:fill="auto"/>
            <w:vAlign w:val="center"/>
          </w:tcPr>
          <w:p w14:paraId="6C49F122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sz w:val="20"/>
                <w:szCs w:val="20"/>
              </w:rPr>
              <w:t xml:space="preserve">Oceňování zemědělských nebo ostatních budov a staveb včetně všech součástí a příslušenství, </w:t>
            </w:r>
            <w:r w:rsidRPr="00483B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případně včetně </w:t>
            </w:r>
            <w:r w:rsidRPr="00483BAA">
              <w:rPr>
                <w:rFonts w:ascii="Arial" w:hAnsi="Arial" w:cs="Arial"/>
                <w:sz w:val="20"/>
                <w:szCs w:val="20"/>
              </w:rPr>
              <w:t>pozemku pod stavbou, obvyklou cenou.</w:t>
            </w: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 xml:space="preserve"> Součástí služby při určení „obvyklé ceny“ je také v odůvodněných případech, kdy nelze obvyklou cenu určit, tržní hodnota. Součástí služby určení „obvyklé ceny“ nebo „tržní hodnoty“ je i určení ceny zjištěné (§ 2 odst. 3 ZOM a § 1c OV).</w:t>
            </w:r>
          </w:p>
        </w:tc>
      </w:tr>
      <w:tr w:rsidR="009312F8" w:rsidRPr="00483BAA" w14:paraId="35051EA1" w14:textId="77777777" w:rsidTr="00430DD1">
        <w:trPr>
          <w:trHeight w:val="344"/>
          <w:jc w:val="center"/>
        </w:trPr>
        <w:tc>
          <w:tcPr>
            <w:tcW w:w="1413" w:type="dxa"/>
            <w:vMerge/>
            <w:shd w:val="clear" w:color="auto" w:fill="auto"/>
            <w:vAlign w:val="center"/>
          </w:tcPr>
          <w:p w14:paraId="0B7C9321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5251EBF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2" w:type="dxa"/>
            <w:vMerge/>
            <w:shd w:val="clear" w:color="auto" w:fill="auto"/>
            <w:vAlign w:val="center"/>
          </w:tcPr>
          <w:p w14:paraId="3C196359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12F8" w:rsidRPr="00483BAA" w14:paraId="242C158E" w14:textId="77777777" w:rsidTr="00430DD1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2074E367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Stavby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44A2E3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„Zjištěná“</w:t>
            </w:r>
          </w:p>
        </w:tc>
        <w:tc>
          <w:tcPr>
            <w:tcW w:w="5522" w:type="dxa"/>
            <w:shd w:val="clear" w:color="auto" w:fill="auto"/>
            <w:vAlign w:val="center"/>
          </w:tcPr>
          <w:p w14:paraId="4729A858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Oceňují se stavby společně s pozemky pod stavbou nebo bez pozemků, včetně všech součástí a příslušenství. </w:t>
            </w:r>
          </w:p>
        </w:tc>
      </w:tr>
      <w:tr w:rsidR="009312F8" w:rsidRPr="00483BAA" w14:paraId="38433225" w14:textId="77777777" w:rsidTr="00430DD1">
        <w:trPr>
          <w:jc w:val="center"/>
        </w:trPr>
        <w:tc>
          <w:tcPr>
            <w:tcW w:w="1413" w:type="dxa"/>
            <w:shd w:val="clear" w:color="auto" w:fill="auto"/>
            <w:noWrap/>
            <w:vAlign w:val="center"/>
            <w:hideMark/>
          </w:tcPr>
          <w:p w14:paraId="4A43BD68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Rybníky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3C609F0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Podle vyhlášky č. 182/1988 Sb., ve znění vyhlášky č. 316/1990 Sb.</w:t>
            </w:r>
          </w:p>
        </w:tc>
        <w:tc>
          <w:tcPr>
            <w:tcW w:w="5522" w:type="dxa"/>
            <w:shd w:val="clear" w:color="auto" w:fill="auto"/>
            <w:vAlign w:val="center"/>
            <w:hideMark/>
          </w:tcPr>
          <w:p w14:paraId="7F77F6C7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Oceňování rybníku včetně všech součástí a příslušenství a souvisejících pozemků</w:t>
            </w:r>
          </w:p>
        </w:tc>
      </w:tr>
      <w:tr w:rsidR="009312F8" w:rsidRPr="00483BAA" w14:paraId="6430D1B3" w14:textId="77777777" w:rsidTr="00430DD1">
        <w:trPr>
          <w:jc w:val="center"/>
        </w:trPr>
        <w:tc>
          <w:tcPr>
            <w:tcW w:w="1413" w:type="dxa"/>
            <w:shd w:val="clear" w:color="auto" w:fill="auto"/>
            <w:noWrap/>
            <w:vAlign w:val="center"/>
            <w:hideMark/>
          </w:tcPr>
          <w:p w14:paraId="04E7870B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Rybníky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345D0E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„Zjištěná“</w:t>
            </w:r>
          </w:p>
        </w:tc>
        <w:tc>
          <w:tcPr>
            <w:tcW w:w="5522" w:type="dxa"/>
            <w:shd w:val="clear" w:color="auto" w:fill="auto"/>
            <w:vAlign w:val="center"/>
            <w:hideMark/>
          </w:tcPr>
          <w:p w14:paraId="10E2B46F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 xml:space="preserve">Oceňování rybníku včetně všech součástí a příslušenství a souvisejících pozemků </w:t>
            </w:r>
          </w:p>
        </w:tc>
      </w:tr>
      <w:tr w:rsidR="009312F8" w:rsidRPr="00483BAA" w14:paraId="2169D8C6" w14:textId="77777777" w:rsidTr="00430DD1">
        <w:trPr>
          <w:jc w:val="center"/>
        </w:trPr>
        <w:tc>
          <w:tcPr>
            <w:tcW w:w="1413" w:type="dxa"/>
            <w:shd w:val="clear" w:color="auto" w:fill="auto"/>
            <w:noWrap/>
            <w:vAlign w:val="center"/>
            <w:hideMark/>
          </w:tcPr>
          <w:p w14:paraId="3FE9B5E4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Rybníky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3F3BAF5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„Obvyklá“</w:t>
            </w:r>
          </w:p>
        </w:tc>
        <w:tc>
          <w:tcPr>
            <w:tcW w:w="5522" w:type="dxa"/>
            <w:shd w:val="clear" w:color="auto" w:fill="auto"/>
            <w:vAlign w:val="center"/>
            <w:hideMark/>
          </w:tcPr>
          <w:p w14:paraId="3857F54A" w14:textId="06F8C5B3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Oceňování rybníku včetně všech součástí a příslušenství a souvisejících pozemků. Součástí služby při určení „obvyklé ceny“ je také v odůvodněných případech, kdy nelze obvyklou cenu určit, tržní hodnota. Součástí služby určení „obvyklé ceny“ nebo „tržní hodnoty“ je i určení ceny zjištěné (§ 2 odst.</w:t>
            </w:r>
            <w:r w:rsidR="00262A0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3 ZOM a § 1c OV).</w:t>
            </w:r>
          </w:p>
        </w:tc>
      </w:tr>
      <w:tr w:rsidR="009312F8" w:rsidRPr="00483BAA" w14:paraId="547BEFDB" w14:textId="77777777" w:rsidTr="00430DD1">
        <w:trPr>
          <w:jc w:val="center"/>
        </w:trPr>
        <w:tc>
          <w:tcPr>
            <w:tcW w:w="1413" w:type="dxa"/>
            <w:shd w:val="clear" w:color="000000" w:fill="FFFFFF"/>
            <w:vAlign w:val="center"/>
            <w:hideMark/>
          </w:tcPr>
          <w:p w14:paraId="74ADE2F1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Bude upřesněno objednávkou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DE82E89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„Obvyklá“</w:t>
            </w:r>
          </w:p>
        </w:tc>
        <w:tc>
          <w:tcPr>
            <w:tcW w:w="5522" w:type="dxa"/>
            <w:shd w:val="clear" w:color="000000" w:fill="FFFFFF"/>
            <w:vAlign w:val="center"/>
            <w:hideMark/>
          </w:tcPr>
          <w:p w14:paraId="5F4E28B1" w14:textId="735A4A96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Určení ceny práv a jiných majetkových hodnot, nájemné z pozemků a staveb aj. Součástí služby při určení „obvyklé ceny“ je také v odůvodněných případech, kdy nelze obvyklou cenu určit, tržní hodnota. Součástí služby určení „obvyklé ceny“ nebo „tržní hodnoty“ je i určení ceny zjištěné (§ 2 odst.</w:t>
            </w:r>
            <w:r w:rsidR="00262A0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3 ZOM a § 1c OV).</w:t>
            </w:r>
          </w:p>
        </w:tc>
      </w:tr>
      <w:tr w:rsidR="009312F8" w:rsidRPr="00483BAA" w14:paraId="1519F719" w14:textId="77777777" w:rsidTr="00430DD1">
        <w:trPr>
          <w:jc w:val="center"/>
        </w:trPr>
        <w:tc>
          <w:tcPr>
            <w:tcW w:w="1413" w:type="dxa"/>
            <w:shd w:val="clear" w:color="000000" w:fill="FFFFFF"/>
            <w:vAlign w:val="center"/>
          </w:tcPr>
          <w:p w14:paraId="31AD916E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Věcné břemeno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71BE2297" w14:textId="77777777" w:rsidR="005E25C9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„</w:t>
            </w:r>
            <w:r w:rsidR="005E25C9" w:rsidRPr="00483BAA">
              <w:rPr>
                <w:rFonts w:ascii="Arial" w:hAnsi="Arial" w:cs="Arial"/>
                <w:sz w:val="20"/>
                <w:szCs w:val="20"/>
              </w:rPr>
              <w:t>Zjištěná“ a</w:t>
            </w:r>
          </w:p>
          <w:p w14:paraId="6AB0FFE0" w14:textId="2641E21C" w:rsidR="009312F8" w:rsidRPr="00483BAA" w:rsidRDefault="005E25C9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sz w:val="20"/>
                <w:szCs w:val="20"/>
              </w:rPr>
              <w:t>„Obvyklá“</w:t>
            </w:r>
          </w:p>
        </w:tc>
        <w:tc>
          <w:tcPr>
            <w:tcW w:w="5522" w:type="dxa"/>
            <w:shd w:val="clear" w:color="000000" w:fill="FFFFFF"/>
            <w:vAlign w:val="center"/>
          </w:tcPr>
          <w:p w14:paraId="4F2430E7" w14:textId="77777777" w:rsidR="005E25C9" w:rsidRPr="00483BAA" w:rsidRDefault="005E25C9" w:rsidP="00430DD1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483BAA">
              <w:rPr>
                <w:rFonts w:ascii="Arial" w:hAnsi="Arial" w:cs="Arial"/>
                <w:sz w:val="20"/>
                <w:szCs w:val="20"/>
              </w:rPr>
              <w:t>Oceňuje se věcné břemeno cenou zjištěnou.</w:t>
            </w:r>
          </w:p>
          <w:p w14:paraId="23552931" w14:textId="3A74DF24" w:rsidR="009312F8" w:rsidRPr="00483BAA" w:rsidRDefault="005E25C9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sz w:val="20"/>
                <w:szCs w:val="20"/>
              </w:rPr>
              <w:t>Oceňuje se věcné břemeno cenou v místě a čase obvyklou.</w:t>
            </w:r>
          </w:p>
        </w:tc>
      </w:tr>
      <w:tr w:rsidR="009312F8" w:rsidRPr="00483BAA" w14:paraId="79BA983D" w14:textId="77777777" w:rsidTr="00430DD1">
        <w:trPr>
          <w:jc w:val="center"/>
        </w:trPr>
        <w:tc>
          <w:tcPr>
            <w:tcW w:w="1413" w:type="dxa"/>
            <w:shd w:val="clear" w:color="000000" w:fill="FFFFFF"/>
            <w:vAlign w:val="center"/>
          </w:tcPr>
          <w:p w14:paraId="202939B3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Bude upřesněno objednávkou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89743AB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 xml:space="preserve">Bude upřesněno objednávkou </w:t>
            </w:r>
          </w:p>
        </w:tc>
        <w:tc>
          <w:tcPr>
            <w:tcW w:w="5522" w:type="dxa"/>
            <w:shd w:val="clear" w:color="000000" w:fill="FFFFFF"/>
            <w:vAlign w:val="center"/>
          </w:tcPr>
          <w:p w14:paraId="0E0BE771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Ocenění Specifické věci nemovité, práva a jiné majetkové hodnoty výše neuvedené</w:t>
            </w:r>
          </w:p>
        </w:tc>
      </w:tr>
      <w:tr w:rsidR="009312F8" w:rsidRPr="00483BAA" w14:paraId="4F11E292" w14:textId="77777777" w:rsidTr="00430DD1">
        <w:trPr>
          <w:jc w:val="center"/>
        </w:trPr>
        <w:tc>
          <w:tcPr>
            <w:tcW w:w="1413" w:type="dxa"/>
            <w:shd w:val="clear" w:color="000000" w:fill="FFFFFF"/>
            <w:vAlign w:val="center"/>
            <w:hideMark/>
          </w:tcPr>
          <w:p w14:paraId="066F533A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 xml:space="preserve">Škody na majetku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7D87D4E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Bude upřesněno objednávkou dle charakteru škody</w:t>
            </w:r>
          </w:p>
        </w:tc>
        <w:tc>
          <w:tcPr>
            <w:tcW w:w="5522" w:type="dxa"/>
            <w:shd w:val="clear" w:color="000000" w:fill="FFFFFF"/>
            <w:vAlign w:val="center"/>
            <w:hideMark/>
          </w:tcPr>
          <w:p w14:paraId="474C241A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Výpočet náhrady škody na majetku, například na stavbách, na trvalých porostech, může to být určení výše újmy vlastníka způsobené neoprávněným pokácením dřevin rostoucích mimo les nebo v lese.</w:t>
            </w:r>
          </w:p>
        </w:tc>
      </w:tr>
      <w:tr w:rsidR="009312F8" w:rsidRPr="00483BAA" w14:paraId="07B2AB72" w14:textId="77777777" w:rsidTr="00430DD1">
        <w:trPr>
          <w:jc w:val="center"/>
        </w:trPr>
        <w:tc>
          <w:tcPr>
            <w:tcW w:w="1413" w:type="dxa"/>
            <w:shd w:val="clear" w:color="000000" w:fill="FFFFFF"/>
            <w:vAlign w:val="center"/>
            <w:hideMark/>
          </w:tcPr>
          <w:p w14:paraId="7C2DCECE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Byt, dům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0463B7E4" w14:textId="77777777" w:rsidR="009312F8" w:rsidRPr="00483BAA" w:rsidRDefault="009312F8" w:rsidP="00430DD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Podle nařízení vlády</w:t>
            </w:r>
          </w:p>
        </w:tc>
        <w:tc>
          <w:tcPr>
            <w:tcW w:w="5522" w:type="dxa"/>
            <w:shd w:val="clear" w:color="000000" w:fill="FFFFFF"/>
            <w:vAlign w:val="center"/>
            <w:hideMark/>
          </w:tcPr>
          <w:p w14:paraId="00924D78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 xml:space="preserve">Určení srovnatelného nájemného obvyklého v daném místě podle nařízení vlády č. 453/2013 Sb. </w:t>
            </w:r>
          </w:p>
        </w:tc>
      </w:tr>
      <w:tr w:rsidR="009312F8" w:rsidRPr="00483BAA" w14:paraId="68FE7596" w14:textId="77777777" w:rsidTr="00430DD1">
        <w:trPr>
          <w:jc w:val="center"/>
        </w:trPr>
        <w:tc>
          <w:tcPr>
            <w:tcW w:w="8778" w:type="dxa"/>
            <w:gridSpan w:val="3"/>
            <w:shd w:val="clear" w:color="000000" w:fill="FFFFFF"/>
            <w:vAlign w:val="center"/>
          </w:tcPr>
          <w:p w14:paraId="6C67E664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Revizní znalecký posudek</w:t>
            </w:r>
          </w:p>
        </w:tc>
      </w:tr>
      <w:tr w:rsidR="009312F8" w:rsidRPr="00483BAA" w14:paraId="4F8E8D26" w14:textId="77777777" w:rsidTr="00430DD1">
        <w:trPr>
          <w:jc w:val="center"/>
        </w:trPr>
        <w:tc>
          <w:tcPr>
            <w:tcW w:w="8778" w:type="dxa"/>
            <w:gridSpan w:val="3"/>
            <w:shd w:val="clear" w:color="000000" w:fill="FFFFFF"/>
            <w:vAlign w:val="center"/>
          </w:tcPr>
          <w:p w14:paraId="04F1E944" w14:textId="77777777" w:rsidR="009312F8" w:rsidRPr="00483BAA" w:rsidRDefault="009312F8" w:rsidP="00430DD1">
            <w:pPr>
              <w:spacing w:before="40" w:after="4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BAA">
              <w:rPr>
                <w:rFonts w:ascii="Arial" w:hAnsi="Arial" w:cs="Arial"/>
                <w:color w:val="000000"/>
                <w:sz w:val="20"/>
                <w:szCs w:val="20"/>
              </w:rPr>
              <w:t>Aktualizace znaleckého posudku</w:t>
            </w:r>
          </w:p>
        </w:tc>
      </w:tr>
    </w:tbl>
    <w:p w14:paraId="29EFBA52" w14:textId="33295D1C" w:rsidR="00D83EED" w:rsidRPr="00936B10" w:rsidRDefault="00D83EED" w:rsidP="00F92D1B">
      <w:pPr>
        <w:pStyle w:val="Zkladntextodsazen2"/>
        <w:tabs>
          <w:tab w:val="left" w:pos="567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BF94CCD" w14:textId="5D399763" w:rsidR="00DD5B52" w:rsidRPr="009312F8" w:rsidRDefault="00D94C73" w:rsidP="00564476">
      <w:pPr>
        <w:pStyle w:val="Zkladntextodsazen2"/>
        <w:numPr>
          <w:ilvl w:val="0"/>
          <w:numId w:val="26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12F8">
        <w:rPr>
          <w:rFonts w:ascii="Arial" w:hAnsi="Arial" w:cs="Arial"/>
          <w:sz w:val="22"/>
          <w:szCs w:val="22"/>
        </w:rPr>
        <w:t xml:space="preserve">Jednotlivé </w:t>
      </w:r>
      <w:r w:rsidR="003A26D9" w:rsidRPr="009312F8">
        <w:rPr>
          <w:rFonts w:ascii="Arial" w:hAnsi="Arial" w:cs="Arial"/>
          <w:sz w:val="22"/>
          <w:szCs w:val="22"/>
        </w:rPr>
        <w:t>znalecké posudky</w:t>
      </w:r>
      <w:r w:rsidRPr="009312F8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9312F8">
        <w:rPr>
          <w:rFonts w:ascii="Arial" w:hAnsi="Arial" w:cs="Arial"/>
          <w:sz w:val="22"/>
          <w:szCs w:val="22"/>
        </w:rPr>
        <w:t>k </w:t>
      </w:r>
      <w:r w:rsidRPr="009312F8">
        <w:rPr>
          <w:rFonts w:ascii="Arial" w:hAnsi="Arial" w:cs="Arial"/>
          <w:sz w:val="22"/>
          <w:szCs w:val="22"/>
        </w:rPr>
        <w:t>poskytnutí plnění</w:t>
      </w:r>
      <w:r w:rsidR="00A56BDF" w:rsidRPr="009312F8">
        <w:rPr>
          <w:rFonts w:ascii="Arial" w:hAnsi="Arial" w:cs="Arial"/>
          <w:sz w:val="22"/>
          <w:szCs w:val="22"/>
        </w:rPr>
        <w:t>.</w:t>
      </w:r>
      <w:r w:rsidR="009312F8" w:rsidRPr="009312F8">
        <w:rPr>
          <w:rFonts w:ascii="Arial" w:hAnsi="Arial" w:cs="Arial"/>
          <w:sz w:val="22"/>
          <w:szCs w:val="22"/>
        </w:rPr>
        <w:t xml:space="preserve"> </w:t>
      </w:r>
      <w:r w:rsidR="003A26D9" w:rsidRPr="009312F8">
        <w:rPr>
          <w:rFonts w:ascii="Arial" w:hAnsi="Arial" w:cs="Arial"/>
          <w:bCs/>
          <w:sz w:val="22"/>
          <w:szCs w:val="22"/>
        </w:rPr>
        <w:t>Za</w:t>
      </w:r>
      <w:r w:rsidR="00FA2FCE" w:rsidRPr="009312F8">
        <w:rPr>
          <w:rFonts w:ascii="Arial" w:hAnsi="Arial" w:cs="Arial"/>
          <w:bCs/>
          <w:sz w:val="22"/>
          <w:szCs w:val="22"/>
        </w:rPr>
        <w:t xml:space="preserve"> tuto výzvu</w:t>
      </w:r>
      <w:r w:rsidR="003A26D9" w:rsidRPr="009312F8">
        <w:rPr>
          <w:rFonts w:ascii="Arial" w:hAnsi="Arial" w:cs="Arial"/>
          <w:b/>
          <w:sz w:val="22"/>
          <w:szCs w:val="22"/>
        </w:rPr>
        <w:t> </w:t>
      </w:r>
      <w:r w:rsidR="00DD5B52" w:rsidRPr="009312F8">
        <w:rPr>
          <w:rFonts w:ascii="Arial" w:hAnsi="Arial" w:cs="Arial"/>
          <w:b/>
          <w:sz w:val="22"/>
          <w:szCs w:val="22"/>
        </w:rPr>
        <w:t>„V</w:t>
      </w:r>
      <w:r w:rsidR="003A26D9" w:rsidRPr="009312F8">
        <w:rPr>
          <w:rFonts w:ascii="Arial" w:hAnsi="Arial" w:cs="Arial"/>
          <w:b/>
          <w:sz w:val="22"/>
          <w:szCs w:val="22"/>
        </w:rPr>
        <w:t>ýzvu</w:t>
      </w:r>
      <w:r w:rsidR="00DD5B52" w:rsidRPr="009312F8">
        <w:rPr>
          <w:rFonts w:ascii="Arial" w:hAnsi="Arial" w:cs="Arial"/>
          <w:b/>
          <w:sz w:val="22"/>
          <w:szCs w:val="22"/>
        </w:rPr>
        <w:t>“</w:t>
      </w:r>
      <w:r w:rsidR="003A26D9" w:rsidRPr="009312F8">
        <w:rPr>
          <w:rFonts w:ascii="Arial" w:hAnsi="Arial" w:cs="Arial"/>
          <w:b/>
          <w:sz w:val="22"/>
          <w:szCs w:val="22"/>
        </w:rPr>
        <w:t xml:space="preserve"> </w:t>
      </w:r>
      <w:r w:rsidR="003A26D9" w:rsidRPr="00564476">
        <w:rPr>
          <w:rFonts w:ascii="Arial" w:hAnsi="Arial" w:cs="Arial"/>
          <w:bCs/>
          <w:sz w:val="22"/>
          <w:szCs w:val="22"/>
        </w:rPr>
        <w:t>je považována</w:t>
      </w:r>
      <w:r w:rsidRPr="009312F8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12F8">
        <w:rPr>
          <w:rFonts w:ascii="Arial" w:hAnsi="Arial" w:cs="Arial"/>
          <w:b/>
          <w:sz w:val="22"/>
          <w:szCs w:val="22"/>
        </w:rPr>
        <w:t>„O</w:t>
      </w:r>
      <w:r w:rsidR="003A26D9" w:rsidRPr="009312F8">
        <w:rPr>
          <w:rFonts w:ascii="Arial" w:hAnsi="Arial" w:cs="Arial"/>
          <w:b/>
          <w:sz w:val="22"/>
          <w:szCs w:val="22"/>
        </w:rPr>
        <w:t>bjednávka</w:t>
      </w:r>
      <w:r w:rsidR="00DD5B52" w:rsidRPr="009312F8">
        <w:rPr>
          <w:rFonts w:ascii="Arial" w:hAnsi="Arial" w:cs="Arial"/>
          <w:b/>
          <w:sz w:val="22"/>
          <w:szCs w:val="22"/>
        </w:rPr>
        <w:t>“</w:t>
      </w:r>
      <w:r w:rsidRPr="009312F8">
        <w:rPr>
          <w:rFonts w:ascii="Arial" w:hAnsi="Arial" w:cs="Arial"/>
          <w:sz w:val="22"/>
          <w:szCs w:val="22"/>
        </w:rPr>
        <w:t>.</w:t>
      </w:r>
      <w:r w:rsidR="009312F8">
        <w:rPr>
          <w:rFonts w:ascii="Arial" w:hAnsi="Arial" w:cs="Arial"/>
          <w:sz w:val="22"/>
          <w:szCs w:val="22"/>
        </w:rPr>
        <w:t xml:space="preserve"> </w:t>
      </w:r>
      <w:r w:rsidR="00502E01" w:rsidRPr="009312F8">
        <w:rPr>
          <w:rFonts w:ascii="Arial" w:hAnsi="Arial" w:cs="Arial"/>
          <w:sz w:val="22"/>
          <w:szCs w:val="22"/>
        </w:rPr>
        <w:t>V</w:t>
      </w:r>
      <w:r w:rsidR="005D17D2" w:rsidRPr="009312F8">
        <w:rPr>
          <w:rFonts w:ascii="Arial" w:hAnsi="Arial" w:cs="Arial"/>
          <w:sz w:val="22"/>
          <w:szCs w:val="22"/>
        </w:rPr>
        <w:t xml:space="preserve">zor </w:t>
      </w:r>
      <w:r w:rsidR="00FC13AB" w:rsidRPr="009312F8">
        <w:rPr>
          <w:rFonts w:ascii="Arial" w:hAnsi="Arial" w:cs="Arial"/>
          <w:sz w:val="22"/>
          <w:szCs w:val="22"/>
        </w:rPr>
        <w:t xml:space="preserve">Objednávky </w:t>
      </w:r>
      <w:r w:rsidR="005D17D2" w:rsidRPr="009312F8">
        <w:rPr>
          <w:rFonts w:ascii="Arial" w:hAnsi="Arial" w:cs="Arial"/>
          <w:sz w:val="22"/>
          <w:szCs w:val="22"/>
        </w:rPr>
        <w:t>je v příloze č. 3</w:t>
      </w:r>
      <w:r w:rsidR="00502E01" w:rsidRPr="009312F8">
        <w:rPr>
          <w:rFonts w:ascii="Arial" w:hAnsi="Arial" w:cs="Arial"/>
          <w:sz w:val="22"/>
          <w:szCs w:val="22"/>
        </w:rPr>
        <w:t xml:space="preserve"> této </w:t>
      </w:r>
      <w:r w:rsidR="00A74E97" w:rsidRPr="009312F8">
        <w:rPr>
          <w:rFonts w:ascii="Arial" w:hAnsi="Arial" w:cs="Arial"/>
          <w:sz w:val="22"/>
          <w:szCs w:val="22"/>
        </w:rPr>
        <w:t>Dohody</w:t>
      </w:r>
      <w:r w:rsidR="009F2858" w:rsidRPr="009312F8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564476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1D9C6CF7" w14:textId="01AAA824" w:rsidR="002C102B" w:rsidRPr="00936B10" w:rsidRDefault="00B97EC3" w:rsidP="00564476">
      <w:pPr>
        <w:pStyle w:val="Zkladntextodsazen2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782649">
        <w:rPr>
          <w:rFonts w:ascii="Arial" w:hAnsi="Arial" w:cs="Arial"/>
          <w:sz w:val="22"/>
          <w:szCs w:val="22"/>
        </w:rPr>
        <w:t>souhrnně</w:t>
      </w:r>
      <w:r w:rsidR="00D94C73" w:rsidRPr="00782649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782649">
        <w:rPr>
          <w:rFonts w:ascii="Arial" w:hAnsi="Arial" w:cs="Arial"/>
          <w:b/>
          <w:sz w:val="22"/>
          <w:szCs w:val="22"/>
        </w:rPr>
        <w:t xml:space="preserve"> částku</w:t>
      </w:r>
      <w:r w:rsidR="009F2858" w:rsidRPr="00782649">
        <w:rPr>
          <w:rFonts w:ascii="Arial" w:hAnsi="Arial" w:cs="Arial"/>
          <w:b/>
          <w:sz w:val="22"/>
          <w:szCs w:val="22"/>
        </w:rPr>
        <w:t xml:space="preserve"> </w:t>
      </w:r>
      <w:r w:rsidR="009312F8" w:rsidRPr="00782649">
        <w:rPr>
          <w:rFonts w:ascii="Arial" w:hAnsi="Arial" w:cs="Arial"/>
          <w:b/>
          <w:sz w:val="22"/>
          <w:szCs w:val="22"/>
        </w:rPr>
        <w:t xml:space="preserve">1 000 000,- </w:t>
      </w:r>
      <w:r w:rsidR="00D94C73" w:rsidRPr="00782649">
        <w:rPr>
          <w:rFonts w:ascii="Arial" w:hAnsi="Arial" w:cs="Arial"/>
          <w:b/>
          <w:sz w:val="22"/>
          <w:szCs w:val="22"/>
        </w:rPr>
        <w:t>Kč</w:t>
      </w:r>
      <w:r w:rsidR="00D94C73" w:rsidRPr="00782649">
        <w:rPr>
          <w:rFonts w:ascii="Arial" w:hAnsi="Arial" w:cs="Arial"/>
          <w:sz w:val="22"/>
          <w:szCs w:val="22"/>
        </w:rPr>
        <w:t xml:space="preserve"> </w:t>
      </w:r>
      <w:r w:rsidR="00D94C73" w:rsidRPr="00782649">
        <w:rPr>
          <w:rFonts w:ascii="Arial" w:hAnsi="Arial" w:cs="Arial"/>
          <w:b/>
          <w:bCs/>
          <w:sz w:val="22"/>
          <w:szCs w:val="22"/>
        </w:rPr>
        <w:t>bez DPH</w:t>
      </w:r>
      <w:r w:rsidR="00D94C73" w:rsidRPr="00782649">
        <w:rPr>
          <w:rFonts w:ascii="Arial" w:hAnsi="Arial" w:cs="Arial"/>
          <w:sz w:val="22"/>
          <w:szCs w:val="22"/>
        </w:rPr>
        <w:t>.</w:t>
      </w:r>
    </w:p>
    <w:p w14:paraId="07309B75" w14:textId="68CED277" w:rsidR="00011DFC" w:rsidRPr="00564476" w:rsidRDefault="00A74E97" w:rsidP="00564476">
      <w:pPr>
        <w:pStyle w:val="Zkladntextodsazen2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64476">
        <w:rPr>
          <w:rFonts w:ascii="Arial" w:hAnsi="Arial" w:cs="Arial"/>
          <w:sz w:val="22"/>
          <w:szCs w:val="22"/>
        </w:rPr>
        <w:t>Dohod</w:t>
      </w:r>
      <w:r w:rsidR="6E617C8A" w:rsidRPr="00564476">
        <w:rPr>
          <w:rFonts w:ascii="Arial" w:hAnsi="Arial" w:cs="Arial"/>
          <w:sz w:val="22"/>
          <w:szCs w:val="22"/>
        </w:rPr>
        <w:t>a</w:t>
      </w:r>
      <w:r w:rsidR="001D50B7" w:rsidRPr="00564476">
        <w:rPr>
          <w:rFonts w:ascii="Arial" w:hAnsi="Arial" w:cs="Arial"/>
          <w:sz w:val="22"/>
          <w:szCs w:val="22"/>
        </w:rPr>
        <w:t xml:space="preserve"> </w:t>
      </w:r>
      <w:r w:rsidR="00D94C73" w:rsidRPr="00564476">
        <w:rPr>
          <w:rFonts w:ascii="Arial" w:hAnsi="Arial" w:cs="Arial"/>
          <w:sz w:val="22"/>
          <w:szCs w:val="22"/>
        </w:rPr>
        <w:t>je uzavřena na dobu určitou</w:t>
      </w:r>
      <w:r w:rsidR="00564476">
        <w:rPr>
          <w:rFonts w:ascii="Arial" w:hAnsi="Arial" w:cs="Arial"/>
          <w:sz w:val="22"/>
          <w:szCs w:val="22"/>
        </w:rPr>
        <w:t>,</w:t>
      </w:r>
      <w:r w:rsidR="00D94C73" w:rsidRPr="00564476">
        <w:rPr>
          <w:rFonts w:ascii="Arial" w:hAnsi="Arial" w:cs="Arial"/>
          <w:sz w:val="22"/>
          <w:szCs w:val="22"/>
        </w:rPr>
        <w:t xml:space="preserve"> a to od podpisu </w:t>
      </w:r>
      <w:r w:rsidRPr="00564476">
        <w:rPr>
          <w:rFonts w:ascii="Arial" w:hAnsi="Arial" w:cs="Arial"/>
          <w:sz w:val="22"/>
          <w:szCs w:val="22"/>
        </w:rPr>
        <w:t>Dohody</w:t>
      </w:r>
      <w:r w:rsidR="00D94C73" w:rsidRPr="00564476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9F2858" w:rsidRPr="00564476">
        <w:rPr>
          <w:rFonts w:ascii="Arial" w:hAnsi="Arial" w:cs="Arial"/>
          <w:sz w:val="22"/>
          <w:szCs w:val="22"/>
        </w:rPr>
        <w:t xml:space="preserve"> </w:t>
      </w:r>
      <w:r w:rsidR="005E7410" w:rsidRPr="00564476">
        <w:rPr>
          <w:rFonts w:ascii="Arial" w:hAnsi="Arial" w:cs="Arial"/>
          <w:sz w:val="22"/>
          <w:szCs w:val="22"/>
        </w:rPr>
        <w:t>28.2.2026.</w:t>
      </w:r>
    </w:p>
    <w:p w14:paraId="639550BB" w14:textId="6CC0DF9B" w:rsidR="003A26D9" w:rsidRPr="00936B10" w:rsidRDefault="003A26D9" w:rsidP="00564476">
      <w:pPr>
        <w:pStyle w:val="Odstavecseseznamem"/>
        <w:numPr>
          <w:ilvl w:val="0"/>
          <w:numId w:val="37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564476">
      <w:pPr>
        <w:pStyle w:val="Odstavecseseznamem"/>
        <w:numPr>
          <w:ilvl w:val="0"/>
          <w:numId w:val="38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564476">
      <w:pPr>
        <w:pStyle w:val="Odstavecseseznamem"/>
        <w:numPr>
          <w:ilvl w:val="0"/>
          <w:numId w:val="38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 xml:space="preserve">může </w:t>
      </w:r>
      <w:r w:rsidR="00D94C73" w:rsidRPr="00936B10">
        <w:rPr>
          <w:rFonts w:ascii="Arial" w:hAnsi="Arial" w:cs="Arial"/>
          <w:sz w:val="22"/>
          <w:szCs w:val="22"/>
        </w:rPr>
        <w:lastRenderedPageBreak/>
        <w:t>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564476">
      <w:pPr>
        <w:pStyle w:val="Odstavecseseznamem"/>
        <w:numPr>
          <w:ilvl w:val="0"/>
          <w:numId w:val="38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564476">
      <w:pPr>
        <w:pStyle w:val="Odstavecseseznamem"/>
        <w:numPr>
          <w:ilvl w:val="0"/>
          <w:numId w:val="38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564476">
      <w:pPr>
        <w:pStyle w:val="Odstavecseseznamem"/>
        <w:numPr>
          <w:ilvl w:val="0"/>
          <w:numId w:val="38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73FA4EEB" w:rsidR="00D94C73" w:rsidRDefault="00D94C73" w:rsidP="00564476">
      <w:pPr>
        <w:pStyle w:val="Odstavecseseznamem"/>
        <w:numPr>
          <w:ilvl w:val="0"/>
          <w:numId w:val="38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6B742E95" w:rsidR="002C102B" w:rsidRPr="00564476" w:rsidRDefault="00196CCF" w:rsidP="00564476">
      <w:pPr>
        <w:pStyle w:val="Odstavecseseznamem"/>
        <w:numPr>
          <w:ilvl w:val="0"/>
          <w:numId w:val="38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0B07B921" w14:textId="73292FD4" w:rsidR="00D94C73" w:rsidRPr="00936B10" w:rsidRDefault="00011DFC" w:rsidP="00564476">
      <w:pPr>
        <w:pStyle w:val="Odstavecseseznamem"/>
        <w:numPr>
          <w:ilvl w:val="0"/>
          <w:numId w:val="39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564476">
      <w:pPr>
        <w:pStyle w:val="Odstavecseseznamem"/>
        <w:numPr>
          <w:ilvl w:val="0"/>
          <w:numId w:val="40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564476">
      <w:pPr>
        <w:pStyle w:val="Odstavecseseznamem"/>
        <w:numPr>
          <w:ilvl w:val="0"/>
          <w:numId w:val="40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564476">
      <w:pPr>
        <w:pStyle w:val="Odstavecseseznamem"/>
        <w:numPr>
          <w:ilvl w:val="0"/>
          <w:numId w:val="40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564476">
      <w:pPr>
        <w:pStyle w:val="Odstavecseseznamem"/>
        <w:numPr>
          <w:ilvl w:val="0"/>
          <w:numId w:val="40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564476">
      <w:pPr>
        <w:pStyle w:val="Odstavecseseznamem"/>
        <w:numPr>
          <w:ilvl w:val="0"/>
          <w:numId w:val="40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564476">
      <w:pPr>
        <w:pStyle w:val="Odstavecseseznamem"/>
        <w:numPr>
          <w:ilvl w:val="0"/>
          <w:numId w:val="40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564476">
      <w:pPr>
        <w:pStyle w:val="Odstavecseseznamem"/>
        <w:numPr>
          <w:ilvl w:val="0"/>
          <w:numId w:val="40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40F95084" w:rsidR="00746A98" w:rsidRPr="00936B10" w:rsidRDefault="008E53D8" w:rsidP="00564476">
      <w:pPr>
        <w:pStyle w:val="Odstavecseseznamem"/>
        <w:numPr>
          <w:ilvl w:val="0"/>
          <w:numId w:val="40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</w:t>
      </w:r>
      <w:r w:rsidR="00665E7C">
        <w:rPr>
          <w:rFonts w:ascii="Arial" w:hAnsi="Arial" w:cs="Arial"/>
          <w:sz w:val="22"/>
          <w:szCs w:val="22"/>
        </w:rPr>
        <w:t>měrnou jednotkou</w:t>
      </w:r>
      <w:r w:rsidRPr="00936B10">
        <w:rPr>
          <w:rFonts w:ascii="Arial" w:hAnsi="Arial" w:cs="Arial"/>
          <w:sz w:val="22"/>
          <w:szCs w:val="22"/>
        </w:rPr>
        <w:t xml:space="preserve">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564476">
      <w:pPr>
        <w:pStyle w:val="Odstavecseseznamem"/>
        <w:numPr>
          <w:ilvl w:val="0"/>
          <w:numId w:val="40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3B3F8D2E" w:rsidR="00746A98" w:rsidRPr="00936B10" w:rsidRDefault="00746A98" w:rsidP="00564476">
      <w:pPr>
        <w:pStyle w:val="Odstavecseseznamem"/>
        <w:numPr>
          <w:ilvl w:val="0"/>
          <w:numId w:val="40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</w:t>
      </w:r>
      <w:r w:rsidR="009543D4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 xml:space="preserve">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564476">
      <w:pPr>
        <w:spacing w:after="12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F92D1B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462F98F2" w:rsidR="00D94C73" w:rsidRPr="002C102B" w:rsidRDefault="00D94C73" w:rsidP="00870CD1">
      <w:pPr>
        <w:spacing w:after="120" w:line="276" w:lineRule="auto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lastRenderedPageBreak/>
        <w:t xml:space="preserve">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334925BF" w14:textId="4BD72588" w:rsidR="002C102B" w:rsidRPr="00870CD1" w:rsidRDefault="00397B98" w:rsidP="00870CD1">
      <w:pPr>
        <w:pStyle w:val="Odstavecseseznamem"/>
        <w:numPr>
          <w:ilvl w:val="0"/>
          <w:numId w:val="30"/>
        </w:numPr>
        <w:tabs>
          <w:tab w:val="left" w:pos="426"/>
        </w:tabs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870CD1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870CD1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870CD1">
        <w:rPr>
          <w:rFonts w:ascii="Arial" w:hAnsi="Arial" w:cs="Arial"/>
          <w:snapToGrid w:val="0"/>
          <w:sz w:val="22"/>
          <w:szCs w:val="22"/>
        </w:rPr>
        <w:t>o</w:t>
      </w:r>
      <w:r w:rsidR="00502E01" w:rsidRPr="00870CD1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870CD1">
        <w:rPr>
          <w:rFonts w:ascii="Arial" w:hAnsi="Arial" w:cs="Arial"/>
          <w:snapToGrid w:val="0"/>
          <w:sz w:val="22"/>
          <w:szCs w:val="22"/>
        </w:rPr>
        <w:t>o</w:t>
      </w:r>
      <w:r w:rsidR="00502E01" w:rsidRPr="00870CD1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870CD1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870CD1">
        <w:rPr>
          <w:rFonts w:ascii="Arial" w:hAnsi="Arial" w:cs="Arial"/>
          <w:snapToGrid w:val="0"/>
          <w:sz w:val="22"/>
          <w:szCs w:val="22"/>
        </w:rPr>
        <w:t>a</w:t>
      </w:r>
      <w:r w:rsidR="00D94C73" w:rsidRPr="00870CD1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870CD1">
        <w:rPr>
          <w:rFonts w:ascii="Arial" w:hAnsi="Arial" w:cs="Arial"/>
          <w:snapToGrid w:val="0"/>
          <w:sz w:val="22"/>
          <w:szCs w:val="22"/>
        </w:rPr>
        <w:t xml:space="preserve"> </w:t>
      </w:r>
      <w:r w:rsidR="00782649" w:rsidRPr="00870CD1">
        <w:rPr>
          <w:rFonts w:ascii="Arial" w:hAnsi="Arial" w:cs="Arial"/>
          <w:snapToGrid w:val="0"/>
          <w:sz w:val="22"/>
          <w:szCs w:val="22"/>
        </w:rPr>
        <w:t>Liberecký kraj na adrese U Nisy 745/</w:t>
      </w:r>
      <w:proofErr w:type="gramStart"/>
      <w:r w:rsidR="00782649" w:rsidRPr="00870CD1">
        <w:rPr>
          <w:rFonts w:ascii="Arial" w:hAnsi="Arial" w:cs="Arial"/>
          <w:snapToGrid w:val="0"/>
          <w:sz w:val="22"/>
          <w:szCs w:val="22"/>
        </w:rPr>
        <w:t>6a</w:t>
      </w:r>
      <w:proofErr w:type="gramEnd"/>
      <w:r w:rsidR="00782649" w:rsidRPr="00870CD1">
        <w:rPr>
          <w:rFonts w:ascii="Arial" w:hAnsi="Arial" w:cs="Arial"/>
          <w:snapToGrid w:val="0"/>
          <w:sz w:val="22"/>
          <w:szCs w:val="22"/>
        </w:rPr>
        <w:t>, 460 07 Liberec.</w:t>
      </w:r>
    </w:p>
    <w:p w14:paraId="489994BF" w14:textId="3D7FC4B3" w:rsidR="00D94C73" w:rsidRPr="00936B10" w:rsidRDefault="00D94C73" w:rsidP="00870CD1">
      <w:pPr>
        <w:pStyle w:val="Odstavecseseznamem"/>
        <w:numPr>
          <w:ilvl w:val="0"/>
          <w:numId w:val="30"/>
        </w:numPr>
        <w:tabs>
          <w:tab w:val="left" w:pos="426"/>
        </w:tabs>
        <w:spacing w:after="40" w:line="276" w:lineRule="auto"/>
        <w:ind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870CD1">
      <w:pPr>
        <w:pStyle w:val="Odstavecseseznamem"/>
        <w:numPr>
          <w:ilvl w:val="0"/>
          <w:numId w:val="12"/>
        </w:numPr>
        <w:tabs>
          <w:tab w:val="left" w:pos="426"/>
        </w:tabs>
        <w:spacing w:after="40" w:line="276" w:lineRule="auto"/>
        <w:ind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870CD1">
      <w:pPr>
        <w:pStyle w:val="Odstavecseseznamem"/>
        <w:numPr>
          <w:ilvl w:val="0"/>
          <w:numId w:val="12"/>
        </w:numPr>
        <w:tabs>
          <w:tab w:val="left" w:pos="426"/>
        </w:tabs>
        <w:spacing w:after="40" w:line="276" w:lineRule="auto"/>
        <w:ind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870CD1">
      <w:pPr>
        <w:pStyle w:val="Odstavecseseznamem"/>
        <w:numPr>
          <w:ilvl w:val="0"/>
          <w:numId w:val="12"/>
        </w:numPr>
        <w:tabs>
          <w:tab w:val="left" w:pos="426"/>
        </w:tabs>
        <w:spacing w:after="40" w:line="276" w:lineRule="auto"/>
        <w:ind w:hanging="357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33803D37" w14:textId="68F9E991" w:rsidR="002C102B" w:rsidRPr="00870CD1" w:rsidRDefault="00D94C73" w:rsidP="00870CD1">
      <w:pPr>
        <w:pStyle w:val="Odstavecseseznamem"/>
        <w:numPr>
          <w:ilvl w:val="0"/>
          <w:numId w:val="12"/>
        </w:numPr>
        <w:tabs>
          <w:tab w:val="left" w:pos="426"/>
        </w:tabs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</w:t>
      </w:r>
      <w:r w:rsidR="00CD5060">
        <w:rPr>
          <w:rStyle w:val="l-L2Char"/>
          <w:rFonts w:cs="Arial"/>
          <w:sz w:val="22"/>
          <w:szCs w:val="22"/>
        </w:rPr>
        <w:t>P</w:t>
      </w:r>
      <w:r w:rsidR="00821B13" w:rsidRPr="00936B10">
        <w:rPr>
          <w:rStyle w:val="l-L2Char"/>
          <w:rFonts w:cs="Arial"/>
          <w:sz w:val="22"/>
          <w:szCs w:val="22"/>
        </w:rPr>
        <w:t>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21340B83" w14:textId="627F1DA5" w:rsidR="00D94C73" w:rsidRDefault="2E4277C1" w:rsidP="00870CD1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64AA654C" w14:textId="36D4BA32" w:rsidR="00D94C73" w:rsidRPr="00870CD1" w:rsidRDefault="00D94C73" w:rsidP="00870CD1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777C9AC7" w14:textId="7914C6C3" w:rsidR="002C102B" w:rsidRPr="00870CD1" w:rsidRDefault="00D94C73" w:rsidP="00870CD1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40933E13" w14:textId="1023B133" w:rsidR="00D94C73" w:rsidRPr="00936B10" w:rsidRDefault="00D94C73" w:rsidP="00870CD1">
      <w:pPr>
        <w:pStyle w:val="Zkladntextodsazen2"/>
        <w:numPr>
          <w:ilvl w:val="0"/>
          <w:numId w:val="30"/>
        </w:numPr>
        <w:tabs>
          <w:tab w:val="left" w:pos="567"/>
        </w:tabs>
        <w:spacing w:after="4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870CD1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40" w:line="276" w:lineRule="auto"/>
        <w:ind w:hanging="35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6E5A2650" w14:textId="47C27DFD" w:rsidR="00D94C73" w:rsidRPr="00870CD1" w:rsidRDefault="00D94C73" w:rsidP="00870CD1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line="276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do </w:t>
      </w:r>
      <w:proofErr w:type="gramStart"/>
      <w:r w:rsidRPr="00936B10">
        <w:rPr>
          <w:rFonts w:ascii="Arial" w:hAnsi="Arial" w:cs="Arial"/>
          <w:sz w:val="22"/>
          <w:szCs w:val="22"/>
        </w:rPr>
        <w:t>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bookmarkEnd w:id="1"/>
    </w:p>
    <w:p w14:paraId="78650B3B" w14:textId="71CC3DC4" w:rsidR="009165DF" w:rsidRPr="00D564EC" w:rsidRDefault="00AF14FC" w:rsidP="00870CD1">
      <w:pPr>
        <w:pStyle w:val="Zkladntextodsazen2"/>
        <w:numPr>
          <w:ilvl w:val="0"/>
          <w:numId w:val="30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870CD1">
      <w:pPr>
        <w:pStyle w:val="Odstavecseseznamem"/>
        <w:spacing w:after="120"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870CD1">
      <w:pPr>
        <w:pStyle w:val="Odstavecseseznamem"/>
        <w:spacing w:after="120"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870CD1">
      <w:pPr>
        <w:tabs>
          <w:tab w:val="left" w:pos="0"/>
          <w:tab w:val="left" w:pos="851"/>
          <w:tab w:val="left" w:pos="1134"/>
        </w:tabs>
        <w:spacing w:after="120" w:line="276" w:lineRule="auto"/>
        <w:rPr>
          <w:rFonts w:ascii="Arial" w:hAnsi="Arial" w:cs="Arial"/>
        </w:rPr>
      </w:pPr>
    </w:p>
    <w:p w14:paraId="57241D6A" w14:textId="77777777" w:rsidR="00D94C73" w:rsidRPr="002C102B" w:rsidRDefault="00D94C73" w:rsidP="00F92D1B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870CD1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lastRenderedPageBreak/>
        <w:t>Cena za provedení díla</w:t>
      </w:r>
    </w:p>
    <w:p w14:paraId="461B70A8" w14:textId="7EE3CE8D" w:rsidR="002C102B" w:rsidRPr="0063623F" w:rsidRDefault="002570C7" w:rsidP="0063623F">
      <w:pPr>
        <w:pStyle w:val="Odstavecseseznamem"/>
        <w:numPr>
          <w:ilvl w:val="0"/>
          <w:numId w:val="35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740A2365" w14:textId="344946BD" w:rsidR="002C102B" w:rsidRPr="0063623F" w:rsidRDefault="006F2D75" w:rsidP="00870CD1">
      <w:pPr>
        <w:pStyle w:val="Zkladntext"/>
        <w:numPr>
          <w:ilvl w:val="0"/>
          <w:numId w:val="35"/>
        </w:num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3B244A63" w14:textId="4ED9FB11" w:rsidR="00D94C73" w:rsidRPr="002C102B" w:rsidRDefault="00D94C73" w:rsidP="00870CD1">
      <w:pPr>
        <w:pStyle w:val="Zkladntext"/>
        <w:numPr>
          <w:ilvl w:val="0"/>
          <w:numId w:val="35"/>
        </w:num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870CD1">
      <w:pPr>
        <w:pStyle w:val="Odstavecseseznamem"/>
        <w:numPr>
          <w:ilvl w:val="0"/>
          <w:numId w:val="35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870CD1">
      <w:p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F92D1B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63623F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5DDBDD78" w14:textId="0F4CA2ED" w:rsidR="00D94C73" w:rsidRPr="0063623F" w:rsidRDefault="00D94C73" w:rsidP="0063623F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6CC2CAB" w14:textId="5CB5E5EA" w:rsidR="00D94C73" w:rsidRPr="0063623F" w:rsidRDefault="00D94C73" w:rsidP="0063623F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107BA678" w14:textId="646D9B3D" w:rsidR="002C102B" w:rsidRPr="0063623F" w:rsidRDefault="00D94C73" w:rsidP="0063623F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66A3FC40" w14:textId="5131A385" w:rsidR="00D94C73" w:rsidRPr="0063623F" w:rsidRDefault="00D94C73" w:rsidP="0063623F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164C50E4" w14:textId="6E1C2B23" w:rsidR="002C102B" w:rsidRPr="0063623F" w:rsidRDefault="00D94C73" w:rsidP="0063623F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274BB7E2" w14:textId="05CD03AB" w:rsidR="00D94C73" w:rsidRPr="002C102B" w:rsidRDefault="00D94C73" w:rsidP="0063623F">
      <w:pPr>
        <w:pStyle w:val="Odstavecseseznamem"/>
        <w:numPr>
          <w:ilvl w:val="0"/>
          <w:numId w:val="27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</w:t>
      </w:r>
      <w:r w:rsidRPr="00936B10">
        <w:rPr>
          <w:rFonts w:ascii="Arial" w:hAnsi="Arial" w:cs="Arial"/>
          <w:sz w:val="22"/>
          <w:szCs w:val="22"/>
        </w:rPr>
        <w:lastRenderedPageBreak/>
        <w:t>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63623F">
      <w:p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F92D1B">
      <w:pPr>
        <w:spacing w:line="276" w:lineRule="auto"/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63623F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1416B61A" w14:textId="230CCC89" w:rsidR="002C102B" w:rsidRPr="0063623F" w:rsidRDefault="00D94C73" w:rsidP="0063623F">
      <w:pPr>
        <w:pStyle w:val="Nadpis3"/>
        <w:numPr>
          <w:ilvl w:val="0"/>
          <w:numId w:val="28"/>
        </w:numPr>
        <w:spacing w:before="0"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41B51A35" w14:textId="26F3090C" w:rsidR="00326F49" w:rsidRPr="0063623F" w:rsidRDefault="00D94C73" w:rsidP="0063623F">
      <w:pPr>
        <w:pStyle w:val="Zkladntextodsazen2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A13064C" w14:textId="516B8446" w:rsidR="00C20E88" w:rsidRPr="00B0440E" w:rsidRDefault="00D94C73" w:rsidP="0063623F">
      <w:pPr>
        <w:pStyle w:val="Zkladntextodsazen2"/>
        <w:numPr>
          <w:ilvl w:val="0"/>
          <w:numId w:val="28"/>
        </w:numPr>
        <w:spacing w:after="4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="0063623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63623F">
      <w:pPr>
        <w:pStyle w:val="Zkladntextodsazen2"/>
        <w:spacing w:after="4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72BA0D7F" w14:textId="7EF19E04" w:rsidR="002C102B" w:rsidRPr="00936B10" w:rsidRDefault="00524C07" w:rsidP="0063623F">
      <w:pPr>
        <w:pStyle w:val="Zkladntextodsazen2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2BD82814" w14:textId="23C6F9C4" w:rsidR="00D94C73" w:rsidRPr="0063623F" w:rsidRDefault="00D94C73" w:rsidP="0063623F">
      <w:pPr>
        <w:pStyle w:val="Zkladntextodsazen2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736D0170" w14:textId="2FDDC889" w:rsidR="002826A5" w:rsidRPr="0063623F" w:rsidRDefault="00D94C73" w:rsidP="0063623F">
      <w:pPr>
        <w:pStyle w:val="Odstavecseseznamem"/>
        <w:numPr>
          <w:ilvl w:val="0"/>
          <w:numId w:val="28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230EC894" w14:textId="480FB058" w:rsidR="00D94C73" w:rsidRPr="0063623F" w:rsidRDefault="00D94C73" w:rsidP="0063623F">
      <w:pPr>
        <w:pStyle w:val="Odstavecseseznamem"/>
        <w:numPr>
          <w:ilvl w:val="0"/>
          <w:numId w:val="28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71AFC8E0" w14:textId="11972606" w:rsidR="00782649" w:rsidRPr="0063623F" w:rsidRDefault="00D94C73" w:rsidP="0063623F">
      <w:pPr>
        <w:pStyle w:val="Zkladntextodsazen2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464576E6" w14:textId="5D8DA6B3" w:rsidR="00A04470" w:rsidRPr="00782649" w:rsidRDefault="00D94C73" w:rsidP="0063623F">
      <w:pPr>
        <w:pStyle w:val="Zkladntextodsazen2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82649">
        <w:rPr>
          <w:rFonts w:ascii="Arial" w:hAnsi="Arial" w:cs="Arial"/>
          <w:sz w:val="22"/>
          <w:szCs w:val="22"/>
        </w:rPr>
        <w:lastRenderedPageBreak/>
        <w:t>Splatnost veškerých sankcí a smluvních pokut sjednaných v této smlouvě činí 10 kalendářních dnů ode dne obdržení vyúčtování příslušné sankce či pokuty.</w:t>
      </w:r>
    </w:p>
    <w:p w14:paraId="21EA8D28" w14:textId="77777777" w:rsidR="00782649" w:rsidRPr="00782649" w:rsidRDefault="00782649" w:rsidP="0063623F">
      <w:pPr>
        <w:pStyle w:val="Zkladntextodsazen2"/>
        <w:spacing w:after="160" w:line="276" w:lineRule="auto"/>
        <w:ind w:left="0"/>
        <w:jc w:val="both"/>
        <w:rPr>
          <w:rFonts w:ascii="Arial" w:hAnsi="Arial" w:cs="Arial"/>
          <w:b/>
          <w:bCs/>
          <w:snapToGrid w:val="0"/>
        </w:rPr>
      </w:pPr>
    </w:p>
    <w:p w14:paraId="6509A30B" w14:textId="3A756F8E" w:rsidR="00D94C73" w:rsidRPr="002C102B" w:rsidRDefault="00D94C73" w:rsidP="00F92D1B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10886D20" w:rsidR="00D94C73" w:rsidRPr="002C102B" w:rsidRDefault="00D94C73" w:rsidP="0063623F">
      <w:pPr>
        <w:spacing w:after="120" w:line="276" w:lineRule="auto"/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>,</w:t>
      </w:r>
      <w:r w:rsidR="0063623F">
        <w:rPr>
          <w:rFonts w:ascii="Arial" w:hAnsi="Arial" w:cs="Arial"/>
          <w:b/>
          <w:lang w:eastAsia="en-US"/>
        </w:rPr>
        <w:br/>
      </w:r>
      <w:r w:rsidR="00F915A7" w:rsidRPr="002C102B">
        <w:rPr>
          <w:rFonts w:ascii="Arial" w:hAnsi="Arial" w:cs="Arial"/>
          <w:b/>
          <w:lang w:eastAsia="en-US"/>
        </w:rPr>
        <w:t xml:space="preserve">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73B84322" w14:textId="6A1C51BF" w:rsidR="00326F49" w:rsidRPr="0063623F" w:rsidRDefault="00D94C73" w:rsidP="0063623F">
      <w:pPr>
        <w:pStyle w:val="Odstavecseseznamem"/>
        <w:numPr>
          <w:ilvl w:val="0"/>
          <w:numId w:val="29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782649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 w:rsidRPr="00782649">
        <w:rPr>
          <w:rFonts w:ascii="Arial" w:hAnsi="Arial" w:cs="Arial"/>
          <w:sz w:val="22"/>
          <w:szCs w:val="22"/>
        </w:rPr>
        <w:t xml:space="preserve">svými povinnostmi vyplývajícími </w:t>
      </w:r>
      <w:r w:rsidRPr="00782649">
        <w:rPr>
          <w:rFonts w:ascii="Arial" w:hAnsi="Arial" w:cs="Arial"/>
          <w:sz w:val="22"/>
          <w:szCs w:val="22"/>
        </w:rPr>
        <w:t xml:space="preserve">z této </w:t>
      </w:r>
      <w:r w:rsidR="005A61E3" w:rsidRPr="00782649">
        <w:rPr>
          <w:rFonts w:ascii="Arial" w:hAnsi="Arial" w:cs="Arial"/>
          <w:sz w:val="22"/>
          <w:szCs w:val="22"/>
        </w:rPr>
        <w:t>Dohody</w:t>
      </w:r>
      <w:r w:rsidRPr="00782649">
        <w:rPr>
          <w:rFonts w:ascii="Arial" w:hAnsi="Arial" w:cs="Arial"/>
          <w:sz w:val="22"/>
          <w:szCs w:val="22"/>
        </w:rPr>
        <w:t xml:space="preserve"> či </w:t>
      </w:r>
      <w:r w:rsidR="00CC55F1" w:rsidRPr="00782649">
        <w:rPr>
          <w:rFonts w:ascii="Arial" w:hAnsi="Arial" w:cs="Arial"/>
          <w:sz w:val="22"/>
          <w:szCs w:val="22"/>
        </w:rPr>
        <w:t xml:space="preserve">stanovenými </w:t>
      </w:r>
      <w:r w:rsidRPr="00782649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 w:rsidRPr="00782649">
        <w:rPr>
          <w:rFonts w:ascii="Arial" w:hAnsi="Arial" w:cs="Arial"/>
          <w:sz w:val="22"/>
          <w:szCs w:val="22"/>
        </w:rPr>
        <w:t>Dohody</w:t>
      </w:r>
      <w:r w:rsidRPr="00782649">
        <w:rPr>
          <w:rFonts w:ascii="Arial" w:hAnsi="Arial" w:cs="Arial"/>
          <w:sz w:val="22"/>
          <w:szCs w:val="22"/>
        </w:rPr>
        <w:t>, je objednatel oprávněn odstoupit od</w:t>
      </w:r>
      <w:r w:rsidR="005A61E3" w:rsidRPr="00782649">
        <w:rPr>
          <w:rFonts w:ascii="Arial" w:hAnsi="Arial" w:cs="Arial"/>
          <w:sz w:val="22"/>
          <w:szCs w:val="22"/>
        </w:rPr>
        <w:t xml:space="preserve"> Dohody</w:t>
      </w:r>
      <w:r w:rsidRPr="00782649">
        <w:rPr>
          <w:rFonts w:ascii="Arial" w:hAnsi="Arial" w:cs="Arial"/>
          <w:sz w:val="22"/>
          <w:szCs w:val="22"/>
        </w:rPr>
        <w:t xml:space="preserve"> (§ 2593</w:t>
      </w:r>
      <w:r w:rsidR="005A61E3" w:rsidRPr="00782649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782649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52A3CC4A" w14:textId="0B61E5F8" w:rsidR="002826A5" w:rsidRPr="0063623F" w:rsidRDefault="00D94C73" w:rsidP="0063623F">
      <w:pPr>
        <w:pStyle w:val="Odstavecseseznamem"/>
        <w:numPr>
          <w:ilvl w:val="0"/>
          <w:numId w:val="29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77E24A09" w14:textId="6C236E42" w:rsidR="002826A5" w:rsidRPr="0063623F" w:rsidRDefault="00D94C73" w:rsidP="0063623F">
      <w:pPr>
        <w:pStyle w:val="Odstavecseseznamem"/>
        <w:numPr>
          <w:ilvl w:val="0"/>
          <w:numId w:val="29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20A58E76" w14:textId="60B0E429" w:rsidR="00D94C73" w:rsidRPr="00936B10" w:rsidRDefault="00D94C73" w:rsidP="0063623F">
      <w:pPr>
        <w:pStyle w:val="Odstavecseseznamem"/>
        <w:numPr>
          <w:ilvl w:val="0"/>
          <w:numId w:val="29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63623F">
      <w:pPr>
        <w:pStyle w:val="Odstavecseseznamem"/>
        <w:numPr>
          <w:ilvl w:val="0"/>
          <w:numId w:val="12"/>
        </w:numPr>
        <w:spacing w:after="40" w:line="276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63623F">
      <w:pPr>
        <w:pStyle w:val="11"/>
        <w:numPr>
          <w:ilvl w:val="0"/>
          <w:numId w:val="12"/>
        </w:numPr>
        <w:spacing w:before="0" w:after="40" w:line="276" w:lineRule="auto"/>
        <w:ind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63623F">
      <w:pPr>
        <w:pStyle w:val="11"/>
        <w:numPr>
          <w:ilvl w:val="0"/>
          <w:numId w:val="12"/>
        </w:numPr>
        <w:spacing w:before="0" w:after="40" w:line="276" w:lineRule="auto"/>
        <w:ind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63623F">
      <w:pPr>
        <w:pStyle w:val="11"/>
        <w:numPr>
          <w:ilvl w:val="0"/>
          <w:numId w:val="12"/>
        </w:numPr>
        <w:spacing w:before="0" w:after="40" w:line="276" w:lineRule="auto"/>
        <w:ind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017CB6F1" w14:textId="00A1EC5B" w:rsidR="00326F49" w:rsidRPr="0063623F" w:rsidRDefault="008C24BE" w:rsidP="0063623F">
      <w:pPr>
        <w:pStyle w:val="11"/>
        <w:numPr>
          <w:ilvl w:val="0"/>
          <w:numId w:val="12"/>
        </w:numPr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  <w:bookmarkEnd w:id="2"/>
    </w:p>
    <w:p w14:paraId="7AC1F568" w14:textId="7EF46968" w:rsidR="00D94C73" w:rsidRPr="00936B10" w:rsidRDefault="00D94C73" w:rsidP="0063623F">
      <w:pPr>
        <w:pStyle w:val="11"/>
        <w:numPr>
          <w:ilvl w:val="0"/>
          <w:numId w:val="29"/>
        </w:numPr>
        <w:spacing w:before="0" w:after="40" w:line="276" w:lineRule="auto"/>
        <w:ind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63623F">
      <w:pPr>
        <w:pStyle w:val="11"/>
        <w:numPr>
          <w:ilvl w:val="0"/>
          <w:numId w:val="12"/>
        </w:numPr>
        <w:spacing w:before="0" w:after="40" w:line="276" w:lineRule="auto"/>
        <w:ind w:hanging="357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366B0BFA" w14:textId="2EC67FD9" w:rsidR="002826A5" w:rsidRPr="0063623F" w:rsidRDefault="00D94C73" w:rsidP="0063623F">
      <w:pPr>
        <w:pStyle w:val="11"/>
        <w:numPr>
          <w:ilvl w:val="0"/>
          <w:numId w:val="12"/>
        </w:numPr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5A1C1A0C" w:rsidR="002826A5" w:rsidRPr="0063623F" w:rsidRDefault="00D94C73" w:rsidP="0063623F">
      <w:pPr>
        <w:pStyle w:val="11"/>
        <w:numPr>
          <w:ilvl w:val="0"/>
          <w:numId w:val="29"/>
        </w:numPr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lastRenderedPageBreak/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09BAA32B" w14:textId="08A8B3E7" w:rsidR="002826A5" w:rsidRPr="0063623F" w:rsidRDefault="00D94C73" w:rsidP="0063623F">
      <w:pPr>
        <w:pStyle w:val="11"/>
        <w:numPr>
          <w:ilvl w:val="0"/>
          <w:numId w:val="29"/>
        </w:numPr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D29672F" w14:textId="12DD86F2" w:rsidR="002826A5" w:rsidRPr="0063623F" w:rsidRDefault="00D94C73" w:rsidP="0063623F">
      <w:pPr>
        <w:pStyle w:val="11"/>
        <w:numPr>
          <w:ilvl w:val="0"/>
          <w:numId w:val="29"/>
        </w:numPr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2D212DF" w14:textId="064EF532" w:rsidR="002826A5" w:rsidRPr="0063623F" w:rsidRDefault="00D94C73" w:rsidP="0063623F">
      <w:pPr>
        <w:pStyle w:val="11"/>
        <w:numPr>
          <w:ilvl w:val="0"/>
          <w:numId w:val="29"/>
        </w:numPr>
        <w:tabs>
          <w:tab w:val="left" w:pos="426"/>
        </w:tabs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1330422" w14:textId="5A763E57" w:rsidR="002826A5" w:rsidRPr="0063623F" w:rsidRDefault="00D94C73" w:rsidP="0063623F">
      <w:pPr>
        <w:pStyle w:val="11"/>
        <w:numPr>
          <w:ilvl w:val="0"/>
          <w:numId w:val="29"/>
        </w:numPr>
        <w:tabs>
          <w:tab w:val="left" w:pos="142"/>
        </w:tabs>
        <w:spacing w:before="0" w:after="120" w:line="276" w:lineRule="auto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208C9C38" w14:textId="4C6A5D6E" w:rsidR="00627017" w:rsidRPr="0063623F" w:rsidRDefault="00693792" w:rsidP="0063623F">
      <w:pPr>
        <w:pStyle w:val="11"/>
        <w:numPr>
          <w:ilvl w:val="0"/>
          <w:numId w:val="29"/>
        </w:numPr>
        <w:tabs>
          <w:tab w:val="left" w:pos="284"/>
        </w:tabs>
        <w:spacing w:before="0" w:after="120"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132D18D8" w14:textId="6B00C459" w:rsidR="002826A5" w:rsidRPr="0063623F" w:rsidRDefault="008B7786" w:rsidP="0063623F">
      <w:pPr>
        <w:pStyle w:val="11"/>
        <w:numPr>
          <w:ilvl w:val="0"/>
          <w:numId w:val="29"/>
        </w:numPr>
        <w:spacing w:before="0" w:after="120"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2F55DBCA" w14:textId="422BFB10" w:rsidR="002826A5" w:rsidRPr="0063623F" w:rsidRDefault="008B7786" w:rsidP="0063623F">
      <w:pPr>
        <w:pStyle w:val="11"/>
        <w:numPr>
          <w:ilvl w:val="0"/>
          <w:numId w:val="29"/>
        </w:numPr>
        <w:spacing w:before="0" w:after="120"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936B10">
        <w:rPr>
          <w:rFonts w:ascii="Arial" w:hAnsi="Arial" w:cs="Arial"/>
          <w:sz w:val="22"/>
          <w:szCs w:val="22"/>
        </w:rPr>
        <w:t>a</w:t>
      </w:r>
      <w:r w:rsidR="004F271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3415A239" w14:textId="19574F93" w:rsidR="002826A5" w:rsidRPr="0063623F" w:rsidRDefault="008B7786" w:rsidP="0063623F">
      <w:pPr>
        <w:pStyle w:val="11"/>
        <w:numPr>
          <w:ilvl w:val="0"/>
          <w:numId w:val="29"/>
        </w:numPr>
        <w:spacing w:before="0" w:after="120"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BF67014" w14:textId="6D9AA480" w:rsidR="00682FD9" w:rsidRPr="00936B10" w:rsidRDefault="00682FD9" w:rsidP="0063623F">
      <w:pPr>
        <w:pStyle w:val="11"/>
        <w:numPr>
          <w:ilvl w:val="0"/>
          <w:numId w:val="29"/>
        </w:numPr>
        <w:spacing w:before="0" w:after="120"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Účinnost této </w:t>
      </w:r>
      <w:r w:rsidR="004F2716">
        <w:rPr>
          <w:rFonts w:ascii="Arial" w:hAnsi="Arial" w:cs="Arial"/>
          <w:sz w:val="22"/>
          <w:szCs w:val="22"/>
        </w:rPr>
        <w:t>Dohody</w:t>
      </w:r>
      <w:r w:rsidR="004F2716" w:rsidRPr="00936B10">
        <w:rPr>
          <w:rFonts w:ascii="Arial" w:hAnsi="Arial" w:cs="Arial"/>
          <w:sz w:val="22"/>
          <w:szCs w:val="22"/>
        </w:rPr>
        <w:t xml:space="preserve"> </w:t>
      </w:r>
      <w:r w:rsidR="004F2716">
        <w:rPr>
          <w:rFonts w:ascii="Arial" w:hAnsi="Arial" w:cs="Arial"/>
          <w:sz w:val="22"/>
          <w:szCs w:val="22"/>
        </w:rPr>
        <w:t>lze ukončit</w:t>
      </w:r>
      <w:r w:rsidRPr="00936B10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936B10">
        <w:rPr>
          <w:rFonts w:ascii="Arial" w:hAnsi="Arial" w:cs="Arial"/>
          <w:sz w:val="22"/>
          <w:szCs w:val="22"/>
        </w:rPr>
        <w:t>menší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jak </w:t>
      </w:r>
      <w:r w:rsidR="007509FF">
        <w:rPr>
          <w:rFonts w:ascii="Arial" w:hAnsi="Arial" w:cs="Arial"/>
          <w:sz w:val="22"/>
          <w:szCs w:val="22"/>
        </w:rPr>
        <w:t>3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9AAAC5A" w14:textId="5EE17767" w:rsidR="00D94C73" w:rsidRDefault="00D94C73" w:rsidP="0063623F">
      <w:pPr>
        <w:pStyle w:val="11"/>
        <w:tabs>
          <w:tab w:val="left" w:pos="284"/>
        </w:tabs>
        <w:spacing w:before="0" w:after="12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0D5C3755" w14:textId="1E7FD5A0" w:rsidR="006A08F1" w:rsidRPr="0063623F" w:rsidRDefault="006A08F1" w:rsidP="0063623F">
      <w:pPr>
        <w:spacing w:after="120" w:line="276" w:lineRule="auto"/>
        <w:jc w:val="center"/>
        <w:rPr>
          <w:rFonts w:ascii="Arial" w:hAnsi="Arial" w:cs="Arial"/>
          <w:b/>
        </w:rPr>
      </w:pPr>
      <w:r w:rsidRPr="0063623F">
        <w:rPr>
          <w:rFonts w:ascii="Arial" w:hAnsi="Arial" w:cs="Arial"/>
          <w:b/>
          <w:bCs/>
          <w:snapToGrid w:val="0"/>
        </w:rPr>
        <w:t>Čl. IX.</w:t>
      </w:r>
      <w:r w:rsidR="0063623F" w:rsidRPr="0063623F">
        <w:rPr>
          <w:rFonts w:ascii="Arial" w:hAnsi="Arial" w:cs="Arial"/>
          <w:b/>
          <w:bCs/>
          <w:snapToGrid w:val="0"/>
        </w:rPr>
        <w:br/>
      </w:r>
      <w:r w:rsidRPr="0063623F">
        <w:rPr>
          <w:rFonts w:ascii="Arial" w:hAnsi="Arial" w:cs="Arial"/>
          <w:b/>
        </w:rPr>
        <w:t>Nakládání se znaleckými posudky</w:t>
      </w:r>
    </w:p>
    <w:p w14:paraId="25C372A0" w14:textId="7BD8E331" w:rsidR="006A08F1" w:rsidRPr="008845AF" w:rsidRDefault="006A08F1" w:rsidP="0063623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 xml:space="preserve">řízení </w:t>
      </w:r>
      <w:r w:rsidRPr="00B72840">
        <w:rPr>
          <w:rFonts w:ascii="Arial" w:hAnsi="Arial" w:cs="Arial"/>
          <w:sz w:val="22"/>
          <w:szCs w:val="22"/>
        </w:rPr>
        <w:lastRenderedPageBreak/>
        <w:t>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63623F">
      <w:pPr>
        <w:pStyle w:val="11"/>
        <w:tabs>
          <w:tab w:val="left" w:pos="284"/>
        </w:tabs>
        <w:spacing w:before="0" w:after="12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63623F" w:rsidRDefault="006A08F1" w:rsidP="00F92D1B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63623F">
        <w:rPr>
          <w:rFonts w:ascii="Arial" w:hAnsi="Arial" w:cs="Arial"/>
          <w:b/>
          <w:bCs/>
          <w:snapToGrid w:val="0"/>
        </w:rPr>
        <w:t>Čl. X.</w:t>
      </w:r>
    </w:p>
    <w:p w14:paraId="77CA0330" w14:textId="77777777" w:rsidR="006A08F1" w:rsidRPr="0063623F" w:rsidRDefault="006A08F1" w:rsidP="0063623F">
      <w:pPr>
        <w:spacing w:after="120"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63623F">
        <w:rPr>
          <w:rFonts w:ascii="Arial" w:eastAsia="Calibri" w:hAnsi="Arial" w:cs="Arial"/>
          <w:b/>
          <w:bCs/>
          <w:lang w:eastAsia="en-US"/>
        </w:rPr>
        <w:t>Zpracování osobních údajů</w:t>
      </w:r>
    </w:p>
    <w:p w14:paraId="7EB815D8" w14:textId="29E61F21" w:rsidR="00A04470" w:rsidRDefault="00854A33" w:rsidP="0063623F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0B8684B" w14:textId="77777777" w:rsidR="00596D86" w:rsidRDefault="00596D86" w:rsidP="0063623F">
      <w:pPr>
        <w:spacing w:after="120" w:line="276" w:lineRule="auto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4EF3098" w14:textId="71EF2700" w:rsidR="006A08F1" w:rsidRPr="0063623F" w:rsidRDefault="006A08F1" w:rsidP="00F92D1B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63623F">
        <w:rPr>
          <w:rFonts w:ascii="Arial" w:hAnsi="Arial" w:cs="Arial"/>
          <w:b/>
          <w:bCs/>
          <w:snapToGrid w:val="0"/>
        </w:rPr>
        <w:t>Čl. XI.</w:t>
      </w:r>
    </w:p>
    <w:p w14:paraId="3881EE58" w14:textId="2E9C334C" w:rsidR="006A08F1" w:rsidRPr="0063623F" w:rsidRDefault="006A08F1" w:rsidP="0063623F">
      <w:pPr>
        <w:spacing w:after="120" w:line="276" w:lineRule="auto"/>
        <w:jc w:val="center"/>
        <w:rPr>
          <w:rFonts w:ascii="Arial" w:hAnsi="Arial" w:cs="Arial"/>
          <w:b/>
        </w:rPr>
      </w:pPr>
      <w:r w:rsidRPr="0063623F">
        <w:rPr>
          <w:rFonts w:ascii="Arial" w:hAnsi="Arial" w:cs="Arial"/>
          <w:b/>
        </w:rPr>
        <w:t xml:space="preserve">Metodická součinnost </w:t>
      </w:r>
      <w:r w:rsidR="004F2716" w:rsidRPr="0063623F">
        <w:rPr>
          <w:rFonts w:ascii="Arial" w:hAnsi="Arial" w:cs="Arial"/>
          <w:b/>
        </w:rPr>
        <w:t xml:space="preserve">Oddělení </w:t>
      </w:r>
      <w:r w:rsidRPr="0063623F">
        <w:rPr>
          <w:rFonts w:ascii="Arial" w:hAnsi="Arial" w:cs="Arial"/>
          <w:b/>
        </w:rPr>
        <w:t>tvorby cen a verifikace se zhotoviteli ZP</w:t>
      </w:r>
    </w:p>
    <w:p w14:paraId="20EDE81D" w14:textId="02D8065E" w:rsidR="006A08F1" w:rsidRPr="001A7C2C" w:rsidRDefault="006A08F1" w:rsidP="0063623F">
      <w:pPr>
        <w:spacing w:after="120" w:line="276" w:lineRule="auto"/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77777777" w:rsidR="00BA5A8C" w:rsidRPr="00936B10" w:rsidRDefault="00BA5A8C" w:rsidP="0063623F">
      <w:pPr>
        <w:pStyle w:val="11"/>
        <w:tabs>
          <w:tab w:val="left" w:pos="284"/>
        </w:tabs>
        <w:spacing w:before="0" w:after="12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F92D1B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63623F">
      <w:pPr>
        <w:tabs>
          <w:tab w:val="num" w:pos="284"/>
        </w:tabs>
        <w:spacing w:after="120" w:line="276" w:lineRule="auto"/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58D84B29" w:rsidR="00D94C73" w:rsidRPr="0048256C" w:rsidRDefault="00D94C73" w:rsidP="0063623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48256C" w:rsidRDefault="002826A5" w:rsidP="0063623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61B22830" w14:textId="4F8710E3" w:rsidR="00D94C73" w:rsidRPr="005751DD" w:rsidRDefault="00D94C73" w:rsidP="00F92D1B">
      <w:pPr>
        <w:spacing w:line="276" w:lineRule="auto"/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63623F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74BF988F" w14:textId="7B28F74B" w:rsidR="002826A5" w:rsidRPr="00BF5FB5" w:rsidRDefault="00D94C73" w:rsidP="00BF5FB5">
      <w:pPr>
        <w:pStyle w:val="Odstavecseseznamem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30310794" w14:textId="618835AF" w:rsidR="002826A5" w:rsidRPr="00BF5FB5" w:rsidRDefault="00D94C73" w:rsidP="00BF5FB5">
      <w:pPr>
        <w:pStyle w:val="Odstavecseseznamem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0CC39498" w14:textId="55569FBA" w:rsidR="002826A5" w:rsidRPr="00BF5FB5" w:rsidRDefault="00D94C73" w:rsidP="00BF5FB5">
      <w:pPr>
        <w:pStyle w:val="Odstavecseseznamem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1D20894F" w14:textId="7CC84273" w:rsidR="1CA34882" w:rsidRPr="002A3F27" w:rsidRDefault="11B2E38F" w:rsidP="0063623F">
      <w:pPr>
        <w:pStyle w:val="Odstavecseseznamem"/>
        <w:numPr>
          <w:ilvl w:val="0"/>
          <w:numId w:val="32"/>
        </w:numPr>
        <w:spacing w:after="120" w:line="276" w:lineRule="auto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SPÚ jako správce osobních údajů dle zákona č. 110/2019 Sb., o zpracování osobních údajů, a platného nařízení (EU) 2016/679 (GDPR), tímto informuje subjekt osobních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Pr="00BF5FB5" w:rsidRDefault="005751DD" w:rsidP="0063623F">
      <w:pPr>
        <w:pStyle w:val="Odstavecseseznamem"/>
        <w:spacing w:after="120" w:line="276" w:lineRule="auto"/>
        <w:ind w:left="0"/>
        <w:contextualSpacing w:val="0"/>
        <w:jc w:val="center"/>
        <w:rPr>
          <w:rFonts w:ascii="Arial" w:hAnsi="Arial" w:cs="Arial"/>
          <w:snapToGrid w:val="0"/>
          <w:sz w:val="22"/>
          <w:szCs w:val="22"/>
        </w:rPr>
      </w:pPr>
    </w:p>
    <w:p w14:paraId="35E24684" w14:textId="237933C3" w:rsidR="00D94C73" w:rsidRPr="00BF5FB5" w:rsidRDefault="00BA5A8C" w:rsidP="00F92D1B">
      <w:pPr>
        <w:pStyle w:val="Nadpis1"/>
        <w:numPr>
          <w:ilvl w:val="0"/>
          <w:numId w:val="0"/>
        </w:numPr>
        <w:tabs>
          <w:tab w:val="num" w:pos="284"/>
        </w:tabs>
        <w:spacing w:before="0" w:line="276" w:lineRule="auto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BF5FB5" w:rsidRDefault="00D94C73" w:rsidP="00BF5FB5">
      <w:pPr>
        <w:pStyle w:val="Nadpis3"/>
        <w:numPr>
          <w:ilvl w:val="0"/>
          <w:numId w:val="0"/>
        </w:numPr>
        <w:spacing w:before="0" w:after="120" w:line="276" w:lineRule="auto"/>
        <w:jc w:val="center"/>
        <w:rPr>
          <w:rFonts w:ascii="Arial" w:hAnsi="Arial" w:cs="Arial"/>
          <w:b/>
          <w:szCs w:val="24"/>
        </w:rPr>
      </w:pPr>
      <w:r w:rsidRPr="00BF5FB5">
        <w:rPr>
          <w:rFonts w:ascii="Arial" w:hAnsi="Arial" w:cs="Arial"/>
          <w:b/>
          <w:szCs w:val="24"/>
        </w:rPr>
        <w:t>Závěrečná ustanovení</w:t>
      </w:r>
    </w:p>
    <w:p w14:paraId="534BADA5" w14:textId="4D789D0A" w:rsidR="002826A5" w:rsidRPr="00BF5FB5" w:rsidRDefault="00D94C73" w:rsidP="00BF5FB5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6F6AF172" w14:textId="20A29B7E" w:rsidR="002826A5" w:rsidRPr="00BF5FB5" w:rsidRDefault="00D94C73" w:rsidP="00BF5FB5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4AFA2AC8" w14:textId="62044C37" w:rsidR="002826A5" w:rsidRPr="00BF5FB5" w:rsidRDefault="00D94C73" w:rsidP="00BF5FB5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5FCB9D60" w14:textId="682E1C01" w:rsidR="002826A5" w:rsidRPr="00BF5FB5" w:rsidRDefault="00D94C73" w:rsidP="00BF5FB5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7994E69" w14:textId="3F7999BF" w:rsidR="00A51CDD" w:rsidRPr="00BF5FB5" w:rsidRDefault="00A51CDD" w:rsidP="00BF5FB5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40EE8806" w14:textId="2AA72906" w:rsidR="002826A5" w:rsidRPr="00BF5FB5" w:rsidRDefault="00E63A6E" w:rsidP="00BF5FB5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502D26E3" w14:textId="45836C02" w:rsidR="002826A5" w:rsidRPr="00BF5FB5" w:rsidRDefault="00E63A6E" w:rsidP="00BF5FB5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7F4CDD">
        <w:rPr>
          <w:rFonts w:ascii="Arial" w:hAnsi="Arial" w:cs="Arial"/>
          <w:sz w:val="22"/>
          <w:szCs w:val="22"/>
        </w:rPr>
        <w:t>28.2.2026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596D86">
        <w:rPr>
          <w:rFonts w:ascii="Arial" w:hAnsi="Arial" w:cs="Arial"/>
          <w:sz w:val="22"/>
          <w:szCs w:val="22"/>
        </w:rPr>
        <w:t>1 000 000,-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351F1645" w14:textId="4360F127" w:rsidR="002826A5" w:rsidRPr="00BF5FB5" w:rsidRDefault="00E63A6E" w:rsidP="00BF5FB5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7F4CDD">
        <w:rPr>
          <w:rFonts w:ascii="Arial" w:hAnsi="Arial" w:cs="Arial"/>
          <w:sz w:val="22"/>
          <w:szCs w:val="22"/>
        </w:rPr>
        <w:t>5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65953068" w14:textId="4D563319" w:rsidR="00693792" w:rsidRPr="00BF5FB5" w:rsidRDefault="00D94C73" w:rsidP="00BF5FB5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</w:t>
      </w:r>
      <w:r w:rsidRPr="1CA34882">
        <w:rPr>
          <w:rFonts w:ascii="Arial" w:hAnsi="Arial" w:cs="Arial"/>
          <w:sz w:val="22"/>
          <w:szCs w:val="22"/>
        </w:rPr>
        <w:lastRenderedPageBreak/>
        <w:t xml:space="preserve">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DD19F50" w14:textId="7EF31893" w:rsidR="007F4CDD" w:rsidRDefault="007F4CDD" w:rsidP="00F92D1B">
      <w:pPr>
        <w:spacing w:after="160" w:line="276" w:lineRule="auto"/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F92D1B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F92D1B">
      <w:pPr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DD9A30C" w14:textId="2A6EFBED" w:rsidR="00D94C73" w:rsidRPr="00936B10" w:rsidRDefault="00D94C73" w:rsidP="00F92D1B">
      <w:pPr>
        <w:tabs>
          <w:tab w:val="left" w:pos="5529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</w:t>
      </w:r>
      <w:r w:rsidR="00262A04">
        <w:rPr>
          <w:rFonts w:ascii="Arial" w:hAnsi="Arial" w:cs="Arial"/>
          <w:snapToGrid w:val="0"/>
          <w:sz w:val="22"/>
          <w:szCs w:val="22"/>
        </w:rPr>
        <w:t xml:space="preserve"> </w:t>
      </w:r>
      <w:r w:rsidRPr="00262A04">
        <w:rPr>
          <w:rFonts w:ascii="Arial" w:hAnsi="Arial" w:cs="Arial"/>
          <w:snapToGrid w:val="0"/>
          <w:sz w:val="22"/>
          <w:szCs w:val="22"/>
          <w:highlight w:val="yellow"/>
        </w:rPr>
        <w:t>……………</w:t>
      </w:r>
      <w:r w:rsidR="00262A04">
        <w:rPr>
          <w:rFonts w:ascii="Arial" w:hAnsi="Arial" w:cs="Arial"/>
          <w:snapToGrid w:val="0"/>
          <w:sz w:val="22"/>
          <w:szCs w:val="22"/>
        </w:rPr>
        <w:t xml:space="preserve">  </w:t>
      </w:r>
      <w:r w:rsidRPr="00936B10">
        <w:rPr>
          <w:rFonts w:ascii="Arial" w:hAnsi="Arial" w:cs="Arial"/>
          <w:snapToGrid w:val="0"/>
          <w:sz w:val="22"/>
          <w:szCs w:val="22"/>
        </w:rPr>
        <w:t>dne</w:t>
      </w:r>
      <w:r w:rsidR="00262A04">
        <w:rPr>
          <w:rFonts w:ascii="Arial" w:hAnsi="Arial" w:cs="Arial"/>
          <w:snapToGrid w:val="0"/>
          <w:sz w:val="22"/>
          <w:szCs w:val="22"/>
        </w:rPr>
        <w:t xml:space="preserve"> </w:t>
      </w:r>
      <w:r w:rsidRPr="00262A04">
        <w:rPr>
          <w:rFonts w:ascii="Arial" w:hAnsi="Arial" w:cs="Arial"/>
          <w:snapToGrid w:val="0"/>
          <w:sz w:val="22"/>
          <w:szCs w:val="22"/>
          <w:highlight w:val="yellow"/>
        </w:rPr>
        <w:t>……</w:t>
      </w:r>
      <w:proofErr w:type="gramStart"/>
      <w:r w:rsidRPr="00262A04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262A04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AA7A610" w14:textId="77777777" w:rsidR="00596D86" w:rsidRDefault="00596D86" w:rsidP="00F92D1B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150B4E3" w14:textId="5CB65A00" w:rsidR="00D94C73" w:rsidRPr="00936B10" w:rsidRDefault="00D94C73" w:rsidP="00F92D1B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Default="00D94C73" w:rsidP="00F92D1B">
      <w:pPr>
        <w:tabs>
          <w:tab w:val="left" w:pos="5529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4FE9AE0B" w14:textId="77777777" w:rsidR="00690941" w:rsidRDefault="00690941" w:rsidP="00F92D1B">
      <w:pPr>
        <w:tabs>
          <w:tab w:val="left" w:pos="5529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2C79E192" w14:textId="77777777" w:rsidR="00690941" w:rsidRPr="00936B10" w:rsidRDefault="00690941" w:rsidP="00F92D1B">
      <w:pPr>
        <w:tabs>
          <w:tab w:val="left" w:pos="5529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9B357BE" w14:textId="77777777" w:rsidR="00D94C73" w:rsidRPr="00936B10" w:rsidRDefault="00D94C73" w:rsidP="00F92D1B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7F1D04F4" w14:textId="5CCB6E15" w:rsidR="00690941" w:rsidRDefault="00690941" w:rsidP="00F92D1B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Bohuslav Kabátek</w:t>
      </w:r>
      <w:r w:rsidR="00262A04">
        <w:rPr>
          <w:rFonts w:ascii="Arial" w:hAnsi="Arial" w:cs="Arial"/>
          <w:snapToGrid w:val="0"/>
          <w:sz w:val="22"/>
          <w:szCs w:val="22"/>
        </w:rPr>
        <w:tab/>
      </w:r>
      <w:r w:rsidR="00262A04" w:rsidRPr="00262A04">
        <w:rPr>
          <w:rFonts w:ascii="Arial" w:hAnsi="Arial" w:cs="Arial"/>
          <w:snapToGrid w:val="0"/>
          <w:sz w:val="22"/>
          <w:szCs w:val="22"/>
          <w:highlight w:val="yellow"/>
        </w:rPr>
        <w:t>……………………</w:t>
      </w:r>
      <w:proofErr w:type="gramStart"/>
      <w:r w:rsidR="00262A04" w:rsidRPr="00262A04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="00262A04" w:rsidRPr="00262A04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1039D883" w14:textId="224006B4" w:rsidR="00D94C73" w:rsidRPr="00936B10" w:rsidRDefault="00D94C73" w:rsidP="00F92D1B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Ředitel Krajského pozemkového </w:t>
      </w:r>
      <w:r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</w:p>
    <w:p w14:paraId="1633CDD1" w14:textId="603288CA" w:rsidR="00D94C73" w:rsidRPr="00936B10" w:rsidRDefault="00D94C73" w:rsidP="00F92D1B">
      <w:pPr>
        <w:tabs>
          <w:tab w:val="left" w:pos="5529"/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690941">
        <w:rPr>
          <w:rFonts w:ascii="Arial" w:hAnsi="Arial" w:cs="Arial"/>
          <w:snapToGrid w:val="0"/>
          <w:sz w:val="22"/>
          <w:szCs w:val="22"/>
        </w:rPr>
        <w:t>Liberecký kraj</w:t>
      </w:r>
    </w:p>
    <w:p w14:paraId="4E5D7D20" w14:textId="77777777" w:rsidR="00690941" w:rsidRDefault="00690941" w:rsidP="00F92D1B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5391F724" w14:textId="77777777" w:rsidR="00690941" w:rsidRDefault="00690941" w:rsidP="00F92D1B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524D8346" w14:textId="77777777" w:rsidR="00690941" w:rsidRDefault="00690941" w:rsidP="00F92D1B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008CA5DF" w14:textId="77777777" w:rsidR="00533CAB" w:rsidRPr="00936B10" w:rsidRDefault="00533CAB" w:rsidP="00F92D1B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26553F21" w14:textId="129DBB6E" w:rsidR="00D94C73" w:rsidRPr="00936B10" w:rsidRDefault="00D94C73" w:rsidP="00F92D1B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V……………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dne…………….</w:t>
      </w:r>
    </w:p>
    <w:p w14:paraId="2F63A6F6" w14:textId="77777777" w:rsidR="00D94C73" w:rsidRPr="00936B10" w:rsidRDefault="00D94C73" w:rsidP="00F92D1B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1D08FA45" w14:textId="3D01D107" w:rsidR="00D94C73" w:rsidRPr="00936B10" w:rsidRDefault="00D94C73" w:rsidP="00F92D1B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</w:t>
      </w:r>
      <w:r w:rsidR="00533CA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7C75E6CE" w14:textId="77777777" w:rsidR="00D94C73" w:rsidRPr="00936B10" w:rsidRDefault="00D94C73" w:rsidP="00F92D1B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73B7A077" w14:textId="77777777" w:rsidR="00690941" w:rsidRDefault="00690941" w:rsidP="00F92D1B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5441603F" w14:textId="77777777" w:rsidR="00690941" w:rsidRDefault="00690941" w:rsidP="00F92D1B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04B5159E" w:rsidR="00D94C73" w:rsidRPr="00936B10" w:rsidRDefault="00D94C73" w:rsidP="00F92D1B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………………………………….</w:t>
      </w:r>
    </w:p>
    <w:p w14:paraId="53792E5A" w14:textId="77777777" w:rsidR="00D94C73" w:rsidRPr="00936B10" w:rsidRDefault="00D94C73" w:rsidP="00F92D1B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6AF402AE" w14:textId="2F956960" w:rsidR="00D94C73" w:rsidRPr="00936B10" w:rsidRDefault="00D94C73" w:rsidP="00F92D1B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zhotovitel č. 3</w:t>
      </w:r>
    </w:p>
    <w:p w14:paraId="149EFC78" w14:textId="77777777" w:rsidR="00695720" w:rsidRDefault="00695720" w:rsidP="00F92D1B">
      <w:pPr>
        <w:pStyle w:val="lanek6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565AA23" w14:textId="77777777" w:rsidR="00533CAB" w:rsidRDefault="00533CAB" w:rsidP="00F92D1B">
      <w:pPr>
        <w:pStyle w:val="lanek6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F3DA66A" w14:textId="77777777" w:rsidR="00533CAB" w:rsidRPr="00936B10" w:rsidRDefault="00533CAB" w:rsidP="00F92D1B">
      <w:pPr>
        <w:pStyle w:val="lanek6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F92D1B">
      <w:pPr>
        <w:pStyle w:val="lanek6"/>
        <w:spacing w:line="276" w:lineRule="auto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4BF72ABD" w14:textId="3FBF504D" w:rsidR="00533CAB" w:rsidRPr="00936B10" w:rsidRDefault="00533CAB" w:rsidP="00F92D1B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</w:t>
      </w:r>
    </w:p>
    <w:p w14:paraId="7DCD6CD6" w14:textId="77777777" w:rsidR="00533CAB" w:rsidRDefault="00533CAB" w:rsidP="00F92D1B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30411609" w14:textId="77777777" w:rsidR="00533CAB" w:rsidRDefault="00533CAB" w:rsidP="00F92D1B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68E6365C" w14:textId="4CD55C41" w:rsidR="007F4CDD" w:rsidRPr="00936B10" w:rsidRDefault="007F4CDD" w:rsidP="00F92D1B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r>
        <w:rPr>
          <w:rFonts w:ascii="Arial" w:hAnsi="Arial" w:cs="Arial"/>
          <w:b/>
          <w:snapToGrid w:val="0"/>
          <w:sz w:val="22"/>
          <w:szCs w:val="22"/>
        </w:rPr>
        <w:t>4:</w:t>
      </w:r>
    </w:p>
    <w:p w14:paraId="62C066A6" w14:textId="77777777" w:rsidR="007F4CDD" w:rsidRPr="00936B10" w:rsidRDefault="007F4CDD" w:rsidP="00F92D1B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0A2ED87B" w14:textId="77777777" w:rsidR="007F4CDD" w:rsidRDefault="007F4CDD" w:rsidP="00F92D1B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4233A8EC" w14:textId="77777777" w:rsidR="007F4CDD" w:rsidRDefault="007F4CDD" w:rsidP="00F92D1B">
      <w:pPr>
        <w:tabs>
          <w:tab w:val="left" w:pos="5670"/>
        </w:tabs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52E42F17" w14:textId="18482160" w:rsidR="007F4CDD" w:rsidRPr="00936B10" w:rsidRDefault="007F4CDD" w:rsidP="00F92D1B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</w:t>
      </w:r>
    </w:p>
    <w:p w14:paraId="16EF5887" w14:textId="77777777" w:rsidR="007F4CDD" w:rsidRPr="00936B10" w:rsidRDefault="007F4CDD" w:rsidP="00F92D1B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</w:p>
    <w:p w14:paraId="7723FE58" w14:textId="6E2912A5" w:rsidR="007F4CDD" w:rsidRPr="00936B10" w:rsidRDefault="007F4CDD" w:rsidP="00F92D1B">
      <w:pPr>
        <w:tabs>
          <w:tab w:val="left" w:pos="5670"/>
        </w:tabs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4</w:t>
      </w:r>
    </w:p>
    <w:p w14:paraId="73E54D15" w14:textId="77777777" w:rsidR="007F4CDD" w:rsidRDefault="007F4CDD" w:rsidP="00F92D1B">
      <w:pPr>
        <w:spacing w:after="160" w:line="276" w:lineRule="auto"/>
        <w:rPr>
          <w:rFonts w:ascii="Arial" w:hAnsi="Arial" w:cs="Arial"/>
          <w:sz w:val="22"/>
          <w:szCs w:val="22"/>
          <w:highlight w:val="lightGray"/>
        </w:rPr>
      </w:pPr>
    </w:p>
    <w:p w14:paraId="69A3DF18" w14:textId="342A8178" w:rsidR="00D90A33" w:rsidRDefault="00D90A33" w:rsidP="00F92D1B">
      <w:pPr>
        <w:spacing w:after="160" w:line="276" w:lineRule="auto"/>
        <w:rPr>
          <w:rFonts w:ascii="Arial" w:hAnsi="Arial" w:cs="Arial"/>
          <w:sz w:val="22"/>
          <w:szCs w:val="22"/>
          <w:highlight w:val="lightGray"/>
        </w:rPr>
      </w:pPr>
    </w:p>
    <w:p w14:paraId="1FA7B132" w14:textId="77777777" w:rsidR="00533CAB" w:rsidRDefault="00533CAB" w:rsidP="00F92D1B">
      <w:pPr>
        <w:spacing w:after="160" w:line="276" w:lineRule="auto"/>
        <w:rPr>
          <w:rFonts w:ascii="Arial" w:hAnsi="Arial" w:cs="Arial"/>
          <w:b/>
          <w:bCs/>
          <w:sz w:val="22"/>
          <w:szCs w:val="22"/>
          <w:highlight w:val="lightGray"/>
        </w:rPr>
      </w:pPr>
    </w:p>
    <w:p w14:paraId="1457B0EB" w14:textId="78944C89" w:rsidR="00AC4781" w:rsidRPr="00936B10" w:rsidRDefault="00AC4781" w:rsidP="00F92D1B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Příloha č. 1 </w:t>
      </w:r>
      <w:r w:rsidR="00690941">
        <w:rPr>
          <w:rFonts w:ascii="Arial" w:hAnsi="Arial" w:cs="Arial"/>
          <w:sz w:val="22"/>
          <w:szCs w:val="22"/>
        </w:rPr>
        <w:t xml:space="preserve">- </w:t>
      </w: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32E014DF" w14:textId="796486A2" w:rsidR="00EF4F13" w:rsidRPr="00936B10" w:rsidRDefault="00EF4F13" w:rsidP="00F92D1B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69094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07B4C34D" w14:textId="3B30EBB4" w:rsidR="00EF4F13" w:rsidRPr="00936B10" w:rsidRDefault="00EF4F13" w:rsidP="00F92D1B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69094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Objednávky</w:t>
      </w:r>
    </w:p>
    <w:p w14:paraId="02F472B1" w14:textId="6AE6FE27" w:rsidR="002F525D" w:rsidRPr="00936B10" w:rsidRDefault="00EF4F13" w:rsidP="00F92D1B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4</w:t>
      </w:r>
      <w:r w:rsidR="00690941">
        <w:rPr>
          <w:rFonts w:ascii="Arial" w:hAnsi="Arial" w:cs="Arial"/>
          <w:sz w:val="22"/>
          <w:szCs w:val="22"/>
        </w:rPr>
        <w:t xml:space="preserve"> - </w:t>
      </w:r>
      <w:r w:rsidR="002F525D"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24F55352" w:rsidR="002F525D" w:rsidRPr="00936B10" w:rsidRDefault="00EF4F13" w:rsidP="00F92D1B">
      <w:pPr>
        <w:spacing w:line="276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690941">
        <w:rPr>
          <w:rFonts w:ascii="Arial" w:hAnsi="Arial" w:cs="Arial"/>
          <w:sz w:val="22"/>
          <w:szCs w:val="22"/>
        </w:rPr>
        <w:t xml:space="preserve"> - </w:t>
      </w:r>
      <w:r w:rsidR="002F525D"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92D1B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700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75245" w14:textId="77777777" w:rsidR="00F65274" w:rsidRDefault="00F65274" w:rsidP="001F4C47">
      <w:r>
        <w:separator/>
      </w:r>
    </w:p>
  </w:endnote>
  <w:endnote w:type="continuationSeparator" w:id="0">
    <w:p w14:paraId="3815A845" w14:textId="77777777" w:rsidR="00F65274" w:rsidRDefault="00F65274" w:rsidP="001F4C47">
      <w:r>
        <w:continuationSeparator/>
      </w:r>
    </w:p>
  </w:endnote>
  <w:endnote w:type="continuationNotice" w:id="1">
    <w:p w14:paraId="3FDF23CF" w14:textId="77777777" w:rsidR="00F65274" w:rsidRDefault="00F652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34F627A2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E7410">
      <w:rPr>
        <w:rStyle w:val="slostrnky"/>
        <w:noProof/>
      </w:rPr>
      <w:t>1</w: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927FD06" w14:textId="7914CF75" w:rsidR="00324A49" w:rsidRPr="00FD36E5" w:rsidRDefault="00324A49" w:rsidP="00FD36E5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EFB2" w14:textId="77777777" w:rsidR="00F65274" w:rsidRDefault="00F65274" w:rsidP="001F4C47">
      <w:r>
        <w:separator/>
      </w:r>
    </w:p>
  </w:footnote>
  <w:footnote w:type="continuationSeparator" w:id="0">
    <w:p w14:paraId="7E70C843" w14:textId="77777777" w:rsidR="00F65274" w:rsidRDefault="00F65274" w:rsidP="001F4C47">
      <w:r>
        <w:continuationSeparator/>
      </w:r>
    </w:p>
  </w:footnote>
  <w:footnote w:type="continuationNotice" w:id="1">
    <w:p w14:paraId="2017717C" w14:textId="77777777" w:rsidR="00F65274" w:rsidRDefault="00F652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9C48D" w14:textId="77777777" w:rsidR="00F92D1B" w:rsidRPr="00F92D1B" w:rsidRDefault="00F92D1B" w:rsidP="00F92D1B">
    <w:pPr>
      <w:tabs>
        <w:tab w:val="left" w:pos="4820"/>
      </w:tabs>
      <w:spacing w:before="60" w:after="60"/>
      <w:jc w:val="right"/>
      <w:rPr>
        <w:rFonts w:ascii="Arial" w:hAnsi="Arial" w:cs="Arial"/>
        <w:sz w:val="18"/>
        <w:szCs w:val="18"/>
      </w:rPr>
    </w:pPr>
    <w:r w:rsidRPr="00F92D1B">
      <w:rPr>
        <w:rFonts w:ascii="Arial" w:hAnsi="Arial" w:cs="Arial"/>
        <w:sz w:val="18"/>
        <w:szCs w:val="18"/>
      </w:rPr>
      <w:t>Č.j.:</w:t>
    </w:r>
  </w:p>
  <w:p w14:paraId="33A6D081" w14:textId="2037E260" w:rsidR="00F92D1B" w:rsidRPr="00F92D1B" w:rsidRDefault="00F92D1B" w:rsidP="00F92D1B">
    <w:pPr>
      <w:tabs>
        <w:tab w:val="left" w:pos="4820"/>
      </w:tabs>
      <w:jc w:val="right"/>
      <w:rPr>
        <w:rFonts w:ascii="Arial" w:hAnsi="Arial" w:cs="Arial"/>
        <w:sz w:val="18"/>
        <w:szCs w:val="18"/>
      </w:rPr>
    </w:pPr>
    <w:r w:rsidRPr="00F92D1B">
      <w:rPr>
        <w:rFonts w:ascii="Arial" w:hAnsi="Arial" w:cs="Arial"/>
        <w:sz w:val="18"/>
        <w:szCs w:val="18"/>
      </w:rPr>
      <w:t>UID: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329553744">
    <w:abstractNumId w:val="9"/>
  </w:num>
  <w:num w:numId="2" w16cid:durableId="591666599">
    <w:abstractNumId w:val="0"/>
  </w:num>
  <w:num w:numId="3" w16cid:durableId="240021962">
    <w:abstractNumId w:val="53"/>
  </w:num>
  <w:num w:numId="4" w16cid:durableId="757680394">
    <w:abstractNumId w:val="41"/>
  </w:num>
  <w:num w:numId="5" w16cid:durableId="2105224017">
    <w:abstractNumId w:val="28"/>
  </w:num>
  <w:num w:numId="6" w16cid:durableId="158733609">
    <w:abstractNumId w:val="59"/>
  </w:num>
  <w:num w:numId="7" w16cid:durableId="1754088432">
    <w:abstractNumId w:val="24"/>
  </w:num>
  <w:num w:numId="8" w16cid:durableId="1820414384">
    <w:abstractNumId w:val="43"/>
  </w:num>
  <w:num w:numId="9" w16cid:durableId="862867906">
    <w:abstractNumId w:val="26"/>
  </w:num>
  <w:num w:numId="10" w16cid:durableId="1444568483">
    <w:abstractNumId w:val="39"/>
  </w:num>
  <w:num w:numId="11" w16cid:durableId="1284579473">
    <w:abstractNumId w:val="1"/>
  </w:num>
  <w:num w:numId="12" w16cid:durableId="1535581628">
    <w:abstractNumId w:val="38"/>
  </w:num>
  <w:num w:numId="13" w16cid:durableId="1563565879">
    <w:abstractNumId w:val="16"/>
  </w:num>
  <w:num w:numId="14" w16cid:durableId="870191705">
    <w:abstractNumId w:val="56"/>
  </w:num>
  <w:num w:numId="15" w16cid:durableId="432870246">
    <w:abstractNumId w:val="10"/>
  </w:num>
  <w:num w:numId="16" w16cid:durableId="985890779">
    <w:abstractNumId w:val="57"/>
  </w:num>
  <w:num w:numId="17" w16cid:durableId="1333484766">
    <w:abstractNumId w:val="51"/>
  </w:num>
  <w:num w:numId="18" w16cid:durableId="2079280932">
    <w:abstractNumId w:val="47"/>
  </w:num>
  <w:num w:numId="19" w16cid:durableId="1990552774">
    <w:abstractNumId w:val="21"/>
  </w:num>
  <w:num w:numId="20" w16cid:durableId="602567172">
    <w:abstractNumId w:val="19"/>
  </w:num>
  <w:num w:numId="21" w16cid:durableId="1867525012">
    <w:abstractNumId w:val="8"/>
  </w:num>
  <w:num w:numId="22" w16cid:durableId="1151288320">
    <w:abstractNumId w:val="42"/>
  </w:num>
  <w:num w:numId="23" w16cid:durableId="1194269215">
    <w:abstractNumId w:val="15"/>
  </w:num>
  <w:num w:numId="24" w16cid:durableId="1935507376">
    <w:abstractNumId w:val="11"/>
  </w:num>
  <w:num w:numId="25" w16cid:durableId="2141260071">
    <w:abstractNumId w:val="18"/>
  </w:num>
  <w:num w:numId="26" w16cid:durableId="486560529">
    <w:abstractNumId w:val="55"/>
  </w:num>
  <w:num w:numId="27" w16cid:durableId="498885183">
    <w:abstractNumId w:val="46"/>
  </w:num>
  <w:num w:numId="28" w16cid:durableId="1204901624">
    <w:abstractNumId w:val="31"/>
  </w:num>
  <w:num w:numId="29" w16cid:durableId="256527971">
    <w:abstractNumId w:val="40"/>
  </w:num>
  <w:num w:numId="30" w16cid:durableId="1184856465">
    <w:abstractNumId w:val="44"/>
  </w:num>
  <w:num w:numId="31" w16cid:durableId="319119533">
    <w:abstractNumId w:val="20"/>
  </w:num>
  <w:num w:numId="32" w16cid:durableId="2015572974">
    <w:abstractNumId w:val="34"/>
  </w:num>
  <w:num w:numId="33" w16cid:durableId="1686901274">
    <w:abstractNumId w:val="5"/>
  </w:num>
  <w:num w:numId="34" w16cid:durableId="2043238405">
    <w:abstractNumId w:val="37"/>
  </w:num>
  <w:num w:numId="35" w16cid:durableId="1688873310">
    <w:abstractNumId w:val="45"/>
  </w:num>
  <w:num w:numId="36" w16cid:durableId="1553419207">
    <w:abstractNumId w:val="3"/>
  </w:num>
  <w:num w:numId="37" w16cid:durableId="603878986">
    <w:abstractNumId w:val="6"/>
  </w:num>
  <w:num w:numId="38" w16cid:durableId="1722442011">
    <w:abstractNumId w:val="33"/>
  </w:num>
  <w:num w:numId="39" w16cid:durableId="1311254630">
    <w:abstractNumId w:val="17"/>
  </w:num>
  <w:num w:numId="40" w16cid:durableId="1938976289">
    <w:abstractNumId w:val="23"/>
  </w:num>
  <w:num w:numId="41" w16cid:durableId="574894498">
    <w:abstractNumId w:val="49"/>
  </w:num>
  <w:num w:numId="42" w16cid:durableId="1763332850">
    <w:abstractNumId w:val="58"/>
  </w:num>
  <w:num w:numId="43" w16cid:durableId="612707176">
    <w:abstractNumId w:val="50"/>
  </w:num>
  <w:num w:numId="44" w16cid:durableId="271979167">
    <w:abstractNumId w:val="36"/>
  </w:num>
  <w:num w:numId="45" w16cid:durableId="1428817300">
    <w:abstractNumId w:val="48"/>
  </w:num>
  <w:num w:numId="46" w16cid:durableId="201285091">
    <w:abstractNumId w:val="27"/>
  </w:num>
  <w:num w:numId="47" w16cid:durableId="346450791">
    <w:abstractNumId w:val="4"/>
  </w:num>
  <w:num w:numId="48" w16cid:durableId="1737434840">
    <w:abstractNumId w:val="30"/>
  </w:num>
  <w:num w:numId="49" w16cid:durableId="1106345402">
    <w:abstractNumId w:val="2"/>
  </w:num>
  <w:num w:numId="50" w16cid:durableId="1052729544">
    <w:abstractNumId w:val="32"/>
  </w:num>
  <w:num w:numId="51" w16cid:durableId="227421163">
    <w:abstractNumId w:val="52"/>
  </w:num>
  <w:num w:numId="52" w16cid:durableId="1088774125">
    <w:abstractNumId w:val="14"/>
  </w:num>
  <w:num w:numId="53" w16cid:durableId="1535919409">
    <w:abstractNumId w:val="35"/>
  </w:num>
  <w:num w:numId="54" w16cid:durableId="504324213">
    <w:abstractNumId w:val="13"/>
  </w:num>
  <w:num w:numId="55" w16cid:durableId="914819290">
    <w:abstractNumId w:val="25"/>
  </w:num>
  <w:num w:numId="56" w16cid:durableId="1870727116">
    <w:abstractNumId w:val="12"/>
  </w:num>
  <w:num w:numId="57" w16cid:durableId="938222775">
    <w:abstractNumId w:val="7"/>
  </w:num>
  <w:num w:numId="58" w16cid:durableId="1337149611">
    <w:abstractNumId w:val="60"/>
  </w:num>
  <w:num w:numId="59" w16cid:durableId="1367369861">
    <w:abstractNumId w:val="54"/>
  </w:num>
  <w:num w:numId="60" w16cid:durableId="245505307">
    <w:abstractNumId w:val="29"/>
  </w:num>
  <w:num w:numId="61" w16cid:durableId="1775857509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81A92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1D8"/>
    <w:rsid w:val="00123487"/>
    <w:rsid w:val="00125451"/>
    <w:rsid w:val="00126F01"/>
    <w:rsid w:val="00126FF2"/>
    <w:rsid w:val="00127E74"/>
    <w:rsid w:val="00130FA1"/>
    <w:rsid w:val="00136DE4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744B"/>
    <w:rsid w:val="001C7E8F"/>
    <w:rsid w:val="001D27E1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37233"/>
    <w:rsid w:val="0024231C"/>
    <w:rsid w:val="00243967"/>
    <w:rsid w:val="002467F5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A04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C7FB1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1FC8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851E8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535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06EC7"/>
    <w:rsid w:val="00411E7E"/>
    <w:rsid w:val="00413311"/>
    <w:rsid w:val="0041446A"/>
    <w:rsid w:val="00417F31"/>
    <w:rsid w:val="00421D92"/>
    <w:rsid w:val="00422889"/>
    <w:rsid w:val="00424E27"/>
    <w:rsid w:val="00430DD1"/>
    <w:rsid w:val="004313F4"/>
    <w:rsid w:val="00434B89"/>
    <w:rsid w:val="00434EC8"/>
    <w:rsid w:val="00434F99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256C"/>
    <w:rsid w:val="00483BAA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4C9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27FA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33CAB"/>
    <w:rsid w:val="00542A41"/>
    <w:rsid w:val="0054612D"/>
    <w:rsid w:val="00546E86"/>
    <w:rsid w:val="0054739D"/>
    <w:rsid w:val="0055255B"/>
    <w:rsid w:val="00552C17"/>
    <w:rsid w:val="00552DB4"/>
    <w:rsid w:val="00556BF5"/>
    <w:rsid w:val="00564476"/>
    <w:rsid w:val="00564637"/>
    <w:rsid w:val="00565213"/>
    <w:rsid w:val="00570F2C"/>
    <w:rsid w:val="00571A5E"/>
    <w:rsid w:val="005743E9"/>
    <w:rsid w:val="005751DD"/>
    <w:rsid w:val="00582C6B"/>
    <w:rsid w:val="0058746D"/>
    <w:rsid w:val="005959BD"/>
    <w:rsid w:val="00596D86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3EEC"/>
    <w:rsid w:val="005D602F"/>
    <w:rsid w:val="005E12E9"/>
    <w:rsid w:val="005E25C9"/>
    <w:rsid w:val="005E3E8D"/>
    <w:rsid w:val="005E555E"/>
    <w:rsid w:val="005E5743"/>
    <w:rsid w:val="005E6176"/>
    <w:rsid w:val="005E666C"/>
    <w:rsid w:val="005E7410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6C73"/>
    <w:rsid w:val="00627017"/>
    <w:rsid w:val="00631C39"/>
    <w:rsid w:val="006325C3"/>
    <w:rsid w:val="0063339E"/>
    <w:rsid w:val="00633D90"/>
    <w:rsid w:val="0063623F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65E7C"/>
    <w:rsid w:val="00671297"/>
    <w:rsid w:val="006719B3"/>
    <w:rsid w:val="00671EB7"/>
    <w:rsid w:val="0067443C"/>
    <w:rsid w:val="00676618"/>
    <w:rsid w:val="00682FD9"/>
    <w:rsid w:val="00690941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E27"/>
    <w:rsid w:val="007706CF"/>
    <w:rsid w:val="00770F28"/>
    <w:rsid w:val="00775E5E"/>
    <w:rsid w:val="00776A2F"/>
    <w:rsid w:val="007773CA"/>
    <w:rsid w:val="00777457"/>
    <w:rsid w:val="00777F86"/>
    <w:rsid w:val="007804E4"/>
    <w:rsid w:val="00782649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FC7"/>
    <w:rsid w:val="007F0BFC"/>
    <w:rsid w:val="007F26EF"/>
    <w:rsid w:val="007F4CDD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13608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0CD1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653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2F8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543D4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27A"/>
    <w:rsid w:val="009F061F"/>
    <w:rsid w:val="009F2858"/>
    <w:rsid w:val="009F6F3F"/>
    <w:rsid w:val="00A004B3"/>
    <w:rsid w:val="00A04470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2E5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B70B8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07021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4591A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B4896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D7CAA"/>
    <w:rsid w:val="00BE2F3C"/>
    <w:rsid w:val="00BF18C8"/>
    <w:rsid w:val="00BF5FB5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10A3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48AB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5060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0A33"/>
    <w:rsid w:val="00D9266C"/>
    <w:rsid w:val="00D9281A"/>
    <w:rsid w:val="00D92E1F"/>
    <w:rsid w:val="00D94A1F"/>
    <w:rsid w:val="00D94C73"/>
    <w:rsid w:val="00D96766"/>
    <w:rsid w:val="00DA00E0"/>
    <w:rsid w:val="00DA034E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7BE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B6DFE"/>
    <w:rsid w:val="00EC3FE9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65274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2D1B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36E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15</Pages>
  <Words>4771</Words>
  <Characters>28152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Kvíčalová Zuzana Ing.</cp:lastModifiedBy>
  <cp:revision>17</cp:revision>
  <cp:lastPrinted>2022-11-21T09:47:00Z</cp:lastPrinted>
  <dcterms:created xsi:type="dcterms:W3CDTF">2025-01-17T09:37:00Z</dcterms:created>
  <dcterms:modified xsi:type="dcterms:W3CDTF">2025-03-10T13:15:00Z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