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13772" w14:textId="2CF28E1A" w:rsidR="006637F4" w:rsidRPr="00CF2B9D" w:rsidRDefault="00057BAE">
      <w:pPr>
        <w:rPr>
          <w:rFonts w:ascii="Arial" w:hAnsi="Arial" w:cs="Arial"/>
          <w:b/>
          <w:bCs/>
          <w:sz w:val="24"/>
          <w:szCs w:val="24"/>
        </w:rPr>
      </w:pPr>
      <w:r w:rsidRPr="006523A2">
        <w:rPr>
          <w:rFonts w:ascii="Arial" w:hAnsi="Arial" w:cs="Arial"/>
          <w:b/>
          <w:bCs/>
          <w:sz w:val="24"/>
          <w:szCs w:val="24"/>
        </w:rPr>
        <w:t xml:space="preserve">Podklady pro zadání GTP pro návrh PSZ v rámci </w:t>
      </w:r>
      <w:r w:rsidR="00CF2B9D">
        <w:rPr>
          <w:rFonts w:ascii="Arial" w:hAnsi="Arial" w:cs="Arial"/>
          <w:b/>
          <w:bCs/>
          <w:sz w:val="24"/>
          <w:szCs w:val="24"/>
        </w:rPr>
        <w:t>KoPÚ v k.ú. Nemile</w:t>
      </w:r>
    </w:p>
    <w:p w14:paraId="01B7D332" w14:textId="4070D8AA" w:rsidR="001D1C98" w:rsidRPr="006523A2" w:rsidRDefault="001D1C98" w:rsidP="001D1C98">
      <w:pPr>
        <w:rPr>
          <w:rFonts w:ascii="Arial" w:hAnsi="Arial" w:cs="Arial"/>
        </w:rPr>
      </w:pPr>
      <w:r w:rsidRPr="006523A2">
        <w:rPr>
          <w:rFonts w:ascii="Arial" w:hAnsi="Arial" w:cs="Arial"/>
          <w:b/>
          <w:bCs/>
        </w:rPr>
        <w:t xml:space="preserve">Souřadnice pro jednotlivé sondy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71"/>
        <w:gridCol w:w="1985"/>
        <w:gridCol w:w="1985"/>
        <w:gridCol w:w="2552"/>
      </w:tblGrid>
      <w:tr w:rsidR="001D1C98" w:rsidRPr="006523A2" w14:paraId="498B7803" w14:textId="77777777" w:rsidTr="00AB017C">
        <w:tc>
          <w:tcPr>
            <w:tcW w:w="1271" w:type="dxa"/>
            <w:shd w:val="clear" w:color="auto" w:fill="D0CECE" w:themeFill="background2" w:themeFillShade="E6"/>
          </w:tcPr>
          <w:p w14:paraId="042DD486" w14:textId="77777777" w:rsidR="001D1C98" w:rsidRPr="006523A2" w:rsidRDefault="001D1C98" w:rsidP="0095054D">
            <w:pPr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Č. sondy</w:t>
            </w:r>
          </w:p>
        </w:tc>
        <w:tc>
          <w:tcPr>
            <w:tcW w:w="3970" w:type="dxa"/>
            <w:gridSpan w:val="2"/>
            <w:shd w:val="clear" w:color="auto" w:fill="D0CECE" w:themeFill="background2" w:themeFillShade="E6"/>
          </w:tcPr>
          <w:p w14:paraId="6D3EC45D" w14:textId="10898D45" w:rsidR="001D1C98" w:rsidRPr="006523A2" w:rsidRDefault="001D1C98" w:rsidP="00950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Souřadnice</w:t>
            </w:r>
            <w:r w:rsidR="00033C87" w:rsidRPr="006523A2">
              <w:rPr>
                <w:rFonts w:ascii="Arial" w:hAnsi="Arial" w:cs="Arial"/>
                <w:sz w:val="20"/>
                <w:szCs w:val="20"/>
              </w:rPr>
              <w:t xml:space="preserve"> (orientační)</w:t>
            </w:r>
          </w:p>
        </w:tc>
        <w:tc>
          <w:tcPr>
            <w:tcW w:w="2552" w:type="dxa"/>
            <w:shd w:val="clear" w:color="auto" w:fill="D0CECE" w:themeFill="background2" w:themeFillShade="E6"/>
          </w:tcPr>
          <w:p w14:paraId="1C0010A6" w14:textId="77777777" w:rsidR="001D1C98" w:rsidRPr="006523A2" w:rsidRDefault="001D1C98" w:rsidP="0095054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opatření</w:t>
            </w:r>
          </w:p>
        </w:tc>
      </w:tr>
      <w:tr w:rsidR="002B39F8" w:rsidRPr="006523A2" w14:paraId="4678C5E6" w14:textId="77777777" w:rsidTr="00156EDD">
        <w:tc>
          <w:tcPr>
            <w:tcW w:w="1271" w:type="dxa"/>
            <w:vAlign w:val="bottom"/>
          </w:tcPr>
          <w:p w14:paraId="0687DE6A" w14:textId="7AC5307A" w:rsidR="002B39F8" w:rsidRPr="006523A2" w:rsidRDefault="002B39F8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S1</w:t>
            </w:r>
          </w:p>
        </w:tc>
        <w:tc>
          <w:tcPr>
            <w:tcW w:w="1985" w:type="dxa"/>
            <w:vAlign w:val="bottom"/>
          </w:tcPr>
          <w:p w14:paraId="3E6A1A32" w14:textId="391CE2F1" w:rsidR="002B39F8" w:rsidRPr="006523A2" w:rsidRDefault="00CF2B9D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573148,26</w:t>
            </w:r>
          </w:p>
        </w:tc>
        <w:tc>
          <w:tcPr>
            <w:tcW w:w="1985" w:type="dxa"/>
            <w:vAlign w:val="bottom"/>
          </w:tcPr>
          <w:p w14:paraId="442F0541" w14:textId="6AEFB0C2" w:rsidR="002B39F8" w:rsidRPr="006523A2" w:rsidRDefault="00CF2B9D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1087209,14</w:t>
            </w:r>
          </w:p>
        </w:tc>
        <w:tc>
          <w:tcPr>
            <w:tcW w:w="2552" w:type="dxa"/>
          </w:tcPr>
          <w:p w14:paraId="5AE9629B" w14:textId="53CD070E" w:rsidR="002B39F8" w:rsidRPr="006523A2" w:rsidRDefault="002B39F8" w:rsidP="002B39F8">
            <w:pPr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>HC1</w:t>
            </w:r>
          </w:p>
        </w:tc>
      </w:tr>
      <w:tr w:rsidR="002B39F8" w:rsidRPr="006523A2" w14:paraId="6570CF65" w14:textId="77777777" w:rsidTr="00156EDD">
        <w:tc>
          <w:tcPr>
            <w:tcW w:w="1271" w:type="dxa"/>
            <w:vAlign w:val="bottom"/>
          </w:tcPr>
          <w:p w14:paraId="224CF07B" w14:textId="0EAAFF27" w:rsidR="002B39F8" w:rsidRPr="006523A2" w:rsidRDefault="002B39F8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S2</w:t>
            </w:r>
          </w:p>
        </w:tc>
        <w:tc>
          <w:tcPr>
            <w:tcW w:w="1985" w:type="dxa"/>
            <w:vAlign w:val="bottom"/>
          </w:tcPr>
          <w:p w14:paraId="7CB2760C" w14:textId="39C66525" w:rsidR="002B39F8" w:rsidRPr="006523A2" w:rsidRDefault="00CF2B9D" w:rsidP="002B3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F2B9D">
              <w:rPr>
                <w:rFonts w:ascii="Arial" w:hAnsi="Arial" w:cs="Arial"/>
                <w:color w:val="000000" w:themeColor="text1"/>
                <w:sz w:val="20"/>
                <w:szCs w:val="20"/>
              </w:rPr>
              <w:t>573147,13</w:t>
            </w:r>
          </w:p>
        </w:tc>
        <w:tc>
          <w:tcPr>
            <w:tcW w:w="1985" w:type="dxa"/>
            <w:vAlign w:val="bottom"/>
          </w:tcPr>
          <w:p w14:paraId="6567A29E" w14:textId="2C1C1E48" w:rsidR="002B39F8" w:rsidRPr="006523A2" w:rsidRDefault="00CF2B9D" w:rsidP="002B39F8">
            <w:pPr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F2B9D">
              <w:rPr>
                <w:rFonts w:ascii="Arial" w:hAnsi="Arial" w:cs="Arial"/>
                <w:color w:val="000000" w:themeColor="text1"/>
                <w:sz w:val="20"/>
                <w:szCs w:val="20"/>
              </w:rPr>
              <w:t>1086606,45</w:t>
            </w:r>
          </w:p>
        </w:tc>
        <w:tc>
          <w:tcPr>
            <w:tcW w:w="2552" w:type="dxa"/>
          </w:tcPr>
          <w:p w14:paraId="53D675C4" w14:textId="17180A71" w:rsidR="002B39F8" w:rsidRPr="006523A2" w:rsidRDefault="002B39F8" w:rsidP="002B39F8">
            <w:pPr>
              <w:rPr>
                <w:rFonts w:ascii="Arial" w:hAnsi="Arial" w:cs="Arial"/>
                <w:sz w:val="20"/>
                <w:szCs w:val="20"/>
              </w:rPr>
            </w:pPr>
            <w:r w:rsidRPr="006523A2">
              <w:rPr>
                <w:rFonts w:ascii="Arial" w:hAnsi="Arial" w:cs="Arial"/>
                <w:sz w:val="20"/>
                <w:szCs w:val="20"/>
              </w:rPr>
              <w:t xml:space="preserve">HC1 </w:t>
            </w:r>
          </w:p>
        </w:tc>
      </w:tr>
      <w:tr w:rsidR="002B39F8" w:rsidRPr="006523A2" w14:paraId="67ADA164" w14:textId="77777777" w:rsidTr="00156EDD">
        <w:tc>
          <w:tcPr>
            <w:tcW w:w="1271" w:type="dxa"/>
            <w:vAlign w:val="bottom"/>
          </w:tcPr>
          <w:p w14:paraId="33D144D0" w14:textId="16886CF1" w:rsidR="002B39F8" w:rsidRPr="006523A2" w:rsidRDefault="002B39F8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</w:rPr>
              <w:t>S3</w:t>
            </w:r>
          </w:p>
        </w:tc>
        <w:tc>
          <w:tcPr>
            <w:tcW w:w="1985" w:type="dxa"/>
            <w:vAlign w:val="bottom"/>
          </w:tcPr>
          <w:p w14:paraId="2E081E1D" w14:textId="3B8C7B81" w:rsidR="002B39F8" w:rsidRPr="006523A2" w:rsidRDefault="00CF2B9D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573272,21</w:t>
            </w:r>
          </w:p>
        </w:tc>
        <w:tc>
          <w:tcPr>
            <w:tcW w:w="1985" w:type="dxa"/>
            <w:vAlign w:val="bottom"/>
          </w:tcPr>
          <w:p w14:paraId="69BFBF9A" w14:textId="4D958882" w:rsidR="002B39F8" w:rsidRPr="006523A2" w:rsidRDefault="00CF2B9D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1086604,41</w:t>
            </w:r>
          </w:p>
        </w:tc>
        <w:tc>
          <w:tcPr>
            <w:tcW w:w="2552" w:type="dxa"/>
          </w:tcPr>
          <w:p w14:paraId="7C2662EA" w14:textId="1541D775" w:rsidR="002B39F8" w:rsidRPr="006523A2" w:rsidRDefault="00CF2B9D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DC102</w:t>
            </w:r>
          </w:p>
        </w:tc>
      </w:tr>
      <w:tr w:rsidR="002B39F8" w:rsidRPr="006523A2" w14:paraId="691C322B" w14:textId="77777777" w:rsidTr="00156EDD">
        <w:tc>
          <w:tcPr>
            <w:tcW w:w="1271" w:type="dxa"/>
            <w:vAlign w:val="bottom"/>
          </w:tcPr>
          <w:p w14:paraId="62886FA5" w14:textId="7E74AA4C" w:rsidR="002B39F8" w:rsidRDefault="002B39F8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S4</w:t>
            </w:r>
          </w:p>
        </w:tc>
        <w:tc>
          <w:tcPr>
            <w:tcW w:w="1985" w:type="dxa"/>
            <w:vAlign w:val="bottom"/>
          </w:tcPr>
          <w:p w14:paraId="272FE881" w14:textId="68C58236" w:rsidR="002B39F8" w:rsidRDefault="00CF2B9D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573607,62</w:t>
            </w:r>
          </w:p>
        </w:tc>
        <w:tc>
          <w:tcPr>
            <w:tcW w:w="1985" w:type="dxa"/>
            <w:vAlign w:val="bottom"/>
          </w:tcPr>
          <w:p w14:paraId="73F7755A" w14:textId="07A29FC8" w:rsidR="002B39F8" w:rsidRDefault="00CF2B9D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1086838,84</w:t>
            </w:r>
          </w:p>
        </w:tc>
        <w:tc>
          <w:tcPr>
            <w:tcW w:w="2552" w:type="dxa"/>
          </w:tcPr>
          <w:p w14:paraId="775DEB63" w14:textId="04E63D02" w:rsidR="002B39F8" w:rsidRPr="006523A2" w:rsidRDefault="00CF2B9D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VC10</w:t>
            </w:r>
          </w:p>
        </w:tc>
      </w:tr>
      <w:tr w:rsidR="002B39F8" w:rsidRPr="006523A2" w14:paraId="392388BF" w14:textId="77777777" w:rsidTr="00156EDD">
        <w:tc>
          <w:tcPr>
            <w:tcW w:w="1271" w:type="dxa"/>
            <w:vAlign w:val="bottom"/>
          </w:tcPr>
          <w:p w14:paraId="04F4D895" w14:textId="455C4B4F" w:rsidR="002B39F8" w:rsidRDefault="002B39F8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S5</w:t>
            </w:r>
          </w:p>
        </w:tc>
        <w:tc>
          <w:tcPr>
            <w:tcW w:w="1985" w:type="dxa"/>
            <w:vAlign w:val="bottom"/>
          </w:tcPr>
          <w:p w14:paraId="40257078" w14:textId="0BF16BB9" w:rsidR="002B39F8" w:rsidRDefault="00CF2B9D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573346,96</w:t>
            </w:r>
          </w:p>
        </w:tc>
        <w:tc>
          <w:tcPr>
            <w:tcW w:w="1985" w:type="dxa"/>
            <w:vAlign w:val="bottom"/>
          </w:tcPr>
          <w:p w14:paraId="7758891A" w14:textId="4D571C88" w:rsidR="002B39F8" w:rsidRDefault="00CF2B9D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1087866,97</w:t>
            </w:r>
          </w:p>
        </w:tc>
        <w:tc>
          <w:tcPr>
            <w:tcW w:w="2552" w:type="dxa"/>
          </w:tcPr>
          <w:p w14:paraId="1A909EA9" w14:textId="08B3CC7D" w:rsidR="002B39F8" w:rsidRPr="006523A2" w:rsidRDefault="00CF2B9D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VC12</w:t>
            </w:r>
          </w:p>
        </w:tc>
      </w:tr>
      <w:tr w:rsidR="00CF2B9D" w:rsidRPr="006523A2" w14:paraId="40105E7A" w14:textId="77777777" w:rsidTr="00156EDD">
        <w:tc>
          <w:tcPr>
            <w:tcW w:w="1271" w:type="dxa"/>
            <w:vAlign w:val="bottom"/>
          </w:tcPr>
          <w:p w14:paraId="38E4B975" w14:textId="1704B1B6" w:rsidR="00CF2B9D" w:rsidRDefault="00CF2B9D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S6</w:t>
            </w:r>
          </w:p>
        </w:tc>
        <w:tc>
          <w:tcPr>
            <w:tcW w:w="1985" w:type="dxa"/>
            <w:vAlign w:val="bottom"/>
          </w:tcPr>
          <w:p w14:paraId="39AB90C0" w14:textId="446A6092" w:rsidR="00CF2B9D" w:rsidRDefault="00CF2B9D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573633,54</w:t>
            </w:r>
          </w:p>
        </w:tc>
        <w:tc>
          <w:tcPr>
            <w:tcW w:w="1985" w:type="dxa"/>
            <w:vAlign w:val="bottom"/>
          </w:tcPr>
          <w:p w14:paraId="05DCE806" w14:textId="26478365" w:rsidR="00CF2B9D" w:rsidRDefault="00CF2B9D" w:rsidP="002B39F8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1087780,22</w:t>
            </w:r>
          </w:p>
        </w:tc>
        <w:tc>
          <w:tcPr>
            <w:tcW w:w="2552" w:type="dxa"/>
          </w:tcPr>
          <w:p w14:paraId="06BDF298" w14:textId="2F492D43" w:rsidR="00CF2B9D" w:rsidRDefault="00CF2B9D" w:rsidP="002B39F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DC105</w:t>
            </w:r>
          </w:p>
        </w:tc>
      </w:tr>
    </w:tbl>
    <w:p w14:paraId="0706F97F" w14:textId="040F7C8E" w:rsidR="0096501B" w:rsidRPr="006523A2" w:rsidRDefault="0096501B">
      <w:pPr>
        <w:rPr>
          <w:rFonts w:ascii="Arial" w:hAnsi="Arial" w:cs="Arial"/>
          <w:b/>
          <w:bCs/>
          <w:sz w:val="20"/>
          <w:szCs w:val="20"/>
        </w:rPr>
      </w:pPr>
    </w:p>
    <w:p w14:paraId="612A0D34" w14:textId="747EF1DF" w:rsidR="001D1C98" w:rsidRDefault="00C854C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</w:t>
      </w:r>
      <w:r w:rsidR="001D1C98">
        <w:rPr>
          <w:rFonts w:ascii="Arial" w:hAnsi="Arial" w:cs="Arial"/>
          <w:b/>
          <w:bCs/>
        </w:rPr>
        <w:t>místění sond</w:t>
      </w:r>
      <w:r>
        <w:rPr>
          <w:rFonts w:ascii="Arial" w:hAnsi="Arial" w:cs="Arial"/>
          <w:b/>
          <w:bCs/>
        </w:rPr>
        <w:t xml:space="preserve"> je patrné z přiložené situace</w:t>
      </w:r>
    </w:p>
    <w:p w14:paraId="5F23070E" w14:textId="7A1BFAEB" w:rsidR="001D1C98" w:rsidRDefault="001D1C98">
      <w:pPr>
        <w:rPr>
          <w:noProof/>
        </w:rPr>
      </w:pPr>
    </w:p>
    <w:p w14:paraId="1E53F658" w14:textId="68153FC2" w:rsidR="0096501B" w:rsidRDefault="0096501B">
      <w:pPr>
        <w:rPr>
          <w:rFonts w:ascii="Arial" w:hAnsi="Arial" w:cs="Arial"/>
          <w:b/>
          <w:bCs/>
        </w:rPr>
      </w:pPr>
    </w:p>
    <w:sectPr w:rsidR="0096501B" w:rsidSect="001D1C9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BAE"/>
    <w:rsid w:val="00033C87"/>
    <w:rsid w:val="00057BAE"/>
    <w:rsid w:val="000D0F88"/>
    <w:rsid w:val="001D1C98"/>
    <w:rsid w:val="002A503E"/>
    <w:rsid w:val="002B39F8"/>
    <w:rsid w:val="006523A2"/>
    <w:rsid w:val="006637F4"/>
    <w:rsid w:val="0096501B"/>
    <w:rsid w:val="00A502AF"/>
    <w:rsid w:val="00AB017C"/>
    <w:rsid w:val="00C854C2"/>
    <w:rsid w:val="00CF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FA6A9"/>
  <w15:chartTrackingRefBased/>
  <w15:docId w15:val="{B9BD300A-9E10-4F1F-A367-5F68D3D46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5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ntext">
    <w:name w:val="Běžný text"/>
    <w:basedOn w:val="Normln"/>
    <w:rsid w:val="006637F4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02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53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Kvítková Jana Ing.</dc:creator>
  <cp:keywords/>
  <dc:description/>
  <cp:lastModifiedBy>Řezníčková Aneta Bc.</cp:lastModifiedBy>
  <cp:revision>3</cp:revision>
  <dcterms:created xsi:type="dcterms:W3CDTF">2024-11-26T07:07:00Z</dcterms:created>
  <dcterms:modified xsi:type="dcterms:W3CDTF">2024-11-26T08:11:00Z</dcterms:modified>
</cp:coreProperties>
</file>