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2581F295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4278C1" w:rsidRPr="004278C1">
        <w:rPr>
          <w:rFonts w:cs="Arial"/>
          <w:b/>
          <w:szCs w:val="22"/>
        </w:rPr>
        <w:t xml:space="preserve">Vedlejší polní cesta VC22 v k. </w:t>
      </w:r>
      <w:proofErr w:type="spellStart"/>
      <w:r w:rsidR="004278C1" w:rsidRPr="004278C1">
        <w:rPr>
          <w:rFonts w:cs="Arial"/>
          <w:b/>
          <w:szCs w:val="22"/>
        </w:rPr>
        <w:t>ú.</w:t>
      </w:r>
      <w:proofErr w:type="spellEnd"/>
      <w:r w:rsidR="004278C1" w:rsidRPr="004278C1">
        <w:rPr>
          <w:rFonts w:cs="Arial"/>
          <w:b/>
          <w:szCs w:val="22"/>
        </w:rPr>
        <w:t xml:space="preserve"> Slavkov u Uherského Brodu</w:t>
      </w:r>
    </w:p>
    <w:p w14:paraId="4207D21F" w14:textId="614D0535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836B55" w:rsidRPr="00836B55">
        <w:t>podlimitní veřejná zakázka na stavební práce zadávaná ve zjednodušeném podlimitním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77777777" w:rsidR="0057463D" w:rsidRPr="009031A5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07D2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D46BEF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87BA7" w14:textId="77777777" w:rsidR="002A7513" w:rsidRDefault="002A7513" w:rsidP="008E4AD5">
      <w:r>
        <w:separator/>
      </w:r>
    </w:p>
  </w:endnote>
  <w:endnote w:type="continuationSeparator" w:id="0">
    <w:p w14:paraId="3B406110" w14:textId="77777777" w:rsidR="002A7513" w:rsidRDefault="002A75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B6CE" w14:textId="77777777" w:rsidR="002A7513" w:rsidRDefault="002A7513" w:rsidP="008E4AD5">
      <w:r>
        <w:separator/>
      </w:r>
    </w:p>
  </w:footnote>
  <w:footnote w:type="continuationSeparator" w:id="0">
    <w:p w14:paraId="733E0C8E" w14:textId="77777777" w:rsidR="002A7513" w:rsidRDefault="002A75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5014FBA6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84759E">
      <w:rPr>
        <w:rFonts w:cs="Arial"/>
        <w:bCs/>
        <w:sz w:val="20"/>
        <w:szCs w:val="18"/>
      </w:rPr>
      <w:t>6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513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8C1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1F775-5826-4D4C-990E-6570A992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2024-10-23T10:04:00Z</dcterms:modified>
</cp:coreProperties>
</file>