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472D6">
      <w:pPr>
        <w:pStyle w:val="Nzev"/>
        <w:spacing w:before="24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9C91" w14:textId="77777777" w:rsidR="008472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6D4E">
              <w:rPr>
                <w:rFonts w:cs="Arial"/>
                <w:szCs w:val="20"/>
              </w:rPr>
              <w:t xml:space="preserve">, </w:t>
            </w:r>
          </w:p>
          <w:p w14:paraId="07342012" w14:textId="49B583C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C6D4E">
              <w:rPr>
                <w:rFonts w:cs="Arial"/>
                <w:szCs w:val="20"/>
              </w:rPr>
              <w:t xml:space="preserve">Krajský pozemkový úřad pro </w:t>
            </w:r>
            <w:r w:rsidR="00EC6D4E" w:rsidRPr="00EC6D4E">
              <w:rPr>
                <w:rFonts w:cs="Arial"/>
                <w:szCs w:val="20"/>
              </w:rPr>
              <w:t>Královéhradecký</w:t>
            </w:r>
            <w:r w:rsidRPr="00EC6D4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0E6B0209" w:rsidR="00F90F81" w:rsidRPr="008472D6" w:rsidRDefault="00EC6D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472D6">
              <w:rPr>
                <w:rFonts w:cs="Arial"/>
                <w:b w:val="0"/>
                <w:szCs w:val="22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5810E88D" w:rsidR="00F90F81" w:rsidRPr="008472D6" w:rsidRDefault="00EC6D4E" w:rsidP="00D5763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D5763B">
              <w:rPr>
                <w:rFonts w:cs="Arial"/>
                <w:b w:val="0"/>
                <w:szCs w:val="20"/>
              </w:rPr>
              <w:t>Ing. Petrem Lázňovským, ředitelem K</w:t>
            </w:r>
            <w:r w:rsidR="00554C9E">
              <w:rPr>
                <w:rFonts w:cs="Arial"/>
                <w:b w:val="0"/>
                <w:szCs w:val="20"/>
              </w:rPr>
              <w:t>rajského pozemkového úřadu</w:t>
            </w:r>
            <w:r w:rsidRPr="00D5763B">
              <w:rPr>
                <w:rFonts w:cs="Arial"/>
                <w:b w:val="0"/>
                <w:szCs w:val="20"/>
              </w:rPr>
              <w:t xml:space="preserve"> pro </w:t>
            </w:r>
            <w:r w:rsidR="00D5763B" w:rsidRPr="00D5763B">
              <w:rPr>
                <w:rFonts w:cs="Arial"/>
                <w:b w:val="0"/>
                <w:szCs w:val="20"/>
              </w:rPr>
              <w:t>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8472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8B12F72" w:rsidR="00F90F81" w:rsidRPr="008472D6" w:rsidRDefault="00EC6D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472D6">
              <w:rPr>
                <w:bCs/>
              </w:rPr>
              <w:t xml:space="preserve">Komplexní pozemkové úpravy v k.ú. </w:t>
            </w:r>
            <w:r w:rsidR="00D63080">
              <w:rPr>
                <w:bCs/>
              </w:rPr>
              <w:t>Smidarská Lhota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0DB73D40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8472D6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B58CCD3" w:rsidR="00F90F81" w:rsidRPr="008472D6" w:rsidRDefault="00AA63F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A63F7">
              <w:rPr>
                <w:rFonts w:cs="Arial"/>
                <w:b w:val="0"/>
                <w:szCs w:val="20"/>
              </w:rPr>
              <w:t>SP3298/2024-514101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8472D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dle § 3 písm. a) zákona</w:t>
            </w:r>
            <w:r w:rsidR="0010601F" w:rsidRPr="008472D6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8472D6">
              <w:rPr>
                <w:rFonts w:cs="Arial"/>
                <w:b w:val="0"/>
                <w:szCs w:val="20"/>
              </w:rPr>
              <w:t>, ve znění pozdějších předpisů</w:t>
            </w:r>
            <w:r w:rsidRPr="008472D6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8472D6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8472D6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8472D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8472D6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8472D6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A39F35" w14:textId="77777777" w:rsidR="008472D6" w:rsidRDefault="008472D6" w:rsidP="008472D6"/>
    <w:p w14:paraId="2808C543" w14:textId="078D16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F7CD770" w14:textId="77777777" w:rsidR="008472D6" w:rsidRPr="00592B71" w:rsidRDefault="008472D6" w:rsidP="0037426A"/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07DF91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65E5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190336">
    <w:abstractNumId w:val="0"/>
  </w:num>
  <w:num w:numId="2" w16cid:durableId="1828470120">
    <w:abstractNumId w:val="0"/>
  </w:num>
  <w:num w:numId="3" w16cid:durableId="1014108485">
    <w:abstractNumId w:val="0"/>
  </w:num>
  <w:num w:numId="4" w16cid:durableId="1808165902">
    <w:abstractNumId w:val="0"/>
  </w:num>
  <w:num w:numId="5" w16cid:durableId="728770322">
    <w:abstractNumId w:val="0"/>
  </w:num>
  <w:num w:numId="6" w16cid:durableId="1068311110">
    <w:abstractNumId w:val="0"/>
  </w:num>
  <w:num w:numId="7" w16cid:durableId="782117135">
    <w:abstractNumId w:val="0"/>
  </w:num>
  <w:num w:numId="8" w16cid:durableId="1431468714">
    <w:abstractNumId w:val="0"/>
  </w:num>
  <w:num w:numId="9" w16cid:durableId="2140108269">
    <w:abstractNumId w:val="0"/>
  </w:num>
  <w:num w:numId="10" w16cid:durableId="986202110">
    <w:abstractNumId w:val="0"/>
  </w:num>
  <w:num w:numId="11" w16cid:durableId="15894664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5E54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1C4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5844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C9E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472D6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63F7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5370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5763B"/>
    <w:rsid w:val="00D63080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C6D4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68</cp:revision>
  <cp:lastPrinted>2024-06-13T11:10:00Z</cp:lastPrinted>
  <dcterms:created xsi:type="dcterms:W3CDTF">2016-10-04T08:03:00Z</dcterms:created>
  <dcterms:modified xsi:type="dcterms:W3CDTF">2024-06-19T06:49:00Z</dcterms:modified>
</cp:coreProperties>
</file>