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26A0BDDF" w:rsidR="006615F7" w:rsidRPr="00D9780F" w:rsidRDefault="008A1EE9"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Pr>
          <w:rFonts w:ascii="Arial" w:eastAsia="Times New Roman" w:hAnsi="Arial" w:cs="Arial"/>
          <w:b/>
          <w:iCs/>
          <w:color w:val="404040"/>
          <w:sz w:val="24"/>
          <w:szCs w:val="24"/>
          <w:lang w:eastAsia="x-none"/>
        </w:rPr>
        <w:t xml:space="preserve">NÁVRH - </w:t>
      </w:r>
      <w:r w:rsidR="006615F7" w:rsidRPr="00D9780F">
        <w:rPr>
          <w:rFonts w:ascii="Arial" w:eastAsia="Times New Roman" w:hAnsi="Arial" w:cs="Arial"/>
          <w:b/>
          <w:iCs/>
          <w:color w:val="404040"/>
          <w:sz w:val="24"/>
          <w:szCs w:val="24"/>
          <w:lang w:val="x-none" w:eastAsia="x-none"/>
        </w:rPr>
        <w:t xml:space="preserve">SMLOUVA O DÍLO NA </w:t>
      </w:r>
      <w:r w:rsidR="006615F7" w:rsidRPr="00D9780F">
        <w:rPr>
          <w:rFonts w:ascii="Arial" w:eastAsia="Times New Roman" w:hAnsi="Arial" w:cs="Arial"/>
          <w:b/>
          <w:iCs/>
          <w:color w:val="404040"/>
          <w:sz w:val="24"/>
          <w:szCs w:val="24"/>
          <w:lang w:eastAsia="x-none"/>
        </w:rPr>
        <w:t>ZHOTOVENÍ  STAVBY (PRV)</w:t>
      </w:r>
      <w:r w:rsidR="006615F7"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C225F2">
      <w:pPr>
        <w:keepLines/>
        <w:spacing w:before="200" w:line="240"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C225F2">
      <w:pPr>
        <w:spacing w:after="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35FD3297" w14:textId="06DE899A" w:rsidR="006615F7" w:rsidRPr="00D9780F" w:rsidRDefault="006615F7" w:rsidP="000D535E">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Česká republika - Státní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1024/11a,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03E64B51" w14:textId="77777777" w:rsidR="007C7A57" w:rsidRDefault="006615F7" w:rsidP="00050E94">
      <w:pPr>
        <w:overflowPunct w:val="0"/>
        <w:autoSpaceDE w:val="0"/>
        <w:autoSpaceDN w:val="0"/>
        <w:adjustRightInd w:val="0"/>
        <w:spacing w:after="0"/>
        <w:jc w:val="both"/>
        <w:textAlignment w:val="baseline"/>
        <w:rPr>
          <w:rFonts w:ascii="Arial" w:eastAsia="Times New Roman" w:hAnsi="Arial" w:cs="Arial"/>
          <w:b/>
          <w:lang w:eastAsia="cs-CZ"/>
        </w:rPr>
      </w:pPr>
      <w:r w:rsidRPr="00D9780F">
        <w:rPr>
          <w:rFonts w:ascii="Arial" w:eastAsia="Times New Roman" w:hAnsi="Arial" w:cs="Arial"/>
          <w:b/>
          <w:lang w:eastAsia="cs-CZ"/>
        </w:rPr>
        <w:t xml:space="preserve">Krajský pozemkový úřad </w:t>
      </w:r>
      <w:r w:rsidR="007C7A57" w:rsidRPr="007C7A57">
        <w:rPr>
          <w:rFonts w:ascii="Arial" w:eastAsia="Times New Roman" w:hAnsi="Arial" w:cs="Arial"/>
          <w:b/>
          <w:lang w:eastAsia="cs-CZ"/>
        </w:rPr>
        <w:t>pro Karlovarský kraj</w:t>
      </w:r>
    </w:p>
    <w:p w14:paraId="105D7D3A" w14:textId="4D0B7EA9" w:rsidR="00810331" w:rsidRPr="00D9780F"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007C7A57" w:rsidRPr="00546E56">
        <w:rPr>
          <w:rFonts w:ascii="Arial" w:eastAsia="Times New Roman" w:hAnsi="Arial" w:cs="Arial"/>
          <w:bCs/>
        </w:rPr>
        <w:t>Chebská 48/73, 360 06 Karlovy Vary</w:t>
      </w:r>
    </w:p>
    <w:p w14:paraId="105D9223" w14:textId="6D580117"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Pobočka </w:t>
      </w:r>
      <w:r w:rsidR="00FA16E2">
        <w:rPr>
          <w:rFonts w:ascii="Arial" w:eastAsia="Times New Roman" w:hAnsi="Arial" w:cs="Arial"/>
          <w:b/>
          <w:lang w:eastAsia="cs-CZ"/>
        </w:rPr>
        <w:t>Karlovy Vary</w:t>
      </w:r>
    </w:p>
    <w:p w14:paraId="4C35D715" w14:textId="14F34A8B" w:rsidR="00810331" w:rsidRPr="00922D96"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sidRPr="00922D96">
        <w:rPr>
          <w:rFonts w:ascii="Arial" w:eastAsia="Times New Roman" w:hAnsi="Arial" w:cs="Arial"/>
          <w:b/>
          <w:lang w:eastAsia="cs-CZ"/>
        </w:rPr>
        <w:t xml:space="preserve">Adresa: </w:t>
      </w:r>
      <w:r w:rsidR="00FA16E2" w:rsidRPr="00C742D7">
        <w:rPr>
          <w:rFonts w:ascii="Arial" w:eastAsia="Times New Roman" w:hAnsi="Arial" w:cs="Arial"/>
          <w:bCs/>
          <w:lang w:eastAsia="cs-CZ"/>
        </w:rPr>
        <w:t>E</w:t>
      </w:r>
      <w:r w:rsidR="00FA16E2">
        <w:rPr>
          <w:rFonts w:ascii="Arial" w:eastAsia="Times New Roman" w:hAnsi="Arial" w:cs="Arial"/>
          <w:bCs/>
          <w:lang w:eastAsia="cs-CZ"/>
        </w:rPr>
        <w:t xml:space="preserve">vropská 1605/8, 350 </w:t>
      </w:r>
      <w:r w:rsidR="00843387">
        <w:rPr>
          <w:rFonts w:ascii="Arial" w:eastAsia="Times New Roman" w:hAnsi="Arial" w:cs="Arial"/>
          <w:bCs/>
          <w:lang w:eastAsia="cs-CZ"/>
        </w:rPr>
        <w:t>02</w:t>
      </w:r>
      <w:r w:rsidR="00FA16E2">
        <w:rPr>
          <w:rFonts w:ascii="Arial" w:eastAsia="Times New Roman" w:hAnsi="Arial" w:cs="Arial"/>
          <w:bCs/>
          <w:lang w:eastAsia="cs-CZ"/>
        </w:rPr>
        <w:t xml:space="preserve"> Cheb</w:t>
      </w:r>
    </w:p>
    <w:p w14:paraId="1B94C314" w14:textId="4DEC7494" w:rsidR="00B065C5" w:rsidRPr="00546E56" w:rsidRDefault="00B065C5" w:rsidP="00580567">
      <w:pPr>
        <w:widowControl w:val="0"/>
        <w:tabs>
          <w:tab w:val="left" w:pos="4962"/>
        </w:tabs>
        <w:suppressAutoHyphens/>
        <w:spacing w:after="0" w:line="240" w:lineRule="auto"/>
        <w:ind w:left="4956" w:hanging="4667"/>
        <w:jc w:val="both"/>
        <w:rPr>
          <w:rFonts w:ascii="Arial" w:eastAsia="Lucida Sans Unicode" w:hAnsi="Arial" w:cs="Arial"/>
          <w:color w:val="FF0000"/>
        </w:rPr>
      </w:pPr>
      <w:r w:rsidRPr="00546E56">
        <w:rPr>
          <w:rFonts w:ascii="Arial" w:eastAsia="Lucida Sans Unicode" w:hAnsi="Arial" w:cs="Arial"/>
        </w:rPr>
        <w:t>zastoupený:</w:t>
      </w:r>
      <w:r w:rsidRPr="00546E56">
        <w:rPr>
          <w:rFonts w:ascii="Arial" w:eastAsia="Lucida Sans Unicode" w:hAnsi="Arial" w:cs="Arial"/>
        </w:rPr>
        <w:tab/>
      </w:r>
      <w:r w:rsidRPr="00546E56">
        <w:rPr>
          <w:rFonts w:ascii="Arial" w:eastAsia="Lucida Sans Unicode" w:hAnsi="Arial" w:cs="Arial"/>
        </w:rPr>
        <w:tab/>
        <w:t>Ing. Šárkou Václavíkovou, ředitelkou Krajského pozemkového úřadu</w:t>
      </w:r>
      <w:r>
        <w:rPr>
          <w:rFonts w:ascii="Arial" w:eastAsia="Lucida Sans Unicode" w:hAnsi="Arial" w:cs="Arial"/>
        </w:rPr>
        <w:t xml:space="preserve"> pro</w:t>
      </w:r>
      <w:r w:rsidR="00580567">
        <w:rPr>
          <w:rFonts w:ascii="Arial" w:eastAsia="Lucida Sans Unicode" w:hAnsi="Arial" w:cs="Arial"/>
        </w:rPr>
        <w:t> </w:t>
      </w:r>
      <w:r>
        <w:rPr>
          <w:rFonts w:ascii="Arial" w:eastAsia="Lucida Sans Unicode" w:hAnsi="Arial" w:cs="Arial"/>
        </w:rPr>
        <w:t>Karlovarský kraj</w:t>
      </w:r>
    </w:p>
    <w:p w14:paraId="3EEFF9F8" w14:textId="7AE636B2" w:rsidR="00B065C5" w:rsidRPr="00546E56" w:rsidRDefault="00B065C5" w:rsidP="00580567">
      <w:pPr>
        <w:widowControl w:val="0"/>
        <w:tabs>
          <w:tab w:val="left" w:pos="4962"/>
        </w:tabs>
        <w:suppressAutoHyphens/>
        <w:spacing w:after="0" w:line="240" w:lineRule="auto"/>
        <w:ind w:left="4962" w:hanging="4673"/>
        <w:jc w:val="both"/>
        <w:rPr>
          <w:rFonts w:ascii="Arial" w:eastAsia="Lucida Sans Unicode" w:hAnsi="Arial" w:cs="Arial"/>
        </w:rPr>
      </w:pPr>
      <w:r w:rsidRPr="00546E56">
        <w:rPr>
          <w:rFonts w:ascii="Arial" w:eastAsia="Lucida Sans Unicode" w:hAnsi="Arial" w:cs="Arial"/>
        </w:rPr>
        <w:t>ve smluvních záležitostech oprávněn jednat:</w:t>
      </w:r>
      <w:r w:rsidRPr="00546E56">
        <w:rPr>
          <w:rFonts w:ascii="Arial" w:eastAsia="Lucida Sans Unicode" w:hAnsi="Arial" w:cs="Arial"/>
        </w:rPr>
        <w:tab/>
        <w:t>Ing. Šárka Václavíková</w:t>
      </w:r>
      <w:r>
        <w:rPr>
          <w:rFonts w:ascii="Arial" w:eastAsia="Lucida Sans Unicode" w:hAnsi="Arial" w:cs="Arial"/>
        </w:rPr>
        <w:t xml:space="preserve">, ředitelka </w:t>
      </w:r>
      <w:r w:rsidR="00580567">
        <w:rPr>
          <w:rFonts w:ascii="Arial" w:eastAsia="Lucida Sans Unicode" w:hAnsi="Arial" w:cs="Arial"/>
        </w:rPr>
        <w:t xml:space="preserve"> K</w:t>
      </w:r>
      <w:r w:rsidRPr="00546E56">
        <w:rPr>
          <w:rFonts w:ascii="Arial" w:eastAsia="Lucida Sans Unicode" w:hAnsi="Arial" w:cs="Arial"/>
        </w:rPr>
        <w:t>rajského pozemkového úřadu</w:t>
      </w:r>
      <w:r>
        <w:rPr>
          <w:rFonts w:ascii="Arial" w:eastAsia="Lucida Sans Unicode" w:hAnsi="Arial" w:cs="Arial"/>
        </w:rPr>
        <w:t xml:space="preserve"> pro</w:t>
      </w:r>
      <w:r w:rsidR="00580567">
        <w:rPr>
          <w:rFonts w:ascii="Arial" w:eastAsia="Lucida Sans Unicode" w:hAnsi="Arial" w:cs="Arial"/>
        </w:rPr>
        <w:t> </w:t>
      </w:r>
      <w:r>
        <w:rPr>
          <w:rFonts w:ascii="Arial" w:eastAsia="Lucida Sans Unicode" w:hAnsi="Arial" w:cs="Arial"/>
        </w:rPr>
        <w:t>Karlovarský kraj</w:t>
      </w:r>
    </w:p>
    <w:p w14:paraId="44B6FE60" w14:textId="236714B9" w:rsidR="00B065C5" w:rsidRPr="00546E56" w:rsidRDefault="00B065C5" w:rsidP="00580567">
      <w:pPr>
        <w:widowControl w:val="0"/>
        <w:tabs>
          <w:tab w:val="left" w:pos="4962"/>
        </w:tabs>
        <w:suppressAutoHyphens/>
        <w:spacing w:after="0" w:line="240" w:lineRule="auto"/>
        <w:ind w:left="4956" w:hanging="4667"/>
        <w:jc w:val="both"/>
        <w:rPr>
          <w:rFonts w:ascii="Arial" w:eastAsia="Lucida Sans Unicode" w:hAnsi="Arial" w:cs="Arial"/>
        </w:rPr>
      </w:pPr>
      <w:r w:rsidRPr="00546E56">
        <w:rPr>
          <w:rFonts w:ascii="Arial" w:eastAsia="Lucida Sans Unicode" w:hAnsi="Arial" w:cs="Arial"/>
        </w:rPr>
        <w:t xml:space="preserve">v </w:t>
      </w:r>
      <w:r w:rsidRPr="00546E56">
        <w:rPr>
          <w:rFonts w:ascii="Arial" w:eastAsia="Lucida Sans Unicode" w:hAnsi="Arial" w:cs="Arial"/>
          <w:snapToGrid w:val="0"/>
        </w:rPr>
        <w:t>technických záležitostech oprávněn jednat:</w:t>
      </w:r>
      <w:r w:rsidRPr="00546E56">
        <w:rPr>
          <w:rFonts w:ascii="Arial" w:eastAsia="Lucida Sans Unicode" w:hAnsi="Arial" w:cs="Arial"/>
          <w:snapToGrid w:val="0"/>
        </w:rPr>
        <w:tab/>
      </w:r>
      <w:r w:rsidRPr="00A33E71">
        <w:rPr>
          <w:rFonts w:ascii="Arial" w:eastAsia="Lucida Sans Unicode" w:hAnsi="Arial" w:cs="Arial"/>
          <w:snapToGrid w:val="0"/>
        </w:rPr>
        <w:t xml:space="preserve">Ing. </w:t>
      </w:r>
      <w:r>
        <w:rPr>
          <w:rFonts w:ascii="Arial" w:eastAsia="Lucida Sans Unicode" w:hAnsi="Arial" w:cs="Arial"/>
          <w:snapToGrid w:val="0"/>
        </w:rPr>
        <w:t>Tomáš Valina</w:t>
      </w:r>
      <w:r w:rsidRPr="00A33E71">
        <w:rPr>
          <w:rFonts w:ascii="Arial" w:eastAsia="Lucida Sans Unicode" w:hAnsi="Arial" w:cs="Arial"/>
          <w:snapToGrid w:val="0"/>
        </w:rPr>
        <w:t xml:space="preserve">, vedoucí Pobočky </w:t>
      </w:r>
      <w:r>
        <w:rPr>
          <w:rFonts w:ascii="Arial" w:eastAsia="Lucida Sans Unicode" w:hAnsi="Arial" w:cs="Arial"/>
          <w:snapToGrid w:val="0"/>
        </w:rPr>
        <w:t>Cheb</w:t>
      </w:r>
      <w:r>
        <w:rPr>
          <w:rFonts w:ascii="Arial" w:eastAsia="Lucida Sans Unicode" w:hAnsi="Arial" w:cs="Arial"/>
        </w:rPr>
        <w:t xml:space="preserve"> </w:t>
      </w:r>
      <w:r w:rsidRPr="00546E56">
        <w:rPr>
          <w:rFonts w:ascii="Arial" w:eastAsia="Lucida Sans Unicode" w:hAnsi="Arial" w:cs="Arial"/>
        </w:rPr>
        <w:tab/>
      </w:r>
    </w:p>
    <w:p w14:paraId="3B498ACF" w14:textId="77777777" w:rsidR="00B065C5" w:rsidRPr="00546E56" w:rsidRDefault="00B065C5" w:rsidP="00B065C5">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Tel.:</w:t>
      </w:r>
      <w:r w:rsidRPr="00546E56">
        <w:rPr>
          <w:rFonts w:ascii="Arial" w:eastAsia="Lucida Sans Unicode" w:hAnsi="Arial" w:cs="Arial"/>
        </w:rPr>
        <w:tab/>
        <w:t>+420</w:t>
      </w:r>
      <w:r>
        <w:rPr>
          <w:rFonts w:ascii="Arial" w:eastAsia="Lucida Sans Unicode" w:hAnsi="Arial" w:cs="Arial"/>
        </w:rPr>
        <w:t> 725 403 871</w:t>
      </w:r>
      <w:r w:rsidRPr="00546E56">
        <w:rPr>
          <w:rFonts w:ascii="Arial" w:eastAsia="Lucida Sans Unicode" w:hAnsi="Arial" w:cs="Arial"/>
        </w:rPr>
        <w:tab/>
      </w:r>
      <w:r w:rsidRPr="00546E56">
        <w:rPr>
          <w:rFonts w:ascii="Arial" w:eastAsia="Lucida Sans Unicode" w:hAnsi="Arial" w:cs="Arial"/>
        </w:rPr>
        <w:tab/>
        <w:t xml:space="preserve"> </w:t>
      </w:r>
    </w:p>
    <w:p w14:paraId="0F5EEA30" w14:textId="77777777" w:rsidR="00B065C5" w:rsidRPr="00546E56" w:rsidRDefault="00B065C5" w:rsidP="00B065C5">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E-mail:</w:t>
      </w:r>
      <w:r w:rsidRPr="00546E56">
        <w:rPr>
          <w:rFonts w:ascii="Arial" w:eastAsia="Lucida Sans Unicode" w:hAnsi="Arial" w:cs="Arial"/>
        </w:rPr>
        <w:tab/>
      </w:r>
      <w:r>
        <w:rPr>
          <w:rFonts w:ascii="Arial" w:eastAsia="Lucida Sans Unicode" w:hAnsi="Arial" w:cs="Arial"/>
        </w:rPr>
        <w:t>t.valina</w:t>
      </w:r>
      <w:r w:rsidRPr="00546E56">
        <w:rPr>
          <w:rFonts w:ascii="Arial" w:eastAsia="Lucida Sans Unicode" w:hAnsi="Arial" w:cs="Arial"/>
        </w:rPr>
        <w:t>@spucr.cz</w:t>
      </w:r>
    </w:p>
    <w:p w14:paraId="61D66782" w14:textId="24C72EAE"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r>
      <w:r w:rsidR="00B065C5">
        <w:rPr>
          <w:rFonts w:ascii="Arial" w:eastAsia="Lucida Sans Unicode" w:hAnsi="Arial" w:cs="Arial"/>
          <w:lang w:eastAsia="cs-CZ"/>
        </w:rPr>
        <w:tab/>
      </w:r>
      <w:r w:rsidRPr="00D9780F">
        <w:rPr>
          <w:rFonts w:ascii="Arial" w:eastAsia="Lucida Sans Unicode" w:hAnsi="Arial" w:cs="Arial"/>
          <w:lang w:eastAsia="cs-CZ"/>
        </w:rPr>
        <w:t>z49per3</w:t>
      </w:r>
    </w:p>
    <w:p w14:paraId="794DCE13" w14:textId="0856999D"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r>
      <w:r w:rsidR="00B065C5">
        <w:rPr>
          <w:rFonts w:ascii="Arial" w:eastAsia="Lucida Sans Unicode" w:hAnsi="Arial" w:cs="Arial"/>
          <w:lang w:eastAsia="cs-CZ"/>
        </w:rPr>
        <w:tab/>
      </w:r>
      <w:r w:rsidRPr="00D9780F">
        <w:rPr>
          <w:rFonts w:ascii="Arial" w:eastAsia="Lucida Sans Unicode" w:hAnsi="Arial" w:cs="Arial"/>
          <w:lang w:eastAsia="cs-CZ"/>
        </w:rPr>
        <w:t xml:space="preserve">ČNB </w:t>
      </w:r>
      <w:r w:rsidRPr="00D9780F">
        <w:rPr>
          <w:rFonts w:ascii="Arial" w:eastAsia="Lucida Sans Unicode" w:hAnsi="Arial" w:cs="Arial"/>
          <w:lang w:eastAsia="cs-CZ"/>
        </w:rPr>
        <w:tab/>
      </w:r>
    </w:p>
    <w:p w14:paraId="38E7A5AA" w14:textId="7D4FCBB0"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r>
      <w:r w:rsidR="00B065C5">
        <w:rPr>
          <w:rFonts w:ascii="Arial" w:eastAsia="Lucida Sans Unicode" w:hAnsi="Arial" w:cs="Arial"/>
          <w:bCs/>
          <w:lang w:eastAsia="cs-CZ"/>
        </w:rPr>
        <w:tab/>
      </w:r>
      <w:r w:rsidRPr="00D9780F">
        <w:rPr>
          <w:rFonts w:ascii="Arial" w:eastAsia="Lucida Sans Unicode" w:hAnsi="Arial" w:cs="Arial"/>
          <w:bCs/>
          <w:lang w:eastAsia="cs-CZ"/>
        </w:rPr>
        <w:t>3723001/0710</w:t>
      </w:r>
    </w:p>
    <w:p w14:paraId="29CB40DA" w14:textId="79460CDB"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r>
      <w:r w:rsidR="00B065C5">
        <w:rPr>
          <w:rFonts w:ascii="Arial" w:eastAsia="Lucida Sans Unicode" w:hAnsi="Arial" w:cs="Arial"/>
          <w:bCs/>
          <w:lang w:eastAsia="cs-CZ"/>
        </w:rPr>
        <w:tab/>
      </w:r>
      <w:r w:rsidRPr="00D9780F">
        <w:rPr>
          <w:rFonts w:ascii="Arial" w:eastAsia="Lucida Sans Unicode" w:hAnsi="Arial" w:cs="Arial"/>
          <w:bCs/>
          <w:lang w:eastAsia="cs-CZ"/>
        </w:rPr>
        <w:t xml:space="preserve">01312774                                                                 </w:t>
      </w:r>
    </w:p>
    <w:p w14:paraId="7583B9B8" w14:textId="0F681962"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B065C5">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0D535E">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Jméno:</w:t>
      </w:r>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7D4DAFD2" w:rsidR="00810331" w:rsidRPr="00D9780F" w:rsidRDefault="00810331" w:rsidP="000D535E">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E07911">
        <w:rPr>
          <w:rFonts w:ascii="Arial" w:eastAsia="Times New Roman" w:hAnsi="Arial" w:cs="Arial"/>
          <w:b/>
          <w:lang w:eastAsia="cs-CZ"/>
        </w:rPr>
        <w:t xml:space="preserve">                                                    </w:t>
      </w:r>
      <w:r w:rsidR="00E07911" w:rsidRPr="00FC7772">
        <w:rPr>
          <w:rFonts w:ascii="Arial" w:eastAsia="Times New Roman" w:hAnsi="Arial" w:cs="Arial"/>
          <w:b/>
          <w:bCs/>
          <w:snapToGrid w:val="0"/>
          <w:highlight w:val="yellow"/>
          <w:lang w:eastAsia="cs-CZ"/>
        </w:rPr>
        <w:t>[DOPLNIT]</w:t>
      </w:r>
    </w:p>
    <w:p w14:paraId="7124D3BD" w14:textId="77777777" w:rsidR="006615F7" w:rsidRPr="00D9780F" w:rsidRDefault="006615F7" w:rsidP="000D535E">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ab/>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zastoupený: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e-mail: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lastRenderedPageBreak/>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088F8C86"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E07911" w:rsidRPr="00EE24D3">
        <w:rPr>
          <w:rFonts w:ascii="Arial" w:hAnsi="Arial" w:cs="Arial"/>
          <w:b/>
          <w:bCs/>
        </w:rPr>
        <w:t>„Realizace polní cesty VC2 a výsadba doprovodné zeleně v k. ú. Újezd u Krásné“</w:t>
      </w:r>
      <w:r w:rsidRPr="00E07911">
        <w:rPr>
          <w:rFonts w:ascii="Arial" w:eastAsia="Times New Roman" w:hAnsi="Arial" w:cs="Arial"/>
          <w:bCs/>
          <w:snapToGrid w:val="0"/>
          <w:lang w:eastAsia="cs-CZ"/>
        </w:rPr>
        <w:t xml:space="preserve"> </w:t>
      </w:r>
      <w:bookmarkStart w:id="0" w:name="_Hlk72414975"/>
      <w:r w:rsidRPr="00E07911">
        <w:rPr>
          <w:rFonts w:ascii="Arial" w:eastAsia="Times New Roman" w:hAnsi="Arial" w:cs="Arial"/>
          <w:bCs/>
          <w:snapToGrid w:val="0"/>
          <w:lang w:eastAsia="cs-CZ"/>
        </w:rPr>
        <w:t>(</w:t>
      </w:r>
      <w:r w:rsidRPr="00E07911">
        <w:rPr>
          <w:rFonts w:ascii="Arial" w:eastAsia="Times New Roman" w:hAnsi="Arial" w:cs="Arial"/>
          <w:bCs/>
          <w:snapToGrid w:val="0"/>
        </w:rPr>
        <w:t>dále jen „veřejná zakázka“)</w:t>
      </w:r>
      <w:r w:rsidRPr="00E07911">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18EAFDA9"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Zadávací dokumentace ze dne:</w:t>
      </w:r>
      <w:r w:rsidR="00A776E4">
        <w:rPr>
          <w:rFonts w:ascii="Arial" w:eastAsia="Times New Roman" w:hAnsi="Arial" w:cs="Arial"/>
          <w:lang w:eastAsia="cs-CZ"/>
        </w:rPr>
        <w:t xml:space="preserve"> 13. 6. 2024</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2E0FF6B8" w:rsidR="006615F7" w:rsidRPr="00294338"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Stavební povolení ze dne</w:t>
      </w:r>
      <w:r w:rsidR="00FA02B0">
        <w:rPr>
          <w:rFonts w:ascii="Arial" w:eastAsia="Times New Roman" w:hAnsi="Arial" w:cs="Arial"/>
          <w:lang w:eastAsia="cs-CZ"/>
        </w:rPr>
        <w:t xml:space="preserve"> 14. 5. 2024, </w:t>
      </w:r>
      <w:r w:rsidR="00E07911" w:rsidRPr="00294338">
        <w:rPr>
          <w:rFonts w:ascii="Arial" w:eastAsia="Times New Roman" w:hAnsi="Arial" w:cs="Arial"/>
          <w:snapToGrid w:val="0"/>
          <w:lang w:eastAsia="cs-CZ"/>
        </w:rPr>
        <w:t>nabylo právní moci</w:t>
      </w:r>
      <w:r w:rsidR="00294338" w:rsidRPr="00294338">
        <w:rPr>
          <w:rFonts w:ascii="Arial" w:eastAsia="Times New Roman" w:hAnsi="Arial" w:cs="Arial"/>
          <w:snapToGrid w:val="0"/>
          <w:lang w:eastAsia="cs-CZ"/>
        </w:rPr>
        <w:t xml:space="preserve"> 31. 5. 2024</w:t>
      </w:r>
      <w:r w:rsidR="00E07911" w:rsidRPr="00294338">
        <w:rPr>
          <w:rFonts w:ascii="Arial" w:eastAsia="Times New Roman" w:hAnsi="Arial" w:cs="Arial"/>
          <w:snapToGrid w:val="0"/>
          <w:lang w:eastAsia="cs-CZ"/>
        </w:rPr>
        <w:t xml:space="preserve"> </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69D8F334"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00A569BB">
        <w:rPr>
          <w:rFonts w:ascii="Arial" w:hAnsi="Arial" w:cs="Arial"/>
        </w:rPr>
        <w:t xml:space="preserve"> </w:t>
      </w:r>
      <w:r w:rsidRPr="00D9780F">
        <w:rPr>
          <w:rFonts w:ascii="Arial" w:hAnsi="Arial" w:cs="Arial"/>
          <w:lang w:val="x-none"/>
        </w:rPr>
        <w:t xml:space="preserve">úprav v </w:t>
      </w:r>
      <w:r w:rsidR="00A569BB" w:rsidRPr="005E4EA6">
        <w:rPr>
          <w:rFonts w:ascii="Arial" w:hAnsi="Arial" w:cs="Arial"/>
          <w:bCs/>
        </w:rPr>
        <w:t>Újezd u Krásné</w:t>
      </w:r>
      <w:r w:rsidR="00A569BB">
        <w:rPr>
          <w:rFonts w:ascii="Arial" w:hAnsi="Arial" w:cs="Arial"/>
        </w:rPr>
        <w:t xml:space="preserve"> </w:t>
      </w:r>
      <w:r w:rsidRPr="00D9780F">
        <w:rPr>
          <w:rFonts w:ascii="Arial" w:hAnsi="Arial" w:cs="Arial"/>
          <w:lang w:val="x-none"/>
        </w:rPr>
        <w:t xml:space="preserve">dle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3EF61371"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A569BB" w:rsidRPr="00EE24D3">
        <w:rPr>
          <w:rFonts w:ascii="Arial" w:hAnsi="Arial" w:cs="Arial"/>
          <w:b/>
          <w:bCs/>
        </w:rPr>
        <w:t>„Realizace polní cesty VC2 v k. ú. Újezd u</w:t>
      </w:r>
      <w:r w:rsidR="008A251F">
        <w:rPr>
          <w:rFonts w:ascii="Arial" w:hAnsi="Arial" w:cs="Arial"/>
          <w:b/>
          <w:bCs/>
        </w:rPr>
        <w:t> </w:t>
      </w:r>
      <w:r w:rsidR="00A569BB" w:rsidRPr="00EE24D3">
        <w:rPr>
          <w:rFonts w:ascii="Arial" w:hAnsi="Arial" w:cs="Arial"/>
          <w:b/>
          <w:bCs/>
        </w:rPr>
        <w:t xml:space="preserve">Krásné“ </w:t>
      </w:r>
      <w:r w:rsidRPr="00D9780F">
        <w:rPr>
          <w:rFonts w:ascii="Arial" w:hAnsi="Arial" w:cs="Arial"/>
        </w:rPr>
        <w:t>(dále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6A2A94BF"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5515AC">
        <w:rPr>
          <w:rFonts w:ascii="Arial" w:hAnsi="Arial" w:cs="Arial"/>
        </w:rPr>
        <w:t>zadávacího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D9780F">
        <w:rPr>
          <w:rFonts w:ascii="Arial" w:hAnsi="Arial" w:cs="Arial"/>
        </w:rPr>
        <w:lastRenderedPageBreak/>
        <w:t>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13C763E5"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024C71">
        <w:rPr>
          <w:rFonts w:ascii="Arial" w:hAnsi="Arial" w:cs="Arial"/>
          <w:b/>
          <w:bCs/>
        </w:rPr>
        <w:t>Realizace polní cesty VC2 v k. ú. Újezd u Krásné</w:t>
      </w:r>
      <w:r w:rsidRPr="00D9780F">
        <w:rPr>
          <w:rFonts w:ascii="Arial" w:hAnsi="Arial" w:cs="Arial"/>
          <w:b/>
          <w:lang w:val="x-none"/>
        </w:rPr>
        <w:t xml:space="preserve"> </w:t>
      </w:r>
    </w:p>
    <w:p w14:paraId="6BDE2724" w14:textId="6C8D122A"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024C71">
        <w:rPr>
          <w:rFonts w:ascii="Arial" w:hAnsi="Arial" w:cs="Arial"/>
          <w:b/>
          <w:bCs/>
        </w:rPr>
        <w:t>k.ú. Újezd u Krásné, obec Krásná, okres Cheb</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277D3704" w:rsidR="00D6259E" w:rsidRPr="00302944" w:rsidRDefault="00D6259E" w:rsidP="00E229EC">
      <w:pPr>
        <w:ind w:left="360"/>
        <w:jc w:val="both"/>
        <w:rPr>
          <w:rFonts w:ascii="Arial" w:hAnsi="Arial" w:cs="Arial"/>
        </w:rPr>
      </w:pPr>
      <w:r w:rsidRPr="00D9780F">
        <w:rPr>
          <w:rFonts w:ascii="Arial" w:hAnsi="Arial" w:cs="Arial"/>
        </w:rPr>
        <w:t>Rozsah díla a jeho kvalita, včetně p</w:t>
      </w:r>
      <w:r w:rsidRPr="00D9780F">
        <w:rPr>
          <w:rFonts w:ascii="Arial" w:hAnsi="Arial" w:cs="Arial"/>
          <w:lang w:val="x-none"/>
        </w:rPr>
        <w:t>říslušn</w:t>
      </w:r>
      <w:r w:rsidRPr="00D9780F">
        <w:rPr>
          <w:rFonts w:ascii="Arial" w:hAnsi="Arial" w:cs="Arial"/>
        </w:rPr>
        <w:t>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čís</w:t>
      </w:r>
      <w:r w:rsidRPr="00D9780F">
        <w:rPr>
          <w:rFonts w:ascii="Arial" w:hAnsi="Arial" w:cs="Arial"/>
        </w:rPr>
        <w:t>e</w:t>
      </w:r>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024C71" w:rsidRPr="000A550E">
        <w:rPr>
          <w:rFonts w:ascii="Arial" w:hAnsi="Arial" w:cs="Arial"/>
        </w:rPr>
        <w:t xml:space="preserve">HYDROPROGRESS, s.r.o., Sevastopolská </w:t>
      </w:r>
      <w:r w:rsidR="00CC7DCB" w:rsidRPr="000A550E">
        <w:rPr>
          <w:rFonts w:ascii="Arial" w:hAnsi="Arial" w:cs="Arial"/>
        </w:rPr>
        <w:t>338/</w:t>
      </w:r>
      <w:r w:rsidR="00024C71" w:rsidRPr="000A550E">
        <w:rPr>
          <w:rFonts w:ascii="Arial" w:hAnsi="Arial" w:cs="Arial"/>
        </w:rPr>
        <w:t xml:space="preserve">6, 625 00 Brno, IČO 04449461, </w:t>
      </w:r>
      <w:r w:rsidR="00024C71" w:rsidRPr="008D5721">
        <w:rPr>
          <w:rFonts w:ascii="Arial" w:hAnsi="Arial" w:cs="Arial"/>
        </w:rPr>
        <w:t>z 8/2023</w:t>
      </w:r>
      <w:r w:rsidRPr="00D9780F">
        <w:rPr>
          <w:rFonts w:ascii="Arial" w:hAnsi="Arial" w:cs="Arial"/>
        </w:rPr>
        <w:t>.</w:t>
      </w:r>
      <w:r w:rsidRPr="00D9780F">
        <w:rPr>
          <w:rFonts w:ascii="Arial" w:hAnsi="Arial" w:cs="Arial"/>
          <w:lang w:val="x-none"/>
        </w:rPr>
        <w:t xml:space="preserve"> Uvedená </w:t>
      </w:r>
      <w:r w:rsidR="008660D6">
        <w:rPr>
          <w:rFonts w:ascii="Arial" w:hAnsi="Arial" w:cs="Arial"/>
        </w:rPr>
        <w:t>p</w:t>
      </w:r>
      <w:r w:rsidRPr="00D9780F">
        <w:rPr>
          <w:rFonts w:ascii="Arial" w:hAnsi="Arial" w:cs="Arial"/>
          <w:lang w:val="x-none"/>
        </w:rPr>
        <w:t>rojektová do</w:t>
      </w:r>
      <w:r w:rsidRPr="00302944">
        <w:rPr>
          <w:rFonts w:ascii="Arial" w:hAnsi="Arial" w:cs="Arial"/>
          <w:lang w:val="x-none"/>
        </w:rPr>
        <w:t>kumentace  b</w:t>
      </w:r>
      <w:r w:rsidRPr="00302944">
        <w:rPr>
          <w:rFonts w:ascii="Arial" w:hAnsi="Arial" w:cs="Arial"/>
        </w:rPr>
        <w:t>ude</w:t>
      </w:r>
      <w:r w:rsidRPr="00302944">
        <w:rPr>
          <w:rFonts w:ascii="Arial" w:hAnsi="Arial" w:cs="Arial"/>
          <w:lang w:val="x-none"/>
        </w:rPr>
        <w:t xml:space="preserve"> objednatelem protokolárně předána zhotoviteli</w:t>
      </w:r>
      <w:r w:rsidRPr="00302944">
        <w:rPr>
          <w:rFonts w:ascii="Arial" w:hAnsi="Arial" w:cs="Arial"/>
        </w:rPr>
        <w:t xml:space="preserve"> nejpozději při předání staveniště.</w:t>
      </w:r>
    </w:p>
    <w:p w14:paraId="63E24856" w14:textId="77777777" w:rsidR="00D6259E" w:rsidRPr="00302944" w:rsidRDefault="00D6259E" w:rsidP="00D6259E">
      <w:pPr>
        <w:pStyle w:val="Odstavecseseznamem"/>
        <w:numPr>
          <w:ilvl w:val="0"/>
          <w:numId w:val="4"/>
        </w:numPr>
        <w:jc w:val="both"/>
        <w:rPr>
          <w:rFonts w:ascii="Arial" w:hAnsi="Arial" w:cs="Arial"/>
          <w:lang w:val="x-none"/>
        </w:rPr>
      </w:pPr>
      <w:r w:rsidRPr="00302944">
        <w:rPr>
          <w:rFonts w:ascii="Arial" w:hAnsi="Arial" w:cs="Arial"/>
        </w:rPr>
        <w:t>Součástí realizace díla jsou tyto činnosti</w:t>
      </w:r>
      <w:r w:rsidRPr="00302944">
        <w:rPr>
          <w:rFonts w:ascii="Arial" w:hAnsi="Arial" w:cs="Arial"/>
          <w:lang w:val="x-none"/>
        </w:rPr>
        <w:t>:</w:t>
      </w:r>
    </w:p>
    <w:p w14:paraId="7AFDF15E" w14:textId="7AED1C8E" w:rsidR="00D6259E" w:rsidRPr="00302944" w:rsidRDefault="00D6259E" w:rsidP="008D4E02">
      <w:pPr>
        <w:pStyle w:val="Odstavecseseznamem"/>
        <w:numPr>
          <w:ilvl w:val="0"/>
          <w:numId w:val="5"/>
        </w:numPr>
        <w:jc w:val="both"/>
        <w:rPr>
          <w:rFonts w:ascii="Arial" w:hAnsi="Arial" w:cs="Arial"/>
          <w:lang w:val="x-none"/>
        </w:rPr>
      </w:pPr>
      <w:r w:rsidRPr="00302944">
        <w:rPr>
          <w:rFonts w:ascii="Arial" w:hAnsi="Arial" w:cs="Arial"/>
        </w:rPr>
        <w:t>Z</w:t>
      </w:r>
      <w:r w:rsidR="00024C71" w:rsidRPr="00302944">
        <w:rPr>
          <w:rFonts w:ascii="Arial" w:hAnsi="Arial" w:cs="Arial"/>
          <w:lang w:val="x-none"/>
        </w:rPr>
        <w:t>ajištění</w:t>
      </w:r>
      <w:r w:rsidRPr="00302944">
        <w:rPr>
          <w:rFonts w:ascii="Arial" w:hAnsi="Arial" w:cs="Arial"/>
          <w:lang w:val="x-none"/>
        </w:rPr>
        <w:t xml:space="preserve"> dodávek materiálů a zařízení nezbytných pro řádné dokončení díla</w:t>
      </w:r>
      <w:r w:rsidRPr="00302944">
        <w:rPr>
          <w:rFonts w:ascii="Arial" w:hAnsi="Arial" w:cs="Arial"/>
        </w:rPr>
        <w:t xml:space="preserve">. </w:t>
      </w:r>
    </w:p>
    <w:p w14:paraId="7B219317" w14:textId="6CA3EF63" w:rsidR="00D6259E" w:rsidRPr="00302944" w:rsidRDefault="00D6259E" w:rsidP="008D4E02">
      <w:pPr>
        <w:pStyle w:val="Odstavecseseznamem"/>
        <w:numPr>
          <w:ilvl w:val="0"/>
          <w:numId w:val="5"/>
        </w:numPr>
        <w:jc w:val="both"/>
        <w:rPr>
          <w:rFonts w:ascii="Arial" w:hAnsi="Arial" w:cs="Arial"/>
          <w:lang w:val="x-none"/>
        </w:rPr>
      </w:pPr>
      <w:r w:rsidRPr="00302944">
        <w:rPr>
          <w:rFonts w:ascii="Arial" w:hAnsi="Arial" w:cs="Arial"/>
        </w:rPr>
        <w:t>P</w:t>
      </w:r>
      <w:r w:rsidRPr="00302944">
        <w:rPr>
          <w:rFonts w:ascii="Arial" w:hAnsi="Arial" w:cs="Arial"/>
          <w:lang w:val="x-none"/>
        </w:rPr>
        <w:t xml:space="preserve">rovedení všech činností souvisejících s provedením </w:t>
      </w:r>
      <w:r w:rsidRPr="00302944">
        <w:rPr>
          <w:rFonts w:ascii="Arial" w:hAnsi="Arial" w:cs="Arial"/>
        </w:rPr>
        <w:t>díla</w:t>
      </w:r>
      <w:r w:rsidRPr="00302944">
        <w:rPr>
          <w:rFonts w:ascii="Arial" w:hAnsi="Arial" w:cs="Arial"/>
          <w:lang w:val="x-none"/>
        </w:rPr>
        <w:t xml:space="preserve"> nezbytných pro řádné dokončení díla (</w:t>
      </w:r>
      <w:r w:rsidRPr="00302944">
        <w:rPr>
          <w:rFonts w:ascii="Arial" w:hAnsi="Arial" w:cs="Arial"/>
        </w:rPr>
        <w:t>dodáv</w:t>
      </w:r>
      <w:r w:rsidR="001A526D" w:rsidRPr="00302944">
        <w:rPr>
          <w:rFonts w:ascii="Arial" w:hAnsi="Arial" w:cs="Arial"/>
        </w:rPr>
        <w:t>ky</w:t>
      </w:r>
      <w:r w:rsidRPr="00302944">
        <w:rPr>
          <w:rFonts w:ascii="Arial" w:hAnsi="Arial" w:cs="Arial"/>
        </w:rPr>
        <w:t>, služ</w:t>
      </w:r>
      <w:r w:rsidR="001A526D" w:rsidRPr="00302944">
        <w:rPr>
          <w:rFonts w:ascii="Arial" w:hAnsi="Arial" w:cs="Arial"/>
        </w:rPr>
        <w:t>by</w:t>
      </w:r>
      <w:r w:rsidRPr="00302944">
        <w:rPr>
          <w:rFonts w:ascii="Arial" w:hAnsi="Arial" w:cs="Arial"/>
        </w:rPr>
        <w:t>,</w:t>
      </w:r>
      <w:r w:rsidRPr="00302944">
        <w:rPr>
          <w:rFonts w:ascii="Arial" w:hAnsi="Arial" w:cs="Arial"/>
          <w:lang w:val="x-none"/>
        </w:rPr>
        <w:t xml:space="preserve"> bezpečnostní opatření apod.),  </w:t>
      </w:r>
    </w:p>
    <w:p w14:paraId="5214C194" w14:textId="6823923D" w:rsidR="00D6259E" w:rsidRPr="00302944" w:rsidRDefault="00D6259E" w:rsidP="008D4E02">
      <w:pPr>
        <w:pStyle w:val="Odstavecseseznamem"/>
        <w:numPr>
          <w:ilvl w:val="0"/>
          <w:numId w:val="5"/>
        </w:numPr>
        <w:jc w:val="both"/>
        <w:rPr>
          <w:rFonts w:ascii="Arial" w:hAnsi="Arial" w:cs="Arial"/>
        </w:rPr>
      </w:pPr>
      <w:r w:rsidRPr="00302944">
        <w:rPr>
          <w:rFonts w:ascii="Arial" w:hAnsi="Arial" w:cs="Arial"/>
        </w:rPr>
        <w:t>K</w:t>
      </w:r>
      <w:r w:rsidRPr="00302944">
        <w:rPr>
          <w:rFonts w:ascii="Arial" w:hAnsi="Arial" w:cs="Arial"/>
          <w:lang w:val="x-none"/>
        </w:rPr>
        <w:t>oordinac</w:t>
      </w:r>
      <w:r w:rsidR="001A526D" w:rsidRPr="00302944">
        <w:rPr>
          <w:rFonts w:ascii="Arial" w:hAnsi="Arial" w:cs="Arial"/>
        </w:rPr>
        <w:t>e</w:t>
      </w:r>
      <w:r w:rsidRPr="00302944">
        <w:rPr>
          <w:rFonts w:ascii="Arial" w:hAnsi="Arial" w:cs="Arial"/>
          <w:lang w:val="x-none"/>
        </w:rPr>
        <w:t xml:space="preserve"> veškerých činností, jež jsou součástí</w:t>
      </w:r>
      <w:r w:rsidRPr="00302944">
        <w:rPr>
          <w:rFonts w:ascii="Arial" w:hAnsi="Arial" w:cs="Arial"/>
        </w:rPr>
        <w:t xml:space="preserve"> realizace</w:t>
      </w:r>
      <w:r w:rsidRPr="00302944">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302944">
        <w:rPr>
          <w:rFonts w:ascii="Arial" w:hAnsi="Arial" w:cs="Arial"/>
        </w:rPr>
        <w:t>G</w:t>
      </w:r>
      <w:r w:rsidRPr="00302944">
        <w:rPr>
          <w:rFonts w:ascii="Arial" w:hAnsi="Arial" w:cs="Arial"/>
          <w:lang w:val="x-none"/>
        </w:rPr>
        <w:t>eodetické vyty</w:t>
      </w:r>
      <w:r w:rsidRPr="00D9780F">
        <w:rPr>
          <w:rFonts w:ascii="Arial" w:hAnsi="Arial" w:cs="Arial"/>
          <w:lang w:val="x-none"/>
        </w:rPr>
        <w:t xml:space="preserve">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r w:rsidRPr="00D9780F">
        <w:rPr>
          <w:rFonts w:ascii="Arial" w:hAnsi="Arial" w:cs="Arial"/>
          <w:lang w:val="x-none"/>
        </w:rPr>
        <w:t>eodetické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3" w:history="1">
        <w:r w:rsidRPr="00D9780F">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151E8B51"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w:t>
      </w:r>
      <w:r w:rsidR="00CA4A27">
        <w:rPr>
          <w:rFonts w:ascii="Arial" w:hAnsi="Arial" w:cs="Arial"/>
        </w:rPr>
        <w:t xml:space="preserve"> </w:t>
      </w:r>
      <w:r w:rsidRPr="00D9780F">
        <w:rPr>
          <w:rFonts w:ascii="Arial" w:hAnsi="Arial" w:cs="Arial"/>
        </w:rPr>
        <w:t>předběžný záchranný archeologický výzkum.</w:t>
      </w:r>
    </w:p>
    <w:p w14:paraId="612B23A7" w14:textId="79AD2F6C"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Pokud dojde</w:t>
      </w:r>
      <w:r w:rsidR="00CA4A27">
        <w:rPr>
          <w:rFonts w:ascii="Arial" w:hAnsi="Arial" w:cs="Arial"/>
        </w:rPr>
        <w:t xml:space="preserve"> </w:t>
      </w:r>
      <w:r w:rsidRPr="00D9780F">
        <w:rPr>
          <w:rFonts w:ascii="Arial" w:hAnsi="Arial" w:cs="Arial"/>
        </w:rPr>
        <w:t xml:space="preserve">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lastRenderedPageBreak/>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7D7FF284"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02111E" w:rsidRPr="00CA4A27">
        <w:rPr>
          <w:rFonts w:ascii="Arial" w:hAnsi="Arial" w:cs="Arial"/>
        </w:rPr>
        <w:t xml:space="preserve">zadávacím </w:t>
      </w:r>
      <w:r w:rsidR="0002111E" w:rsidRPr="004266FC">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742F1E0E"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465A2D">
        <w:rPr>
          <w:rFonts w:ascii="Arial" w:hAnsi="Arial" w:cs="Arial"/>
        </w:rPr>
        <w:t>Městským úřadem Aš, Stavebním úřadem</w:t>
      </w:r>
      <w:r w:rsidR="00465A2D" w:rsidRPr="00594BBC">
        <w:rPr>
          <w:rFonts w:ascii="Arial" w:hAnsi="Arial" w:cs="Arial"/>
        </w:rPr>
        <w:t xml:space="preserve"> </w:t>
      </w:r>
      <w:r w:rsidRPr="00594BBC">
        <w:rPr>
          <w:rFonts w:ascii="Arial" w:hAnsi="Arial" w:cs="Arial"/>
        </w:rPr>
        <w:t>dne</w:t>
      </w:r>
      <w:r w:rsidR="00DD0E5E">
        <w:rPr>
          <w:rFonts w:ascii="Arial" w:hAnsi="Arial" w:cs="Arial"/>
        </w:rPr>
        <w:t xml:space="preserve"> 14. 5. 2024,</w:t>
      </w:r>
      <w:r w:rsidRPr="00594BBC">
        <w:rPr>
          <w:rFonts w:ascii="Arial" w:hAnsi="Arial" w:cs="Arial"/>
        </w:rPr>
        <w:t xml:space="preserve"> č.j.</w:t>
      </w:r>
      <w:r w:rsidR="003A02BF">
        <w:rPr>
          <w:rFonts w:ascii="Arial" w:hAnsi="Arial" w:cs="Arial"/>
        </w:rPr>
        <w:t xml:space="preserve"> MUAS/16868/2024/SÚ, </w:t>
      </w:r>
      <w:r w:rsidRPr="00594BBC">
        <w:rPr>
          <w:rFonts w:ascii="Arial" w:hAnsi="Arial" w:cs="Arial"/>
        </w:rPr>
        <w:t xml:space="preserve">které nabylo právní moci dne </w:t>
      </w:r>
      <w:r w:rsidR="003A02BF">
        <w:rPr>
          <w:rFonts w:ascii="Arial" w:hAnsi="Arial" w:cs="Arial"/>
        </w:rPr>
        <w:t>31. 5. 2024.</w:t>
      </w:r>
      <w:r w:rsidRPr="00594BBC">
        <w:rPr>
          <w:rFonts w:ascii="Arial" w:hAnsi="Arial" w:cs="Arial"/>
        </w:rPr>
        <w:t xml:space="preserve"> </w:t>
      </w:r>
    </w:p>
    <w:p w14:paraId="5E41DE6E" w14:textId="77777777" w:rsidR="00D6259E"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2EB5894F" w14:textId="77777777" w:rsidR="008A251F" w:rsidRDefault="008A251F" w:rsidP="008A251F">
      <w:pPr>
        <w:pStyle w:val="Odstavecseseznamem"/>
        <w:jc w:val="both"/>
        <w:rPr>
          <w:rFonts w:ascii="Arial" w:hAnsi="Arial" w:cs="Arial"/>
          <w:lang w:val="x-none"/>
        </w:rPr>
      </w:pPr>
    </w:p>
    <w:p w14:paraId="029172BA" w14:textId="77777777" w:rsidR="008A251F" w:rsidRDefault="008A251F" w:rsidP="008A251F">
      <w:pPr>
        <w:pStyle w:val="Odstavecseseznamem"/>
        <w:jc w:val="both"/>
        <w:rPr>
          <w:rFonts w:ascii="Arial" w:hAnsi="Arial" w:cs="Arial"/>
          <w:lang w:val="x-none"/>
        </w:rPr>
      </w:pPr>
    </w:p>
    <w:p w14:paraId="74956907" w14:textId="77777777" w:rsidR="008A251F" w:rsidRDefault="008A251F" w:rsidP="008A251F">
      <w:pPr>
        <w:pStyle w:val="Odstavecseseznamem"/>
        <w:jc w:val="both"/>
        <w:rPr>
          <w:rFonts w:ascii="Arial" w:hAnsi="Arial" w:cs="Arial"/>
          <w:lang w:val="x-non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lastRenderedPageBreak/>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4"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4"/>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5"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6" w:name="_Hlk18659612"/>
      <w:r w:rsidRPr="00D9780F">
        <w:rPr>
          <w:rFonts w:ascii="Arial" w:hAnsi="Arial" w:cs="Arial"/>
          <w:b/>
          <w:highlight w:val="yellow"/>
          <w:lang w:val="x-none"/>
        </w:rPr>
        <w:t>[DOPLNIT]</w:t>
      </w:r>
      <w:bookmarkEnd w:id="6"/>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7" w:name="_Hlk36122845"/>
      <w:bookmarkStart w:id="8" w:name="_Hlk36122353"/>
      <w:bookmarkEnd w:id="5"/>
      <w:r>
        <w:rPr>
          <w:i/>
          <w:iCs/>
          <w:sz w:val="22"/>
          <w:szCs w:val="22"/>
        </w:rPr>
        <w:t>(Cena bude uváděna na haléře, tj. na 2 desetinná místa)</w:t>
      </w:r>
      <w:bookmarkEnd w:id="7"/>
    </w:p>
    <w:p w14:paraId="612201ED" w14:textId="77777777" w:rsidR="000A6C2C" w:rsidRDefault="000A6C2C" w:rsidP="00780629">
      <w:pPr>
        <w:pStyle w:val="Default"/>
        <w:ind w:firstLine="708"/>
        <w:rPr>
          <w:sz w:val="22"/>
          <w:szCs w:val="22"/>
        </w:rPr>
      </w:pPr>
    </w:p>
    <w:bookmarkEnd w:id="8"/>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9"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9"/>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0" w:name="_Hlk18659298"/>
      <w:r w:rsidR="0002111E" w:rsidRPr="001E0C5A">
        <w:rPr>
          <w:rFonts w:ascii="Arial" w:hAnsi="Arial" w:cs="Arial"/>
          <w:bCs/>
        </w:rPr>
        <w:t>ve formátu pdf</w:t>
      </w:r>
      <w:r w:rsidR="00826A5A" w:rsidRPr="001E0C5A">
        <w:rPr>
          <w:rFonts w:ascii="Arial" w:hAnsi="Arial" w:cs="Arial"/>
          <w:bCs/>
        </w:rPr>
        <w:t>.</w:t>
      </w:r>
      <w:bookmarkEnd w:id="10"/>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A51650"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w:t>
      </w:r>
      <w:r w:rsidRPr="00A51650">
        <w:rPr>
          <w:rFonts w:ascii="Arial" w:hAnsi="Arial" w:cs="Arial"/>
        </w:rPr>
        <w:t>ňových dokladů (faktur vystavených za podmínek stanovených v této smlouvě).</w:t>
      </w:r>
    </w:p>
    <w:p w14:paraId="2E864230" w14:textId="77777777" w:rsidR="00CD6823" w:rsidRPr="00A51650" w:rsidRDefault="00CD6823" w:rsidP="00CD6823">
      <w:pPr>
        <w:pStyle w:val="Odstavecseseznamem"/>
        <w:numPr>
          <w:ilvl w:val="0"/>
          <w:numId w:val="12"/>
        </w:numPr>
        <w:jc w:val="both"/>
        <w:rPr>
          <w:rFonts w:ascii="Arial" w:hAnsi="Arial" w:cs="Arial"/>
        </w:rPr>
      </w:pPr>
      <w:r w:rsidRPr="00A51650">
        <w:rPr>
          <w:rFonts w:ascii="Arial" w:hAnsi="Arial" w:cs="Arial"/>
        </w:rPr>
        <w:t>Objednatel neposkytuje zálohy.</w:t>
      </w:r>
    </w:p>
    <w:p w14:paraId="60ADE1D0" w14:textId="6162B587" w:rsidR="0046060B" w:rsidRPr="000E6FC0" w:rsidRDefault="0046060B" w:rsidP="000E6FC0">
      <w:pPr>
        <w:pStyle w:val="Odstavecseseznamem"/>
        <w:numPr>
          <w:ilvl w:val="0"/>
          <w:numId w:val="12"/>
        </w:numPr>
        <w:jc w:val="both"/>
        <w:rPr>
          <w:rFonts w:ascii="Arial" w:hAnsi="Arial" w:cs="Arial"/>
          <w:b/>
          <w:bCs/>
          <w:i/>
        </w:rPr>
      </w:pPr>
      <w:r w:rsidRPr="00A51650">
        <w:rPr>
          <w:rFonts w:ascii="Arial" w:eastAsiaTheme="minorEastAsia" w:hAnsi="Arial" w:cs="Arial"/>
          <w:b/>
          <w:bCs/>
          <w:iCs/>
          <w:lang w:eastAsia="cs-CZ"/>
        </w:rPr>
        <w:t xml:space="preserve"> </w:t>
      </w:r>
      <w:r w:rsidR="00CD6823" w:rsidRPr="00A51650">
        <w:rPr>
          <w:rFonts w:ascii="Arial" w:eastAsiaTheme="minorEastAsia" w:hAnsi="Arial" w:cs="Arial"/>
          <w:i/>
          <w:lang w:eastAsia="cs-CZ"/>
        </w:rPr>
        <w:t xml:space="preserve">Zhotovitel je oprávněn vystavit faktury za provedení jednotlivých částí díla poté, co dokončí a objednateli předá řádně dokončené části díla vymezené v čl. V. smlouvy, a to na základě zhotovitelem vyhotoveného a objednatelem potvrzeného schvalovacího protokolu o provedení prací, vždy nejpozději do </w:t>
      </w:r>
      <w:r w:rsidR="00C32E5B" w:rsidRPr="00A51650">
        <w:rPr>
          <w:rFonts w:ascii="Arial" w:eastAsiaTheme="minorEastAsia" w:hAnsi="Arial" w:cs="Arial"/>
          <w:i/>
          <w:lang w:eastAsia="cs-CZ"/>
        </w:rPr>
        <w:t>20</w:t>
      </w:r>
      <w:r w:rsidR="00CD6823" w:rsidRPr="00A51650">
        <w:rPr>
          <w:rFonts w:ascii="Arial" w:eastAsiaTheme="minorEastAsia" w:hAnsi="Arial" w:cs="Arial"/>
          <w:i/>
          <w:lang w:eastAsia="cs-CZ"/>
        </w:rPr>
        <w:t>.1</w:t>
      </w:r>
      <w:r w:rsidR="00C32E5B" w:rsidRPr="00A51650">
        <w:rPr>
          <w:rFonts w:ascii="Arial" w:eastAsiaTheme="minorEastAsia" w:hAnsi="Arial" w:cs="Arial"/>
          <w:i/>
          <w:lang w:eastAsia="cs-CZ"/>
        </w:rPr>
        <w:t>1</w:t>
      </w:r>
      <w:r w:rsidR="00CD6823" w:rsidRPr="00A51650">
        <w:rPr>
          <w:rFonts w:ascii="Arial" w:eastAsiaTheme="minorEastAsia" w:hAnsi="Arial" w:cs="Arial"/>
          <w:i/>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 kalendářních dnů od protokolárního předání a převzetí díla dle této smlouvy. </w:t>
      </w:r>
      <w:r w:rsidR="00277927" w:rsidRPr="00A51650">
        <w:rPr>
          <w:rFonts w:ascii="Arial" w:eastAsiaTheme="minorEastAsia" w:hAnsi="Arial" w:cs="Arial"/>
          <w:i/>
          <w:lang w:eastAsia="cs-CZ"/>
        </w:rPr>
        <w:t>Tato f</w:t>
      </w:r>
      <w:r w:rsidR="00CD6823" w:rsidRPr="00A51650">
        <w:rPr>
          <w:rFonts w:ascii="Arial" w:eastAsiaTheme="minorEastAsia" w:hAnsi="Arial" w:cs="Arial"/>
          <w:i/>
          <w:lang w:eastAsia="cs-CZ"/>
        </w:rPr>
        <w:t xml:space="preserve">aktura bude doručena objednateli nejdéle do </w:t>
      </w:r>
      <w:r w:rsidR="00C32E5B" w:rsidRPr="00A51650">
        <w:rPr>
          <w:rFonts w:ascii="Arial" w:eastAsiaTheme="minorEastAsia" w:hAnsi="Arial" w:cs="Arial"/>
          <w:i/>
          <w:lang w:eastAsia="cs-CZ"/>
        </w:rPr>
        <w:t>20</w:t>
      </w:r>
      <w:r w:rsidR="00CD6823" w:rsidRPr="00A51650">
        <w:rPr>
          <w:rFonts w:ascii="Arial" w:eastAsiaTheme="minorEastAsia" w:hAnsi="Arial" w:cs="Arial"/>
          <w:i/>
          <w:lang w:eastAsia="cs-CZ"/>
        </w:rPr>
        <w:t>.1</w:t>
      </w:r>
      <w:r w:rsidR="00C32E5B" w:rsidRPr="00A51650">
        <w:rPr>
          <w:rFonts w:ascii="Arial" w:eastAsiaTheme="minorEastAsia" w:hAnsi="Arial" w:cs="Arial"/>
          <w:i/>
          <w:lang w:eastAsia="cs-CZ"/>
        </w:rPr>
        <w:t>1</w:t>
      </w:r>
      <w:r w:rsidR="00CD6823" w:rsidRPr="00A51650">
        <w:rPr>
          <w:rFonts w:ascii="Arial" w:eastAsiaTheme="minorEastAsia" w:hAnsi="Arial" w:cs="Arial"/>
          <w:i/>
          <w:lang w:eastAsia="cs-CZ"/>
        </w:rPr>
        <w:t>. příslušného roku a bude označena textem „konečná“.</w:t>
      </w:r>
    </w:p>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lastRenderedPageBreak/>
        <w:t xml:space="preserve">Daňový doklad </w:t>
      </w:r>
      <w:r w:rsidRPr="00903788">
        <w:rPr>
          <w:rFonts w:ascii="Arial" w:hAnsi="Arial" w:cs="Arial"/>
        </w:rPr>
        <w:t>(</w:t>
      </w:r>
      <w:r w:rsidR="000C749C" w:rsidRPr="00903788">
        <w:rPr>
          <w:rFonts w:ascii="Arial" w:hAnsi="Arial" w:cs="Arial"/>
        </w:rPr>
        <w:t>f</w:t>
      </w:r>
      <w:r w:rsidRPr="00903788">
        <w:rPr>
          <w:rFonts w:ascii="Arial" w:hAnsi="Arial" w:cs="Arial"/>
          <w:lang w:val="x-none"/>
        </w:rPr>
        <w:t>aktura</w:t>
      </w:r>
      <w:r w:rsidRPr="00D9780F">
        <w:rPr>
          <w:rFonts w:ascii="Arial" w:hAnsi="Arial" w:cs="Arial"/>
        </w:rPr>
        <w:t>)</w:t>
      </w:r>
      <w:r w:rsidR="00903788">
        <w:rPr>
          <w:rFonts w:ascii="Arial" w:hAnsi="Arial" w:cs="Arial"/>
        </w:rPr>
        <w:t xml:space="preserve"> </w:t>
      </w:r>
      <w:bookmarkStart w:id="11"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1"/>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2CA0C2C8" w14:textId="31E958CA"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1A1672" w:rsidRPr="00C31607">
        <w:rPr>
          <w:rFonts w:ascii="Arial" w:hAnsi="Arial" w:cs="Arial"/>
          <w:b/>
          <w:bCs/>
        </w:rPr>
        <w:t xml:space="preserve">Pobočka Cheb, Evropská 1605/8, 350 </w:t>
      </w:r>
      <w:r w:rsidR="001A1672">
        <w:rPr>
          <w:rFonts w:ascii="Arial" w:hAnsi="Arial" w:cs="Arial"/>
          <w:b/>
          <w:bCs/>
        </w:rPr>
        <w:t>0</w:t>
      </w:r>
      <w:r w:rsidR="00843387">
        <w:rPr>
          <w:rFonts w:ascii="Arial" w:hAnsi="Arial" w:cs="Arial"/>
          <w:b/>
          <w:bCs/>
        </w:rPr>
        <w:t>2</w:t>
      </w:r>
      <w:r w:rsidR="001A1672" w:rsidRPr="00C31607">
        <w:rPr>
          <w:rFonts w:ascii="Arial" w:hAnsi="Arial" w:cs="Arial"/>
          <w:b/>
          <w:bCs/>
        </w:rPr>
        <w:t xml:space="preserve"> Cheb</w:t>
      </w:r>
      <w:r w:rsidR="00843387">
        <w:rPr>
          <w:rFonts w:ascii="Arial" w:hAnsi="Arial" w:cs="Arial"/>
          <w:b/>
          <w:bCs/>
        </w:rPr>
        <w:t>.</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2"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2"/>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3" w:name="_Ref376434141"/>
      <w:r w:rsidRPr="00D9780F">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3"/>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 xml:space="preserve">Zhotovitel se zavazuje uchovávat příslušné smlouvy a ostatní doklady týkající se realizace projektu ve smyslu zákona č. 563/1991 Sb., o účetnictví, ve znění </w:t>
      </w:r>
      <w:r w:rsidRPr="00D9780F">
        <w:rPr>
          <w:rFonts w:ascii="Arial" w:hAnsi="Arial" w:cs="Arial"/>
          <w:lang w:val="x-none"/>
        </w:rPr>
        <w:lastRenderedPageBreak/>
        <w:t>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72E9DBC3" w:rsidR="00245C7B" w:rsidRPr="00D9780F" w:rsidRDefault="00325832" w:rsidP="006B54C6">
      <w:pPr>
        <w:jc w:val="center"/>
        <w:rPr>
          <w:rFonts w:ascii="Arial" w:hAnsi="Arial" w:cs="Arial"/>
          <w:b/>
          <w:u w:val="single"/>
        </w:rPr>
      </w:pPr>
      <w:r w:rsidRPr="00D9780F">
        <w:rPr>
          <w:rFonts w:ascii="Arial" w:hAnsi="Arial" w:cs="Arial"/>
          <w:b/>
          <w:u w:val="single"/>
        </w:rPr>
        <w:t>Čl.</w:t>
      </w:r>
      <w:r w:rsidR="00C225F2">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4" w:name="_Ref376374899"/>
      <w:bookmarkStart w:id="15"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w:t>
      </w:r>
      <w:r w:rsidRPr="00834F0D">
        <w:rPr>
          <w:rFonts w:ascii="Arial" w:eastAsiaTheme="minorEastAsia" w:hAnsi="Arial" w:cs="Arial"/>
          <w:lang w:eastAsia="cs-CZ"/>
        </w:rPr>
        <w:lastRenderedPageBreak/>
        <w:t xml:space="preserve">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756EAE1C" w14:textId="77777777" w:rsidR="008C1521" w:rsidRPr="00E31966" w:rsidRDefault="008C1521" w:rsidP="008C1521">
      <w:pPr>
        <w:ind w:left="720"/>
        <w:contextualSpacing/>
        <w:jc w:val="both"/>
        <w:rPr>
          <w:rFonts w:ascii="Arial" w:eastAsiaTheme="minorEastAsia" w:hAnsi="Arial" w:cs="Arial"/>
          <w:lang w:eastAsia="cs-CZ"/>
        </w:rPr>
      </w:pPr>
    </w:p>
    <w:p w14:paraId="37C1430F" w14:textId="77777777" w:rsidR="008F6B92" w:rsidRDefault="00E31966" w:rsidP="008F6B92">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Lhůta pro předání a převzetí staveniště:</w:t>
      </w:r>
    </w:p>
    <w:p w14:paraId="457827D4" w14:textId="0188BB6A" w:rsidR="00E31966" w:rsidRPr="008F6B92" w:rsidRDefault="008F6B92" w:rsidP="008F6B92">
      <w:pPr>
        <w:ind w:left="2880"/>
        <w:contextualSpacing/>
        <w:rPr>
          <w:rFonts w:ascii="Arial" w:eastAsiaTheme="minorEastAsia" w:hAnsi="Arial" w:cs="Arial"/>
          <w:lang w:eastAsia="cs-CZ"/>
        </w:rPr>
      </w:pPr>
      <w:r w:rsidRPr="008F6B92">
        <w:rPr>
          <w:rFonts w:ascii="Arial" w:eastAsiaTheme="minorEastAsia" w:hAnsi="Arial" w:cs="Arial"/>
          <w:b/>
          <w:bCs/>
          <w:lang w:eastAsia="cs-CZ"/>
        </w:rPr>
        <w:t>do</w:t>
      </w:r>
      <w:r w:rsidR="00E31966" w:rsidRPr="008F6B92">
        <w:rPr>
          <w:rFonts w:ascii="Arial" w:eastAsiaTheme="minorEastAsia" w:hAnsi="Arial" w:cs="Arial"/>
          <w:b/>
          <w:bCs/>
          <w:lang w:eastAsia="cs-CZ"/>
        </w:rPr>
        <w:t xml:space="preserve"> </w:t>
      </w:r>
      <w:bookmarkStart w:id="16" w:name="_Hlk96425213"/>
      <w:r>
        <w:rPr>
          <w:rFonts w:ascii="Arial" w:eastAsiaTheme="minorEastAsia" w:hAnsi="Arial" w:cs="Arial"/>
          <w:b/>
          <w:bCs/>
          <w:lang w:eastAsia="cs-CZ"/>
        </w:rPr>
        <w:t xml:space="preserve">15 </w:t>
      </w:r>
      <w:r w:rsidR="00E31966" w:rsidRPr="008F6B92">
        <w:rPr>
          <w:rFonts w:ascii="Arial" w:eastAsiaTheme="minorEastAsia" w:hAnsi="Arial" w:cs="Arial"/>
          <w:b/>
          <w:bCs/>
          <w:lang w:eastAsia="cs-CZ"/>
        </w:rPr>
        <w:t>dnů od nabytí účinnosti smlouv</w:t>
      </w:r>
      <w:bookmarkEnd w:id="16"/>
      <w:r>
        <w:rPr>
          <w:rFonts w:ascii="Arial" w:eastAsiaTheme="minorEastAsia" w:hAnsi="Arial" w:cs="Arial"/>
          <w:b/>
          <w:bCs/>
          <w:lang w:eastAsia="cs-CZ"/>
        </w:rPr>
        <w:t>y</w:t>
      </w:r>
      <w:r w:rsidR="00E31966" w:rsidRPr="008F6B92">
        <w:rPr>
          <w:rFonts w:ascii="Arial" w:eastAsiaTheme="minorEastAsia" w:hAnsi="Arial" w:cs="Arial"/>
          <w:lang w:eastAsia="cs-CZ"/>
        </w:rPr>
        <w:t xml:space="preserve">  </w:t>
      </w:r>
      <w:r w:rsidR="00E31966" w:rsidRPr="008F6B92">
        <w:rPr>
          <w:rFonts w:ascii="Arial" w:eastAsiaTheme="minorEastAsia" w:hAnsi="Arial" w:cs="Arial"/>
          <w:lang w:eastAsia="cs-CZ"/>
        </w:rPr>
        <w:tab/>
      </w:r>
      <w:r w:rsidR="00E31966" w:rsidRPr="008F6B92">
        <w:rPr>
          <w:rFonts w:ascii="Arial" w:eastAsiaTheme="minorEastAsia" w:hAnsi="Arial" w:cs="Arial"/>
          <w:lang w:eastAsia="cs-CZ"/>
        </w:rPr>
        <w:tab/>
      </w:r>
    </w:p>
    <w:p w14:paraId="251602E2" w14:textId="77777777" w:rsidR="008F6B92" w:rsidRDefault="00E31966" w:rsidP="008F6B92">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Lhůta pro zahájení stavebních prací:</w:t>
      </w:r>
      <w:bookmarkStart w:id="17" w:name="_Hlk96425248"/>
    </w:p>
    <w:p w14:paraId="2D9CC74F" w14:textId="22B2B678" w:rsidR="00E31966" w:rsidRPr="008F6B92" w:rsidRDefault="008F6B92" w:rsidP="008F6B92">
      <w:pPr>
        <w:ind w:left="2880"/>
        <w:contextualSpacing/>
        <w:rPr>
          <w:rFonts w:ascii="Arial" w:eastAsiaTheme="minorEastAsia" w:hAnsi="Arial" w:cs="Arial"/>
          <w:lang w:eastAsia="cs-CZ"/>
        </w:rPr>
      </w:pPr>
      <w:r w:rsidRPr="008F6B92">
        <w:rPr>
          <w:rFonts w:ascii="Arial" w:eastAsiaTheme="minorEastAsia" w:hAnsi="Arial" w:cs="Arial"/>
          <w:b/>
          <w:bCs/>
          <w:lang w:eastAsia="cs-CZ"/>
        </w:rPr>
        <w:t xml:space="preserve">do 30 </w:t>
      </w:r>
      <w:r w:rsidR="00E31966" w:rsidRPr="008F6B92">
        <w:rPr>
          <w:rFonts w:ascii="Arial" w:eastAsiaTheme="minorEastAsia" w:hAnsi="Arial" w:cs="Arial"/>
          <w:b/>
          <w:bCs/>
          <w:lang w:eastAsia="cs-CZ"/>
        </w:rPr>
        <w:t>dnů od nabytí účinnosti smlouvy</w:t>
      </w:r>
      <w:r w:rsidR="00E31966" w:rsidRPr="008F6B92">
        <w:rPr>
          <w:rFonts w:ascii="Arial" w:eastAsiaTheme="minorEastAsia" w:hAnsi="Arial" w:cs="Arial"/>
          <w:lang w:eastAsia="cs-CZ"/>
        </w:rPr>
        <w:t>.</w:t>
      </w:r>
      <w:bookmarkEnd w:id="17"/>
    </w:p>
    <w:p w14:paraId="7296ECA0" w14:textId="6DD84C0F" w:rsidR="00E31966" w:rsidRPr="0010453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Lh</w:t>
      </w:r>
      <w:r w:rsidRPr="00104536">
        <w:rPr>
          <w:rFonts w:ascii="Arial" w:eastAsiaTheme="minorEastAsia" w:hAnsi="Arial" w:cs="Arial"/>
          <w:lang w:eastAsia="cs-CZ"/>
        </w:rPr>
        <w:t xml:space="preserve">ůta pro dokončení stavebních prací: </w:t>
      </w:r>
      <w:r w:rsidR="00A8066B" w:rsidRPr="00104536">
        <w:rPr>
          <w:rFonts w:ascii="Arial" w:eastAsiaTheme="minorEastAsia" w:hAnsi="Arial" w:cs="Arial"/>
          <w:b/>
          <w:bCs/>
          <w:lang w:eastAsia="cs-CZ"/>
        </w:rPr>
        <w:t>do 31. 1. 202</w:t>
      </w:r>
      <w:r w:rsidR="002B4244">
        <w:rPr>
          <w:rFonts w:ascii="Arial" w:eastAsiaTheme="minorEastAsia" w:hAnsi="Arial" w:cs="Arial"/>
          <w:b/>
          <w:bCs/>
          <w:lang w:eastAsia="cs-CZ"/>
        </w:rPr>
        <w:t>5</w:t>
      </w:r>
    </w:p>
    <w:p w14:paraId="7D53093C" w14:textId="77777777" w:rsidR="00104536" w:rsidRPr="00104536" w:rsidRDefault="00E31966" w:rsidP="00544855">
      <w:pPr>
        <w:numPr>
          <w:ilvl w:val="0"/>
          <w:numId w:val="36"/>
        </w:numPr>
        <w:contextualSpacing/>
        <w:jc w:val="both"/>
        <w:rPr>
          <w:rFonts w:ascii="Arial" w:eastAsiaTheme="minorEastAsia" w:hAnsi="Arial" w:cs="Arial"/>
          <w:lang w:eastAsia="cs-CZ"/>
        </w:rPr>
      </w:pPr>
      <w:r w:rsidRPr="00104536">
        <w:rPr>
          <w:rFonts w:ascii="Arial" w:eastAsiaTheme="minorEastAsia" w:hAnsi="Arial" w:cs="Arial"/>
          <w:lang w:eastAsia="cs-CZ"/>
        </w:rPr>
        <w:t>Lhůta pro předání a převzetí dokončeného díla:</w:t>
      </w:r>
      <w:r w:rsidR="00104536" w:rsidRPr="00104536">
        <w:rPr>
          <w:rFonts w:ascii="Arial" w:eastAsiaTheme="minorEastAsia" w:hAnsi="Arial" w:cs="Arial"/>
          <w:lang w:eastAsia="cs-CZ"/>
        </w:rPr>
        <w:t xml:space="preserve"> </w:t>
      </w:r>
    </w:p>
    <w:p w14:paraId="64FAB1E6" w14:textId="7EAD57D6" w:rsidR="00544855" w:rsidRPr="002239DD" w:rsidRDefault="0070475B" w:rsidP="00104536">
      <w:pPr>
        <w:ind w:left="2880"/>
        <w:contextualSpacing/>
        <w:jc w:val="both"/>
        <w:rPr>
          <w:rFonts w:ascii="Arial" w:eastAsiaTheme="minorEastAsia" w:hAnsi="Arial" w:cs="Arial"/>
          <w:b/>
          <w:bCs/>
          <w:lang w:eastAsia="cs-CZ"/>
        </w:rPr>
      </w:pPr>
      <w:r>
        <w:rPr>
          <w:rFonts w:ascii="Arial" w:eastAsiaTheme="minorEastAsia" w:hAnsi="Arial" w:cs="Arial"/>
          <w:b/>
          <w:bCs/>
          <w:lang w:val="en-US" w:eastAsia="cs-CZ"/>
        </w:rPr>
        <w:t>do</w:t>
      </w:r>
      <w:r w:rsidR="00104536">
        <w:rPr>
          <w:rFonts w:ascii="Arial" w:eastAsiaTheme="minorEastAsia" w:hAnsi="Arial" w:cs="Arial"/>
          <w:b/>
          <w:bCs/>
          <w:lang w:val="en-US" w:eastAsia="cs-CZ"/>
        </w:rPr>
        <w:t xml:space="preserve"> </w:t>
      </w:r>
      <w:r>
        <w:rPr>
          <w:rFonts w:ascii="Arial" w:eastAsiaTheme="minorEastAsia" w:hAnsi="Arial" w:cs="Arial"/>
          <w:b/>
          <w:bCs/>
          <w:lang w:val="en-US" w:eastAsia="cs-CZ"/>
        </w:rPr>
        <w:t>3</w:t>
      </w:r>
      <w:r w:rsidR="002B4244">
        <w:rPr>
          <w:rFonts w:ascii="Arial" w:eastAsiaTheme="minorEastAsia" w:hAnsi="Arial" w:cs="Arial"/>
          <w:b/>
          <w:bCs/>
          <w:lang w:val="en-US" w:eastAsia="cs-CZ"/>
        </w:rPr>
        <w:t>1</w:t>
      </w:r>
      <w:r>
        <w:rPr>
          <w:rFonts w:ascii="Arial" w:eastAsiaTheme="minorEastAsia" w:hAnsi="Arial" w:cs="Arial"/>
          <w:b/>
          <w:bCs/>
          <w:lang w:val="en-US" w:eastAsia="cs-CZ"/>
        </w:rPr>
        <w:t>. 1. 202</w:t>
      </w:r>
      <w:r w:rsidR="002B4244">
        <w:rPr>
          <w:rFonts w:ascii="Arial" w:eastAsiaTheme="minorEastAsia" w:hAnsi="Arial" w:cs="Arial"/>
          <w:b/>
          <w:bCs/>
          <w:lang w:val="en-US" w:eastAsia="cs-CZ"/>
        </w:rPr>
        <w:t>5</w:t>
      </w:r>
      <w:r>
        <w:rPr>
          <w:rFonts w:ascii="Arial" w:eastAsiaTheme="minorEastAsia" w:hAnsi="Arial" w:cs="Arial"/>
          <w:b/>
          <w:bCs/>
          <w:lang w:val="en-US" w:eastAsia="cs-CZ"/>
        </w:rPr>
        <w:t xml:space="preserve">, včetně </w:t>
      </w:r>
      <w:r>
        <w:rPr>
          <w:rFonts w:ascii="Arial" w:eastAsiaTheme="minorEastAsia" w:hAnsi="Arial" w:cs="Arial"/>
          <w:b/>
          <w:bCs/>
          <w:lang w:eastAsia="cs-CZ"/>
        </w:rPr>
        <w:t>kolaudace</w:t>
      </w:r>
    </w:p>
    <w:p w14:paraId="6B4E9E0E" w14:textId="77777777" w:rsidR="00E31966" w:rsidRPr="00E31966" w:rsidRDefault="00E31966" w:rsidP="00E31966">
      <w:pPr>
        <w:ind w:left="720"/>
        <w:contextualSpacing/>
        <w:jc w:val="both"/>
        <w:rPr>
          <w:rFonts w:ascii="Arial" w:eastAsiaTheme="minorEastAsia" w:hAnsi="Arial" w:cs="Arial"/>
          <w:i/>
          <w:highlight w:val="yellow"/>
          <w:lang w:eastAsia="cs-CZ"/>
        </w:rPr>
      </w:pPr>
    </w:p>
    <w:p w14:paraId="5A4B2FF9" w14:textId="77777777"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2CC1DD58" w14:textId="77777777" w:rsidR="00E31966" w:rsidRPr="00E31966" w:rsidRDefault="00E31966" w:rsidP="00E31966">
      <w:pPr>
        <w:ind w:left="720"/>
        <w:contextualSpacing/>
        <w:jc w:val="both"/>
        <w:rPr>
          <w:rFonts w:ascii="Arial" w:hAnsi="Arial" w:cs="Arial"/>
          <w:i/>
        </w:rPr>
      </w:pPr>
    </w:p>
    <w:p w14:paraId="24553357" w14:textId="77777777" w:rsidR="00E31966" w:rsidRPr="00E31966" w:rsidRDefault="00E31966" w:rsidP="00E31966">
      <w:pPr>
        <w:ind w:left="720"/>
        <w:contextualSpacing/>
        <w:jc w:val="both"/>
        <w:rPr>
          <w:rFonts w:ascii="Arial" w:hAnsi="Arial" w:cs="Arial"/>
        </w:rPr>
      </w:pPr>
      <w:r w:rsidRPr="00E31966">
        <w:rPr>
          <w:rFonts w:ascii="Arial" w:hAnsi="Arial" w:cs="Arial"/>
        </w:rPr>
        <w:t>Uzlové body – definované fáze výstavby díla či jen objektu:</w:t>
      </w:r>
    </w:p>
    <w:p w14:paraId="2E30A4A0" w14:textId="4A79120A" w:rsidR="00637B9B" w:rsidRDefault="00637B9B" w:rsidP="00E31966">
      <w:pPr>
        <w:ind w:left="720"/>
        <w:contextualSpacing/>
        <w:jc w:val="both"/>
        <w:rPr>
          <w:rFonts w:ascii="Arial" w:eastAsiaTheme="minorEastAsia" w:hAnsi="Arial" w:cs="Arial"/>
          <w:lang w:eastAsia="cs-CZ"/>
        </w:rPr>
      </w:pPr>
      <w:r w:rsidRPr="00B67186">
        <w:rPr>
          <w:rFonts w:ascii="Arial" w:eastAsiaTheme="minorEastAsia" w:hAnsi="Arial" w:cs="Arial"/>
          <w:b/>
          <w:bCs/>
          <w:lang w:val="en-US" w:eastAsia="cs-CZ"/>
        </w:rPr>
        <w:t>Příprava pláně</w:t>
      </w:r>
      <w:r>
        <w:rPr>
          <w:rFonts w:ascii="Arial" w:eastAsiaTheme="minorEastAsia" w:hAnsi="Arial" w:cs="Arial"/>
          <w:lang w:eastAsia="cs-CZ"/>
        </w:rPr>
        <w:tab/>
      </w:r>
      <w:r>
        <w:rPr>
          <w:rFonts w:ascii="Arial" w:eastAsiaTheme="minorEastAsia" w:hAnsi="Arial" w:cs="Arial"/>
          <w:lang w:eastAsia="cs-CZ"/>
        </w:rPr>
        <w:tab/>
      </w:r>
      <w:r>
        <w:rPr>
          <w:rFonts w:ascii="Arial" w:eastAsiaTheme="minorEastAsia" w:hAnsi="Arial" w:cs="Arial"/>
          <w:lang w:eastAsia="cs-CZ"/>
        </w:rPr>
        <w:tab/>
      </w:r>
      <w:r w:rsidR="00E31966" w:rsidRPr="00E31966">
        <w:rPr>
          <w:rFonts w:ascii="Arial" w:eastAsiaTheme="minorEastAsia" w:hAnsi="Arial" w:cs="Arial"/>
          <w:lang w:eastAsia="cs-CZ"/>
        </w:rPr>
        <w:t xml:space="preserve">- lhůta pro plnění do: </w:t>
      </w:r>
    </w:p>
    <w:p w14:paraId="739F572F" w14:textId="51713E83" w:rsidR="00E31966" w:rsidRPr="00E31966" w:rsidRDefault="00E31966" w:rsidP="00637B9B">
      <w:pPr>
        <w:ind w:left="720"/>
        <w:contextualSpacing/>
        <w:jc w:val="right"/>
        <w:rPr>
          <w:rFonts w:ascii="Arial" w:eastAsiaTheme="minorEastAsia" w:hAnsi="Arial" w:cs="Arial"/>
          <w:lang w:eastAsia="cs-CZ"/>
        </w:rPr>
      </w:pP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lang w:eastAsia="cs-CZ"/>
        </w:rPr>
        <w:t xml:space="preserve"> </w:t>
      </w:r>
      <w:r w:rsidRPr="00E31966">
        <w:rPr>
          <w:rFonts w:ascii="Arial" w:eastAsiaTheme="minorEastAsia" w:hAnsi="Arial" w:cs="Arial"/>
          <w:b/>
          <w:bCs/>
          <w:lang w:eastAsia="cs-CZ"/>
        </w:rPr>
        <w:t>od nabytí účinnosti</w:t>
      </w:r>
      <w:r w:rsidR="00637B9B">
        <w:rPr>
          <w:rFonts w:ascii="Arial" w:eastAsiaTheme="minorEastAsia" w:hAnsi="Arial" w:cs="Arial"/>
          <w:b/>
          <w:bCs/>
          <w:lang w:eastAsia="cs-CZ"/>
        </w:rPr>
        <w:t xml:space="preserve"> </w:t>
      </w:r>
      <w:r w:rsidRPr="00E31966">
        <w:rPr>
          <w:rFonts w:ascii="Arial" w:eastAsiaTheme="minorEastAsia" w:hAnsi="Arial" w:cs="Arial"/>
          <w:b/>
          <w:bCs/>
          <w:lang w:eastAsia="cs-CZ"/>
        </w:rPr>
        <w:t>smlouvy</w:t>
      </w:r>
    </w:p>
    <w:p w14:paraId="0DB88D63" w14:textId="77777777" w:rsidR="00637B9B" w:rsidRDefault="00637B9B" w:rsidP="00E31966">
      <w:pPr>
        <w:ind w:left="720"/>
        <w:contextualSpacing/>
        <w:jc w:val="both"/>
        <w:rPr>
          <w:rFonts w:ascii="Arial" w:eastAsiaTheme="minorEastAsia" w:hAnsi="Arial" w:cs="Arial"/>
          <w:lang w:eastAsia="cs-CZ"/>
        </w:rPr>
      </w:pPr>
      <w:r w:rsidRPr="00637B9B">
        <w:rPr>
          <w:rFonts w:ascii="Arial" w:eastAsiaTheme="minorEastAsia" w:hAnsi="Arial" w:cs="Arial"/>
          <w:b/>
          <w:bCs/>
          <w:lang w:val="en-US" w:eastAsia="cs-CZ"/>
        </w:rPr>
        <w:t>Položení podkladních vrstev</w:t>
      </w:r>
      <w:r>
        <w:rPr>
          <w:rFonts w:ascii="Arial" w:eastAsiaTheme="minorEastAsia" w:hAnsi="Arial" w:cs="Arial"/>
          <w:b/>
          <w:bCs/>
          <w:lang w:val="en-US" w:eastAsia="cs-CZ"/>
        </w:rPr>
        <w:tab/>
      </w:r>
      <w:r w:rsidR="00E31966" w:rsidRPr="00E31966">
        <w:rPr>
          <w:rFonts w:ascii="Arial" w:eastAsiaTheme="minorEastAsia" w:hAnsi="Arial" w:cs="Arial"/>
          <w:lang w:eastAsia="cs-CZ"/>
        </w:rPr>
        <w:t xml:space="preserve">- lhůta pro plnění do: </w:t>
      </w:r>
    </w:p>
    <w:p w14:paraId="42E0AA53" w14:textId="6D356E1F" w:rsidR="00E31966" w:rsidRPr="00E31966" w:rsidRDefault="00637B9B" w:rsidP="00E31966">
      <w:pPr>
        <w:ind w:left="720"/>
        <w:contextualSpacing/>
        <w:jc w:val="both"/>
        <w:rPr>
          <w:rFonts w:ascii="Arial" w:eastAsiaTheme="minorEastAsia" w:hAnsi="Arial" w:cs="Arial"/>
          <w:bCs/>
          <w:lang w:val="en-US" w:eastAsia="cs-CZ"/>
        </w:rPr>
      </w:pPr>
      <w:r w:rsidRPr="00637B9B">
        <w:rPr>
          <w:rFonts w:ascii="Arial" w:eastAsiaTheme="minorEastAsia" w:hAnsi="Arial" w:cs="Arial"/>
          <w:b/>
          <w:bCs/>
          <w:lang w:val="en-US" w:eastAsia="cs-CZ"/>
        </w:rPr>
        <w:tab/>
      </w:r>
      <w:r w:rsidRPr="00637B9B">
        <w:rPr>
          <w:rFonts w:ascii="Arial" w:eastAsiaTheme="minorEastAsia" w:hAnsi="Arial" w:cs="Arial"/>
          <w:b/>
          <w:bCs/>
          <w:lang w:val="en-US" w:eastAsia="cs-CZ"/>
        </w:rPr>
        <w:tab/>
      </w:r>
      <w:r w:rsidR="00E31966" w:rsidRPr="00E31966">
        <w:rPr>
          <w:rFonts w:ascii="Arial" w:eastAsiaTheme="minorEastAsia" w:hAnsi="Arial" w:cs="Arial"/>
          <w:b/>
          <w:bCs/>
          <w:highlight w:val="yellow"/>
          <w:lang w:val="en-US" w:eastAsia="cs-CZ"/>
        </w:rPr>
        <w:t>[ZHOTOVITEL DOPLNÍ POČET DNŮ]</w:t>
      </w:r>
      <w:r w:rsidR="00E31966" w:rsidRPr="00E31966">
        <w:rPr>
          <w:rFonts w:ascii="Arial" w:eastAsiaTheme="minorEastAsia" w:hAnsi="Arial" w:cs="Arial"/>
          <w:b/>
          <w:bCs/>
          <w:lang w:val="en-US" w:eastAsia="cs-CZ"/>
        </w:rPr>
        <w:t xml:space="preserve"> </w:t>
      </w:r>
      <w:r w:rsidR="00E31966" w:rsidRPr="00E31966">
        <w:rPr>
          <w:rFonts w:ascii="Arial" w:eastAsiaTheme="minorEastAsia" w:hAnsi="Arial" w:cs="Arial"/>
          <w:b/>
          <w:bCs/>
          <w:lang w:eastAsia="cs-CZ"/>
        </w:rPr>
        <w:t>od nabytí účinnosti</w:t>
      </w:r>
      <w:r>
        <w:rPr>
          <w:rFonts w:ascii="Arial" w:eastAsiaTheme="minorEastAsia" w:hAnsi="Arial" w:cs="Arial"/>
          <w:b/>
          <w:bCs/>
          <w:lang w:eastAsia="cs-CZ"/>
        </w:rPr>
        <w:t xml:space="preserve"> </w:t>
      </w:r>
      <w:r w:rsidR="00E31966" w:rsidRPr="00E31966">
        <w:rPr>
          <w:rFonts w:ascii="Arial" w:eastAsiaTheme="minorEastAsia" w:hAnsi="Arial" w:cs="Arial"/>
          <w:b/>
          <w:bCs/>
          <w:lang w:eastAsia="cs-CZ"/>
        </w:rPr>
        <w:t>smlouvy</w:t>
      </w:r>
    </w:p>
    <w:p w14:paraId="408B4493" w14:textId="446A3194" w:rsidR="00637B9B" w:rsidRDefault="00637B9B" w:rsidP="00E31966">
      <w:pPr>
        <w:ind w:left="720"/>
        <w:contextualSpacing/>
        <w:jc w:val="both"/>
        <w:rPr>
          <w:rFonts w:ascii="Arial" w:eastAsiaTheme="minorEastAsia" w:hAnsi="Arial" w:cs="Arial"/>
          <w:lang w:eastAsia="cs-CZ"/>
        </w:rPr>
      </w:pPr>
      <w:r w:rsidRPr="00637B9B">
        <w:rPr>
          <w:rFonts w:ascii="Arial" w:eastAsiaTheme="minorEastAsia" w:hAnsi="Arial" w:cs="Arial"/>
          <w:b/>
          <w:bCs/>
          <w:lang w:val="en-US" w:eastAsia="cs-CZ"/>
        </w:rPr>
        <w:t xml:space="preserve">Položení finálních vrstev </w:t>
      </w:r>
      <w:r w:rsidR="00E31966" w:rsidRPr="00E31966">
        <w:rPr>
          <w:rFonts w:ascii="Arial" w:eastAsiaTheme="minorEastAsia" w:hAnsi="Arial" w:cs="Arial"/>
          <w:lang w:eastAsia="cs-CZ"/>
        </w:rPr>
        <w:t xml:space="preserve">- lhůta pro plnění do: </w:t>
      </w:r>
    </w:p>
    <w:p w14:paraId="3FF2FC8E" w14:textId="5F2A17E4" w:rsidR="00E31966" w:rsidRPr="00E31966" w:rsidRDefault="00637B9B" w:rsidP="00E31966">
      <w:pPr>
        <w:ind w:left="720"/>
        <w:contextualSpacing/>
        <w:jc w:val="both"/>
        <w:rPr>
          <w:rFonts w:ascii="Arial" w:eastAsiaTheme="minorEastAsia" w:hAnsi="Arial" w:cs="Arial"/>
          <w:lang w:eastAsia="cs-CZ"/>
        </w:rPr>
      </w:pPr>
      <w:r>
        <w:rPr>
          <w:rFonts w:ascii="Arial" w:eastAsiaTheme="minorEastAsia" w:hAnsi="Arial" w:cs="Arial"/>
          <w:b/>
          <w:bCs/>
          <w:lang w:val="en-US" w:eastAsia="cs-CZ"/>
        </w:rPr>
        <w:tab/>
      </w:r>
      <w:r>
        <w:rPr>
          <w:rFonts w:ascii="Arial" w:eastAsiaTheme="minorEastAsia" w:hAnsi="Arial" w:cs="Arial"/>
          <w:b/>
          <w:bCs/>
          <w:lang w:val="en-US" w:eastAsia="cs-CZ"/>
        </w:rPr>
        <w:tab/>
      </w:r>
      <w:r w:rsidR="00E31966" w:rsidRPr="00E31966">
        <w:rPr>
          <w:rFonts w:ascii="Arial" w:eastAsiaTheme="minorEastAsia" w:hAnsi="Arial" w:cs="Arial"/>
          <w:b/>
          <w:bCs/>
          <w:highlight w:val="yellow"/>
          <w:lang w:val="en-US" w:eastAsia="cs-CZ"/>
        </w:rPr>
        <w:t>[ZHOTOVITEL DOPLNÍ POČET DNŮ]</w:t>
      </w:r>
      <w:r w:rsidR="00E31966" w:rsidRPr="00E31966">
        <w:rPr>
          <w:rFonts w:ascii="Arial" w:eastAsiaTheme="minorEastAsia" w:hAnsi="Arial" w:cs="Arial"/>
          <w:b/>
          <w:bCs/>
          <w:lang w:val="en-US" w:eastAsia="cs-CZ"/>
        </w:rPr>
        <w:t xml:space="preserve"> </w:t>
      </w:r>
      <w:r w:rsidR="00E31966" w:rsidRPr="00E31966">
        <w:rPr>
          <w:rFonts w:ascii="Arial" w:eastAsiaTheme="minorEastAsia" w:hAnsi="Arial" w:cs="Arial"/>
          <w:b/>
          <w:bCs/>
          <w:lang w:eastAsia="cs-CZ"/>
        </w:rPr>
        <w:t>od nabytí účinnosti smlouvy</w:t>
      </w:r>
    </w:p>
    <w:p w14:paraId="275C47D4" w14:textId="77777777" w:rsidR="00E31966" w:rsidRPr="00E31966" w:rsidRDefault="00E31966" w:rsidP="00E31966">
      <w:pPr>
        <w:ind w:left="720"/>
        <w:contextualSpacing/>
        <w:jc w:val="both"/>
        <w:rPr>
          <w:rFonts w:ascii="Arial" w:hAnsi="Arial" w:cs="Arial"/>
        </w:rPr>
      </w:pPr>
    </w:p>
    <w:p w14:paraId="1A3C5DCB" w14:textId="77777777" w:rsid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061EE425" w14:textId="77777777" w:rsidR="00937696" w:rsidRPr="00E31966" w:rsidRDefault="00937696" w:rsidP="00937696">
      <w:pPr>
        <w:ind w:left="720"/>
        <w:contextualSpacing/>
        <w:jc w:val="both"/>
        <w:rPr>
          <w:rFonts w:ascii="Arial" w:hAnsi="Arial" w:cs="Arial"/>
        </w:rPr>
      </w:pPr>
    </w:p>
    <w:bookmarkEnd w:id="14"/>
    <w:bookmarkEnd w:id="15"/>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lastRenderedPageBreak/>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18" w:name="_Hlk36121733"/>
      <w:r w:rsidR="00DB5863" w:rsidRPr="00075143">
        <w:rPr>
          <w:rFonts w:ascii="Arial" w:hAnsi="Arial" w:cs="Arial"/>
        </w:rPr>
        <w:t>vad a nedodělků z přejímacího řízení nebo vydáním kolaudačního souhlasu (rozhodující je okolnost, která nastane dříve).</w:t>
      </w:r>
      <w:bookmarkEnd w:id="18"/>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19" w:name="_Hlk136593790"/>
      <w:r w:rsidRPr="00D9780F">
        <w:rPr>
          <w:rFonts w:ascii="Arial" w:hAnsi="Arial" w:cs="Arial"/>
        </w:rPr>
        <w:t>ZoBP</w:t>
      </w:r>
      <w:bookmarkEnd w:id="19"/>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r w:rsidRPr="00D9780F">
        <w:rPr>
          <w:rFonts w:ascii="Arial" w:hAnsi="Arial" w:cs="Arial"/>
        </w:rPr>
        <w:t xml:space="preserve">ZoBP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0"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1" w:name="_Hlk72148392"/>
      <w:r w:rsidRPr="007B4C8D">
        <w:rPr>
          <w:rFonts w:ascii="Arial" w:hAnsi="Arial" w:cs="Arial"/>
        </w:rPr>
        <w:lastRenderedPageBreak/>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p w14:paraId="18B31179" w14:textId="77777777" w:rsidR="002D0F49" w:rsidRDefault="002D0F49" w:rsidP="002D0F49">
      <w:pPr>
        <w:pStyle w:val="Odstavecseseznamem"/>
        <w:jc w:val="both"/>
        <w:rPr>
          <w:rFonts w:ascii="Arial" w:hAnsi="Arial" w:cs="Arial"/>
        </w:rPr>
      </w:pPr>
    </w:p>
    <w:p w14:paraId="2508DB54" w14:textId="77777777" w:rsidR="002D0F49" w:rsidRPr="0054723C" w:rsidRDefault="002D0F49" w:rsidP="002D0F49">
      <w:pPr>
        <w:pStyle w:val="Odstavecseseznamem"/>
        <w:jc w:val="both"/>
        <w:rPr>
          <w:rFonts w:ascii="Arial" w:hAnsi="Arial" w:cs="Arial"/>
        </w:rPr>
      </w:pPr>
    </w:p>
    <w:bookmarkEnd w:id="20"/>
    <w:bookmarkEnd w:id="21"/>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0583E179"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4B6D68">
        <w:rPr>
          <w:rFonts w:ascii="Arial" w:hAnsi="Arial" w:cs="Arial"/>
        </w:rPr>
        <w:t>je nejméně</w:t>
      </w:r>
      <w:r w:rsidR="004B6D68" w:rsidRPr="004B6D68">
        <w:rPr>
          <w:rFonts w:ascii="Arial" w:hAnsi="Arial" w:cs="Arial"/>
        </w:rPr>
        <w:t xml:space="preserve"> </w:t>
      </w:r>
      <w:r w:rsidR="004B6D68" w:rsidRPr="0054723C">
        <w:rPr>
          <w:rFonts w:ascii="Arial" w:hAnsi="Arial" w:cs="Arial"/>
        </w:rPr>
        <w:t>ve výši</w:t>
      </w:r>
      <w:r w:rsidR="004B6D68">
        <w:rPr>
          <w:rFonts w:ascii="Arial" w:hAnsi="Arial" w:cs="Arial"/>
        </w:rPr>
        <w:t xml:space="preserve"> celkové ceny</w:t>
      </w:r>
      <w:r w:rsidRPr="0054723C">
        <w:rPr>
          <w:rFonts w:ascii="Arial" w:hAnsi="Arial" w:cs="Arial"/>
        </w:rPr>
        <w:t xml:space="preserve"> </w:t>
      </w:r>
      <w:r w:rsidR="004B6D68">
        <w:rPr>
          <w:rFonts w:ascii="Arial" w:hAnsi="Arial" w:cs="Arial"/>
        </w:rPr>
        <w:t xml:space="preserve">za provedení díla vč. DPH.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lastRenderedPageBreak/>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2BBFD26" w14:textId="77777777" w:rsidR="002D0F49" w:rsidRDefault="002D0F49" w:rsidP="002D0F49">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4E4E5F81" w14:textId="77777777" w:rsidR="002D0F49" w:rsidRDefault="002D0F49" w:rsidP="002D0F49">
      <w:pPr>
        <w:pStyle w:val="Odstavecseseznamem"/>
        <w:jc w:val="both"/>
        <w:rPr>
          <w:rFonts w:ascii="Arial" w:hAnsi="Arial" w:cs="Arial"/>
        </w:rPr>
      </w:pPr>
    </w:p>
    <w:p w14:paraId="76E4C636" w14:textId="77777777" w:rsidR="002D0F49" w:rsidRDefault="002D0F49" w:rsidP="002D0F49">
      <w:pPr>
        <w:pStyle w:val="Odstavecseseznamem"/>
        <w:jc w:val="both"/>
        <w:rPr>
          <w:rFonts w:ascii="Arial" w:hAnsi="Arial" w:cs="Arial"/>
        </w:rPr>
      </w:pPr>
    </w:p>
    <w:p w14:paraId="0DFE902D" w14:textId="77777777" w:rsidR="002D0F49" w:rsidRPr="00A10026" w:rsidRDefault="002D0F49" w:rsidP="002D0F49">
      <w:pPr>
        <w:pStyle w:val="Odstavecseseznamem"/>
        <w:jc w:val="both"/>
        <w:rPr>
          <w:rFonts w:ascii="Arial" w:hAnsi="Arial" w:cs="Arial"/>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2"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2DF21826"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podepíší. </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6525FA">
        <w:rPr>
          <w:rFonts w:ascii="Arial" w:hAnsi="Arial" w:cs="Arial"/>
        </w:rPr>
        <w:t>datumově</w:t>
      </w:r>
      <w:r w:rsidR="00E31966">
        <w:rPr>
          <w:rFonts w:ascii="Arial" w:hAnsi="Arial" w:cs="Arial"/>
        </w:rPr>
        <w:t xml:space="preserve"> konkretizovat lhůty jednotlivých fází stavby uvedené v čl. V odst 5.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3"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3"/>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4C3E1735"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lastRenderedPageBreak/>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xml:space="preserve"> ,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60D0F223"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w:t>
      </w:r>
      <w:r w:rsidR="00033AEF">
        <w:rPr>
          <w:rFonts w:ascii="Arial" w:hAnsi="Arial" w:cs="Arial"/>
        </w:rPr>
        <w:t> </w:t>
      </w:r>
      <w:r w:rsidRPr="00D9780F">
        <w:rPr>
          <w:rFonts w:ascii="Arial" w:hAnsi="Arial" w:cs="Arial"/>
          <w:lang w:val="x-none"/>
        </w:rPr>
        <w:t xml:space="preserve">předání dokladů je </w:t>
      </w:r>
      <w:r w:rsidRPr="00505EFF">
        <w:rPr>
          <w:rFonts w:ascii="Arial" w:hAnsi="Arial" w:cs="Arial"/>
          <w:lang w:val="x-none"/>
        </w:rPr>
        <w:t>Státní pozemkový úřad</w:t>
      </w:r>
      <w:r w:rsidR="00505EFF">
        <w:rPr>
          <w:rFonts w:ascii="Arial" w:hAnsi="Arial" w:cs="Arial"/>
        </w:rPr>
        <w:t xml:space="preserve">, </w:t>
      </w:r>
      <w:r w:rsidRPr="00505EFF">
        <w:rPr>
          <w:rFonts w:ascii="Arial" w:hAnsi="Arial" w:cs="Arial"/>
          <w:lang w:val="x-none"/>
        </w:rPr>
        <w:t>Krajský pozemkový úřad</w:t>
      </w:r>
      <w:r w:rsidR="000E424C" w:rsidRPr="00505EFF">
        <w:rPr>
          <w:rFonts w:ascii="Arial" w:hAnsi="Arial" w:cs="Arial"/>
        </w:rPr>
        <w:t xml:space="preserve"> pro</w:t>
      </w:r>
      <w:r w:rsidR="00033AEF">
        <w:rPr>
          <w:rFonts w:ascii="Arial" w:hAnsi="Arial" w:cs="Arial"/>
        </w:rPr>
        <w:t> </w:t>
      </w:r>
      <w:r w:rsidR="00505EFF" w:rsidRPr="00505EFF">
        <w:rPr>
          <w:rFonts w:ascii="Arial" w:hAnsi="Arial" w:cs="Arial"/>
        </w:rPr>
        <w:t>Karlovarský kraj,</w:t>
      </w:r>
      <w:r w:rsidR="002B299F" w:rsidRPr="00505EFF">
        <w:rPr>
          <w:rFonts w:ascii="Arial" w:hAnsi="Arial" w:cs="Arial"/>
        </w:rPr>
        <w:t xml:space="preserve"> Pobočka</w:t>
      </w:r>
      <w:r w:rsidR="00505EFF">
        <w:rPr>
          <w:rFonts w:ascii="Arial" w:hAnsi="Arial" w:cs="Arial"/>
        </w:rPr>
        <w:t xml:space="preserve"> Cheb,</w:t>
      </w:r>
      <w:r w:rsidRPr="00D9780F">
        <w:rPr>
          <w:rFonts w:ascii="Arial" w:hAnsi="Arial" w:cs="Arial"/>
          <w:lang w:val="x-none"/>
        </w:rPr>
        <w:t xml:space="preserve">  </w:t>
      </w:r>
      <w:r w:rsidR="00505EFF">
        <w:rPr>
          <w:rFonts w:ascii="Arial" w:hAnsi="Arial" w:cs="Arial"/>
        </w:rPr>
        <w:t>Evropská 1605/8, 350 0</w:t>
      </w:r>
      <w:r w:rsidR="00843387">
        <w:rPr>
          <w:rFonts w:ascii="Arial" w:hAnsi="Arial" w:cs="Arial"/>
        </w:rPr>
        <w:t>2</w:t>
      </w:r>
      <w:r w:rsidR="00505EFF">
        <w:rPr>
          <w:rFonts w:ascii="Arial" w:hAnsi="Arial" w:cs="Arial"/>
        </w:rPr>
        <w:t xml:space="preserve"> Cheb</w:t>
      </w:r>
      <w:r w:rsidR="000E424C">
        <w:rPr>
          <w:rFonts w:ascii="Arial" w:hAnsi="Arial" w:cs="Arial"/>
          <w:b/>
          <w:bCs/>
          <w:lang w:val="en-US"/>
        </w:rPr>
        <w:t>.</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843387">
      <w:pPr>
        <w:pStyle w:val="Odstavecseseznamem"/>
        <w:numPr>
          <w:ilvl w:val="0"/>
          <w:numId w:val="32"/>
        </w:numPr>
        <w:spacing w:after="0"/>
        <w:jc w:val="both"/>
        <w:rPr>
          <w:rFonts w:ascii="Arial" w:hAnsi="Arial" w:cs="Arial"/>
          <w:lang w:val="x-none"/>
        </w:rPr>
      </w:pPr>
      <w:bookmarkStart w:id="24"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lastRenderedPageBreak/>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r w:rsidRPr="00D9780F">
        <w:rPr>
          <w:rFonts w:ascii="Arial" w:hAnsi="Arial" w:cs="Arial"/>
          <w:lang w:val="x-none"/>
        </w:rPr>
        <w:t>pdf a dwg</w:t>
      </w:r>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5" w:name="_Hlk72152910"/>
      <w:bookmarkStart w:id="26" w:name="_Hlk71729279"/>
      <w:r w:rsidRPr="002B299F">
        <w:rPr>
          <w:rFonts w:cs="Arial"/>
          <w:b w:val="0"/>
          <w:szCs w:val="22"/>
          <w:u w:val="none"/>
        </w:rPr>
        <w:t>zápis o odstranění případných drobných vad a nedodělk</w:t>
      </w:r>
      <w:bookmarkEnd w:id="25"/>
      <w:r w:rsidRPr="002B299F">
        <w:rPr>
          <w:rFonts w:cs="Arial"/>
          <w:b w:val="0"/>
          <w:szCs w:val="22"/>
          <w:u w:val="none"/>
        </w:rPr>
        <w:t xml:space="preserve">ů vyplývajících z protokolu o předání a převzetí díla, </w:t>
      </w:r>
    </w:p>
    <w:bookmarkEnd w:id="26"/>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4"/>
    </w:p>
    <w:p w14:paraId="2E52D9C0" w14:textId="0607582D" w:rsidR="003027EE" w:rsidRPr="003027EE" w:rsidRDefault="003027EE" w:rsidP="003027EE">
      <w:pPr>
        <w:pStyle w:val="Odstavecseseznamem"/>
        <w:numPr>
          <w:ilvl w:val="0"/>
          <w:numId w:val="32"/>
        </w:numPr>
        <w:jc w:val="both"/>
        <w:rPr>
          <w:rFonts w:ascii="Arial" w:hAnsi="Arial" w:cs="Arial"/>
        </w:rPr>
      </w:pPr>
      <w:bookmarkStart w:id="27"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7"/>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28"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8"/>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29"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29"/>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lastRenderedPageBreak/>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534"/>
      <w:r w:rsidRPr="00D9780F">
        <w:rPr>
          <w:rFonts w:cs="Arial"/>
          <w:b w:val="0"/>
          <w:szCs w:val="22"/>
          <w:u w:val="none"/>
        </w:rPr>
        <w:t>Staveniště bylo vyklizeno a případné úpravy okolí byly provedeny do 15 kalendářních dnů po předání a převzetí díla.</w:t>
      </w:r>
      <w:bookmarkEnd w:id="30"/>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77D4E32D" w14:textId="12D9783F" w:rsidR="001216DB"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5782ECEF" w14:textId="77777777" w:rsidR="002D0F49" w:rsidRDefault="002D0F49" w:rsidP="002D0F49">
      <w:pPr>
        <w:pStyle w:val="Odstavecseseznamem"/>
        <w:jc w:val="both"/>
        <w:rPr>
          <w:rFonts w:ascii="Arial" w:hAnsi="Arial" w:cs="Arial"/>
        </w:rPr>
      </w:pPr>
    </w:p>
    <w:p w14:paraId="2B13CB85" w14:textId="77777777" w:rsidR="002D0F49" w:rsidRDefault="002D0F49" w:rsidP="002D0F49">
      <w:pPr>
        <w:pStyle w:val="Odstavecseseznamem"/>
        <w:jc w:val="both"/>
        <w:rPr>
          <w:rFonts w:ascii="Arial" w:hAnsi="Arial" w:cs="Arial"/>
        </w:rPr>
      </w:pPr>
    </w:p>
    <w:p w14:paraId="373D44E7" w14:textId="77777777" w:rsidR="002D0F49" w:rsidRPr="00A10026" w:rsidRDefault="002D0F49" w:rsidP="002D0F49">
      <w:pPr>
        <w:pStyle w:val="Odstavecseseznamem"/>
        <w:jc w:val="both"/>
        <w:rPr>
          <w:rFonts w:ascii="Arial" w:hAnsi="Arial" w:cs="Arial"/>
        </w:rPr>
      </w:pP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1EC8B080"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033AEF">
        <w:rPr>
          <w:rFonts w:ascii="Arial" w:hAnsi="Arial" w:cs="Arial"/>
        </w:rPr>
        <w:t>, d</w:t>
      </w:r>
      <w:r w:rsidRPr="00D9780F">
        <w:rPr>
          <w:rFonts w:ascii="Arial" w:hAnsi="Arial" w:cs="Arial"/>
        </w:rPr>
        <w:t>o kterého zapisuje skutečnosti předepsané zákonem</w:t>
      </w:r>
      <w:r w:rsidR="00E06DDC">
        <w:rPr>
          <w:rFonts w:ascii="Arial" w:hAnsi="Arial" w:cs="Arial"/>
        </w:rPr>
        <w:t>.</w:t>
      </w:r>
      <w:r w:rsidRPr="00D9780F">
        <w:rPr>
          <w:rFonts w:ascii="Arial" w:hAnsi="Arial" w:cs="Arial"/>
        </w:rPr>
        <w:t xml:space="preserve">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114F6C59" w14:textId="21DFA7E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1"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1"/>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0437AFD7" w:rsidR="00502776" w:rsidRPr="00724F54" w:rsidRDefault="00502776" w:rsidP="00EF6D19">
      <w:pPr>
        <w:pStyle w:val="Odstavecseseznamem"/>
        <w:numPr>
          <w:ilvl w:val="0"/>
          <w:numId w:val="31"/>
        </w:numPr>
        <w:jc w:val="both"/>
        <w:rPr>
          <w:rFonts w:ascii="Arial" w:hAnsi="Arial" w:cs="Arial"/>
          <w:lang w:val="x-none"/>
        </w:rPr>
      </w:pPr>
      <w:bookmarkStart w:id="32" w:name="_Ref376379662"/>
      <w:r w:rsidRPr="00D9780F">
        <w:rPr>
          <w:rFonts w:ascii="Arial" w:hAnsi="Arial" w:cs="Arial"/>
          <w:lang w:val="x-none"/>
        </w:rPr>
        <w:t>Zhotov</w:t>
      </w:r>
      <w:r w:rsidRPr="00724F54">
        <w:rPr>
          <w:rFonts w:ascii="Arial" w:hAnsi="Arial" w:cs="Arial"/>
          <w:lang w:val="x-none"/>
        </w:rPr>
        <w:t xml:space="preserve">itel se zavazuje uhradit smluvní pokutu ve výši </w:t>
      </w:r>
      <w:r w:rsidR="00B40800" w:rsidRPr="00724F54">
        <w:rPr>
          <w:rFonts w:ascii="Arial" w:hAnsi="Arial" w:cs="Arial"/>
        </w:rPr>
        <w:t>0,5 % z c</w:t>
      </w:r>
      <w:r w:rsidRPr="00724F54">
        <w:rPr>
          <w:rFonts w:ascii="Arial" w:hAnsi="Arial" w:cs="Arial"/>
          <w:lang w:val="x-none"/>
        </w:rPr>
        <w:t xml:space="preserve">elkové ceny díla bez DPH za každý i započatý </w:t>
      </w:r>
      <w:r w:rsidRPr="00724F54">
        <w:rPr>
          <w:rFonts w:ascii="Arial" w:hAnsi="Arial" w:cs="Arial"/>
        </w:rPr>
        <w:t xml:space="preserve">kalendářní </w:t>
      </w:r>
      <w:r w:rsidRPr="00724F54">
        <w:rPr>
          <w:rFonts w:ascii="Arial" w:hAnsi="Arial" w:cs="Arial"/>
          <w:lang w:val="x-none"/>
        </w:rPr>
        <w:t xml:space="preserve">den prodlení </w:t>
      </w:r>
      <w:r w:rsidR="00300B64" w:rsidRPr="00724F54">
        <w:rPr>
          <w:rFonts w:ascii="Arial" w:hAnsi="Arial" w:cs="Arial"/>
        </w:rPr>
        <w:t>lhůty</w:t>
      </w:r>
      <w:r w:rsidR="00F41BB4" w:rsidRPr="00724F54">
        <w:rPr>
          <w:rFonts w:ascii="Arial" w:hAnsi="Arial" w:cs="Arial"/>
        </w:rPr>
        <w:t xml:space="preserve"> pro</w:t>
      </w:r>
      <w:r w:rsidR="00300B64" w:rsidRPr="00724F54">
        <w:rPr>
          <w:rFonts w:ascii="Arial" w:hAnsi="Arial" w:cs="Arial"/>
        </w:rPr>
        <w:t xml:space="preserve"> </w:t>
      </w:r>
      <w:r w:rsidRPr="00724F54">
        <w:rPr>
          <w:rFonts w:ascii="Arial" w:hAnsi="Arial" w:cs="Arial"/>
          <w:lang w:val="x-none"/>
        </w:rPr>
        <w:t xml:space="preserve"> zahájení prací dle </w:t>
      </w:r>
      <w:r w:rsidRPr="00724F54">
        <w:rPr>
          <w:rFonts w:ascii="Arial" w:hAnsi="Arial" w:cs="Arial"/>
        </w:rPr>
        <w:t xml:space="preserve"> </w:t>
      </w:r>
      <w:r w:rsidRPr="00724F54">
        <w:rPr>
          <w:rFonts w:ascii="Arial" w:hAnsi="Arial" w:cs="Arial"/>
          <w:lang w:val="x-none"/>
        </w:rPr>
        <w:t>této smlouvy.</w:t>
      </w:r>
      <w:bookmarkEnd w:id="32"/>
    </w:p>
    <w:p w14:paraId="053D6E4B" w14:textId="46B7C8CF" w:rsidR="00502776" w:rsidRPr="00724F54" w:rsidRDefault="00502776" w:rsidP="00EF6D19">
      <w:pPr>
        <w:pStyle w:val="Odstavecseseznamem"/>
        <w:numPr>
          <w:ilvl w:val="0"/>
          <w:numId w:val="31"/>
        </w:numPr>
        <w:jc w:val="both"/>
        <w:rPr>
          <w:rFonts w:ascii="Arial" w:hAnsi="Arial" w:cs="Arial"/>
          <w:i/>
          <w:lang w:val="x-none"/>
        </w:rPr>
      </w:pPr>
      <w:bookmarkStart w:id="33" w:name="_Ref376379666"/>
      <w:r w:rsidRPr="00724F54">
        <w:rPr>
          <w:rFonts w:ascii="Arial" w:hAnsi="Arial" w:cs="Arial"/>
          <w:lang w:val="x-none"/>
        </w:rPr>
        <w:t>Zhotovitel se zavazuje uhradit smluvní pokutu ve výši 0</w:t>
      </w:r>
      <w:r w:rsidR="00C20775" w:rsidRPr="00724F54">
        <w:rPr>
          <w:rFonts w:ascii="Arial" w:hAnsi="Arial" w:cs="Arial"/>
        </w:rPr>
        <w:t>,</w:t>
      </w:r>
      <w:r w:rsidR="00724F54" w:rsidRPr="00724F54">
        <w:rPr>
          <w:rFonts w:ascii="Arial" w:hAnsi="Arial" w:cs="Arial"/>
        </w:rPr>
        <w:t>1</w:t>
      </w:r>
      <w:r w:rsidR="00C20775" w:rsidRPr="00724F54">
        <w:rPr>
          <w:rFonts w:ascii="Arial" w:hAnsi="Arial" w:cs="Arial"/>
        </w:rPr>
        <w:t xml:space="preserve"> % z </w:t>
      </w:r>
      <w:r w:rsidRPr="00724F54">
        <w:rPr>
          <w:rFonts w:ascii="Arial" w:hAnsi="Arial" w:cs="Arial"/>
          <w:lang w:val="x-none"/>
        </w:rPr>
        <w:t>celkové ceny díla bez DPH</w:t>
      </w:r>
      <w:r w:rsidRPr="00724F54" w:rsidDel="00275DB5">
        <w:rPr>
          <w:rFonts w:ascii="Arial" w:hAnsi="Arial" w:cs="Arial"/>
          <w:lang w:val="x-none"/>
        </w:rPr>
        <w:t xml:space="preserve"> </w:t>
      </w:r>
      <w:r w:rsidRPr="00724F54">
        <w:rPr>
          <w:rFonts w:ascii="Arial" w:hAnsi="Arial" w:cs="Arial"/>
          <w:lang w:val="x-none"/>
        </w:rPr>
        <w:t xml:space="preserve">za každý i započatý </w:t>
      </w:r>
      <w:r w:rsidRPr="00724F54">
        <w:rPr>
          <w:rFonts w:ascii="Arial" w:hAnsi="Arial" w:cs="Arial"/>
        </w:rPr>
        <w:t xml:space="preserve">kalendářní </w:t>
      </w:r>
      <w:r w:rsidRPr="00724F54">
        <w:rPr>
          <w:rFonts w:ascii="Arial" w:hAnsi="Arial" w:cs="Arial"/>
          <w:lang w:val="x-none"/>
        </w:rPr>
        <w:t xml:space="preserve">den prodlení s dílčími </w:t>
      </w:r>
      <w:r w:rsidR="00300B64" w:rsidRPr="00724F54">
        <w:rPr>
          <w:rFonts w:ascii="Arial" w:hAnsi="Arial" w:cs="Arial"/>
        </w:rPr>
        <w:t>lhůtami</w:t>
      </w:r>
      <w:r w:rsidRPr="00724F54">
        <w:rPr>
          <w:rFonts w:ascii="Arial" w:hAnsi="Arial" w:cs="Arial"/>
          <w:lang w:val="x-none"/>
        </w:rPr>
        <w:t xml:space="preserve"> jednotlivých fází stavby dle </w:t>
      </w:r>
      <w:r w:rsidRPr="00724F54">
        <w:rPr>
          <w:rFonts w:ascii="Arial" w:hAnsi="Arial" w:cs="Arial"/>
        </w:rPr>
        <w:t xml:space="preserve"> </w:t>
      </w:r>
      <w:r w:rsidRPr="00724F54">
        <w:rPr>
          <w:rFonts w:ascii="Arial" w:hAnsi="Arial" w:cs="Arial"/>
          <w:lang w:val="x-none"/>
        </w:rPr>
        <w:t>této smlouvy</w:t>
      </w:r>
      <w:r w:rsidRPr="00724F54">
        <w:rPr>
          <w:rFonts w:ascii="Arial" w:hAnsi="Arial" w:cs="Arial"/>
          <w:i/>
          <w:lang w:val="x-none"/>
        </w:rPr>
        <w:t>.</w:t>
      </w:r>
      <w:bookmarkEnd w:id="33"/>
      <w:r w:rsidRPr="00724F54">
        <w:rPr>
          <w:rFonts w:ascii="Arial" w:hAnsi="Arial" w:cs="Arial"/>
          <w:i/>
        </w:rPr>
        <w:t xml:space="preserve"> </w:t>
      </w:r>
    </w:p>
    <w:p w14:paraId="20BCF350" w14:textId="5651334D" w:rsidR="00502776" w:rsidRPr="00D9780F" w:rsidRDefault="00502776" w:rsidP="00EF6D19">
      <w:pPr>
        <w:pStyle w:val="Odstavecseseznamem"/>
        <w:numPr>
          <w:ilvl w:val="0"/>
          <w:numId w:val="31"/>
        </w:numPr>
        <w:jc w:val="both"/>
        <w:rPr>
          <w:rFonts w:ascii="Arial" w:hAnsi="Arial" w:cs="Arial"/>
          <w:lang w:val="x-none"/>
        </w:rPr>
      </w:pPr>
      <w:bookmarkStart w:id="34" w:name="_Ref376379668"/>
      <w:r w:rsidRPr="00724F54">
        <w:rPr>
          <w:rFonts w:ascii="Arial" w:hAnsi="Arial" w:cs="Arial"/>
          <w:lang w:val="x-none"/>
        </w:rPr>
        <w:t xml:space="preserve">Zhotovitel se zavazuje uhradit smluvní pokutu ve výši </w:t>
      </w:r>
      <w:r w:rsidR="00605D3C">
        <w:rPr>
          <w:rFonts w:ascii="Arial" w:hAnsi="Arial" w:cs="Arial"/>
        </w:rPr>
        <w:t xml:space="preserve">0,5 % </w:t>
      </w:r>
      <w:r w:rsidRPr="00724F54">
        <w:rPr>
          <w:rFonts w:ascii="Arial" w:hAnsi="Arial" w:cs="Arial"/>
          <w:lang w:val="x-none"/>
        </w:rPr>
        <w:t>z celkové ceny díla bez DPH</w:t>
      </w:r>
      <w:r w:rsidRPr="00724F54" w:rsidDel="00275DB5">
        <w:rPr>
          <w:rFonts w:ascii="Arial" w:hAnsi="Arial" w:cs="Arial"/>
          <w:lang w:val="x-none"/>
        </w:rPr>
        <w:t xml:space="preserve"> </w:t>
      </w:r>
      <w:r w:rsidRPr="00724F54">
        <w:rPr>
          <w:rFonts w:ascii="Arial" w:hAnsi="Arial" w:cs="Arial"/>
          <w:lang w:val="x-none"/>
        </w:rPr>
        <w:t>za každ</w:t>
      </w:r>
      <w:r w:rsidRPr="00D9780F">
        <w:rPr>
          <w:rFonts w:ascii="Arial" w:hAnsi="Arial" w:cs="Arial"/>
          <w:lang w:val="x-none"/>
        </w:rPr>
        <w:t xml:space="preserve">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4"/>
      <w:r w:rsidRPr="00D9780F">
        <w:rPr>
          <w:rFonts w:ascii="Arial" w:hAnsi="Arial" w:cs="Arial"/>
          <w:lang w:val="x-none"/>
        </w:rPr>
        <w:t xml:space="preserve"> </w:t>
      </w:r>
    </w:p>
    <w:p w14:paraId="533E4B17" w14:textId="2C9AFDF8"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E03742">
        <w:rPr>
          <w:rFonts w:ascii="Arial" w:hAnsi="Arial" w:cs="Arial"/>
        </w:rPr>
        <w:t xml:space="preserve">0,5 %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0BCF0328" w14:textId="5B53F841" w:rsidR="00502776" w:rsidRPr="003A2E23" w:rsidRDefault="00507E47" w:rsidP="00075143">
      <w:pPr>
        <w:pStyle w:val="Odstavecseseznamem"/>
        <w:numPr>
          <w:ilvl w:val="0"/>
          <w:numId w:val="31"/>
        </w:numPr>
        <w:jc w:val="both"/>
        <w:rPr>
          <w:rFonts w:ascii="Arial" w:hAnsi="Arial" w:cs="Arial"/>
          <w:lang w:val="x-none"/>
        </w:rPr>
      </w:pPr>
      <w:bookmarkStart w:id="35"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E03742">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5"/>
    </w:p>
    <w:p w14:paraId="0EADE748" w14:textId="5A04D7A9"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5449E398"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r w:rsidR="00850B09" w:rsidRPr="000B5292">
        <w:rPr>
          <w:rFonts w:ascii="Arial" w:hAnsi="Arial" w:cs="Arial"/>
        </w:rPr>
        <w:t>5.000</w:t>
      </w:r>
      <w:r w:rsidR="003A2E23">
        <w:rPr>
          <w:rFonts w:ascii="Arial" w:hAnsi="Arial" w:cs="Arial"/>
        </w:rPr>
        <w:t xml:space="preserve"> </w:t>
      </w:r>
      <w:r w:rsidR="00850B09" w:rsidRPr="000B5292">
        <w:rPr>
          <w:rFonts w:ascii="Arial" w:hAnsi="Arial" w:cs="Arial"/>
        </w:rPr>
        <w:t>Kč</w:t>
      </w:r>
      <w:r w:rsidR="00E03742">
        <w:rPr>
          <w:rFonts w:ascii="Arial" w:hAnsi="Arial" w:cs="Arial"/>
          <w:i/>
          <w:iCs/>
        </w:rPr>
        <w:t xml:space="preserve"> </w:t>
      </w:r>
      <w:r w:rsidRPr="00DC79AC">
        <w:rPr>
          <w:rFonts w:ascii="Arial" w:hAnsi="Arial" w:cs="Arial"/>
        </w:rPr>
        <w:t>za každé jednotlivé porušení povinností.</w:t>
      </w:r>
    </w:p>
    <w:p w14:paraId="35E7E2F8" w14:textId="68DDDCE8"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r w:rsidR="000B5292">
        <w:rPr>
          <w:rFonts w:ascii="Arial" w:hAnsi="Arial" w:cs="Arial"/>
        </w:rPr>
        <w:t>400.000</w:t>
      </w:r>
      <w:r w:rsidR="003A2E23">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40827C0D"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w:t>
      </w:r>
      <w:r w:rsidR="003A2E23">
        <w:rPr>
          <w:rFonts w:ascii="Arial" w:hAnsi="Arial" w:cs="Arial"/>
        </w:rPr>
        <w:t xml:space="preserve"> </w:t>
      </w:r>
      <w:r w:rsidR="00F37572" w:rsidRPr="00DC79AC">
        <w:rPr>
          <w:rFonts w:ascii="Arial" w:hAnsi="Arial" w:cs="Arial"/>
        </w:rPr>
        <w:t>Kč</w:t>
      </w:r>
      <w:r w:rsidR="003A2E23">
        <w:rPr>
          <w:rFonts w:ascii="Arial" w:hAnsi="Arial" w:cs="Arial"/>
        </w:rPr>
        <w:t xml:space="preserve"> </w:t>
      </w:r>
      <w:r w:rsidRPr="00DC79AC">
        <w:rPr>
          <w:rFonts w:ascii="Arial" w:hAnsi="Arial" w:cs="Arial"/>
        </w:rPr>
        <w:t>za každé jednotlivé porušení povinností.</w:t>
      </w:r>
    </w:p>
    <w:p w14:paraId="07E12EBB" w14:textId="4773BEF4"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0B5292">
        <w:rPr>
          <w:rFonts w:ascii="Arial" w:hAnsi="Arial" w:cs="Arial"/>
        </w:rPr>
        <w:t>10</w:t>
      </w:r>
      <w:r w:rsidR="0073620C">
        <w:rPr>
          <w:rFonts w:ascii="Arial" w:hAnsi="Arial" w:cs="Arial"/>
        </w:rPr>
        <w:t>.</w:t>
      </w:r>
      <w:r w:rsidR="00F37572" w:rsidRPr="00DC79AC">
        <w:rPr>
          <w:rFonts w:ascii="Arial" w:hAnsi="Arial" w:cs="Arial"/>
        </w:rPr>
        <w:t>000</w:t>
      </w:r>
      <w:r w:rsidR="0073620C">
        <w:rPr>
          <w:rFonts w:ascii="Arial" w:hAnsi="Arial" w:cs="Arial"/>
        </w:rPr>
        <w:t xml:space="preserve"> </w:t>
      </w:r>
      <w:r w:rsidR="00F37572" w:rsidRPr="00DC79AC">
        <w:rPr>
          <w:rFonts w:ascii="Arial" w:hAnsi="Arial" w:cs="Arial"/>
        </w:rPr>
        <w:t>Kč</w:t>
      </w:r>
      <w:r w:rsidR="0073620C">
        <w:rPr>
          <w:rFonts w:ascii="Arial" w:hAnsi="Arial" w:cs="Arial"/>
        </w:rPr>
        <w:t xml:space="preserve"> </w:t>
      </w:r>
      <w:r w:rsidRPr="00DC79AC">
        <w:rPr>
          <w:rFonts w:ascii="Arial" w:hAnsi="Arial" w:cs="Arial"/>
        </w:rPr>
        <w:t>za každé jednotlivé porušení povinností.</w:t>
      </w:r>
    </w:p>
    <w:p w14:paraId="47F2605B" w14:textId="0581479A"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73620C">
        <w:rPr>
          <w:rFonts w:ascii="Arial" w:hAnsi="Arial" w:cs="Arial"/>
        </w:rPr>
        <w:t>.</w:t>
      </w:r>
      <w:r w:rsidR="00F37572" w:rsidRPr="00DC79AC">
        <w:rPr>
          <w:rFonts w:ascii="Arial" w:hAnsi="Arial" w:cs="Arial"/>
        </w:rPr>
        <w:t>000</w:t>
      </w:r>
      <w:r w:rsidR="0073620C">
        <w:rPr>
          <w:rFonts w:ascii="Arial" w:hAnsi="Arial" w:cs="Arial"/>
        </w:rPr>
        <w:t xml:space="preserve"> </w:t>
      </w:r>
      <w:r w:rsidR="00F37572" w:rsidRPr="00DC79AC">
        <w:rPr>
          <w:rFonts w:ascii="Arial" w:hAnsi="Arial" w:cs="Arial"/>
        </w:rPr>
        <w:t>Kč</w:t>
      </w:r>
      <w:r w:rsidR="0073620C">
        <w:rPr>
          <w:rFonts w:ascii="Arial" w:hAnsi="Arial" w:cs="Arial"/>
        </w:rPr>
        <w:t xml:space="preserve"> </w:t>
      </w:r>
      <w:r w:rsidRPr="00DC79AC">
        <w:rPr>
          <w:rFonts w:ascii="Arial" w:hAnsi="Arial" w:cs="Arial"/>
        </w:rPr>
        <w:t>za každé jednotlivé porušení povinností.</w:t>
      </w:r>
    </w:p>
    <w:p w14:paraId="1EBAE170" w14:textId="0755CF49"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w:t>
      </w:r>
      <w:r w:rsidR="00F800D1">
        <w:rPr>
          <w:rFonts w:ascii="Arial" w:hAnsi="Arial" w:cs="Arial"/>
        </w:rPr>
        <w:t xml:space="preserve"> </w:t>
      </w:r>
      <w:r w:rsidR="00F37572" w:rsidRPr="00DC79AC">
        <w:rPr>
          <w:rFonts w:ascii="Arial" w:hAnsi="Arial" w:cs="Arial"/>
        </w:rPr>
        <w:t>Kč</w:t>
      </w:r>
      <w:r w:rsidR="00F800D1">
        <w:rPr>
          <w:rFonts w:ascii="Arial" w:hAnsi="Arial" w:cs="Arial"/>
        </w:rPr>
        <w:t xml:space="preserve"> </w:t>
      </w:r>
      <w:r w:rsidRPr="00DC79AC">
        <w:rPr>
          <w:rFonts w:ascii="Arial" w:hAnsi="Arial" w:cs="Arial"/>
        </w:rPr>
        <w:t>za každé jednotlivé porušení povinnosti.</w:t>
      </w:r>
      <w:bookmarkStart w:id="36" w:name="_Hlk71730184"/>
      <w:r w:rsidR="00A512CB">
        <w:rPr>
          <w:rFonts w:ascii="Arial" w:hAnsi="Arial" w:cs="Arial"/>
        </w:rPr>
        <w:t xml:space="preserve"> </w:t>
      </w:r>
      <w:r w:rsidR="000B5292" w:rsidRPr="00243A4C">
        <w:rPr>
          <w:rFonts w:ascii="Arial" w:hAnsi="Arial" w:cs="Arial"/>
        </w:rPr>
        <w:t>Pokud zhotovitel nevyzve objednatele ke kontrole a prověření prací dle čl. VII, odst.21, je povinen uhradit objednateli smluvní pokutu ve výši 30.000</w:t>
      </w:r>
      <w:r w:rsidR="00F800D1">
        <w:rPr>
          <w:rFonts w:ascii="Arial" w:hAnsi="Arial" w:cs="Arial"/>
        </w:rPr>
        <w:t xml:space="preserve">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36"/>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37"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7597FDD8" w:rsidR="003027EE" w:rsidRDefault="008A3B28" w:rsidP="003027EE">
      <w:pPr>
        <w:pStyle w:val="Odstavecseseznamem"/>
        <w:numPr>
          <w:ilvl w:val="0"/>
          <w:numId w:val="31"/>
        </w:numPr>
        <w:jc w:val="both"/>
        <w:rPr>
          <w:rFonts w:ascii="Arial" w:hAnsi="Arial" w:cs="Arial"/>
        </w:rPr>
      </w:pPr>
      <w:bookmarkStart w:id="38" w:name="_Hlk72326782"/>
      <w:bookmarkEnd w:id="37"/>
      <w:r w:rsidRPr="00DC79AC">
        <w:rPr>
          <w:rFonts w:ascii="Arial" w:hAnsi="Arial" w:cs="Arial"/>
        </w:rPr>
        <w:t>Pokud zhotovitel nevyzve objednatele ke kontrole a prověření prací dle čl.</w:t>
      </w:r>
      <w:r w:rsidR="00F800D1">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0B5292">
        <w:rPr>
          <w:rFonts w:ascii="Arial" w:hAnsi="Arial" w:cs="Arial"/>
        </w:rPr>
        <w:t>.</w:t>
      </w:r>
      <w:r w:rsidR="00F37572" w:rsidRPr="00DC79AC">
        <w:rPr>
          <w:rFonts w:ascii="Arial" w:hAnsi="Arial" w:cs="Arial"/>
        </w:rPr>
        <w:t>000</w:t>
      </w:r>
      <w:r w:rsidR="00F800D1">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39" w:name="_Hlk72312742"/>
      <w:r w:rsidRPr="00075143">
        <w:rPr>
          <w:rFonts w:ascii="Arial" w:hAnsi="Arial" w:cs="Arial"/>
        </w:rPr>
        <w:t>Pokud zhotovitel poruší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39"/>
    </w:p>
    <w:bookmarkEnd w:id="38"/>
    <w:p w14:paraId="0F5E2E47" w14:textId="6E56669B"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F800D1">
        <w:rPr>
          <w:rFonts w:ascii="Arial" w:hAnsi="Arial" w:cs="Arial"/>
        </w:rPr>
        <w:t xml:space="preserve"> </w:t>
      </w:r>
      <w:r w:rsidRPr="00374655">
        <w:rPr>
          <w:rFonts w:ascii="Arial" w:hAnsi="Arial" w:cs="Arial"/>
        </w:rPr>
        <w:t>IV, odst.5, čl.</w:t>
      </w:r>
      <w:r w:rsidR="00F800D1">
        <w:rPr>
          <w:rFonts w:ascii="Arial" w:hAnsi="Arial" w:cs="Arial"/>
        </w:rPr>
        <w:t xml:space="preserve"> </w:t>
      </w:r>
      <w:r w:rsidRPr="00374655">
        <w:rPr>
          <w:rFonts w:ascii="Arial" w:hAnsi="Arial" w:cs="Arial"/>
        </w:rPr>
        <w:t>VIII,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w:t>
      </w:r>
      <w:r w:rsidR="00F800D1">
        <w:rPr>
          <w:rFonts w:ascii="Arial" w:hAnsi="Arial" w:cs="Arial"/>
        </w:rPr>
        <w:t xml:space="preserve"> </w:t>
      </w:r>
      <w:r w:rsidRPr="00374655">
        <w:rPr>
          <w:rFonts w:ascii="Arial" w:hAnsi="Arial" w:cs="Arial"/>
        </w:rPr>
        <w:t>X, odst.</w:t>
      </w:r>
      <w:r w:rsidR="00FD5BEB" w:rsidRPr="00374655">
        <w:rPr>
          <w:rFonts w:ascii="Arial" w:hAnsi="Arial" w:cs="Arial"/>
        </w:rPr>
        <w:t>14</w:t>
      </w:r>
      <w:r w:rsidRPr="00374655">
        <w:rPr>
          <w:rFonts w:ascii="Arial" w:hAnsi="Arial" w:cs="Arial"/>
        </w:rPr>
        <w:t xml:space="preserve"> a 20, čl.</w:t>
      </w:r>
      <w:r w:rsidR="00F800D1">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6DFBEAE1"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0" w:name="_Hlk72416148"/>
      <w:r w:rsidR="00640F2D">
        <w:rPr>
          <w:rFonts w:ascii="Arial" w:hAnsi="Arial" w:cs="Arial"/>
        </w:rPr>
        <w:t>bez ohledu na výši stanovené pokuty.</w:t>
      </w:r>
      <w:bookmarkEnd w:id="40"/>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r w:rsidRPr="00D9780F">
        <w:rPr>
          <w:rFonts w:ascii="Arial" w:hAnsi="Arial" w:cs="Arial"/>
          <w:lang w:val="x-none"/>
        </w:rPr>
        <w:t>mlouvy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67178A90"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lastRenderedPageBreak/>
        <w:t>Pokud zhotovitel využije k plnění předmětu této smlouvy pod</w:t>
      </w:r>
      <w:r>
        <w:rPr>
          <w:rFonts w:ascii="Arial" w:hAnsi="Arial" w:cs="Arial"/>
        </w:rPr>
        <w:t>dodavatele</w:t>
      </w:r>
      <w:r w:rsidRPr="00871163">
        <w:rPr>
          <w:rFonts w:ascii="Arial" w:hAnsi="Arial" w:cs="Arial"/>
        </w:rPr>
        <w:t xml:space="preserve"> v rozporu s nabídkou zhotovitele v rámci </w:t>
      </w:r>
      <w:r w:rsidRPr="00D53C5B">
        <w:rPr>
          <w:rFonts w:ascii="Arial" w:hAnsi="Arial" w:cs="Arial"/>
        </w:rPr>
        <w:t>zadávacího</w:t>
      </w:r>
      <w:r w:rsidRPr="00871163">
        <w:rPr>
          <w:rFonts w:ascii="Arial" w:hAnsi="Arial" w:cs="Arial"/>
        </w:rPr>
        <w:t xml:space="preserve"> řízení na veřejnou zakázku nebo bez předchozího souhlasu objednatele, kdy vyjde najevo, že zhotovitel uvedl v rámci </w:t>
      </w:r>
      <w:r w:rsidRPr="00D53C5B">
        <w:rPr>
          <w:rFonts w:ascii="Arial" w:hAnsi="Arial" w:cs="Arial"/>
        </w:rPr>
        <w:t>zadávacího</w:t>
      </w:r>
      <w:r w:rsidRPr="00871163">
        <w:rPr>
          <w:rFonts w:ascii="Arial" w:hAnsi="Arial" w:cs="Arial"/>
        </w:rPr>
        <w:t xml:space="preserve">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099F6E53"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855823">
        <w:rPr>
          <w:rFonts w:ascii="Arial" w:hAnsi="Arial" w:cs="Arial"/>
        </w:rPr>
        <w:t>zadávacího</w:t>
      </w:r>
      <w:r w:rsidRPr="0054723C">
        <w:rPr>
          <w:rFonts w:ascii="Arial" w:hAnsi="Arial" w:cs="Arial"/>
        </w:rPr>
        <w:t xml:space="preserve"> řízení na </w:t>
      </w:r>
      <w:r w:rsidR="00E25F03">
        <w:rPr>
          <w:rFonts w:ascii="Arial" w:hAnsi="Arial" w:cs="Arial"/>
        </w:rPr>
        <w:t>v</w:t>
      </w:r>
      <w:r w:rsidRPr="0054723C">
        <w:rPr>
          <w:rFonts w:ascii="Arial" w:hAnsi="Arial" w:cs="Arial"/>
        </w:rPr>
        <w:t xml:space="preserve">eřejnou zakázku nebo bez předchozího souhlasu objednatele, </w:t>
      </w:r>
    </w:p>
    <w:p w14:paraId="11116961" w14:textId="519023AB"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vyjde najevo, že zhotovitel uvedl v rámci </w:t>
      </w:r>
      <w:r w:rsidRPr="00855823">
        <w:rPr>
          <w:rFonts w:ascii="Arial" w:hAnsi="Arial" w:cs="Arial"/>
        </w:rPr>
        <w:t>zadávacího</w:t>
      </w:r>
      <w:r w:rsidRPr="0054723C">
        <w:rPr>
          <w:rFonts w:ascii="Arial" w:hAnsi="Arial" w:cs="Arial"/>
        </w:rPr>
        <w:t xml:space="preserve"> řízení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238B279E"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1" w:name="_Hlk72416599"/>
      <w:r w:rsidR="00442B3D">
        <w:rPr>
          <w:rFonts w:ascii="Arial" w:hAnsi="Arial" w:cs="Arial"/>
        </w:rPr>
        <w:t>ukončit stavební činnost</w:t>
      </w:r>
      <w:r w:rsidRPr="00D9780F">
        <w:rPr>
          <w:rFonts w:ascii="Arial" w:hAnsi="Arial" w:cs="Arial"/>
          <w:lang w:val="x-none"/>
        </w:rPr>
        <w:t xml:space="preserve"> </w:t>
      </w:r>
      <w:bookmarkEnd w:id="41"/>
      <w:r w:rsidRPr="00D9780F">
        <w:rPr>
          <w:rFonts w:ascii="Arial" w:hAnsi="Arial" w:cs="Arial"/>
          <w:lang w:val="x-none"/>
        </w:rPr>
        <w:t xml:space="preserve">a vyklidit zařízení staveniště </w:t>
      </w:r>
      <w:bookmarkStart w:id="42" w:name="_Hlk72416616"/>
      <w:r w:rsidR="00442B3D">
        <w:rPr>
          <w:rFonts w:ascii="Arial" w:hAnsi="Arial" w:cs="Arial"/>
        </w:rPr>
        <w:t xml:space="preserve">společně s opuštěním staveniště </w:t>
      </w:r>
      <w:bookmarkEnd w:id="42"/>
      <w:r w:rsidRPr="00D9780F">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30D6D">
        <w:rPr>
          <w:rFonts w:ascii="Arial" w:hAnsi="Arial" w:cs="Arial"/>
          <w:lang w:val="x-none"/>
        </w:rPr>
        <w:br/>
      </w:r>
      <w:r w:rsidRPr="00D9780F">
        <w:rPr>
          <w:rFonts w:ascii="Arial" w:hAnsi="Arial" w:cs="Arial"/>
          <w:lang w:val="x-none"/>
        </w:rPr>
        <w:lastRenderedPageBreak/>
        <w:t xml:space="preserve">a zhotovitel se zavazuje předat dosud provedené práce i nedokončené dodávky do 5 kalendářních dnů ode dne účinnosti odstoupení od této smlouvy. O takovém předání </w:t>
      </w:r>
      <w:r w:rsidR="00D30D6D">
        <w:rPr>
          <w:rFonts w:ascii="Arial" w:hAnsi="Arial" w:cs="Arial"/>
          <w:lang w:val="x-none"/>
        </w:rPr>
        <w:br/>
      </w:r>
      <w:r w:rsidRPr="00D9780F">
        <w:rPr>
          <w:rFonts w:ascii="Arial" w:hAnsi="Arial" w:cs="Arial"/>
          <w:lang w:val="x-none"/>
        </w:rPr>
        <w:t xml:space="preserve">a převzetí bude pořízen oběma stranami zápis s náležitostmi protokolu o předání </w:t>
      </w:r>
      <w:r w:rsidR="00D30D6D">
        <w:rPr>
          <w:rFonts w:ascii="Arial" w:hAnsi="Arial" w:cs="Arial"/>
          <w:lang w:val="x-none"/>
        </w:rPr>
        <w:br/>
      </w:r>
      <w:r w:rsidRPr="00D9780F">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603782"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4C07A3AD" w14:textId="77777777" w:rsidR="00603782" w:rsidRPr="00A10026" w:rsidRDefault="00603782" w:rsidP="00603782">
      <w:pPr>
        <w:pStyle w:val="Odstavecseseznamem"/>
        <w:jc w:val="both"/>
        <w:rPr>
          <w:rFonts w:ascii="Arial" w:hAnsi="Arial" w:cs="Arial"/>
        </w:rPr>
      </w:pPr>
    </w:p>
    <w:p w14:paraId="0C220E1A" w14:textId="590AE569"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0E76F1">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120FD902" w:rsidR="00943F4A" w:rsidRPr="000E76F1"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0E76F1">
        <w:rPr>
          <w:rFonts w:ascii="Arial" w:hAnsi="Arial" w:cs="Arial"/>
          <w:lang w:val="x-none"/>
        </w:rPr>
        <w:t>zadávacího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7777777" w:rsidR="00943F4A" w:rsidRPr="00D9780F" w:rsidRDefault="0086088C" w:rsidP="00EF6D19">
      <w:pPr>
        <w:jc w:val="center"/>
        <w:rPr>
          <w:rFonts w:ascii="Arial" w:hAnsi="Arial" w:cs="Arial"/>
          <w:b/>
          <w:u w:val="single"/>
          <w:lang w:val="x-none"/>
        </w:rPr>
      </w:pPr>
      <w:bookmarkStart w:id="43"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3"/>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lastRenderedPageBreak/>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725BAA03" w14:textId="351D369B" w:rsidR="00904EFF" w:rsidRPr="00603782" w:rsidRDefault="00943F4A" w:rsidP="008A313F">
      <w:pPr>
        <w:pStyle w:val="Odstavecseseznamem"/>
        <w:numPr>
          <w:ilvl w:val="0"/>
          <w:numId w:val="20"/>
        </w:numPr>
        <w:spacing w:after="0"/>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4" w:name="_Hlk71731034"/>
      <w:bookmarkStart w:id="45" w:name="_Hlk72416656"/>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3856E584" w14:textId="01A870DD" w:rsidR="00904EFF" w:rsidRPr="008A313F" w:rsidRDefault="00442B3D" w:rsidP="008A313F">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2C5ADC">
      <w:pPr>
        <w:pStyle w:val="Bezmezer"/>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442B3D">
      <w:pPr>
        <w:pStyle w:val="l-L1"/>
        <w:numPr>
          <w:ilvl w:val="0"/>
          <w:numId w:val="0"/>
        </w:numPr>
        <w:spacing w:before="0" w:after="0"/>
        <w:ind w:left="1505"/>
        <w:jc w:val="both"/>
        <w:rPr>
          <w:rStyle w:val="l-L2Char"/>
          <w:rFonts w:cs="Arial"/>
          <w:b w:val="0"/>
          <w:szCs w:val="22"/>
          <w:u w:val="none"/>
        </w:rPr>
      </w:pPr>
    </w:p>
    <w:p w14:paraId="740AE45B" w14:textId="7DDAF2BC" w:rsidR="00442B3D" w:rsidRPr="004C11B4" w:rsidRDefault="00442B3D" w:rsidP="004C11B4">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A04485" w:rsidRDefault="00442B3D" w:rsidP="007D458D">
      <w:pPr>
        <w:spacing w:after="120"/>
        <w:ind w:left="372" w:firstLine="348"/>
        <w:jc w:val="both"/>
        <w:rPr>
          <w:rFonts w:ascii="Arial" w:hAnsi="Arial" w:cs="Arial"/>
          <w:u w:val="single"/>
        </w:rPr>
      </w:pPr>
      <w:r w:rsidRPr="00A04485">
        <w:rPr>
          <w:rFonts w:ascii="Arial" w:hAnsi="Arial" w:cs="Arial"/>
          <w:u w:val="single"/>
        </w:rPr>
        <w:t>Za objednatele:</w:t>
      </w:r>
    </w:p>
    <w:p w14:paraId="0EF0E7FF" w14:textId="726918E9" w:rsidR="00A04485" w:rsidRPr="008377B5" w:rsidRDefault="00A04485" w:rsidP="00D63C72">
      <w:pPr>
        <w:spacing w:after="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ab/>
        <w:t>Ing. Milan Šrámek, odborný rada</w:t>
      </w:r>
    </w:p>
    <w:p w14:paraId="4B00E406" w14:textId="56F5111F" w:rsidR="00A04485" w:rsidRPr="008377B5" w:rsidRDefault="00A04485" w:rsidP="00D63C72">
      <w:pPr>
        <w:spacing w:after="0"/>
        <w:ind w:left="438" w:firstLine="282"/>
        <w:jc w:val="both"/>
        <w:rPr>
          <w:rFonts w:ascii="Arial" w:hAnsi="Arial" w:cs="Arial"/>
        </w:rPr>
      </w:pPr>
      <w:r w:rsidRPr="008377B5">
        <w:rPr>
          <w:rFonts w:ascii="Arial" w:hAnsi="Arial" w:cs="Arial"/>
        </w:rPr>
        <w:t>Tel.:</w:t>
      </w:r>
      <w:r>
        <w:rPr>
          <w:rFonts w:ascii="Arial" w:hAnsi="Arial" w:cs="Arial"/>
        </w:rPr>
        <w:tab/>
      </w:r>
      <w:r>
        <w:rPr>
          <w:rFonts w:ascii="Arial" w:hAnsi="Arial" w:cs="Arial"/>
        </w:rPr>
        <w:tab/>
      </w:r>
      <w:r>
        <w:rPr>
          <w:rFonts w:ascii="Arial" w:hAnsi="Arial" w:cs="Arial"/>
        </w:rPr>
        <w:tab/>
        <w:t>+420 727 956 743</w:t>
      </w:r>
    </w:p>
    <w:p w14:paraId="7C389178" w14:textId="751AE35A" w:rsidR="00A04485" w:rsidRDefault="00A04485" w:rsidP="00D63C72">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r>
      <w:r w:rsidRPr="00A04485">
        <w:rPr>
          <w:rFonts w:ascii="Arial" w:hAnsi="Arial" w:cs="Arial"/>
        </w:rPr>
        <w:t>m.sramek1@spucr.cz</w:t>
      </w:r>
    </w:p>
    <w:p w14:paraId="69F5C237" w14:textId="77777777" w:rsidR="00D63C72" w:rsidRDefault="00D63C72" w:rsidP="007D458D">
      <w:pPr>
        <w:spacing w:after="120"/>
        <w:ind w:left="708"/>
        <w:jc w:val="both"/>
        <w:rPr>
          <w:rFonts w:ascii="Arial" w:hAnsi="Arial" w:cs="Arial"/>
        </w:rPr>
      </w:pPr>
    </w:p>
    <w:p w14:paraId="083FA02B" w14:textId="61E00391" w:rsidR="00442B3D" w:rsidRPr="00D63C72" w:rsidRDefault="00442B3D" w:rsidP="007D458D">
      <w:pPr>
        <w:spacing w:after="120"/>
        <w:ind w:left="708"/>
        <w:jc w:val="both"/>
        <w:rPr>
          <w:rFonts w:ascii="Arial" w:hAnsi="Arial" w:cs="Arial"/>
          <w:u w:val="single"/>
        </w:rPr>
      </w:pPr>
      <w:r w:rsidRPr="00D63C72">
        <w:rPr>
          <w:rFonts w:ascii="Arial" w:hAnsi="Arial" w:cs="Arial"/>
          <w:u w:val="single"/>
        </w:rPr>
        <w:t>Za zhotovitele:</w:t>
      </w:r>
    </w:p>
    <w:p w14:paraId="0BF03E82" w14:textId="33BFDC76" w:rsidR="00442B3D" w:rsidRPr="008377B5" w:rsidRDefault="00442B3D" w:rsidP="00D63C72">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BC3727" w:rsidRPr="00D9780F">
        <w:rPr>
          <w:rFonts w:ascii="Arial" w:hAnsi="Arial" w:cs="Arial"/>
          <w:b/>
          <w:highlight w:val="yellow"/>
          <w:lang w:val="x-none"/>
        </w:rPr>
        <w:t>[DOPLNIT]</w:t>
      </w:r>
    </w:p>
    <w:p w14:paraId="1A9AAD23" w14:textId="07852FB4" w:rsidR="00442B3D" w:rsidRPr="008377B5" w:rsidRDefault="00442B3D" w:rsidP="00D63C72">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sidR="00BC3727">
        <w:rPr>
          <w:rFonts w:ascii="Arial" w:hAnsi="Arial" w:cs="Arial"/>
        </w:rPr>
        <w:tab/>
      </w:r>
      <w:r w:rsidR="00BC3727">
        <w:rPr>
          <w:rFonts w:ascii="Arial" w:hAnsi="Arial" w:cs="Arial"/>
        </w:rPr>
        <w:tab/>
      </w:r>
      <w:r w:rsidR="00BC3727" w:rsidRPr="00D9780F">
        <w:rPr>
          <w:rFonts w:ascii="Arial" w:hAnsi="Arial" w:cs="Arial"/>
          <w:b/>
          <w:highlight w:val="yellow"/>
          <w:lang w:val="x-none"/>
        </w:rPr>
        <w:t>[DOPLNIT]</w:t>
      </w:r>
    </w:p>
    <w:p w14:paraId="3AF0DC20" w14:textId="21A5CF69" w:rsidR="00442B3D" w:rsidRPr="008377B5" w:rsidRDefault="00442B3D" w:rsidP="00D63C72">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r>
      <w:r w:rsidR="00BC3727">
        <w:rPr>
          <w:rFonts w:ascii="Arial" w:hAnsi="Arial" w:cs="Arial"/>
        </w:rPr>
        <w:tab/>
      </w:r>
      <w:r w:rsidR="00BC3727">
        <w:rPr>
          <w:rFonts w:ascii="Arial" w:hAnsi="Arial" w:cs="Arial"/>
        </w:rPr>
        <w:tab/>
      </w:r>
      <w:r w:rsidR="00BC3727" w:rsidRPr="00D9780F">
        <w:rPr>
          <w:rFonts w:ascii="Arial" w:hAnsi="Arial" w:cs="Arial"/>
          <w:b/>
          <w:highlight w:val="yellow"/>
          <w:lang w:val="x-none"/>
        </w:rPr>
        <w:t>[DOPLNIT]</w:t>
      </w:r>
    </w:p>
    <w:bookmarkEnd w:id="44"/>
    <w:p w14:paraId="3E22C955" w14:textId="77777777" w:rsidR="00050E94" w:rsidRPr="00D9780F" w:rsidRDefault="00050E94" w:rsidP="00050E94">
      <w:pPr>
        <w:pStyle w:val="Odstavecseseznamem"/>
        <w:jc w:val="both"/>
        <w:rPr>
          <w:rFonts w:ascii="Arial" w:hAnsi="Arial" w:cs="Arial"/>
          <w:lang w:val="x-none"/>
        </w:rPr>
      </w:pPr>
    </w:p>
    <w:bookmarkEnd w:id="45"/>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 xml:space="preserve">Zhotovitel souhlasí s tím, že v případě nedostatku finančních prostředků na účtu objednatele, </w:t>
      </w:r>
      <w:r w:rsidR="00D81E7B" w:rsidRPr="00D81E7B">
        <w:rPr>
          <w:rFonts w:ascii="Arial" w:hAnsi="Arial" w:cs="Arial"/>
        </w:rPr>
        <w:lastRenderedPageBreak/>
        <w:t>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530F8B22"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w:t>
      </w:r>
      <w:r w:rsidR="00943F4A" w:rsidRPr="00BC3727">
        <w:rPr>
          <w:rFonts w:ascii="Arial" w:hAnsi="Arial" w:cs="Arial"/>
          <w:lang w:val="x-none"/>
        </w:rPr>
        <w:t>jakoukoliv část kvalifikace v</w:t>
      </w:r>
      <w:r w:rsidR="00762B6A" w:rsidRPr="00BC3727">
        <w:rPr>
          <w:rFonts w:ascii="Arial" w:hAnsi="Arial" w:cs="Arial"/>
          <w:lang w:val="x-none"/>
        </w:rPr>
        <w:t> </w:t>
      </w:r>
      <w:r w:rsidR="00943F4A" w:rsidRPr="00BC3727">
        <w:rPr>
          <w:rFonts w:ascii="Arial" w:hAnsi="Arial" w:cs="Arial"/>
          <w:lang w:val="x-none"/>
        </w:rPr>
        <w:t>zadávacím</w:t>
      </w:r>
      <w:r w:rsidR="00943F4A" w:rsidRPr="00D9780F">
        <w:rPr>
          <w:rFonts w:ascii="Arial" w:hAnsi="Arial" w:cs="Arial"/>
          <w:lang w:val="x-none"/>
        </w:rPr>
        <w:t xml:space="preserve"> řízení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prokázána v</w:t>
      </w:r>
      <w:r w:rsidR="00762B6A">
        <w:rPr>
          <w:rFonts w:ascii="Arial" w:hAnsi="Arial" w:cs="Arial"/>
        </w:rPr>
        <w:t> </w:t>
      </w:r>
      <w:r w:rsidR="00922B4E" w:rsidRPr="00BC3727">
        <w:rPr>
          <w:rFonts w:ascii="Arial" w:hAnsi="Arial" w:cs="Arial"/>
        </w:rPr>
        <w:t>zadávacím</w:t>
      </w:r>
      <w:r w:rsidR="00922B4E" w:rsidRPr="00D9780F">
        <w:rPr>
          <w:rFonts w:ascii="Arial" w:hAnsi="Arial" w:cs="Arial"/>
        </w:rPr>
        <w:t xml:space="preserve"> řízení</w:t>
      </w:r>
      <w:r w:rsidR="00CD2350">
        <w:rPr>
          <w:rFonts w:ascii="Arial" w:hAnsi="Arial" w:cs="Arial"/>
        </w:rPr>
        <w:t>.</w:t>
      </w:r>
    </w:p>
    <w:p w14:paraId="1F9D0C45" w14:textId="770B2E9B" w:rsidR="00F85319" w:rsidRPr="00C036DD" w:rsidRDefault="00F85319" w:rsidP="00F85319">
      <w:pPr>
        <w:pStyle w:val="Odstavecseseznamem"/>
        <w:numPr>
          <w:ilvl w:val="0"/>
          <w:numId w:val="19"/>
        </w:numPr>
        <w:jc w:val="both"/>
        <w:rPr>
          <w:rFonts w:ascii="Arial" w:hAnsi="Arial" w:cs="Arial"/>
        </w:rPr>
      </w:pPr>
      <w:bookmarkStart w:id="46" w:name="_Hlk96426389"/>
      <w:r w:rsidRPr="00F85319">
        <w:rPr>
          <w:rFonts w:ascii="Arial" w:hAnsi="Arial" w:cs="Arial"/>
        </w:rPr>
        <w:t xml:space="preserve"> </w:t>
      </w: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C036DD">
        <w:rPr>
          <w:rFonts w:ascii="Arial" w:hAnsi="Arial" w:cs="Arial"/>
        </w:rPr>
        <w:t>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7" w:name="_Ref376434278"/>
      <w:bookmarkEnd w:id="46"/>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7"/>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w:t>
      </w:r>
      <w:r w:rsidRPr="00D9780F">
        <w:rPr>
          <w:rFonts w:ascii="Arial" w:hAnsi="Arial" w:cs="Arial"/>
        </w:rPr>
        <w:lastRenderedPageBreak/>
        <w:t xml:space="preserve">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D293F3D" w14:textId="77777777" w:rsidR="00BD7088" w:rsidRDefault="00E73632" w:rsidP="00096589">
      <w:pPr>
        <w:pStyle w:val="Odstavecseseznamem"/>
        <w:numPr>
          <w:ilvl w:val="0"/>
          <w:numId w:val="19"/>
        </w:numPr>
        <w:jc w:val="both"/>
        <w:rPr>
          <w:rFonts w:ascii="Arial" w:hAnsi="Arial" w:cs="Arial"/>
          <w:bCs/>
          <w:i/>
          <w:lang w:val="en-US"/>
        </w:rPr>
      </w:pPr>
      <w:r w:rsidRPr="00D9780F">
        <w:rPr>
          <w:rFonts w:ascii="Arial" w:hAnsi="Arial" w:cs="Arial"/>
          <w:bCs/>
          <w:lang w:val="en-US"/>
        </w:rPr>
        <w:t>V případě, že se pod</w:t>
      </w:r>
      <w:r w:rsidR="00E25F03">
        <w:rPr>
          <w:rFonts w:ascii="Arial" w:hAnsi="Arial" w:cs="Arial"/>
          <w:bCs/>
          <w:lang w:val="en-US"/>
        </w:rPr>
        <w:t>dodavatel</w:t>
      </w:r>
      <w:r w:rsidR="00943F4A" w:rsidRPr="00D9780F">
        <w:rPr>
          <w:rFonts w:ascii="Arial" w:hAnsi="Arial" w:cs="Arial"/>
          <w:bCs/>
          <w:lang w:val="en-US"/>
        </w:rPr>
        <w:t xml:space="preserve"> bude podílet na provedení díla, tak nebude plněna </w:t>
      </w:r>
      <w:r w:rsidR="00F8737C" w:rsidRPr="00D9780F">
        <w:rPr>
          <w:rFonts w:ascii="Arial" w:hAnsi="Arial" w:cs="Arial"/>
          <w:bCs/>
          <w:lang w:val="en-US"/>
        </w:rPr>
        <w:t>po</w:t>
      </w:r>
      <w:r w:rsidR="00E25F03">
        <w:rPr>
          <w:rFonts w:ascii="Arial" w:hAnsi="Arial" w:cs="Arial"/>
          <w:bCs/>
          <w:lang w:val="en-US"/>
        </w:rPr>
        <w:t>ddodavatelem</w:t>
      </w:r>
      <w:r w:rsidR="00F8737C" w:rsidRPr="00D9780F">
        <w:rPr>
          <w:rFonts w:ascii="Arial" w:hAnsi="Arial" w:cs="Arial"/>
          <w:bCs/>
          <w:lang w:val="en-US"/>
        </w:rPr>
        <w:t xml:space="preserve"> </w:t>
      </w:r>
      <w:r w:rsidR="00943F4A" w:rsidRPr="00D9780F">
        <w:rPr>
          <w:rFonts w:ascii="Arial" w:hAnsi="Arial" w:cs="Arial"/>
          <w:bCs/>
          <w:lang w:val="en-US"/>
        </w:rPr>
        <w:t>následující část díla týkající se níže uvedených položek v soupisu prací:</w:t>
      </w:r>
      <w:r w:rsidR="00943F4A" w:rsidRPr="00D9780F">
        <w:rPr>
          <w:rFonts w:ascii="Arial" w:hAnsi="Arial" w:cs="Arial"/>
          <w:bCs/>
          <w:i/>
          <w:lang w:val="en-US"/>
        </w:rPr>
        <w:t xml:space="preserve">   </w:t>
      </w:r>
    </w:p>
    <w:p w14:paraId="4232F130" w14:textId="77777777" w:rsidR="00BD7088" w:rsidRDefault="00BD7088" w:rsidP="00BD7088">
      <w:pPr>
        <w:pStyle w:val="Odstavecseseznamem"/>
        <w:jc w:val="both"/>
        <w:rPr>
          <w:rFonts w:ascii="Arial" w:hAnsi="Arial" w:cs="Arial"/>
          <w:bCs/>
          <w:i/>
          <w:lang w:val="en-US"/>
        </w:rPr>
      </w:pPr>
    </w:p>
    <w:tbl>
      <w:tblPr>
        <w:tblW w:w="8641" w:type="dxa"/>
        <w:tblInd w:w="421" w:type="dxa"/>
        <w:tblCellMar>
          <w:left w:w="70" w:type="dxa"/>
          <w:right w:w="70" w:type="dxa"/>
        </w:tblCellMar>
        <w:tblLook w:val="04A0" w:firstRow="1" w:lastRow="0" w:firstColumn="1" w:lastColumn="0" w:noHBand="0" w:noVBand="1"/>
      </w:tblPr>
      <w:tblGrid>
        <w:gridCol w:w="593"/>
        <w:gridCol w:w="493"/>
        <w:gridCol w:w="1041"/>
        <w:gridCol w:w="4815"/>
        <w:gridCol w:w="570"/>
        <w:gridCol w:w="1129"/>
      </w:tblGrid>
      <w:tr w:rsidR="00BD7088" w:rsidRPr="00BD7088" w14:paraId="7A290035" w14:textId="77777777" w:rsidTr="00CA1AFB">
        <w:trPr>
          <w:trHeight w:val="300"/>
        </w:trPr>
        <w:tc>
          <w:tcPr>
            <w:tcW w:w="5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45B21" w14:textId="491A6FD4" w:rsidR="00BD7088" w:rsidRPr="00CA1AFB" w:rsidRDefault="00BD7088" w:rsidP="00BD7088">
            <w:pPr>
              <w:spacing w:after="0" w:line="240" w:lineRule="auto"/>
              <w:jc w:val="center"/>
              <w:rPr>
                <w:rFonts w:ascii="Calibri" w:eastAsia="Times New Roman" w:hAnsi="Calibri" w:cs="Calibri"/>
                <w:b/>
                <w:bCs/>
                <w:color w:val="000000"/>
                <w:lang w:eastAsia="cs-CZ"/>
              </w:rPr>
            </w:pPr>
            <w:r w:rsidRPr="00CA1AFB">
              <w:rPr>
                <w:rFonts w:ascii="Calibri" w:eastAsia="Times New Roman" w:hAnsi="Calibri" w:cs="Calibri"/>
                <w:b/>
                <w:bCs/>
                <w:color w:val="000000"/>
                <w:lang w:eastAsia="cs-CZ"/>
              </w:rPr>
              <w:t>P</w:t>
            </w:r>
            <w:r w:rsidR="00CA1AFB">
              <w:rPr>
                <w:rFonts w:ascii="Calibri" w:eastAsia="Times New Roman" w:hAnsi="Calibri" w:cs="Calibri"/>
                <w:b/>
                <w:bCs/>
                <w:color w:val="000000"/>
                <w:lang w:eastAsia="cs-CZ"/>
              </w:rPr>
              <w:t>ol. číslo</w:t>
            </w:r>
          </w:p>
        </w:tc>
        <w:tc>
          <w:tcPr>
            <w:tcW w:w="493" w:type="dxa"/>
            <w:tcBorders>
              <w:top w:val="single" w:sz="4" w:space="0" w:color="auto"/>
              <w:left w:val="nil"/>
              <w:bottom w:val="single" w:sz="4" w:space="0" w:color="auto"/>
              <w:right w:val="single" w:sz="4" w:space="0" w:color="auto"/>
            </w:tcBorders>
            <w:shd w:val="clear" w:color="auto" w:fill="auto"/>
            <w:noWrap/>
            <w:vAlign w:val="center"/>
            <w:hideMark/>
          </w:tcPr>
          <w:p w14:paraId="65F8F3B4" w14:textId="77777777" w:rsidR="00BD7088" w:rsidRPr="00CA1AFB" w:rsidRDefault="00BD7088" w:rsidP="00BD7088">
            <w:pPr>
              <w:spacing w:after="0" w:line="240" w:lineRule="auto"/>
              <w:jc w:val="center"/>
              <w:rPr>
                <w:rFonts w:ascii="Calibri" w:eastAsia="Times New Roman" w:hAnsi="Calibri" w:cs="Calibri"/>
                <w:b/>
                <w:bCs/>
                <w:color w:val="000000"/>
                <w:lang w:eastAsia="cs-CZ"/>
              </w:rPr>
            </w:pPr>
            <w:r w:rsidRPr="00CA1AFB">
              <w:rPr>
                <w:rFonts w:ascii="Calibri" w:eastAsia="Times New Roman" w:hAnsi="Calibri" w:cs="Calibri"/>
                <w:b/>
                <w:bCs/>
                <w:color w:val="000000"/>
                <w:lang w:eastAsia="cs-CZ"/>
              </w:rPr>
              <w:t>Typ</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14:paraId="1AAA1DC1" w14:textId="77777777" w:rsidR="00BD7088" w:rsidRPr="00CA1AFB" w:rsidRDefault="00BD7088" w:rsidP="00BD7088">
            <w:pPr>
              <w:spacing w:after="0" w:line="240" w:lineRule="auto"/>
              <w:jc w:val="center"/>
              <w:rPr>
                <w:rFonts w:ascii="Calibri" w:eastAsia="Times New Roman" w:hAnsi="Calibri" w:cs="Calibri"/>
                <w:b/>
                <w:bCs/>
                <w:color w:val="000000"/>
                <w:lang w:eastAsia="cs-CZ"/>
              </w:rPr>
            </w:pPr>
            <w:r w:rsidRPr="00CA1AFB">
              <w:rPr>
                <w:rFonts w:ascii="Calibri" w:eastAsia="Times New Roman" w:hAnsi="Calibri" w:cs="Calibri"/>
                <w:b/>
                <w:bCs/>
                <w:color w:val="000000"/>
                <w:lang w:eastAsia="cs-CZ"/>
              </w:rPr>
              <w:t>Kód</w:t>
            </w:r>
          </w:p>
        </w:tc>
        <w:tc>
          <w:tcPr>
            <w:tcW w:w="4816" w:type="dxa"/>
            <w:tcBorders>
              <w:top w:val="single" w:sz="4" w:space="0" w:color="auto"/>
              <w:left w:val="nil"/>
              <w:bottom w:val="single" w:sz="4" w:space="0" w:color="auto"/>
              <w:right w:val="single" w:sz="4" w:space="0" w:color="auto"/>
            </w:tcBorders>
            <w:shd w:val="clear" w:color="auto" w:fill="auto"/>
            <w:noWrap/>
            <w:vAlign w:val="center"/>
            <w:hideMark/>
          </w:tcPr>
          <w:p w14:paraId="0B443508" w14:textId="77777777" w:rsidR="00BD7088" w:rsidRPr="00CA1AFB" w:rsidRDefault="00BD7088" w:rsidP="00BD7088">
            <w:pPr>
              <w:spacing w:after="0" w:line="240" w:lineRule="auto"/>
              <w:jc w:val="center"/>
              <w:rPr>
                <w:rFonts w:ascii="Calibri" w:eastAsia="Times New Roman" w:hAnsi="Calibri" w:cs="Calibri"/>
                <w:b/>
                <w:bCs/>
                <w:color w:val="000000"/>
                <w:lang w:eastAsia="cs-CZ"/>
              </w:rPr>
            </w:pPr>
            <w:r w:rsidRPr="00CA1AFB">
              <w:rPr>
                <w:rFonts w:ascii="Calibri" w:eastAsia="Times New Roman" w:hAnsi="Calibri" w:cs="Calibri"/>
                <w:b/>
                <w:bCs/>
                <w:color w:val="000000"/>
                <w:lang w:eastAsia="cs-CZ"/>
              </w:rPr>
              <w:t>Popis</w:t>
            </w:r>
          </w:p>
        </w:tc>
        <w:tc>
          <w:tcPr>
            <w:tcW w:w="570" w:type="dxa"/>
            <w:tcBorders>
              <w:top w:val="single" w:sz="4" w:space="0" w:color="auto"/>
              <w:left w:val="nil"/>
              <w:bottom w:val="single" w:sz="4" w:space="0" w:color="auto"/>
              <w:right w:val="single" w:sz="4" w:space="0" w:color="auto"/>
            </w:tcBorders>
            <w:shd w:val="clear" w:color="auto" w:fill="auto"/>
            <w:noWrap/>
            <w:vAlign w:val="center"/>
            <w:hideMark/>
          </w:tcPr>
          <w:p w14:paraId="52B3250F" w14:textId="77777777" w:rsidR="00BD7088" w:rsidRPr="00CA1AFB" w:rsidRDefault="00BD7088" w:rsidP="00BD7088">
            <w:pPr>
              <w:spacing w:after="0" w:line="240" w:lineRule="auto"/>
              <w:jc w:val="center"/>
              <w:rPr>
                <w:rFonts w:ascii="Calibri" w:eastAsia="Times New Roman" w:hAnsi="Calibri" w:cs="Calibri"/>
                <w:b/>
                <w:bCs/>
                <w:color w:val="000000"/>
                <w:lang w:eastAsia="cs-CZ"/>
              </w:rPr>
            </w:pPr>
            <w:r w:rsidRPr="00CA1AFB">
              <w:rPr>
                <w:rFonts w:ascii="Calibri" w:eastAsia="Times New Roman" w:hAnsi="Calibri" w:cs="Calibri"/>
                <w:b/>
                <w:bCs/>
                <w:color w:val="000000"/>
                <w:lang w:eastAsia="cs-CZ"/>
              </w:rPr>
              <w:t>MJ</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14:paraId="3DA19048" w14:textId="77777777" w:rsidR="00BD7088" w:rsidRPr="00CA1AFB" w:rsidRDefault="00BD7088" w:rsidP="00BD7088">
            <w:pPr>
              <w:spacing w:after="0" w:line="240" w:lineRule="auto"/>
              <w:jc w:val="center"/>
              <w:rPr>
                <w:rFonts w:ascii="Calibri" w:eastAsia="Times New Roman" w:hAnsi="Calibri" w:cs="Calibri"/>
                <w:b/>
                <w:bCs/>
                <w:color w:val="000000"/>
                <w:lang w:eastAsia="cs-CZ"/>
              </w:rPr>
            </w:pPr>
            <w:r w:rsidRPr="00CA1AFB">
              <w:rPr>
                <w:rFonts w:ascii="Calibri" w:eastAsia="Times New Roman" w:hAnsi="Calibri" w:cs="Calibri"/>
                <w:b/>
                <w:bCs/>
                <w:color w:val="000000"/>
                <w:lang w:eastAsia="cs-CZ"/>
              </w:rPr>
              <w:t>Množství</w:t>
            </w:r>
          </w:p>
        </w:tc>
      </w:tr>
      <w:tr w:rsidR="00BD7088" w:rsidRPr="00BD7088" w14:paraId="6C793FB2" w14:textId="77777777" w:rsidTr="00CA1AFB">
        <w:trPr>
          <w:trHeight w:val="585"/>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14:paraId="11F9DA3B" w14:textId="77777777" w:rsidR="00BD7088" w:rsidRPr="00BD7088" w:rsidRDefault="00BD7088" w:rsidP="00BD7088">
            <w:pPr>
              <w:spacing w:after="0" w:line="240" w:lineRule="auto"/>
              <w:jc w:val="center"/>
              <w:rPr>
                <w:rFonts w:ascii="Calibri" w:eastAsia="Times New Roman" w:hAnsi="Calibri" w:cs="Calibri"/>
                <w:color w:val="000000"/>
                <w:lang w:eastAsia="cs-CZ"/>
              </w:rPr>
            </w:pPr>
            <w:r w:rsidRPr="00BD7088">
              <w:rPr>
                <w:rFonts w:ascii="Calibri" w:eastAsia="Times New Roman" w:hAnsi="Calibri" w:cs="Calibri"/>
                <w:color w:val="000000"/>
                <w:lang w:eastAsia="cs-CZ"/>
              </w:rPr>
              <w:t>95</w:t>
            </w:r>
          </w:p>
        </w:tc>
        <w:tc>
          <w:tcPr>
            <w:tcW w:w="493" w:type="dxa"/>
            <w:tcBorders>
              <w:top w:val="nil"/>
              <w:left w:val="nil"/>
              <w:bottom w:val="single" w:sz="4" w:space="0" w:color="auto"/>
              <w:right w:val="single" w:sz="4" w:space="0" w:color="auto"/>
            </w:tcBorders>
            <w:shd w:val="clear" w:color="auto" w:fill="auto"/>
            <w:noWrap/>
            <w:vAlign w:val="center"/>
            <w:hideMark/>
          </w:tcPr>
          <w:p w14:paraId="3935CF58" w14:textId="77777777" w:rsidR="00BD7088" w:rsidRPr="00BD7088" w:rsidRDefault="00BD7088" w:rsidP="00BD7088">
            <w:pPr>
              <w:spacing w:after="0" w:line="240" w:lineRule="auto"/>
              <w:jc w:val="center"/>
              <w:rPr>
                <w:rFonts w:ascii="Calibri" w:eastAsia="Times New Roman" w:hAnsi="Calibri" w:cs="Calibri"/>
                <w:color w:val="000000"/>
                <w:lang w:eastAsia="cs-CZ"/>
              </w:rPr>
            </w:pPr>
            <w:r w:rsidRPr="00BD7088">
              <w:rPr>
                <w:rFonts w:ascii="Calibri" w:eastAsia="Times New Roman" w:hAnsi="Calibri" w:cs="Calibri"/>
                <w:color w:val="000000"/>
                <w:lang w:eastAsia="cs-CZ"/>
              </w:rPr>
              <w:t>K</w:t>
            </w:r>
          </w:p>
        </w:tc>
        <w:tc>
          <w:tcPr>
            <w:tcW w:w="1040" w:type="dxa"/>
            <w:tcBorders>
              <w:top w:val="nil"/>
              <w:left w:val="nil"/>
              <w:bottom w:val="single" w:sz="4" w:space="0" w:color="auto"/>
              <w:right w:val="single" w:sz="4" w:space="0" w:color="auto"/>
            </w:tcBorders>
            <w:shd w:val="clear" w:color="auto" w:fill="auto"/>
            <w:vAlign w:val="center"/>
            <w:hideMark/>
          </w:tcPr>
          <w:p w14:paraId="60602880" w14:textId="77777777" w:rsidR="00BD7088" w:rsidRPr="00BD7088" w:rsidRDefault="00BD7088" w:rsidP="00BD7088">
            <w:pPr>
              <w:spacing w:after="0" w:line="240" w:lineRule="auto"/>
              <w:rPr>
                <w:rFonts w:ascii="Arial CE" w:eastAsia="Times New Roman" w:hAnsi="Arial CE" w:cs="Arial CE"/>
                <w:sz w:val="18"/>
                <w:szCs w:val="18"/>
                <w:lang w:eastAsia="cs-CZ"/>
              </w:rPr>
            </w:pPr>
            <w:r w:rsidRPr="00BD7088">
              <w:rPr>
                <w:rFonts w:ascii="Arial CE" w:eastAsia="Times New Roman" w:hAnsi="Arial CE" w:cs="Arial CE"/>
                <w:sz w:val="18"/>
                <w:szCs w:val="18"/>
                <w:lang w:eastAsia="cs-CZ"/>
              </w:rPr>
              <w:t>122251106</w:t>
            </w:r>
          </w:p>
        </w:tc>
        <w:tc>
          <w:tcPr>
            <w:tcW w:w="4816" w:type="dxa"/>
            <w:tcBorders>
              <w:top w:val="nil"/>
              <w:left w:val="nil"/>
              <w:bottom w:val="single" w:sz="4" w:space="0" w:color="auto"/>
              <w:right w:val="single" w:sz="4" w:space="0" w:color="auto"/>
            </w:tcBorders>
            <w:shd w:val="clear" w:color="auto" w:fill="auto"/>
            <w:vAlign w:val="center"/>
            <w:hideMark/>
          </w:tcPr>
          <w:p w14:paraId="63FEA5EB" w14:textId="61BE062C" w:rsidR="00BD7088" w:rsidRPr="00BD7088" w:rsidRDefault="00BD7088" w:rsidP="00CA1AFB">
            <w:pPr>
              <w:spacing w:after="0" w:line="240" w:lineRule="auto"/>
              <w:jc w:val="both"/>
              <w:rPr>
                <w:rFonts w:ascii="Arial CE" w:eastAsia="Times New Roman" w:hAnsi="Arial CE" w:cs="Arial CE"/>
                <w:sz w:val="18"/>
                <w:szCs w:val="18"/>
                <w:lang w:eastAsia="cs-CZ"/>
              </w:rPr>
            </w:pPr>
            <w:r w:rsidRPr="00BD7088">
              <w:rPr>
                <w:rFonts w:ascii="Arial CE" w:eastAsia="Times New Roman" w:hAnsi="Arial CE" w:cs="Arial CE"/>
                <w:sz w:val="18"/>
                <w:szCs w:val="18"/>
                <w:lang w:eastAsia="cs-CZ"/>
              </w:rPr>
              <w:t>Odkopávky a prokopávky nezapažené v hornině třídy těžitelnosti I</w:t>
            </w:r>
            <w:r w:rsidR="00CA1AFB">
              <w:rPr>
                <w:rFonts w:ascii="Arial CE" w:eastAsia="Times New Roman" w:hAnsi="Arial CE" w:cs="Arial CE"/>
                <w:sz w:val="18"/>
                <w:szCs w:val="18"/>
                <w:lang w:eastAsia="cs-CZ"/>
              </w:rPr>
              <w:t>.</w:t>
            </w:r>
            <w:r w:rsidRPr="00BD7088">
              <w:rPr>
                <w:rFonts w:ascii="Arial CE" w:eastAsia="Times New Roman" w:hAnsi="Arial CE" w:cs="Arial CE"/>
                <w:sz w:val="18"/>
                <w:szCs w:val="18"/>
                <w:lang w:eastAsia="cs-CZ"/>
              </w:rPr>
              <w:t xml:space="preserve"> skupiny 3 objem do 5000 m</w:t>
            </w:r>
            <w:r w:rsidRPr="00CA1AFB">
              <w:rPr>
                <w:rFonts w:ascii="Arial CE" w:eastAsia="Times New Roman" w:hAnsi="Arial CE" w:cs="Arial CE"/>
                <w:sz w:val="18"/>
                <w:szCs w:val="18"/>
                <w:vertAlign w:val="superscript"/>
                <w:lang w:eastAsia="cs-CZ"/>
              </w:rPr>
              <w:t>3</w:t>
            </w:r>
            <w:r w:rsidRPr="00BD7088">
              <w:rPr>
                <w:rFonts w:ascii="Arial CE" w:eastAsia="Times New Roman" w:hAnsi="Arial CE" w:cs="Arial CE"/>
                <w:sz w:val="18"/>
                <w:szCs w:val="18"/>
                <w:lang w:eastAsia="cs-CZ"/>
              </w:rPr>
              <w:t xml:space="preserve"> strojně</w:t>
            </w:r>
          </w:p>
        </w:tc>
        <w:tc>
          <w:tcPr>
            <w:tcW w:w="570" w:type="dxa"/>
            <w:tcBorders>
              <w:top w:val="nil"/>
              <w:left w:val="nil"/>
              <w:bottom w:val="single" w:sz="4" w:space="0" w:color="auto"/>
              <w:right w:val="single" w:sz="4" w:space="0" w:color="auto"/>
            </w:tcBorders>
            <w:shd w:val="clear" w:color="auto" w:fill="auto"/>
            <w:noWrap/>
            <w:vAlign w:val="center"/>
            <w:hideMark/>
          </w:tcPr>
          <w:p w14:paraId="3B300608" w14:textId="77777777" w:rsidR="00BD7088" w:rsidRPr="00BD7088" w:rsidRDefault="00BD7088" w:rsidP="00BD7088">
            <w:pPr>
              <w:spacing w:after="0" w:line="240" w:lineRule="auto"/>
              <w:jc w:val="center"/>
              <w:rPr>
                <w:rFonts w:ascii="Calibri" w:eastAsia="Times New Roman" w:hAnsi="Calibri" w:cs="Calibri"/>
                <w:color w:val="000000"/>
                <w:lang w:eastAsia="cs-CZ"/>
              </w:rPr>
            </w:pPr>
            <w:r w:rsidRPr="00BD7088">
              <w:rPr>
                <w:rFonts w:ascii="Calibri" w:eastAsia="Times New Roman" w:hAnsi="Calibri" w:cs="Calibri"/>
                <w:color w:val="000000"/>
                <w:lang w:eastAsia="cs-CZ"/>
              </w:rPr>
              <w:t>m</w:t>
            </w:r>
            <w:r w:rsidRPr="00CA1AFB">
              <w:rPr>
                <w:rFonts w:ascii="Calibri" w:eastAsia="Times New Roman" w:hAnsi="Calibri" w:cs="Calibri"/>
                <w:color w:val="000000"/>
                <w:vertAlign w:val="superscript"/>
                <w:lang w:eastAsia="cs-CZ"/>
              </w:rPr>
              <w:t>3</w:t>
            </w:r>
          </w:p>
        </w:tc>
        <w:tc>
          <w:tcPr>
            <w:tcW w:w="1129" w:type="dxa"/>
            <w:tcBorders>
              <w:top w:val="nil"/>
              <w:left w:val="nil"/>
              <w:bottom w:val="single" w:sz="4" w:space="0" w:color="auto"/>
              <w:right w:val="single" w:sz="4" w:space="0" w:color="auto"/>
            </w:tcBorders>
            <w:shd w:val="clear" w:color="auto" w:fill="auto"/>
            <w:noWrap/>
            <w:vAlign w:val="center"/>
            <w:hideMark/>
          </w:tcPr>
          <w:p w14:paraId="3C643CB2" w14:textId="77777777" w:rsidR="00BD7088" w:rsidRPr="00BD7088" w:rsidRDefault="00BD7088" w:rsidP="00BD7088">
            <w:pPr>
              <w:spacing w:after="0" w:line="240" w:lineRule="auto"/>
              <w:jc w:val="right"/>
              <w:rPr>
                <w:rFonts w:ascii="Arial CE" w:eastAsia="Times New Roman" w:hAnsi="Arial CE" w:cs="Arial CE"/>
                <w:sz w:val="18"/>
                <w:szCs w:val="18"/>
                <w:lang w:eastAsia="cs-CZ"/>
              </w:rPr>
            </w:pPr>
            <w:r w:rsidRPr="00BD7088">
              <w:rPr>
                <w:rFonts w:ascii="Arial CE" w:eastAsia="Times New Roman" w:hAnsi="Arial CE" w:cs="Arial CE"/>
                <w:sz w:val="18"/>
                <w:szCs w:val="18"/>
                <w:lang w:eastAsia="cs-CZ"/>
              </w:rPr>
              <w:t>2 757,900</w:t>
            </w:r>
          </w:p>
        </w:tc>
      </w:tr>
      <w:tr w:rsidR="00BD7088" w:rsidRPr="00BD7088" w14:paraId="7BC4E9B1" w14:textId="77777777" w:rsidTr="00CA1AFB">
        <w:trPr>
          <w:trHeight w:val="54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14:paraId="028D7100" w14:textId="77777777" w:rsidR="00BD7088" w:rsidRPr="00BD7088" w:rsidRDefault="00BD7088" w:rsidP="00BD7088">
            <w:pPr>
              <w:spacing w:after="0" w:line="240" w:lineRule="auto"/>
              <w:jc w:val="center"/>
              <w:rPr>
                <w:rFonts w:ascii="Calibri" w:eastAsia="Times New Roman" w:hAnsi="Calibri" w:cs="Calibri"/>
                <w:color w:val="000000"/>
                <w:lang w:eastAsia="cs-CZ"/>
              </w:rPr>
            </w:pPr>
            <w:r w:rsidRPr="00BD7088">
              <w:rPr>
                <w:rFonts w:ascii="Calibri" w:eastAsia="Times New Roman" w:hAnsi="Calibri" w:cs="Calibri"/>
                <w:color w:val="000000"/>
                <w:lang w:eastAsia="cs-CZ"/>
              </w:rPr>
              <w:t>49</w:t>
            </w:r>
          </w:p>
        </w:tc>
        <w:tc>
          <w:tcPr>
            <w:tcW w:w="493" w:type="dxa"/>
            <w:tcBorders>
              <w:top w:val="nil"/>
              <w:left w:val="nil"/>
              <w:bottom w:val="single" w:sz="4" w:space="0" w:color="auto"/>
              <w:right w:val="single" w:sz="4" w:space="0" w:color="auto"/>
            </w:tcBorders>
            <w:shd w:val="clear" w:color="auto" w:fill="auto"/>
            <w:noWrap/>
            <w:vAlign w:val="center"/>
            <w:hideMark/>
          </w:tcPr>
          <w:p w14:paraId="0734BEAE" w14:textId="77777777" w:rsidR="00BD7088" w:rsidRPr="00BD7088" w:rsidRDefault="00BD7088" w:rsidP="00BD7088">
            <w:pPr>
              <w:spacing w:after="0" w:line="240" w:lineRule="auto"/>
              <w:jc w:val="center"/>
              <w:rPr>
                <w:rFonts w:ascii="Calibri" w:eastAsia="Times New Roman" w:hAnsi="Calibri" w:cs="Calibri"/>
                <w:color w:val="000000"/>
                <w:lang w:eastAsia="cs-CZ"/>
              </w:rPr>
            </w:pPr>
            <w:r w:rsidRPr="00BD7088">
              <w:rPr>
                <w:rFonts w:ascii="Calibri" w:eastAsia="Times New Roman" w:hAnsi="Calibri" w:cs="Calibri"/>
                <w:color w:val="000000"/>
                <w:lang w:eastAsia="cs-CZ"/>
              </w:rPr>
              <w:t>K</w:t>
            </w:r>
          </w:p>
        </w:tc>
        <w:tc>
          <w:tcPr>
            <w:tcW w:w="1040" w:type="dxa"/>
            <w:tcBorders>
              <w:top w:val="nil"/>
              <w:left w:val="nil"/>
              <w:bottom w:val="single" w:sz="4" w:space="0" w:color="auto"/>
              <w:right w:val="single" w:sz="4" w:space="0" w:color="auto"/>
            </w:tcBorders>
            <w:shd w:val="clear" w:color="auto" w:fill="auto"/>
            <w:vAlign w:val="center"/>
            <w:hideMark/>
          </w:tcPr>
          <w:p w14:paraId="0D83DD1A" w14:textId="77777777" w:rsidR="00BD7088" w:rsidRPr="00BD7088" w:rsidRDefault="00BD7088" w:rsidP="00BD7088">
            <w:pPr>
              <w:spacing w:after="0" w:line="240" w:lineRule="auto"/>
              <w:rPr>
                <w:rFonts w:ascii="Arial CE" w:eastAsia="Times New Roman" w:hAnsi="Arial CE" w:cs="Arial CE"/>
                <w:sz w:val="18"/>
                <w:szCs w:val="18"/>
                <w:lang w:eastAsia="cs-CZ"/>
              </w:rPr>
            </w:pPr>
            <w:r w:rsidRPr="00BD7088">
              <w:rPr>
                <w:rFonts w:ascii="Arial CE" w:eastAsia="Times New Roman" w:hAnsi="Arial CE" w:cs="Arial CE"/>
                <w:sz w:val="18"/>
                <w:szCs w:val="18"/>
                <w:lang w:eastAsia="cs-CZ"/>
              </w:rPr>
              <w:t>181951114</w:t>
            </w:r>
          </w:p>
        </w:tc>
        <w:tc>
          <w:tcPr>
            <w:tcW w:w="4816" w:type="dxa"/>
            <w:tcBorders>
              <w:top w:val="nil"/>
              <w:left w:val="nil"/>
              <w:bottom w:val="single" w:sz="4" w:space="0" w:color="auto"/>
              <w:right w:val="single" w:sz="4" w:space="0" w:color="auto"/>
            </w:tcBorders>
            <w:shd w:val="clear" w:color="auto" w:fill="auto"/>
            <w:vAlign w:val="center"/>
            <w:hideMark/>
          </w:tcPr>
          <w:p w14:paraId="16C5E849" w14:textId="1BD4D212" w:rsidR="00BD7088" w:rsidRPr="00BD7088" w:rsidRDefault="00BD7088" w:rsidP="00CA1AFB">
            <w:pPr>
              <w:spacing w:after="0" w:line="240" w:lineRule="auto"/>
              <w:jc w:val="both"/>
              <w:rPr>
                <w:rFonts w:ascii="Arial CE" w:eastAsia="Times New Roman" w:hAnsi="Arial CE" w:cs="Arial CE"/>
                <w:sz w:val="18"/>
                <w:szCs w:val="18"/>
                <w:lang w:eastAsia="cs-CZ"/>
              </w:rPr>
            </w:pPr>
            <w:r w:rsidRPr="00BD7088">
              <w:rPr>
                <w:rFonts w:ascii="Arial CE" w:eastAsia="Times New Roman" w:hAnsi="Arial CE" w:cs="Arial CE"/>
                <w:sz w:val="18"/>
                <w:szCs w:val="18"/>
                <w:lang w:eastAsia="cs-CZ"/>
              </w:rPr>
              <w:t>Úprava pláně v hornině třídy těžitelnosti II skupiny 4 a 5 se</w:t>
            </w:r>
            <w:r w:rsidR="00CA1AFB">
              <w:rPr>
                <w:rFonts w:ascii="Arial CE" w:eastAsia="Times New Roman" w:hAnsi="Arial CE" w:cs="Arial CE"/>
                <w:sz w:val="18"/>
                <w:szCs w:val="18"/>
                <w:lang w:eastAsia="cs-CZ"/>
              </w:rPr>
              <w:t> </w:t>
            </w:r>
            <w:r w:rsidRPr="00BD7088">
              <w:rPr>
                <w:rFonts w:ascii="Arial CE" w:eastAsia="Times New Roman" w:hAnsi="Arial CE" w:cs="Arial CE"/>
                <w:sz w:val="18"/>
                <w:szCs w:val="18"/>
                <w:lang w:eastAsia="cs-CZ"/>
              </w:rPr>
              <w:t>zhutněním strojně</w:t>
            </w:r>
          </w:p>
        </w:tc>
        <w:tc>
          <w:tcPr>
            <w:tcW w:w="570" w:type="dxa"/>
            <w:tcBorders>
              <w:top w:val="nil"/>
              <w:left w:val="nil"/>
              <w:bottom w:val="single" w:sz="4" w:space="0" w:color="auto"/>
              <w:right w:val="single" w:sz="4" w:space="0" w:color="auto"/>
            </w:tcBorders>
            <w:shd w:val="clear" w:color="auto" w:fill="auto"/>
            <w:noWrap/>
            <w:vAlign w:val="center"/>
            <w:hideMark/>
          </w:tcPr>
          <w:p w14:paraId="416CE570" w14:textId="77777777" w:rsidR="00BD7088" w:rsidRPr="00BD7088" w:rsidRDefault="00BD7088" w:rsidP="00BD7088">
            <w:pPr>
              <w:spacing w:after="0" w:line="240" w:lineRule="auto"/>
              <w:jc w:val="center"/>
              <w:rPr>
                <w:rFonts w:ascii="Calibri" w:eastAsia="Times New Roman" w:hAnsi="Calibri" w:cs="Calibri"/>
                <w:color w:val="000000"/>
                <w:lang w:eastAsia="cs-CZ"/>
              </w:rPr>
            </w:pPr>
            <w:r w:rsidRPr="00BD7088">
              <w:rPr>
                <w:rFonts w:ascii="Calibri" w:eastAsia="Times New Roman" w:hAnsi="Calibri" w:cs="Calibri"/>
                <w:color w:val="000000"/>
                <w:lang w:eastAsia="cs-CZ"/>
              </w:rPr>
              <w:t>m</w:t>
            </w:r>
            <w:r w:rsidRPr="00CA1AFB">
              <w:rPr>
                <w:rFonts w:ascii="Calibri" w:eastAsia="Times New Roman" w:hAnsi="Calibri" w:cs="Calibri"/>
                <w:color w:val="000000"/>
                <w:vertAlign w:val="superscript"/>
                <w:lang w:eastAsia="cs-CZ"/>
              </w:rPr>
              <w:t>2</w:t>
            </w:r>
          </w:p>
        </w:tc>
        <w:tc>
          <w:tcPr>
            <w:tcW w:w="1129" w:type="dxa"/>
            <w:tcBorders>
              <w:top w:val="nil"/>
              <w:left w:val="nil"/>
              <w:bottom w:val="single" w:sz="4" w:space="0" w:color="auto"/>
              <w:right w:val="single" w:sz="4" w:space="0" w:color="auto"/>
            </w:tcBorders>
            <w:shd w:val="clear" w:color="auto" w:fill="auto"/>
            <w:noWrap/>
            <w:vAlign w:val="center"/>
            <w:hideMark/>
          </w:tcPr>
          <w:p w14:paraId="09AAE2A1" w14:textId="77777777" w:rsidR="00BD7088" w:rsidRPr="00BD7088" w:rsidRDefault="00BD7088" w:rsidP="00BD7088">
            <w:pPr>
              <w:spacing w:after="0" w:line="240" w:lineRule="auto"/>
              <w:jc w:val="right"/>
              <w:rPr>
                <w:rFonts w:ascii="Arial CE" w:eastAsia="Times New Roman" w:hAnsi="Arial CE" w:cs="Arial CE"/>
                <w:sz w:val="18"/>
                <w:szCs w:val="18"/>
                <w:lang w:eastAsia="cs-CZ"/>
              </w:rPr>
            </w:pPr>
            <w:r w:rsidRPr="00BD7088">
              <w:rPr>
                <w:rFonts w:ascii="Arial CE" w:eastAsia="Times New Roman" w:hAnsi="Arial CE" w:cs="Arial CE"/>
                <w:sz w:val="18"/>
                <w:szCs w:val="18"/>
                <w:lang w:eastAsia="cs-CZ"/>
              </w:rPr>
              <w:t>9 196,800</w:t>
            </w:r>
          </w:p>
        </w:tc>
      </w:tr>
      <w:tr w:rsidR="00BD7088" w:rsidRPr="00BD7088" w14:paraId="62EFAE08" w14:textId="77777777" w:rsidTr="00CA1AFB">
        <w:trPr>
          <w:trHeight w:val="585"/>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14:paraId="4C4615C6" w14:textId="77777777" w:rsidR="00BD7088" w:rsidRPr="00BD7088" w:rsidRDefault="00BD7088" w:rsidP="00BD7088">
            <w:pPr>
              <w:spacing w:after="0" w:line="240" w:lineRule="auto"/>
              <w:jc w:val="center"/>
              <w:rPr>
                <w:rFonts w:ascii="Calibri" w:eastAsia="Times New Roman" w:hAnsi="Calibri" w:cs="Calibri"/>
                <w:color w:val="000000"/>
                <w:lang w:eastAsia="cs-CZ"/>
              </w:rPr>
            </w:pPr>
            <w:r w:rsidRPr="00BD7088">
              <w:rPr>
                <w:rFonts w:ascii="Calibri" w:eastAsia="Times New Roman" w:hAnsi="Calibri" w:cs="Calibri"/>
                <w:color w:val="000000"/>
                <w:lang w:eastAsia="cs-CZ"/>
              </w:rPr>
              <w:t>106</w:t>
            </w:r>
          </w:p>
        </w:tc>
        <w:tc>
          <w:tcPr>
            <w:tcW w:w="493" w:type="dxa"/>
            <w:tcBorders>
              <w:top w:val="nil"/>
              <w:left w:val="nil"/>
              <w:bottom w:val="single" w:sz="4" w:space="0" w:color="auto"/>
              <w:right w:val="single" w:sz="4" w:space="0" w:color="auto"/>
            </w:tcBorders>
            <w:shd w:val="clear" w:color="auto" w:fill="auto"/>
            <w:noWrap/>
            <w:vAlign w:val="center"/>
            <w:hideMark/>
          </w:tcPr>
          <w:p w14:paraId="37BE2B1E" w14:textId="77777777" w:rsidR="00BD7088" w:rsidRPr="00BD7088" w:rsidRDefault="00BD7088" w:rsidP="00BD7088">
            <w:pPr>
              <w:spacing w:after="0" w:line="240" w:lineRule="auto"/>
              <w:jc w:val="center"/>
              <w:rPr>
                <w:rFonts w:ascii="Calibri" w:eastAsia="Times New Roman" w:hAnsi="Calibri" w:cs="Calibri"/>
                <w:color w:val="000000"/>
                <w:lang w:eastAsia="cs-CZ"/>
              </w:rPr>
            </w:pPr>
            <w:r w:rsidRPr="00BD7088">
              <w:rPr>
                <w:rFonts w:ascii="Calibri" w:eastAsia="Times New Roman" w:hAnsi="Calibri" w:cs="Calibri"/>
                <w:color w:val="000000"/>
                <w:lang w:eastAsia="cs-CZ"/>
              </w:rPr>
              <w:t>K</w:t>
            </w:r>
          </w:p>
        </w:tc>
        <w:tc>
          <w:tcPr>
            <w:tcW w:w="1040" w:type="dxa"/>
            <w:tcBorders>
              <w:top w:val="nil"/>
              <w:left w:val="nil"/>
              <w:bottom w:val="single" w:sz="4" w:space="0" w:color="auto"/>
              <w:right w:val="single" w:sz="4" w:space="0" w:color="auto"/>
            </w:tcBorders>
            <w:shd w:val="clear" w:color="auto" w:fill="auto"/>
            <w:vAlign w:val="center"/>
            <w:hideMark/>
          </w:tcPr>
          <w:p w14:paraId="1588DDBE" w14:textId="77777777" w:rsidR="00BD7088" w:rsidRPr="00BD7088" w:rsidRDefault="00BD7088" w:rsidP="00BD7088">
            <w:pPr>
              <w:spacing w:after="0" w:line="240" w:lineRule="auto"/>
              <w:rPr>
                <w:rFonts w:ascii="Arial CE" w:eastAsia="Times New Roman" w:hAnsi="Arial CE" w:cs="Arial CE"/>
                <w:sz w:val="18"/>
                <w:szCs w:val="18"/>
                <w:lang w:eastAsia="cs-CZ"/>
              </w:rPr>
            </w:pPr>
            <w:r w:rsidRPr="00BD7088">
              <w:rPr>
                <w:rFonts w:ascii="Arial CE" w:eastAsia="Times New Roman" w:hAnsi="Arial CE" w:cs="Arial CE"/>
                <w:sz w:val="18"/>
                <w:szCs w:val="18"/>
                <w:lang w:eastAsia="cs-CZ"/>
              </w:rPr>
              <w:t>564761101</w:t>
            </w:r>
          </w:p>
        </w:tc>
        <w:tc>
          <w:tcPr>
            <w:tcW w:w="4816" w:type="dxa"/>
            <w:tcBorders>
              <w:top w:val="nil"/>
              <w:left w:val="nil"/>
              <w:bottom w:val="single" w:sz="4" w:space="0" w:color="auto"/>
              <w:right w:val="single" w:sz="4" w:space="0" w:color="auto"/>
            </w:tcBorders>
            <w:shd w:val="clear" w:color="auto" w:fill="auto"/>
            <w:vAlign w:val="center"/>
            <w:hideMark/>
          </w:tcPr>
          <w:p w14:paraId="3EAF6C35" w14:textId="4E8BBC27" w:rsidR="00BD7088" w:rsidRPr="00BD7088" w:rsidRDefault="00BD7088" w:rsidP="00CA1AFB">
            <w:pPr>
              <w:spacing w:after="0" w:line="240" w:lineRule="auto"/>
              <w:jc w:val="both"/>
              <w:rPr>
                <w:rFonts w:ascii="Arial CE" w:eastAsia="Times New Roman" w:hAnsi="Arial CE" w:cs="Arial CE"/>
                <w:sz w:val="18"/>
                <w:szCs w:val="18"/>
                <w:lang w:eastAsia="cs-CZ"/>
              </w:rPr>
            </w:pPr>
            <w:r w:rsidRPr="00BD7088">
              <w:rPr>
                <w:rFonts w:ascii="Arial CE" w:eastAsia="Times New Roman" w:hAnsi="Arial CE" w:cs="Arial CE"/>
                <w:sz w:val="18"/>
                <w:szCs w:val="18"/>
                <w:lang w:eastAsia="cs-CZ"/>
              </w:rPr>
              <w:t>Podklad z kameniva hrubého drceného vel. 32-63 mm plochy do 100 m2 tl</w:t>
            </w:r>
            <w:r w:rsidR="00CA1AFB">
              <w:rPr>
                <w:rFonts w:ascii="Arial CE" w:eastAsia="Times New Roman" w:hAnsi="Arial CE" w:cs="Arial CE"/>
                <w:sz w:val="18"/>
                <w:szCs w:val="18"/>
                <w:lang w:eastAsia="cs-CZ"/>
              </w:rPr>
              <w:t>.</w:t>
            </w:r>
            <w:r w:rsidRPr="00BD7088">
              <w:rPr>
                <w:rFonts w:ascii="Arial CE" w:eastAsia="Times New Roman" w:hAnsi="Arial CE" w:cs="Arial CE"/>
                <w:sz w:val="18"/>
                <w:szCs w:val="18"/>
                <w:lang w:eastAsia="cs-CZ"/>
              </w:rPr>
              <w:t xml:space="preserve"> 200 mm</w:t>
            </w:r>
          </w:p>
        </w:tc>
        <w:tc>
          <w:tcPr>
            <w:tcW w:w="570" w:type="dxa"/>
            <w:tcBorders>
              <w:top w:val="nil"/>
              <w:left w:val="nil"/>
              <w:bottom w:val="single" w:sz="4" w:space="0" w:color="auto"/>
              <w:right w:val="single" w:sz="4" w:space="0" w:color="auto"/>
            </w:tcBorders>
            <w:shd w:val="clear" w:color="auto" w:fill="auto"/>
            <w:noWrap/>
            <w:vAlign w:val="center"/>
            <w:hideMark/>
          </w:tcPr>
          <w:p w14:paraId="6AD71135" w14:textId="77777777" w:rsidR="00BD7088" w:rsidRPr="00BD7088" w:rsidRDefault="00BD7088" w:rsidP="00BD7088">
            <w:pPr>
              <w:spacing w:after="0" w:line="240" w:lineRule="auto"/>
              <w:jc w:val="center"/>
              <w:rPr>
                <w:rFonts w:ascii="Calibri" w:eastAsia="Times New Roman" w:hAnsi="Calibri" w:cs="Calibri"/>
                <w:color w:val="000000"/>
                <w:lang w:eastAsia="cs-CZ"/>
              </w:rPr>
            </w:pPr>
            <w:r w:rsidRPr="00BD7088">
              <w:rPr>
                <w:rFonts w:ascii="Calibri" w:eastAsia="Times New Roman" w:hAnsi="Calibri" w:cs="Calibri"/>
                <w:color w:val="000000"/>
                <w:lang w:eastAsia="cs-CZ"/>
              </w:rPr>
              <w:t>m</w:t>
            </w:r>
            <w:r w:rsidRPr="00CA1AFB">
              <w:rPr>
                <w:rFonts w:ascii="Calibri" w:eastAsia="Times New Roman" w:hAnsi="Calibri" w:cs="Calibri"/>
                <w:color w:val="000000"/>
                <w:vertAlign w:val="superscript"/>
                <w:lang w:eastAsia="cs-CZ"/>
              </w:rPr>
              <w:t>2</w:t>
            </w:r>
          </w:p>
        </w:tc>
        <w:tc>
          <w:tcPr>
            <w:tcW w:w="1129" w:type="dxa"/>
            <w:tcBorders>
              <w:top w:val="nil"/>
              <w:left w:val="nil"/>
              <w:bottom w:val="single" w:sz="4" w:space="0" w:color="auto"/>
              <w:right w:val="single" w:sz="4" w:space="0" w:color="auto"/>
            </w:tcBorders>
            <w:shd w:val="clear" w:color="auto" w:fill="auto"/>
            <w:noWrap/>
            <w:vAlign w:val="center"/>
            <w:hideMark/>
          </w:tcPr>
          <w:p w14:paraId="57BC03EE" w14:textId="77777777" w:rsidR="00BD7088" w:rsidRPr="00BD7088" w:rsidRDefault="00BD7088" w:rsidP="00BD7088">
            <w:pPr>
              <w:spacing w:after="0" w:line="240" w:lineRule="auto"/>
              <w:jc w:val="right"/>
              <w:rPr>
                <w:rFonts w:ascii="Arial CE" w:eastAsia="Times New Roman" w:hAnsi="Arial CE" w:cs="Arial CE"/>
                <w:sz w:val="18"/>
                <w:szCs w:val="18"/>
                <w:lang w:eastAsia="cs-CZ"/>
              </w:rPr>
            </w:pPr>
            <w:r w:rsidRPr="00BD7088">
              <w:rPr>
                <w:rFonts w:ascii="Arial CE" w:eastAsia="Times New Roman" w:hAnsi="Arial CE" w:cs="Arial CE"/>
                <w:sz w:val="18"/>
                <w:szCs w:val="18"/>
                <w:lang w:eastAsia="cs-CZ"/>
              </w:rPr>
              <w:t>4 440,000</w:t>
            </w:r>
          </w:p>
        </w:tc>
      </w:tr>
      <w:tr w:rsidR="00BD7088" w:rsidRPr="00BD7088" w14:paraId="37EC2CE8" w14:textId="77777777" w:rsidTr="00CA1AFB">
        <w:trPr>
          <w:trHeight w:val="645"/>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14:paraId="1FF44A51" w14:textId="77777777" w:rsidR="00BD7088" w:rsidRPr="00BD7088" w:rsidRDefault="00BD7088" w:rsidP="00BD7088">
            <w:pPr>
              <w:spacing w:after="0" w:line="240" w:lineRule="auto"/>
              <w:jc w:val="center"/>
              <w:rPr>
                <w:rFonts w:ascii="Calibri" w:eastAsia="Times New Roman" w:hAnsi="Calibri" w:cs="Calibri"/>
                <w:color w:val="000000"/>
                <w:lang w:eastAsia="cs-CZ"/>
              </w:rPr>
            </w:pPr>
            <w:r w:rsidRPr="00BD7088">
              <w:rPr>
                <w:rFonts w:ascii="Calibri" w:eastAsia="Times New Roman" w:hAnsi="Calibri" w:cs="Calibri"/>
                <w:color w:val="000000"/>
                <w:lang w:eastAsia="cs-CZ"/>
              </w:rPr>
              <w:t>69</w:t>
            </w:r>
          </w:p>
        </w:tc>
        <w:tc>
          <w:tcPr>
            <w:tcW w:w="493" w:type="dxa"/>
            <w:tcBorders>
              <w:top w:val="nil"/>
              <w:left w:val="nil"/>
              <w:bottom w:val="single" w:sz="4" w:space="0" w:color="auto"/>
              <w:right w:val="single" w:sz="4" w:space="0" w:color="auto"/>
            </w:tcBorders>
            <w:shd w:val="clear" w:color="auto" w:fill="auto"/>
            <w:noWrap/>
            <w:vAlign w:val="center"/>
            <w:hideMark/>
          </w:tcPr>
          <w:p w14:paraId="79D3BDFE" w14:textId="77777777" w:rsidR="00BD7088" w:rsidRPr="00BD7088" w:rsidRDefault="00BD7088" w:rsidP="00BD7088">
            <w:pPr>
              <w:spacing w:after="0" w:line="240" w:lineRule="auto"/>
              <w:jc w:val="center"/>
              <w:rPr>
                <w:rFonts w:ascii="Calibri" w:eastAsia="Times New Roman" w:hAnsi="Calibri" w:cs="Calibri"/>
                <w:color w:val="000000"/>
                <w:lang w:eastAsia="cs-CZ"/>
              </w:rPr>
            </w:pPr>
            <w:r w:rsidRPr="00BD7088">
              <w:rPr>
                <w:rFonts w:ascii="Calibri" w:eastAsia="Times New Roman" w:hAnsi="Calibri" w:cs="Calibri"/>
                <w:color w:val="000000"/>
                <w:lang w:eastAsia="cs-CZ"/>
              </w:rPr>
              <w:t>K</w:t>
            </w:r>
          </w:p>
        </w:tc>
        <w:tc>
          <w:tcPr>
            <w:tcW w:w="1040" w:type="dxa"/>
            <w:tcBorders>
              <w:top w:val="nil"/>
              <w:left w:val="nil"/>
              <w:bottom w:val="single" w:sz="4" w:space="0" w:color="auto"/>
              <w:right w:val="single" w:sz="4" w:space="0" w:color="auto"/>
            </w:tcBorders>
            <w:shd w:val="clear" w:color="auto" w:fill="auto"/>
            <w:vAlign w:val="center"/>
            <w:hideMark/>
          </w:tcPr>
          <w:p w14:paraId="4B2CBECC" w14:textId="77777777" w:rsidR="00BD7088" w:rsidRPr="00BD7088" w:rsidRDefault="00BD7088" w:rsidP="00BD7088">
            <w:pPr>
              <w:spacing w:after="0" w:line="240" w:lineRule="auto"/>
              <w:rPr>
                <w:rFonts w:ascii="Arial CE" w:eastAsia="Times New Roman" w:hAnsi="Arial CE" w:cs="Arial CE"/>
                <w:sz w:val="18"/>
                <w:szCs w:val="18"/>
                <w:lang w:eastAsia="cs-CZ"/>
              </w:rPr>
            </w:pPr>
            <w:r w:rsidRPr="00BD7088">
              <w:rPr>
                <w:rFonts w:ascii="Arial CE" w:eastAsia="Times New Roman" w:hAnsi="Arial CE" w:cs="Arial CE"/>
                <w:sz w:val="18"/>
                <w:szCs w:val="18"/>
                <w:lang w:eastAsia="cs-CZ"/>
              </w:rPr>
              <w:t>564871111</w:t>
            </w:r>
          </w:p>
        </w:tc>
        <w:tc>
          <w:tcPr>
            <w:tcW w:w="4816" w:type="dxa"/>
            <w:tcBorders>
              <w:top w:val="nil"/>
              <w:left w:val="nil"/>
              <w:bottom w:val="single" w:sz="4" w:space="0" w:color="auto"/>
              <w:right w:val="single" w:sz="4" w:space="0" w:color="auto"/>
            </w:tcBorders>
            <w:shd w:val="clear" w:color="auto" w:fill="auto"/>
            <w:vAlign w:val="center"/>
            <w:hideMark/>
          </w:tcPr>
          <w:p w14:paraId="0EA065F7" w14:textId="51FFB64D" w:rsidR="00BD7088" w:rsidRPr="00BD7088" w:rsidRDefault="00BD7088" w:rsidP="00CA1AFB">
            <w:pPr>
              <w:spacing w:after="0" w:line="240" w:lineRule="auto"/>
              <w:jc w:val="both"/>
              <w:rPr>
                <w:rFonts w:ascii="Arial CE" w:eastAsia="Times New Roman" w:hAnsi="Arial CE" w:cs="Arial CE"/>
                <w:sz w:val="18"/>
                <w:szCs w:val="18"/>
                <w:lang w:eastAsia="cs-CZ"/>
              </w:rPr>
            </w:pPr>
            <w:r w:rsidRPr="00BD7088">
              <w:rPr>
                <w:rFonts w:ascii="Arial CE" w:eastAsia="Times New Roman" w:hAnsi="Arial CE" w:cs="Arial CE"/>
                <w:sz w:val="18"/>
                <w:szCs w:val="18"/>
                <w:lang w:eastAsia="cs-CZ"/>
              </w:rPr>
              <w:t>Podklad ze štěrkodrtě ŠD plochy přes 100 m2 tl</w:t>
            </w:r>
            <w:r w:rsidR="00CA1AFB">
              <w:rPr>
                <w:rFonts w:ascii="Arial CE" w:eastAsia="Times New Roman" w:hAnsi="Arial CE" w:cs="Arial CE"/>
                <w:sz w:val="18"/>
                <w:szCs w:val="18"/>
                <w:lang w:eastAsia="cs-CZ"/>
              </w:rPr>
              <w:t>.</w:t>
            </w:r>
            <w:r w:rsidRPr="00BD7088">
              <w:rPr>
                <w:rFonts w:ascii="Arial CE" w:eastAsia="Times New Roman" w:hAnsi="Arial CE" w:cs="Arial CE"/>
                <w:sz w:val="18"/>
                <w:szCs w:val="18"/>
                <w:lang w:eastAsia="cs-CZ"/>
              </w:rPr>
              <w:t xml:space="preserve"> 250 mm</w:t>
            </w:r>
          </w:p>
        </w:tc>
        <w:tc>
          <w:tcPr>
            <w:tcW w:w="570" w:type="dxa"/>
            <w:tcBorders>
              <w:top w:val="nil"/>
              <w:left w:val="nil"/>
              <w:bottom w:val="single" w:sz="4" w:space="0" w:color="auto"/>
              <w:right w:val="single" w:sz="4" w:space="0" w:color="auto"/>
            </w:tcBorders>
            <w:shd w:val="clear" w:color="auto" w:fill="auto"/>
            <w:noWrap/>
            <w:vAlign w:val="center"/>
            <w:hideMark/>
          </w:tcPr>
          <w:p w14:paraId="3A745DA4" w14:textId="77777777" w:rsidR="00BD7088" w:rsidRPr="00BD7088" w:rsidRDefault="00BD7088" w:rsidP="00BD7088">
            <w:pPr>
              <w:spacing w:after="0" w:line="240" w:lineRule="auto"/>
              <w:jc w:val="center"/>
              <w:rPr>
                <w:rFonts w:ascii="Calibri" w:eastAsia="Times New Roman" w:hAnsi="Calibri" w:cs="Calibri"/>
                <w:color w:val="000000"/>
                <w:lang w:eastAsia="cs-CZ"/>
              </w:rPr>
            </w:pPr>
            <w:r w:rsidRPr="00BD7088">
              <w:rPr>
                <w:rFonts w:ascii="Calibri" w:eastAsia="Times New Roman" w:hAnsi="Calibri" w:cs="Calibri"/>
                <w:color w:val="000000"/>
                <w:lang w:eastAsia="cs-CZ"/>
              </w:rPr>
              <w:t>m</w:t>
            </w:r>
            <w:r w:rsidRPr="00CA1AFB">
              <w:rPr>
                <w:rFonts w:ascii="Calibri" w:eastAsia="Times New Roman" w:hAnsi="Calibri" w:cs="Calibri"/>
                <w:color w:val="000000"/>
                <w:vertAlign w:val="superscript"/>
                <w:lang w:eastAsia="cs-CZ"/>
              </w:rPr>
              <w:t>2</w:t>
            </w:r>
          </w:p>
        </w:tc>
        <w:tc>
          <w:tcPr>
            <w:tcW w:w="1129" w:type="dxa"/>
            <w:tcBorders>
              <w:top w:val="nil"/>
              <w:left w:val="nil"/>
              <w:bottom w:val="single" w:sz="4" w:space="0" w:color="auto"/>
              <w:right w:val="single" w:sz="4" w:space="0" w:color="auto"/>
            </w:tcBorders>
            <w:shd w:val="clear" w:color="auto" w:fill="auto"/>
            <w:noWrap/>
            <w:vAlign w:val="center"/>
            <w:hideMark/>
          </w:tcPr>
          <w:p w14:paraId="1D393D2A" w14:textId="77777777" w:rsidR="00BD7088" w:rsidRPr="00BD7088" w:rsidRDefault="00BD7088" w:rsidP="00BD7088">
            <w:pPr>
              <w:spacing w:after="0" w:line="240" w:lineRule="auto"/>
              <w:jc w:val="right"/>
              <w:rPr>
                <w:rFonts w:ascii="Arial CE" w:eastAsia="Times New Roman" w:hAnsi="Arial CE" w:cs="Arial CE"/>
                <w:sz w:val="18"/>
                <w:szCs w:val="18"/>
                <w:lang w:eastAsia="cs-CZ"/>
              </w:rPr>
            </w:pPr>
            <w:r w:rsidRPr="00BD7088">
              <w:rPr>
                <w:rFonts w:ascii="Arial CE" w:eastAsia="Times New Roman" w:hAnsi="Arial CE" w:cs="Arial CE"/>
                <w:sz w:val="18"/>
                <w:szCs w:val="18"/>
                <w:lang w:eastAsia="cs-CZ"/>
              </w:rPr>
              <w:t>4 816,800</w:t>
            </w:r>
          </w:p>
        </w:tc>
      </w:tr>
      <w:tr w:rsidR="00BD7088" w:rsidRPr="00BD7088" w14:paraId="130DBE43" w14:textId="77777777" w:rsidTr="00CA1AFB">
        <w:trPr>
          <w:trHeight w:val="555"/>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14:paraId="7A83800B" w14:textId="77777777" w:rsidR="00BD7088" w:rsidRPr="00BD7088" w:rsidRDefault="00BD7088" w:rsidP="00BD7088">
            <w:pPr>
              <w:spacing w:after="0" w:line="240" w:lineRule="auto"/>
              <w:jc w:val="center"/>
              <w:rPr>
                <w:rFonts w:ascii="Calibri" w:eastAsia="Times New Roman" w:hAnsi="Calibri" w:cs="Calibri"/>
                <w:color w:val="000000"/>
                <w:lang w:eastAsia="cs-CZ"/>
              </w:rPr>
            </w:pPr>
            <w:r w:rsidRPr="00BD7088">
              <w:rPr>
                <w:rFonts w:ascii="Calibri" w:eastAsia="Times New Roman" w:hAnsi="Calibri" w:cs="Calibri"/>
                <w:color w:val="000000"/>
                <w:lang w:eastAsia="cs-CZ"/>
              </w:rPr>
              <w:t>108</w:t>
            </w:r>
          </w:p>
        </w:tc>
        <w:tc>
          <w:tcPr>
            <w:tcW w:w="493" w:type="dxa"/>
            <w:tcBorders>
              <w:top w:val="nil"/>
              <w:left w:val="nil"/>
              <w:bottom w:val="single" w:sz="4" w:space="0" w:color="auto"/>
              <w:right w:val="single" w:sz="4" w:space="0" w:color="auto"/>
            </w:tcBorders>
            <w:shd w:val="clear" w:color="auto" w:fill="auto"/>
            <w:noWrap/>
            <w:vAlign w:val="center"/>
            <w:hideMark/>
          </w:tcPr>
          <w:p w14:paraId="21D415F1" w14:textId="77777777" w:rsidR="00BD7088" w:rsidRPr="00BD7088" w:rsidRDefault="00BD7088" w:rsidP="00BD7088">
            <w:pPr>
              <w:spacing w:after="0" w:line="240" w:lineRule="auto"/>
              <w:jc w:val="center"/>
              <w:rPr>
                <w:rFonts w:ascii="Calibri" w:eastAsia="Times New Roman" w:hAnsi="Calibri" w:cs="Calibri"/>
                <w:color w:val="000000"/>
                <w:lang w:eastAsia="cs-CZ"/>
              </w:rPr>
            </w:pPr>
            <w:r w:rsidRPr="00BD7088">
              <w:rPr>
                <w:rFonts w:ascii="Calibri" w:eastAsia="Times New Roman" w:hAnsi="Calibri" w:cs="Calibri"/>
                <w:color w:val="000000"/>
                <w:lang w:eastAsia="cs-CZ"/>
              </w:rPr>
              <w:t>K</w:t>
            </w:r>
          </w:p>
        </w:tc>
        <w:tc>
          <w:tcPr>
            <w:tcW w:w="1040" w:type="dxa"/>
            <w:tcBorders>
              <w:top w:val="nil"/>
              <w:left w:val="nil"/>
              <w:bottom w:val="single" w:sz="4" w:space="0" w:color="auto"/>
              <w:right w:val="single" w:sz="4" w:space="0" w:color="auto"/>
            </w:tcBorders>
            <w:shd w:val="clear" w:color="auto" w:fill="auto"/>
            <w:vAlign w:val="center"/>
            <w:hideMark/>
          </w:tcPr>
          <w:p w14:paraId="605A8069" w14:textId="77777777" w:rsidR="00BD7088" w:rsidRPr="00BD7088" w:rsidRDefault="00BD7088" w:rsidP="00BD7088">
            <w:pPr>
              <w:spacing w:after="0" w:line="240" w:lineRule="auto"/>
              <w:rPr>
                <w:rFonts w:ascii="Arial CE" w:eastAsia="Times New Roman" w:hAnsi="Arial CE" w:cs="Arial CE"/>
                <w:sz w:val="18"/>
                <w:szCs w:val="18"/>
                <w:lang w:eastAsia="cs-CZ"/>
              </w:rPr>
            </w:pPr>
            <w:r w:rsidRPr="00BD7088">
              <w:rPr>
                <w:rFonts w:ascii="Arial CE" w:eastAsia="Times New Roman" w:hAnsi="Arial CE" w:cs="Arial CE"/>
                <w:sz w:val="18"/>
                <w:szCs w:val="18"/>
                <w:lang w:eastAsia="cs-CZ"/>
              </w:rPr>
              <w:t>571907112</w:t>
            </w:r>
          </w:p>
        </w:tc>
        <w:tc>
          <w:tcPr>
            <w:tcW w:w="4816" w:type="dxa"/>
            <w:tcBorders>
              <w:top w:val="nil"/>
              <w:left w:val="nil"/>
              <w:bottom w:val="single" w:sz="4" w:space="0" w:color="auto"/>
              <w:right w:val="single" w:sz="4" w:space="0" w:color="auto"/>
            </w:tcBorders>
            <w:shd w:val="clear" w:color="auto" w:fill="auto"/>
            <w:vAlign w:val="center"/>
            <w:hideMark/>
          </w:tcPr>
          <w:p w14:paraId="0AFD2F63" w14:textId="0878E7BF" w:rsidR="00BD7088" w:rsidRPr="00BD7088" w:rsidRDefault="00BD7088" w:rsidP="00CA1AFB">
            <w:pPr>
              <w:spacing w:after="0" w:line="240" w:lineRule="auto"/>
              <w:jc w:val="both"/>
              <w:rPr>
                <w:rFonts w:ascii="Arial CE" w:eastAsia="Times New Roman" w:hAnsi="Arial CE" w:cs="Arial CE"/>
                <w:sz w:val="18"/>
                <w:szCs w:val="18"/>
                <w:lang w:eastAsia="cs-CZ"/>
              </w:rPr>
            </w:pPr>
            <w:r w:rsidRPr="00BD7088">
              <w:rPr>
                <w:rFonts w:ascii="Arial CE" w:eastAsia="Times New Roman" w:hAnsi="Arial CE" w:cs="Arial CE"/>
                <w:sz w:val="18"/>
                <w:szCs w:val="18"/>
                <w:lang w:eastAsia="cs-CZ"/>
              </w:rPr>
              <w:t>Posyp krytu kamenivem drceným nebo těženým přes 35 do</w:t>
            </w:r>
            <w:r w:rsidR="00CA1AFB">
              <w:rPr>
                <w:rFonts w:ascii="Arial CE" w:eastAsia="Times New Roman" w:hAnsi="Arial CE" w:cs="Arial CE"/>
                <w:sz w:val="18"/>
                <w:szCs w:val="18"/>
                <w:lang w:eastAsia="cs-CZ"/>
              </w:rPr>
              <w:t> </w:t>
            </w:r>
            <w:r w:rsidRPr="00BD7088">
              <w:rPr>
                <w:rFonts w:ascii="Arial CE" w:eastAsia="Times New Roman" w:hAnsi="Arial CE" w:cs="Arial CE"/>
                <w:sz w:val="18"/>
                <w:szCs w:val="18"/>
                <w:lang w:eastAsia="cs-CZ"/>
              </w:rPr>
              <w:t>40 kg/m</w:t>
            </w:r>
            <w:r w:rsidRPr="00CA1AFB">
              <w:rPr>
                <w:rFonts w:ascii="Arial CE" w:eastAsia="Times New Roman" w:hAnsi="Arial CE" w:cs="Arial CE"/>
                <w:sz w:val="18"/>
                <w:szCs w:val="18"/>
                <w:vertAlign w:val="superscript"/>
                <w:lang w:eastAsia="cs-CZ"/>
              </w:rPr>
              <w:t>2</w:t>
            </w:r>
          </w:p>
        </w:tc>
        <w:tc>
          <w:tcPr>
            <w:tcW w:w="570" w:type="dxa"/>
            <w:tcBorders>
              <w:top w:val="nil"/>
              <w:left w:val="nil"/>
              <w:bottom w:val="single" w:sz="4" w:space="0" w:color="auto"/>
              <w:right w:val="single" w:sz="4" w:space="0" w:color="auto"/>
            </w:tcBorders>
            <w:shd w:val="clear" w:color="auto" w:fill="auto"/>
            <w:noWrap/>
            <w:vAlign w:val="center"/>
            <w:hideMark/>
          </w:tcPr>
          <w:p w14:paraId="2E0FAA61" w14:textId="77777777" w:rsidR="00BD7088" w:rsidRPr="00BD7088" w:rsidRDefault="00BD7088" w:rsidP="00BD7088">
            <w:pPr>
              <w:spacing w:after="0" w:line="240" w:lineRule="auto"/>
              <w:jc w:val="center"/>
              <w:rPr>
                <w:rFonts w:ascii="Calibri" w:eastAsia="Times New Roman" w:hAnsi="Calibri" w:cs="Calibri"/>
                <w:color w:val="000000"/>
                <w:lang w:eastAsia="cs-CZ"/>
              </w:rPr>
            </w:pPr>
            <w:r w:rsidRPr="00BD7088">
              <w:rPr>
                <w:rFonts w:ascii="Calibri" w:eastAsia="Times New Roman" w:hAnsi="Calibri" w:cs="Calibri"/>
                <w:color w:val="000000"/>
                <w:lang w:eastAsia="cs-CZ"/>
              </w:rPr>
              <w:t>m</w:t>
            </w:r>
            <w:r w:rsidRPr="00CA1AFB">
              <w:rPr>
                <w:rFonts w:ascii="Calibri" w:eastAsia="Times New Roman" w:hAnsi="Calibri" w:cs="Calibri"/>
                <w:color w:val="000000"/>
                <w:vertAlign w:val="superscript"/>
                <w:lang w:eastAsia="cs-CZ"/>
              </w:rPr>
              <w:t>2</w:t>
            </w:r>
          </w:p>
        </w:tc>
        <w:tc>
          <w:tcPr>
            <w:tcW w:w="1129" w:type="dxa"/>
            <w:tcBorders>
              <w:top w:val="nil"/>
              <w:left w:val="nil"/>
              <w:bottom w:val="single" w:sz="4" w:space="0" w:color="auto"/>
              <w:right w:val="single" w:sz="4" w:space="0" w:color="auto"/>
            </w:tcBorders>
            <w:shd w:val="clear" w:color="auto" w:fill="auto"/>
            <w:noWrap/>
            <w:vAlign w:val="center"/>
            <w:hideMark/>
          </w:tcPr>
          <w:p w14:paraId="2A0814AB" w14:textId="77777777" w:rsidR="00BD7088" w:rsidRPr="00BD7088" w:rsidRDefault="00BD7088" w:rsidP="00BD7088">
            <w:pPr>
              <w:spacing w:after="0" w:line="240" w:lineRule="auto"/>
              <w:jc w:val="right"/>
              <w:rPr>
                <w:rFonts w:ascii="Arial CE" w:eastAsia="Times New Roman" w:hAnsi="Arial CE" w:cs="Arial CE"/>
                <w:sz w:val="18"/>
                <w:szCs w:val="18"/>
                <w:lang w:eastAsia="cs-CZ"/>
              </w:rPr>
            </w:pPr>
            <w:r w:rsidRPr="00BD7088">
              <w:rPr>
                <w:rFonts w:ascii="Arial CE" w:eastAsia="Times New Roman" w:hAnsi="Arial CE" w:cs="Arial CE"/>
                <w:sz w:val="18"/>
                <w:szCs w:val="18"/>
                <w:lang w:eastAsia="cs-CZ"/>
              </w:rPr>
              <w:t>4 551,000</w:t>
            </w:r>
          </w:p>
        </w:tc>
      </w:tr>
    </w:tbl>
    <w:p w14:paraId="1E005F29" w14:textId="426BF215" w:rsidR="00096589" w:rsidRPr="00D9780F" w:rsidRDefault="00943F4A" w:rsidP="00BD7088">
      <w:pPr>
        <w:pStyle w:val="Odstavecseseznamem"/>
        <w:jc w:val="both"/>
        <w:rPr>
          <w:rFonts w:ascii="Arial" w:hAnsi="Arial" w:cs="Arial"/>
          <w:bCs/>
          <w:i/>
          <w:lang w:val="en-US"/>
        </w:rPr>
      </w:pPr>
      <w:r w:rsidRPr="00D9780F">
        <w:rPr>
          <w:rFonts w:ascii="Arial" w:hAnsi="Arial" w:cs="Arial"/>
          <w:bCs/>
          <w:i/>
          <w:lang w:val="en-US"/>
        </w:rPr>
        <w:t xml:space="preserve">        </w:t>
      </w: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48" w:name="_Hlk72416692"/>
      <w:r w:rsidRPr="00084D6F">
        <w:rPr>
          <w:rFonts w:ascii="Arial" w:hAnsi="Arial" w:cs="Arial"/>
          <w:lang w:val="x-none"/>
        </w:rPr>
        <w:t xml:space="preserve"> </w:t>
      </w:r>
      <w:bookmarkStart w:id="49" w:name="_Hlk71731415"/>
      <w:r w:rsidR="00442B3D">
        <w:rPr>
          <w:rFonts w:ascii="Arial" w:hAnsi="Arial" w:cs="Arial"/>
        </w:rPr>
        <w:t>Avšak vždy pouze v souladu se ZZVZ.</w:t>
      </w:r>
      <w:bookmarkEnd w:id="48"/>
      <w:bookmarkEnd w:id="49"/>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lastRenderedPageBreak/>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0" w:name="_Hlk13049894"/>
      <w:bookmarkStart w:id="51"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2" w:name="_Hlk13049910"/>
      <w:bookmarkEnd w:id="50"/>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1"/>
    <w:bookmarkEnd w:id="52"/>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1EB69B9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(specifikace na </w:t>
      </w:r>
      <w:hyperlink r:id="rId15" w:history="1">
        <w:r w:rsidR="00D63C72" w:rsidRPr="00D73807">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18C6D772"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7E55C2">
        <w:rPr>
          <w:rFonts w:ascii="Arial" w:hAnsi="Arial" w:cs="Arial"/>
        </w:rPr>
        <w:t>zadávací řízení.</w:t>
      </w:r>
      <w:r w:rsidRPr="00EF5D48">
        <w:rPr>
          <w:rFonts w:ascii="Arial" w:hAnsi="Arial" w:cs="Arial"/>
        </w:rPr>
        <w:t xml:space="preserve"> 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lastRenderedPageBreak/>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3" w:name="_Hlk72416797"/>
      <w:r w:rsidR="00B153FD">
        <w:rPr>
          <w:rFonts w:ascii="Arial" w:hAnsi="Arial" w:cs="Arial"/>
        </w:rPr>
        <w:t xml:space="preserve">položkový </w:t>
      </w:r>
      <w:bookmarkEnd w:id="53"/>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4"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5" w:name="_Hlk72416850"/>
      <w:bookmarkStart w:id="56" w:name="_Hlk72331777"/>
      <w:bookmarkEnd w:id="54"/>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5"/>
    <w:bookmarkEnd w:id="56"/>
    <w:p w14:paraId="13CBE572" w14:textId="50251606"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w:t>
      </w:r>
      <w:r w:rsidR="002A7FF6">
        <w:rPr>
          <w:rFonts w:ascii="Arial" w:hAnsi="Arial" w:cs="Arial"/>
        </w:rPr>
        <w:t xml:space="preserve"> </w:t>
      </w:r>
      <w:r w:rsidR="00E25F03">
        <w:rPr>
          <w:rFonts w:ascii="Arial" w:hAnsi="Arial" w:cs="Arial"/>
        </w:rPr>
        <w:t>v</w:t>
      </w:r>
      <w:r w:rsidRPr="00D9780F">
        <w:rPr>
          <w:rFonts w:ascii="Arial" w:hAnsi="Arial" w:cs="Arial"/>
          <w:lang w:val="x-none"/>
        </w:rPr>
        <w:t>eřejné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39CABCE5"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7D0971">
        <w:rPr>
          <w:rFonts w:ascii="Arial" w:hAnsi="Arial" w:cs="Arial"/>
          <w:color w:val="201F1E"/>
          <w:shd w:val="clear" w:color="auto" w:fill="FFFFFF"/>
        </w:rPr>
        <w:t>v</w:t>
      </w:r>
      <w:r w:rsidR="00B30AE2">
        <w:rPr>
          <w:rFonts w:ascii="Arial" w:hAnsi="Arial" w:cs="Arial"/>
          <w:color w:val="201F1E"/>
          <w:shd w:val="clear" w:color="auto" w:fill="FFFFFF"/>
        </w:rPr>
        <w:t> </w:t>
      </w:r>
      <w:r w:rsidRPr="002A7FF6">
        <w:rPr>
          <w:rFonts w:ascii="Arial" w:hAnsi="Arial" w:cs="Arial"/>
          <w:color w:val="201F1E"/>
          <w:shd w:val="clear" w:color="auto" w:fill="FFFFFF"/>
        </w:rPr>
        <w:t>zadávacím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20E8BAEF"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Zhotovitel podáním nabídky d</w:t>
      </w:r>
      <w:r w:rsidRPr="002A7FF6">
        <w:rPr>
          <w:rFonts w:ascii="Arial" w:hAnsi="Arial" w:cs="Arial"/>
          <w:color w:val="201F1E"/>
          <w:shd w:val="clear" w:color="auto" w:fill="FFFFFF"/>
        </w:rPr>
        <w:t>o zadávacího</w:t>
      </w:r>
      <w:r w:rsidR="002A7FF6">
        <w:rPr>
          <w:rFonts w:ascii="Arial" w:hAnsi="Arial" w:cs="Arial"/>
          <w:color w:val="201F1E"/>
          <w:shd w:val="clear" w:color="auto" w:fill="FFFFFF"/>
        </w:rPr>
        <w:t xml:space="preserve"> </w:t>
      </w:r>
      <w:r>
        <w:rPr>
          <w:rFonts w:ascii="Arial" w:hAnsi="Arial" w:cs="Arial"/>
          <w:color w:val="201F1E"/>
          <w:shd w:val="clear" w:color="auto" w:fill="FFFFFF"/>
        </w:rPr>
        <w:t xml:space="preserve">řízení na realizaci stavby uvedené v čl. I odst. 2 smlouvy vyjádřil svůj souhlas se zásadami a </w:t>
      </w:r>
      <w:r>
        <w:rPr>
          <w:rFonts w:ascii="Arial" w:hAnsi="Arial" w:cs="Arial"/>
          <w:color w:val="201F1E"/>
          <w:shd w:val="clear" w:color="auto" w:fill="FFFFFF"/>
        </w:rPr>
        <w:lastRenderedPageBreak/>
        <w:t>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181BE71F" w:rsidR="00943F4A" w:rsidRPr="00D9780F" w:rsidRDefault="00943F4A" w:rsidP="00943F4A">
            <w:pPr>
              <w:rPr>
                <w:rFonts w:ascii="Arial" w:hAnsi="Arial" w:cs="Arial"/>
              </w:rPr>
            </w:pPr>
            <w:r w:rsidRPr="00D9780F">
              <w:rPr>
                <w:rFonts w:ascii="Arial" w:hAnsi="Arial" w:cs="Arial"/>
              </w:rPr>
              <w:t>V</w:t>
            </w:r>
            <w:r w:rsidR="00F3794C">
              <w:rPr>
                <w:rFonts w:ascii="Arial" w:hAnsi="Arial" w:cs="Arial"/>
              </w:rPr>
              <w:t xml:space="preserve"> </w:t>
            </w:r>
            <w:r w:rsidR="00F3794C" w:rsidRPr="00B55212">
              <w:rPr>
                <w:rFonts w:ascii="Arial" w:hAnsi="Arial" w:cs="Arial"/>
              </w:rPr>
              <w:t>Karlových Varech</w:t>
            </w:r>
            <w:r w:rsidR="00F3794C" w:rsidRPr="00D9780F">
              <w:rPr>
                <w:rFonts w:ascii="Arial" w:hAnsi="Arial" w:cs="Arial"/>
              </w:rPr>
              <w:t xml:space="preserve"> </w:t>
            </w:r>
            <w:r w:rsidRPr="00D9780F">
              <w:rPr>
                <w:rFonts w:ascii="Arial" w:hAnsi="Arial" w:cs="Arial"/>
              </w:rPr>
              <w:t>dne</w:t>
            </w:r>
            <w:r w:rsidR="00F3794C">
              <w:rPr>
                <w:rFonts w:ascii="Arial" w:hAnsi="Arial" w:cs="Arial"/>
              </w:rPr>
              <w:t xml:space="preserve"> </w:t>
            </w:r>
            <w:r w:rsidRPr="00D9780F">
              <w:rPr>
                <w:rFonts w:ascii="Arial" w:hAnsi="Arial" w:cs="Arial"/>
              </w:rPr>
              <w:t>………</w:t>
            </w:r>
          </w:p>
        </w:tc>
        <w:tc>
          <w:tcPr>
            <w:tcW w:w="4536" w:type="dxa"/>
            <w:gridSpan w:val="2"/>
            <w:shd w:val="clear" w:color="auto" w:fill="auto"/>
          </w:tcPr>
          <w:p w14:paraId="1F42C9C8" w14:textId="017E4730" w:rsidR="00943F4A" w:rsidRPr="00D9780F" w:rsidRDefault="00943F4A" w:rsidP="00943F4A">
            <w:pPr>
              <w:rPr>
                <w:rFonts w:ascii="Arial" w:hAnsi="Arial" w:cs="Arial"/>
              </w:rPr>
            </w:pPr>
            <w:r w:rsidRPr="00D9780F">
              <w:rPr>
                <w:rFonts w:ascii="Arial" w:hAnsi="Arial" w:cs="Arial"/>
              </w:rPr>
              <w:t>V</w:t>
            </w:r>
            <w:r w:rsidR="00F3794C">
              <w:rPr>
                <w:rFonts w:ascii="Arial" w:hAnsi="Arial" w:cs="Arial"/>
              </w:rPr>
              <w:t xml:space="preserve"> </w:t>
            </w:r>
            <w:r w:rsidRPr="00D9780F">
              <w:rPr>
                <w:rFonts w:ascii="Arial" w:hAnsi="Arial" w:cs="Arial"/>
              </w:rPr>
              <w:t>………………….. dne………</w:t>
            </w:r>
          </w:p>
        </w:tc>
      </w:tr>
      <w:tr w:rsidR="00943F4A" w:rsidRPr="00E725DA" w14:paraId="206AB041" w14:textId="77777777" w:rsidTr="00BD0F34">
        <w:trPr>
          <w:gridAfter w:val="1"/>
          <w:wAfter w:w="140" w:type="dxa"/>
        </w:trPr>
        <w:tc>
          <w:tcPr>
            <w:tcW w:w="4536" w:type="dxa"/>
            <w:shd w:val="clear" w:color="auto" w:fill="auto"/>
          </w:tcPr>
          <w:p w14:paraId="45A44C3D" w14:textId="77777777" w:rsidR="00943F4A" w:rsidRDefault="00943F4A" w:rsidP="00943F4A">
            <w:pPr>
              <w:rPr>
                <w:rFonts w:ascii="Arial" w:hAnsi="Arial" w:cs="Arial"/>
              </w:rPr>
            </w:pPr>
          </w:p>
          <w:p w14:paraId="1FE0D7AC" w14:textId="77777777" w:rsidR="00F3794C" w:rsidRPr="00D9780F" w:rsidRDefault="00F3794C"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06A4D8D5" w14:textId="77777777" w:rsidR="00F3794C" w:rsidRPr="00B55212" w:rsidRDefault="00F3794C" w:rsidP="00F3794C">
            <w:pPr>
              <w:pStyle w:val="Bezmezer"/>
              <w:rPr>
                <w:rFonts w:ascii="Arial" w:hAnsi="Arial" w:cs="Arial"/>
              </w:rPr>
            </w:pPr>
            <w:r w:rsidRPr="00B55212">
              <w:rPr>
                <w:rFonts w:ascii="Arial" w:hAnsi="Arial" w:cs="Arial"/>
              </w:rPr>
              <w:t>Ing. Šárka Václavíková</w:t>
            </w:r>
          </w:p>
          <w:p w14:paraId="2BA8C6B6" w14:textId="77777777" w:rsidR="00F3794C" w:rsidRDefault="00F3794C" w:rsidP="00F3794C">
            <w:pPr>
              <w:pStyle w:val="Bezmezer"/>
              <w:rPr>
                <w:rFonts w:ascii="Arial" w:hAnsi="Arial" w:cs="Arial"/>
              </w:rPr>
            </w:pPr>
            <w:r w:rsidRPr="00B55212">
              <w:rPr>
                <w:rFonts w:ascii="Arial" w:hAnsi="Arial" w:cs="Arial"/>
              </w:rPr>
              <w:t>ředitelka Krajského pozemkového</w:t>
            </w:r>
            <w:r>
              <w:rPr>
                <w:rFonts w:ascii="Arial" w:hAnsi="Arial" w:cs="Arial"/>
              </w:rPr>
              <w:t xml:space="preserve"> </w:t>
            </w:r>
            <w:r w:rsidRPr="00B55212">
              <w:rPr>
                <w:rFonts w:ascii="Arial" w:hAnsi="Arial" w:cs="Arial"/>
              </w:rPr>
              <w:t>úřadu</w:t>
            </w:r>
          </w:p>
          <w:p w14:paraId="2DC23577" w14:textId="5C14F931" w:rsidR="00F3794C" w:rsidRPr="00B55212" w:rsidRDefault="00F3794C" w:rsidP="00F3794C">
            <w:pPr>
              <w:pStyle w:val="Bezmezer"/>
              <w:rPr>
                <w:rFonts w:ascii="Arial" w:hAnsi="Arial" w:cs="Arial"/>
              </w:rPr>
            </w:pPr>
            <w:r w:rsidRPr="00B55212">
              <w:rPr>
                <w:rFonts w:ascii="Arial" w:hAnsi="Arial" w:cs="Arial"/>
              </w:rPr>
              <w:t>pro Karlovarský kraj</w:t>
            </w:r>
          </w:p>
          <w:p w14:paraId="5828D63D" w14:textId="77777777" w:rsidR="00BD0F34" w:rsidRPr="00487887" w:rsidRDefault="00BD0F34" w:rsidP="001C1D8A">
            <w:pPr>
              <w:rPr>
                <w:rFonts w:ascii="Arial" w:hAnsi="Arial" w:cs="Arial"/>
                <w:b/>
                <w:bCs/>
              </w:rPr>
            </w:pP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2DA2EF41" w14:textId="2300DBCA" w:rsidR="00421DE5" w:rsidRDefault="00421DE5">
      <w:pPr>
        <w:rPr>
          <w:rFonts w:ascii="Arial" w:hAnsi="Arial" w:cs="Arial"/>
        </w:rPr>
      </w:pPr>
      <w:r>
        <w:rPr>
          <w:rFonts w:ascii="Arial" w:hAnsi="Arial" w:cs="Arial"/>
        </w:rPr>
        <w:br w:type="page"/>
      </w:r>
    </w:p>
    <w:p w14:paraId="35678655" w14:textId="763C96E4"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bookmarkStart w:id="57" w:name="_Hlk72416864"/>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7"/>
    </w:p>
    <w:sectPr w:rsidR="005B4750" w:rsidRPr="00D9780F" w:rsidSect="001F0E7A">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5219E" w14:textId="77777777" w:rsidR="00AC6ADA" w:rsidRDefault="00AC6ADA" w:rsidP="006C3D15">
      <w:pPr>
        <w:spacing w:after="0" w:line="240" w:lineRule="auto"/>
      </w:pPr>
      <w:r>
        <w:separator/>
      </w:r>
    </w:p>
  </w:endnote>
  <w:endnote w:type="continuationSeparator" w:id="0">
    <w:p w14:paraId="4EDE3DBF" w14:textId="77777777" w:rsidR="00AC6ADA" w:rsidRDefault="00AC6AD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14:paraId="36D83CAF" w14:textId="3E54F8E6"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/27</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7EEFF" w14:textId="77777777" w:rsidR="00AC6ADA" w:rsidRDefault="00AC6ADA" w:rsidP="006C3D15">
      <w:pPr>
        <w:spacing w:after="0" w:line="240" w:lineRule="auto"/>
      </w:pPr>
      <w:r>
        <w:separator/>
      </w:r>
    </w:p>
  </w:footnote>
  <w:footnote w:type="continuationSeparator" w:id="0">
    <w:p w14:paraId="17950345" w14:textId="77777777" w:rsidR="00AC6ADA" w:rsidRDefault="00AC6AD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A98CA" w14:textId="2CF16424" w:rsidR="008A251F" w:rsidRPr="008A1EE9" w:rsidRDefault="008A251F" w:rsidP="008A251F">
    <w:pPr>
      <w:pStyle w:val="Zhlav"/>
      <w:rPr>
        <w:rFonts w:ascii="Arial" w:hAnsi="Arial" w:cs="Arial"/>
        <w:sz w:val="20"/>
        <w:szCs w:val="20"/>
      </w:rPr>
    </w:pPr>
    <w:bookmarkStart w:id="58" w:name="_Hlk162443940"/>
    <w:bookmarkStart w:id="59" w:name="_Hlk162443941"/>
    <w:r w:rsidRPr="00800EE4">
      <w:rPr>
        <w:rFonts w:ascii="Arial" w:hAnsi="Arial" w:cs="Arial"/>
      </w:rPr>
      <w:t>Č.j. objednatele:</w:t>
    </w:r>
    <w:r w:rsidR="008A1EE9">
      <w:rPr>
        <w:rFonts w:ascii="Arial" w:hAnsi="Arial" w:cs="Arial"/>
      </w:rPr>
      <w:t xml:space="preserve">   </w:t>
    </w:r>
    <w:r w:rsidR="008A1EE9">
      <w:rPr>
        <w:rFonts w:ascii="Arial" w:hAnsi="Arial" w:cs="Arial"/>
      </w:rPr>
      <w:tab/>
    </w:r>
    <w:r w:rsidR="008A1EE9">
      <w:rPr>
        <w:rFonts w:ascii="Arial" w:hAnsi="Arial" w:cs="Arial"/>
      </w:rPr>
      <w:tab/>
    </w:r>
    <w:r w:rsidR="008A1EE9" w:rsidRPr="008A1EE9">
      <w:rPr>
        <w:rFonts w:ascii="Arial" w:hAnsi="Arial" w:cs="Arial"/>
        <w:sz w:val="20"/>
        <w:szCs w:val="20"/>
      </w:rPr>
      <w:t>Příloha č. 4</w:t>
    </w:r>
    <w:r w:rsidR="00C7100B">
      <w:rPr>
        <w:rFonts w:ascii="Arial" w:hAnsi="Arial" w:cs="Arial"/>
        <w:sz w:val="20"/>
        <w:szCs w:val="20"/>
      </w:rPr>
      <w:t>a</w:t>
    </w:r>
    <w:r w:rsidR="008A1EE9" w:rsidRPr="008A1EE9">
      <w:rPr>
        <w:rFonts w:ascii="Arial" w:hAnsi="Arial" w:cs="Arial"/>
        <w:sz w:val="20"/>
        <w:szCs w:val="20"/>
      </w:rPr>
      <w:t xml:space="preserve"> k </w:t>
    </w:r>
    <w:r w:rsidR="00C7100B">
      <w:rPr>
        <w:rFonts w:ascii="Arial" w:hAnsi="Arial" w:cs="Arial"/>
        <w:sz w:val="20"/>
        <w:szCs w:val="20"/>
      </w:rPr>
      <w:t>Z</w:t>
    </w:r>
    <w:r w:rsidR="008A1EE9" w:rsidRPr="008A1EE9">
      <w:rPr>
        <w:rFonts w:ascii="Arial" w:hAnsi="Arial" w:cs="Arial"/>
        <w:sz w:val="20"/>
        <w:szCs w:val="20"/>
      </w:rPr>
      <w:t>adávací dokumentaci</w:t>
    </w:r>
  </w:p>
  <w:p w14:paraId="0BB46709" w14:textId="77777777" w:rsidR="008A251F" w:rsidRPr="00800EE4" w:rsidRDefault="008A251F" w:rsidP="008A251F">
    <w:pPr>
      <w:pStyle w:val="Zhlav"/>
      <w:rPr>
        <w:rFonts w:ascii="Arial" w:hAnsi="Arial" w:cs="Arial"/>
      </w:rPr>
    </w:pPr>
    <w:r>
      <w:rPr>
        <w:rFonts w:ascii="Arial" w:hAnsi="Arial" w:cs="Arial"/>
      </w:rPr>
      <w:t>UID:</w:t>
    </w:r>
  </w:p>
  <w:p w14:paraId="54D88FA6" w14:textId="764726FE" w:rsidR="00985705" w:rsidRPr="008A251F" w:rsidRDefault="008A251F">
    <w:pPr>
      <w:pStyle w:val="Zhlav"/>
      <w:rPr>
        <w:rFonts w:ascii="Arial" w:hAnsi="Arial" w:cs="Arial"/>
      </w:rPr>
    </w:pPr>
    <w:r w:rsidRPr="00800EE4">
      <w:rPr>
        <w:rFonts w:ascii="Arial" w:hAnsi="Arial" w:cs="Arial"/>
      </w:rPr>
      <w:t>Č.j. zhotovitele:</w:t>
    </w:r>
    <w:bookmarkEnd w:id="58"/>
    <w:bookmarkEnd w:id="5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24C71"/>
    <w:rsid w:val="00031BB1"/>
    <w:rsid w:val="00033AEF"/>
    <w:rsid w:val="000453FC"/>
    <w:rsid w:val="00050E94"/>
    <w:rsid w:val="000559CD"/>
    <w:rsid w:val="00064A6C"/>
    <w:rsid w:val="00064B75"/>
    <w:rsid w:val="000711AF"/>
    <w:rsid w:val="000735AF"/>
    <w:rsid w:val="00075143"/>
    <w:rsid w:val="00080D4E"/>
    <w:rsid w:val="00084D6F"/>
    <w:rsid w:val="0009083A"/>
    <w:rsid w:val="00092614"/>
    <w:rsid w:val="00095434"/>
    <w:rsid w:val="00096589"/>
    <w:rsid w:val="000A1ECB"/>
    <w:rsid w:val="000A550E"/>
    <w:rsid w:val="000A6C2C"/>
    <w:rsid w:val="000B34CB"/>
    <w:rsid w:val="000B5292"/>
    <w:rsid w:val="000C2229"/>
    <w:rsid w:val="000C749C"/>
    <w:rsid w:val="000D535E"/>
    <w:rsid w:val="000D720F"/>
    <w:rsid w:val="000E424C"/>
    <w:rsid w:val="000E44AF"/>
    <w:rsid w:val="000E6FC0"/>
    <w:rsid w:val="000E7282"/>
    <w:rsid w:val="000E76F1"/>
    <w:rsid w:val="000F2220"/>
    <w:rsid w:val="000F5E62"/>
    <w:rsid w:val="0010249E"/>
    <w:rsid w:val="00104536"/>
    <w:rsid w:val="00104A11"/>
    <w:rsid w:val="00106D61"/>
    <w:rsid w:val="00113232"/>
    <w:rsid w:val="00116BBB"/>
    <w:rsid w:val="001216DB"/>
    <w:rsid w:val="00130165"/>
    <w:rsid w:val="0014530C"/>
    <w:rsid w:val="001529B2"/>
    <w:rsid w:val="00154381"/>
    <w:rsid w:val="0016479D"/>
    <w:rsid w:val="00176C08"/>
    <w:rsid w:val="00184878"/>
    <w:rsid w:val="00184B95"/>
    <w:rsid w:val="00191366"/>
    <w:rsid w:val="00197EDC"/>
    <w:rsid w:val="001A1672"/>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1565C"/>
    <w:rsid w:val="00215F99"/>
    <w:rsid w:val="00221F06"/>
    <w:rsid w:val="002265E8"/>
    <w:rsid w:val="00243A4C"/>
    <w:rsid w:val="002449A1"/>
    <w:rsid w:val="00244C1D"/>
    <w:rsid w:val="00245C7B"/>
    <w:rsid w:val="002625A0"/>
    <w:rsid w:val="00272D16"/>
    <w:rsid w:val="00277927"/>
    <w:rsid w:val="002802D7"/>
    <w:rsid w:val="0028789B"/>
    <w:rsid w:val="00294338"/>
    <w:rsid w:val="002A0E91"/>
    <w:rsid w:val="002A7FF6"/>
    <w:rsid w:val="002B299F"/>
    <w:rsid w:val="002B4244"/>
    <w:rsid w:val="002C5ADC"/>
    <w:rsid w:val="002D0F49"/>
    <w:rsid w:val="002D25C9"/>
    <w:rsid w:val="002E08DD"/>
    <w:rsid w:val="002E2C95"/>
    <w:rsid w:val="00300B64"/>
    <w:rsid w:val="003027EE"/>
    <w:rsid w:val="00302944"/>
    <w:rsid w:val="00304516"/>
    <w:rsid w:val="00304E3D"/>
    <w:rsid w:val="00312ED6"/>
    <w:rsid w:val="00315930"/>
    <w:rsid w:val="00325832"/>
    <w:rsid w:val="00332612"/>
    <w:rsid w:val="00332A42"/>
    <w:rsid w:val="00342F72"/>
    <w:rsid w:val="00343259"/>
    <w:rsid w:val="00345EEF"/>
    <w:rsid w:val="00346559"/>
    <w:rsid w:val="00350B9E"/>
    <w:rsid w:val="003600E6"/>
    <w:rsid w:val="00361758"/>
    <w:rsid w:val="00364B4F"/>
    <w:rsid w:val="00374655"/>
    <w:rsid w:val="00381351"/>
    <w:rsid w:val="00384082"/>
    <w:rsid w:val="003953B1"/>
    <w:rsid w:val="00395F22"/>
    <w:rsid w:val="003A02BF"/>
    <w:rsid w:val="003A0D1F"/>
    <w:rsid w:val="003A2E23"/>
    <w:rsid w:val="003B2E59"/>
    <w:rsid w:val="003D21B7"/>
    <w:rsid w:val="003D7879"/>
    <w:rsid w:val="003E578B"/>
    <w:rsid w:val="004048D1"/>
    <w:rsid w:val="00414852"/>
    <w:rsid w:val="004211AA"/>
    <w:rsid w:val="00421DE5"/>
    <w:rsid w:val="00423C70"/>
    <w:rsid w:val="004266FC"/>
    <w:rsid w:val="00433117"/>
    <w:rsid w:val="00442B3D"/>
    <w:rsid w:val="00443108"/>
    <w:rsid w:val="0045079B"/>
    <w:rsid w:val="00453376"/>
    <w:rsid w:val="00455EA1"/>
    <w:rsid w:val="0046060B"/>
    <w:rsid w:val="0046203B"/>
    <w:rsid w:val="00463206"/>
    <w:rsid w:val="00465731"/>
    <w:rsid w:val="00465A2D"/>
    <w:rsid w:val="0047777A"/>
    <w:rsid w:val="00484897"/>
    <w:rsid w:val="00485AD2"/>
    <w:rsid w:val="00485C34"/>
    <w:rsid w:val="00491808"/>
    <w:rsid w:val="00495A8D"/>
    <w:rsid w:val="00497C8D"/>
    <w:rsid w:val="004B086E"/>
    <w:rsid w:val="004B6D68"/>
    <w:rsid w:val="004C11B4"/>
    <w:rsid w:val="004C5E36"/>
    <w:rsid w:val="004D19FE"/>
    <w:rsid w:val="004E3535"/>
    <w:rsid w:val="004E6D36"/>
    <w:rsid w:val="00502776"/>
    <w:rsid w:val="00505EFF"/>
    <w:rsid w:val="00507E47"/>
    <w:rsid w:val="0051044B"/>
    <w:rsid w:val="00521915"/>
    <w:rsid w:val="005230AA"/>
    <w:rsid w:val="0052472D"/>
    <w:rsid w:val="00527A28"/>
    <w:rsid w:val="00544855"/>
    <w:rsid w:val="005515AC"/>
    <w:rsid w:val="005614E4"/>
    <w:rsid w:val="00563034"/>
    <w:rsid w:val="005643D1"/>
    <w:rsid w:val="00566057"/>
    <w:rsid w:val="00576629"/>
    <w:rsid w:val="00576CB0"/>
    <w:rsid w:val="00577472"/>
    <w:rsid w:val="00580567"/>
    <w:rsid w:val="005806E7"/>
    <w:rsid w:val="00586738"/>
    <w:rsid w:val="00597BAF"/>
    <w:rsid w:val="005B4750"/>
    <w:rsid w:val="005B66BE"/>
    <w:rsid w:val="005C4834"/>
    <w:rsid w:val="005D2B23"/>
    <w:rsid w:val="005D34E6"/>
    <w:rsid w:val="005D6051"/>
    <w:rsid w:val="005F1667"/>
    <w:rsid w:val="00603782"/>
    <w:rsid w:val="00605D3C"/>
    <w:rsid w:val="00616A81"/>
    <w:rsid w:val="00616E93"/>
    <w:rsid w:val="0061709C"/>
    <w:rsid w:val="006225F5"/>
    <w:rsid w:val="006227CC"/>
    <w:rsid w:val="006335E5"/>
    <w:rsid w:val="00637B9B"/>
    <w:rsid w:val="00640F2D"/>
    <w:rsid w:val="006428B1"/>
    <w:rsid w:val="00643EBC"/>
    <w:rsid w:val="006445FC"/>
    <w:rsid w:val="0064628B"/>
    <w:rsid w:val="00646665"/>
    <w:rsid w:val="00651C4C"/>
    <w:rsid w:val="006525FA"/>
    <w:rsid w:val="00652D82"/>
    <w:rsid w:val="006615F7"/>
    <w:rsid w:val="00661ABF"/>
    <w:rsid w:val="00672633"/>
    <w:rsid w:val="0067736A"/>
    <w:rsid w:val="00686DE8"/>
    <w:rsid w:val="00693320"/>
    <w:rsid w:val="006B54C6"/>
    <w:rsid w:val="006C3192"/>
    <w:rsid w:val="006C3D15"/>
    <w:rsid w:val="006C7909"/>
    <w:rsid w:val="006D6F9B"/>
    <w:rsid w:val="006E34F0"/>
    <w:rsid w:val="0070475B"/>
    <w:rsid w:val="00721F58"/>
    <w:rsid w:val="007220A5"/>
    <w:rsid w:val="00724F54"/>
    <w:rsid w:val="0073434C"/>
    <w:rsid w:val="0073620C"/>
    <w:rsid w:val="00745CF0"/>
    <w:rsid w:val="007531F2"/>
    <w:rsid w:val="00755995"/>
    <w:rsid w:val="00755F1C"/>
    <w:rsid w:val="00762B6A"/>
    <w:rsid w:val="007637B1"/>
    <w:rsid w:val="00774494"/>
    <w:rsid w:val="00777067"/>
    <w:rsid w:val="00780629"/>
    <w:rsid w:val="0078279B"/>
    <w:rsid w:val="00794114"/>
    <w:rsid w:val="007958B9"/>
    <w:rsid w:val="007A6BEC"/>
    <w:rsid w:val="007B5508"/>
    <w:rsid w:val="007B5EB8"/>
    <w:rsid w:val="007B6C8C"/>
    <w:rsid w:val="007C23EE"/>
    <w:rsid w:val="007C4870"/>
    <w:rsid w:val="007C5F1F"/>
    <w:rsid w:val="007C7A57"/>
    <w:rsid w:val="007D20A6"/>
    <w:rsid w:val="007D458D"/>
    <w:rsid w:val="007E03E7"/>
    <w:rsid w:val="007E55C2"/>
    <w:rsid w:val="0080059C"/>
    <w:rsid w:val="008033DD"/>
    <w:rsid w:val="00810331"/>
    <w:rsid w:val="00826A5A"/>
    <w:rsid w:val="0082745D"/>
    <w:rsid w:val="0083114D"/>
    <w:rsid w:val="00834C7B"/>
    <w:rsid w:val="00836727"/>
    <w:rsid w:val="00843387"/>
    <w:rsid w:val="00845993"/>
    <w:rsid w:val="00850B09"/>
    <w:rsid w:val="00852C3D"/>
    <w:rsid w:val="00855823"/>
    <w:rsid w:val="00856A1B"/>
    <w:rsid w:val="0086088C"/>
    <w:rsid w:val="008613B9"/>
    <w:rsid w:val="008620D5"/>
    <w:rsid w:val="00863394"/>
    <w:rsid w:val="008660D6"/>
    <w:rsid w:val="0086685B"/>
    <w:rsid w:val="00866AB7"/>
    <w:rsid w:val="008756DA"/>
    <w:rsid w:val="008778FB"/>
    <w:rsid w:val="00882B62"/>
    <w:rsid w:val="008850FB"/>
    <w:rsid w:val="0088669D"/>
    <w:rsid w:val="00893B8A"/>
    <w:rsid w:val="008A1D76"/>
    <w:rsid w:val="008A1EE9"/>
    <w:rsid w:val="008A251F"/>
    <w:rsid w:val="008A313F"/>
    <w:rsid w:val="008A3B28"/>
    <w:rsid w:val="008C1521"/>
    <w:rsid w:val="008C2596"/>
    <w:rsid w:val="008C2DF0"/>
    <w:rsid w:val="008D4E02"/>
    <w:rsid w:val="008D5721"/>
    <w:rsid w:val="008E089A"/>
    <w:rsid w:val="008E1BF3"/>
    <w:rsid w:val="008E26B1"/>
    <w:rsid w:val="008F6B92"/>
    <w:rsid w:val="008F6D4A"/>
    <w:rsid w:val="0090342C"/>
    <w:rsid w:val="00903788"/>
    <w:rsid w:val="00903AC4"/>
    <w:rsid w:val="00904EFF"/>
    <w:rsid w:val="00910131"/>
    <w:rsid w:val="00922B4E"/>
    <w:rsid w:val="00922D96"/>
    <w:rsid w:val="009269A7"/>
    <w:rsid w:val="00930EAC"/>
    <w:rsid w:val="00937696"/>
    <w:rsid w:val="00943F4A"/>
    <w:rsid w:val="00954B27"/>
    <w:rsid w:val="009725BB"/>
    <w:rsid w:val="009836B2"/>
    <w:rsid w:val="00985705"/>
    <w:rsid w:val="0098582D"/>
    <w:rsid w:val="009915A0"/>
    <w:rsid w:val="009A6F40"/>
    <w:rsid w:val="009B3944"/>
    <w:rsid w:val="009B3B28"/>
    <w:rsid w:val="009B6F8D"/>
    <w:rsid w:val="009C218A"/>
    <w:rsid w:val="009E69C2"/>
    <w:rsid w:val="009F5D7F"/>
    <w:rsid w:val="00A016FA"/>
    <w:rsid w:val="00A04485"/>
    <w:rsid w:val="00A049DA"/>
    <w:rsid w:val="00A10026"/>
    <w:rsid w:val="00A26E5C"/>
    <w:rsid w:val="00A33E28"/>
    <w:rsid w:val="00A34426"/>
    <w:rsid w:val="00A355F7"/>
    <w:rsid w:val="00A512CB"/>
    <w:rsid w:val="00A51650"/>
    <w:rsid w:val="00A569BB"/>
    <w:rsid w:val="00A62B0B"/>
    <w:rsid w:val="00A714FA"/>
    <w:rsid w:val="00A776E4"/>
    <w:rsid w:val="00A8066B"/>
    <w:rsid w:val="00A95446"/>
    <w:rsid w:val="00A97840"/>
    <w:rsid w:val="00AA0B7B"/>
    <w:rsid w:val="00AA1804"/>
    <w:rsid w:val="00AB30CC"/>
    <w:rsid w:val="00AC6ADA"/>
    <w:rsid w:val="00AC6C17"/>
    <w:rsid w:val="00AE0599"/>
    <w:rsid w:val="00AF1E36"/>
    <w:rsid w:val="00AF3528"/>
    <w:rsid w:val="00AF4300"/>
    <w:rsid w:val="00B001E5"/>
    <w:rsid w:val="00B04178"/>
    <w:rsid w:val="00B065C5"/>
    <w:rsid w:val="00B153FD"/>
    <w:rsid w:val="00B30AE2"/>
    <w:rsid w:val="00B3223D"/>
    <w:rsid w:val="00B40800"/>
    <w:rsid w:val="00B45A40"/>
    <w:rsid w:val="00B46917"/>
    <w:rsid w:val="00B57902"/>
    <w:rsid w:val="00B6639B"/>
    <w:rsid w:val="00B67D77"/>
    <w:rsid w:val="00B70D06"/>
    <w:rsid w:val="00B7471F"/>
    <w:rsid w:val="00B751C5"/>
    <w:rsid w:val="00B90E36"/>
    <w:rsid w:val="00B92312"/>
    <w:rsid w:val="00B97241"/>
    <w:rsid w:val="00BA1800"/>
    <w:rsid w:val="00BB4203"/>
    <w:rsid w:val="00BB4748"/>
    <w:rsid w:val="00BB5DC4"/>
    <w:rsid w:val="00BC3727"/>
    <w:rsid w:val="00BD0F34"/>
    <w:rsid w:val="00BD7088"/>
    <w:rsid w:val="00BE1A0B"/>
    <w:rsid w:val="00BE1F7D"/>
    <w:rsid w:val="00BF2B19"/>
    <w:rsid w:val="00BF5C9A"/>
    <w:rsid w:val="00BF62ED"/>
    <w:rsid w:val="00C02219"/>
    <w:rsid w:val="00C036DD"/>
    <w:rsid w:val="00C0511B"/>
    <w:rsid w:val="00C13AD2"/>
    <w:rsid w:val="00C13FD0"/>
    <w:rsid w:val="00C20775"/>
    <w:rsid w:val="00C225F2"/>
    <w:rsid w:val="00C231E2"/>
    <w:rsid w:val="00C241A3"/>
    <w:rsid w:val="00C32E5B"/>
    <w:rsid w:val="00C340D9"/>
    <w:rsid w:val="00C36BCF"/>
    <w:rsid w:val="00C50EAE"/>
    <w:rsid w:val="00C64E99"/>
    <w:rsid w:val="00C64FC9"/>
    <w:rsid w:val="00C7100B"/>
    <w:rsid w:val="00C73B0A"/>
    <w:rsid w:val="00C77922"/>
    <w:rsid w:val="00C8483D"/>
    <w:rsid w:val="00C91C3A"/>
    <w:rsid w:val="00C93D07"/>
    <w:rsid w:val="00CA1AFB"/>
    <w:rsid w:val="00CA1B10"/>
    <w:rsid w:val="00CA4A27"/>
    <w:rsid w:val="00CB48C4"/>
    <w:rsid w:val="00CC48F2"/>
    <w:rsid w:val="00CC5B74"/>
    <w:rsid w:val="00CC70FE"/>
    <w:rsid w:val="00CC7DCB"/>
    <w:rsid w:val="00CD2350"/>
    <w:rsid w:val="00CD6823"/>
    <w:rsid w:val="00CE0655"/>
    <w:rsid w:val="00CF07FC"/>
    <w:rsid w:val="00D1443A"/>
    <w:rsid w:val="00D25F6F"/>
    <w:rsid w:val="00D30D6D"/>
    <w:rsid w:val="00D47372"/>
    <w:rsid w:val="00D509D2"/>
    <w:rsid w:val="00D511D5"/>
    <w:rsid w:val="00D53C5B"/>
    <w:rsid w:val="00D61C3D"/>
    <w:rsid w:val="00D6259E"/>
    <w:rsid w:val="00D63C72"/>
    <w:rsid w:val="00D81E7B"/>
    <w:rsid w:val="00D83B48"/>
    <w:rsid w:val="00D841B8"/>
    <w:rsid w:val="00D86D3D"/>
    <w:rsid w:val="00D956C3"/>
    <w:rsid w:val="00D96789"/>
    <w:rsid w:val="00D9780F"/>
    <w:rsid w:val="00DA62B9"/>
    <w:rsid w:val="00DA7B88"/>
    <w:rsid w:val="00DB1640"/>
    <w:rsid w:val="00DB5863"/>
    <w:rsid w:val="00DC1619"/>
    <w:rsid w:val="00DC2A29"/>
    <w:rsid w:val="00DC79AC"/>
    <w:rsid w:val="00DD0E5E"/>
    <w:rsid w:val="00DD68E3"/>
    <w:rsid w:val="00DE3F66"/>
    <w:rsid w:val="00DF6A24"/>
    <w:rsid w:val="00E03742"/>
    <w:rsid w:val="00E058AF"/>
    <w:rsid w:val="00E06DDC"/>
    <w:rsid w:val="00E07911"/>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722ED"/>
    <w:rsid w:val="00E725DA"/>
    <w:rsid w:val="00E73632"/>
    <w:rsid w:val="00E8135E"/>
    <w:rsid w:val="00EA2CA4"/>
    <w:rsid w:val="00EA4811"/>
    <w:rsid w:val="00EA4879"/>
    <w:rsid w:val="00EA5B97"/>
    <w:rsid w:val="00EB5492"/>
    <w:rsid w:val="00EC1DA9"/>
    <w:rsid w:val="00EF1377"/>
    <w:rsid w:val="00EF6D19"/>
    <w:rsid w:val="00F05046"/>
    <w:rsid w:val="00F23297"/>
    <w:rsid w:val="00F26DA0"/>
    <w:rsid w:val="00F301C8"/>
    <w:rsid w:val="00F323EE"/>
    <w:rsid w:val="00F33377"/>
    <w:rsid w:val="00F37572"/>
    <w:rsid w:val="00F3794C"/>
    <w:rsid w:val="00F41BB4"/>
    <w:rsid w:val="00F44C42"/>
    <w:rsid w:val="00F520D7"/>
    <w:rsid w:val="00F55544"/>
    <w:rsid w:val="00F66571"/>
    <w:rsid w:val="00F73305"/>
    <w:rsid w:val="00F75203"/>
    <w:rsid w:val="00F800D1"/>
    <w:rsid w:val="00F85319"/>
    <w:rsid w:val="00F8737C"/>
    <w:rsid w:val="00F90189"/>
    <w:rsid w:val="00F97D3F"/>
    <w:rsid w:val="00FA02B0"/>
    <w:rsid w:val="00FA16E2"/>
    <w:rsid w:val="00FA37ED"/>
    <w:rsid w:val="00FA5E5A"/>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Nevyeenzmnka">
    <w:name w:val="Unresolved Mention"/>
    <w:basedOn w:val="Standardnpsmoodstavce"/>
    <w:uiPriority w:val="99"/>
    <w:semiHidden/>
    <w:unhideWhenUsed/>
    <w:rsid w:val="00D63C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179121">
      <w:bodyDiv w:val="1"/>
      <w:marLeft w:val="0"/>
      <w:marRight w:val="0"/>
      <w:marTop w:val="0"/>
      <w:marBottom w:val="0"/>
      <w:divBdr>
        <w:top w:val="none" w:sz="0" w:space="0" w:color="auto"/>
        <w:left w:val="none" w:sz="0" w:space="0" w:color="auto"/>
        <w:bottom w:val="none" w:sz="0" w:space="0" w:color="auto"/>
        <w:right w:val="none" w:sz="0" w:space="0" w:color="auto"/>
      </w:divBdr>
    </w:div>
    <w:div w:id="1814787911">
      <w:bodyDiv w:val="1"/>
      <w:marLeft w:val="0"/>
      <w:marRight w:val="0"/>
      <w:marTop w:val="0"/>
      <w:marBottom w:val="0"/>
      <w:divBdr>
        <w:top w:val="none" w:sz="0" w:space="0" w:color="auto"/>
        <w:left w:val="none" w:sz="0" w:space="0" w:color="auto"/>
        <w:bottom w:val="none" w:sz="0" w:space="0" w:color="auto"/>
        <w:right w:val="none" w:sz="0" w:space="0" w:color="auto"/>
      </w:divBdr>
    </w:div>
    <w:div w:id="1841003314">
      <w:bodyDiv w:val="1"/>
      <w:marLeft w:val="0"/>
      <w:marRight w:val="0"/>
      <w:marTop w:val="0"/>
      <w:marBottom w:val="0"/>
      <w:divBdr>
        <w:top w:val="none" w:sz="0" w:space="0" w:color="auto"/>
        <w:left w:val="none" w:sz="0" w:space="0" w:color="auto"/>
        <w:bottom w:val="none" w:sz="0" w:space="0" w:color="auto"/>
        <w:right w:val="none" w:sz="0" w:space="0" w:color="auto"/>
      </w:divBdr>
    </w:div>
    <w:div w:id="1909145692">
      <w:bodyDiv w:val="1"/>
      <w:marLeft w:val="0"/>
      <w:marRight w:val="0"/>
      <w:marTop w:val="0"/>
      <w:marBottom w:val="0"/>
      <w:divBdr>
        <w:top w:val="none" w:sz="0" w:space="0" w:color="auto"/>
        <w:left w:val="none" w:sz="0" w:space="0" w:color="auto"/>
        <w:bottom w:val="none" w:sz="0" w:space="0" w:color="auto"/>
        <w:right w:val="none" w:sz="0" w:space="0" w:color="auto"/>
      </w:divBdr>
    </w:div>
    <w:div w:id="214396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3.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5.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6.xml><?xml version="1.0" encoding="utf-8"?>
<ds:datastoreItem xmlns:ds="http://schemas.openxmlformats.org/officeDocument/2006/customXml" ds:itemID="{D0D0F66E-60AA-4ACE-B5D6-305FB642689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28</Pages>
  <Words>11715</Words>
  <Characters>69122</Characters>
  <Application>Microsoft Office Word</Application>
  <DocSecurity>0</DocSecurity>
  <Lines>576</Lines>
  <Paragraphs>161</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Bešťáková Eliška</cp:lastModifiedBy>
  <cp:revision>105</cp:revision>
  <cp:lastPrinted>2024-05-10T08:31:00Z</cp:lastPrinted>
  <dcterms:created xsi:type="dcterms:W3CDTF">2023-05-16T08:23:00Z</dcterms:created>
  <dcterms:modified xsi:type="dcterms:W3CDTF">2024-06-12T13:33:00Z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