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6552B7" w:rsidRDefault="007128D3" w:rsidP="007A0155">
      <w:pPr>
        <w:pStyle w:val="Nzev"/>
        <w:rPr>
          <w:b w:val="0"/>
          <w:color w:val="000000" w:themeColor="text1"/>
        </w:rPr>
      </w:pPr>
      <w:r w:rsidRPr="006552B7">
        <w:rPr>
          <w:color w:val="000000" w:themeColor="text1"/>
        </w:rPr>
        <w:t xml:space="preserve">Čestné prohlášení o splnění </w:t>
      </w:r>
      <w:r w:rsidR="003712F4" w:rsidRPr="006552B7">
        <w:rPr>
          <w:color w:val="000000" w:themeColor="text1"/>
        </w:rPr>
        <w:t>kvalifikace</w:t>
      </w:r>
    </w:p>
    <w:p w14:paraId="48FFAA4F" w14:textId="77777777" w:rsidR="007128D3" w:rsidRPr="00DA196F" w:rsidRDefault="007128D3" w:rsidP="007A0155">
      <w:pPr>
        <w:spacing w:after="240"/>
        <w:jc w:val="center"/>
        <w:rPr>
          <w:rFonts w:cs="Arial"/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 xml:space="preserve">, ve znění pozdějších </w:t>
      </w:r>
      <w:r w:rsidR="00B01E9A" w:rsidRPr="00DA196F">
        <w:rPr>
          <w:rFonts w:cs="Arial"/>
          <w:b/>
          <w:sz w:val="22"/>
          <w:szCs w:val="22"/>
        </w:rPr>
        <w:t>předpisů,</w:t>
      </w:r>
      <w:r w:rsidR="00C470F6" w:rsidRPr="00DA196F">
        <w:rPr>
          <w:rFonts w:cs="Arial"/>
          <w:b/>
          <w:sz w:val="22"/>
          <w:szCs w:val="22"/>
        </w:rPr>
        <w:t xml:space="preserve"> </w:t>
      </w:r>
      <w:r w:rsidRPr="00DA196F">
        <w:rPr>
          <w:rFonts w:cs="Arial"/>
          <w:b/>
          <w:sz w:val="22"/>
          <w:szCs w:val="22"/>
        </w:rPr>
        <w:t>(dále jen „zákon“)</w:t>
      </w:r>
    </w:p>
    <w:p w14:paraId="13356F78" w14:textId="371144DF" w:rsidR="007128D3" w:rsidRPr="00DA196F" w:rsidRDefault="007128D3" w:rsidP="00DA196F">
      <w:pPr>
        <w:tabs>
          <w:tab w:val="left" w:pos="2410"/>
        </w:tabs>
        <w:spacing w:after="0"/>
        <w:rPr>
          <w:rFonts w:cs="Arial"/>
          <w:sz w:val="22"/>
          <w:szCs w:val="22"/>
        </w:rPr>
      </w:pPr>
      <w:r w:rsidRPr="00DA196F">
        <w:rPr>
          <w:rFonts w:cs="Arial"/>
          <w:sz w:val="22"/>
          <w:szCs w:val="22"/>
          <w:u w:val="single"/>
        </w:rPr>
        <w:t>Název veřejné zakázky:</w:t>
      </w:r>
      <w:r w:rsidR="00934D7F" w:rsidRPr="00DA196F">
        <w:rPr>
          <w:rFonts w:cs="Arial"/>
          <w:b/>
          <w:sz w:val="22"/>
          <w:szCs w:val="22"/>
        </w:rPr>
        <w:t xml:space="preserve"> </w:t>
      </w:r>
      <w:r w:rsidR="00DA196F" w:rsidRPr="00DA196F">
        <w:rPr>
          <w:rFonts w:cs="Arial"/>
          <w:sz w:val="22"/>
          <w:szCs w:val="22"/>
        </w:rPr>
        <w:t>Realizace VPC 8R a DPC 22 a tůně v </w:t>
      </w:r>
      <w:proofErr w:type="spellStart"/>
      <w:r w:rsidR="00DA196F" w:rsidRPr="00DA196F">
        <w:rPr>
          <w:rFonts w:cs="Arial"/>
          <w:sz w:val="22"/>
          <w:szCs w:val="22"/>
        </w:rPr>
        <w:t>k.ú</w:t>
      </w:r>
      <w:proofErr w:type="spellEnd"/>
      <w:r w:rsidR="00DA196F" w:rsidRPr="00DA196F">
        <w:rPr>
          <w:rFonts w:cs="Arial"/>
          <w:sz w:val="22"/>
          <w:szCs w:val="22"/>
        </w:rPr>
        <w:t>. Kostelní</w:t>
      </w:r>
    </w:p>
    <w:p w14:paraId="04020F1C" w14:textId="05184162" w:rsidR="006C4D31" w:rsidRPr="00996398" w:rsidRDefault="006C4D31" w:rsidP="000427A5">
      <w:pPr>
        <w:jc w:val="left"/>
        <w:rPr>
          <w:sz w:val="22"/>
          <w:szCs w:val="22"/>
        </w:rPr>
      </w:pPr>
      <w:r w:rsidRPr="00DA196F">
        <w:rPr>
          <w:rFonts w:cs="Arial"/>
          <w:sz w:val="22"/>
          <w:szCs w:val="22"/>
          <w:u w:val="single"/>
        </w:rPr>
        <w:t>Druh veřejné zakázky:</w:t>
      </w:r>
      <w:r w:rsidRPr="00DA196F">
        <w:rPr>
          <w:rFonts w:cs="Arial"/>
          <w:sz w:val="22"/>
          <w:szCs w:val="22"/>
        </w:rPr>
        <w:tab/>
      </w:r>
      <w:r w:rsidRPr="00DA196F">
        <w:rPr>
          <w:rFonts w:cs="Arial"/>
          <w:sz w:val="22"/>
          <w:szCs w:val="22"/>
        </w:rPr>
        <w:tab/>
      </w:r>
      <w:r w:rsidR="007A0155" w:rsidRPr="00DA196F">
        <w:rPr>
          <w:rFonts w:cs="Arial"/>
          <w:sz w:val="22"/>
          <w:szCs w:val="22"/>
        </w:rPr>
        <w:t xml:space="preserve"> </w:t>
      </w:r>
      <w:r w:rsidR="00F35B3A" w:rsidRPr="00DA196F">
        <w:rPr>
          <w:rFonts w:cs="Arial"/>
          <w:sz w:val="22"/>
          <w:szCs w:val="22"/>
        </w:rPr>
        <w:t xml:space="preserve">podlimitní veřejná zakázka na </w:t>
      </w:r>
      <w:r w:rsidR="005B1035" w:rsidRPr="00DA196F">
        <w:rPr>
          <w:rFonts w:cs="Arial"/>
          <w:sz w:val="22"/>
          <w:szCs w:val="22"/>
        </w:rPr>
        <w:t>stavební</w:t>
      </w:r>
      <w:r w:rsidR="005B1035" w:rsidRPr="00996398">
        <w:rPr>
          <w:sz w:val="22"/>
          <w:szCs w:val="22"/>
        </w:rPr>
        <w:t xml:space="preserve">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52CA65A0" w14:textId="77777777" w:rsidR="006552B7" w:rsidRDefault="006552B7" w:rsidP="007A0155">
      <w:pPr>
        <w:rPr>
          <w:b/>
          <w:i/>
          <w:sz w:val="22"/>
          <w:szCs w:val="22"/>
          <w:highlight w:val="yellow"/>
        </w:rPr>
      </w:pPr>
    </w:p>
    <w:p w14:paraId="3A7265F8" w14:textId="77777777" w:rsidR="006552B7" w:rsidRDefault="006552B7" w:rsidP="007A0155">
      <w:pPr>
        <w:rPr>
          <w:b/>
          <w:i/>
          <w:sz w:val="22"/>
          <w:szCs w:val="22"/>
          <w:highlight w:val="yellow"/>
        </w:rPr>
      </w:pPr>
    </w:p>
    <w:p w14:paraId="19A0A3FC" w14:textId="77777777" w:rsidR="006552B7" w:rsidRDefault="006552B7" w:rsidP="007A0155">
      <w:pPr>
        <w:rPr>
          <w:b/>
          <w:i/>
          <w:sz w:val="22"/>
          <w:szCs w:val="22"/>
          <w:highlight w:val="yellow"/>
        </w:rPr>
      </w:pPr>
    </w:p>
    <w:p w14:paraId="51470E09" w14:textId="77777777" w:rsidR="006552B7" w:rsidRDefault="006552B7" w:rsidP="007A0155">
      <w:pPr>
        <w:rPr>
          <w:b/>
          <w:i/>
          <w:sz w:val="22"/>
          <w:szCs w:val="22"/>
          <w:highlight w:val="yellow"/>
        </w:rPr>
      </w:pPr>
    </w:p>
    <w:p w14:paraId="46276399" w14:textId="77777777" w:rsidR="006552B7" w:rsidRDefault="006552B7" w:rsidP="007A0155">
      <w:pPr>
        <w:rPr>
          <w:b/>
          <w:i/>
          <w:sz w:val="22"/>
          <w:szCs w:val="22"/>
          <w:highlight w:val="yellow"/>
        </w:rPr>
      </w:pPr>
    </w:p>
    <w:p w14:paraId="4CF4C38B" w14:textId="77777777" w:rsidR="006552B7" w:rsidRPr="00996398" w:rsidRDefault="006552B7" w:rsidP="007A0155">
      <w:pPr>
        <w:rPr>
          <w:i/>
          <w:sz w:val="22"/>
          <w:szCs w:val="22"/>
          <w:highlight w:val="yellow"/>
        </w:rPr>
      </w:pPr>
    </w:p>
    <w:p w14:paraId="69326D8B" w14:textId="77777777" w:rsidR="009C039E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D0DE318" w14:textId="77777777" w:rsidR="006552B7" w:rsidRDefault="006552B7" w:rsidP="006552B7"/>
    <w:p w14:paraId="44312799" w14:textId="77777777" w:rsidR="006552B7" w:rsidRPr="00AF1B15" w:rsidRDefault="006552B7" w:rsidP="006552B7">
      <w:pPr>
        <w:pStyle w:val="Odrky"/>
        <w:numPr>
          <w:ilvl w:val="0"/>
          <w:numId w:val="0"/>
        </w:numPr>
        <w:spacing w:after="0"/>
        <w:ind w:left="567"/>
        <w:rPr>
          <w:rFonts w:cs="Arial"/>
          <w:sz w:val="22"/>
          <w:szCs w:val="22"/>
        </w:rPr>
      </w:pPr>
      <w:r w:rsidRPr="00AF1B15">
        <w:rPr>
          <w:rFonts w:cs="Arial"/>
          <w:sz w:val="22"/>
          <w:szCs w:val="22"/>
        </w:rPr>
        <w:t>který je zapsán v obchodním rejstříku nebo jiné obdobné evidenci</w:t>
      </w:r>
    </w:p>
    <w:p w14:paraId="2CC8ED7A" w14:textId="77777777" w:rsidR="006552B7" w:rsidRDefault="006552B7" w:rsidP="006552B7">
      <w:pPr>
        <w:spacing w:after="0"/>
        <w:ind w:left="567" w:hanging="360"/>
        <w:rPr>
          <w:rFonts w:cs="Arial"/>
          <w:sz w:val="22"/>
          <w:szCs w:val="22"/>
        </w:rPr>
      </w:pPr>
    </w:p>
    <w:p w14:paraId="334B3371" w14:textId="77777777" w:rsidR="006552B7" w:rsidRDefault="006552B7" w:rsidP="006552B7">
      <w:pPr>
        <w:spacing w:after="0"/>
        <w:ind w:left="142"/>
        <w:rPr>
          <w:rFonts w:cs="Arial"/>
          <w:color w:val="FF0000"/>
          <w:sz w:val="22"/>
          <w:szCs w:val="22"/>
        </w:rPr>
      </w:pPr>
      <w:r w:rsidRPr="00AF1B15">
        <w:rPr>
          <w:rFonts w:cs="Arial"/>
          <w:sz w:val="22"/>
          <w:szCs w:val="22"/>
        </w:rPr>
        <w:t>Právní forma:</w:t>
      </w:r>
      <w:r w:rsidRPr="00AF1B15">
        <w:rPr>
          <w:rFonts w:cs="Arial"/>
          <w:color w:val="FF0000"/>
          <w:sz w:val="22"/>
          <w:szCs w:val="22"/>
          <w:highlight w:val="lightGray"/>
        </w:rPr>
        <w:t xml:space="preserve"> (doplní dodavatel)</w:t>
      </w:r>
      <w:r w:rsidRPr="00AF1B15">
        <w:rPr>
          <w:rFonts w:cs="Arial"/>
          <w:color w:val="FF0000"/>
          <w:sz w:val="22"/>
          <w:szCs w:val="22"/>
        </w:rPr>
        <w:tab/>
      </w:r>
    </w:p>
    <w:p w14:paraId="670152E3" w14:textId="77777777" w:rsidR="006552B7" w:rsidRPr="00AF1B15" w:rsidRDefault="006552B7" w:rsidP="006552B7">
      <w:pPr>
        <w:spacing w:after="0"/>
        <w:ind w:left="142"/>
        <w:rPr>
          <w:rFonts w:cs="Arial"/>
          <w:sz w:val="22"/>
          <w:szCs w:val="22"/>
        </w:rPr>
      </w:pPr>
    </w:p>
    <w:p w14:paraId="38D5AA54" w14:textId="77777777" w:rsidR="006552B7" w:rsidRPr="00AF1B15" w:rsidRDefault="006552B7" w:rsidP="006552B7">
      <w:pPr>
        <w:spacing w:after="0"/>
        <w:ind w:left="142"/>
        <w:rPr>
          <w:rFonts w:cs="Arial"/>
          <w:sz w:val="22"/>
          <w:szCs w:val="22"/>
        </w:rPr>
      </w:pPr>
      <w:r w:rsidRPr="00AF1B15">
        <w:rPr>
          <w:rFonts w:cs="Arial"/>
          <w:sz w:val="22"/>
          <w:szCs w:val="22"/>
        </w:rPr>
        <w:t xml:space="preserve">Statutárním orgánem společnosti je: </w:t>
      </w:r>
      <w:r w:rsidRPr="00AF1B15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AF1B15">
        <w:rPr>
          <w:rFonts w:cs="Arial"/>
          <w:color w:val="FF0000"/>
          <w:sz w:val="22"/>
          <w:szCs w:val="22"/>
        </w:rPr>
        <w:tab/>
      </w:r>
    </w:p>
    <w:p w14:paraId="77F42683" w14:textId="77777777" w:rsidR="006552B7" w:rsidRPr="00AF1B15" w:rsidRDefault="006552B7" w:rsidP="006552B7">
      <w:pPr>
        <w:spacing w:after="0"/>
        <w:ind w:left="142"/>
        <w:rPr>
          <w:rFonts w:cs="Arial"/>
          <w:sz w:val="22"/>
          <w:szCs w:val="22"/>
        </w:rPr>
      </w:pPr>
    </w:p>
    <w:p w14:paraId="6C767329" w14:textId="77777777" w:rsidR="006552B7" w:rsidRDefault="006552B7" w:rsidP="006552B7">
      <w:pPr>
        <w:spacing w:after="0"/>
        <w:ind w:left="142"/>
        <w:rPr>
          <w:rFonts w:cs="Arial"/>
          <w:color w:val="FF0000"/>
          <w:sz w:val="22"/>
          <w:szCs w:val="22"/>
        </w:rPr>
      </w:pPr>
      <w:r w:rsidRPr="00AF1B15">
        <w:rPr>
          <w:rFonts w:cs="Arial"/>
          <w:sz w:val="22"/>
          <w:szCs w:val="22"/>
        </w:rPr>
        <w:t xml:space="preserve">Za společnost jedná a podepisuje: </w:t>
      </w:r>
      <w:r w:rsidRPr="00AF1B15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AF1B15">
        <w:rPr>
          <w:rFonts w:cs="Arial"/>
          <w:color w:val="FF0000"/>
          <w:sz w:val="22"/>
          <w:szCs w:val="22"/>
        </w:rPr>
        <w:tab/>
      </w:r>
    </w:p>
    <w:p w14:paraId="172CEA9A" w14:textId="77777777" w:rsidR="006552B7" w:rsidRDefault="006552B7" w:rsidP="006552B7">
      <w:pPr>
        <w:spacing w:after="0"/>
        <w:ind w:left="142"/>
        <w:rPr>
          <w:rFonts w:cs="Arial"/>
          <w:color w:val="FF0000"/>
          <w:sz w:val="22"/>
          <w:szCs w:val="22"/>
        </w:rPr>
      </w:pPr>
    </w:p>
    <w:p w14:paraId="3130CF6B" w14:textId="77777777" w:rsidR="006552B7" w:rsidRDefault="006552B7" w:rsidP="006552B7">
      <w:pPr>
        <w:spacing w:after="0"/>
        <w:ind w:left="142"/>
        <w:rPr>
          <w:rFonts w:cs="Arial"/>
          <w:sz w:val="22"/>
          <w:szCs w:val="22"/>
        </w:rPr>
      </w:pPr>
    </w:p>
    <w:p w14:paraId="3891FB90" w14:textId="77777777" w:rsidR="006552B7" w:rsidRPr="003C038F" w:rsidRDefault="006552B7" w:rsidP="006552B7">
      <w:pPr>
        <w:spacing w:after="0"/>
        <w:ind w:left="142"/>
        <w:rPr>
          <w:rFonts w:cs="Arial"/>
          <w:b/>
          <w:bCs/>
          <w:sz w:val="22"/>
          <w:szCs w:val="22"/>
        </w:rPr>
      </w:pPr>
      <w:r w:rsidRPr="003C038F">
        <w:rPr>
          <w:rFonts w:cs="Arial"/>
          <w:b/>
          <w:bCs/>
          <w:sz w:val="22"/>
          <w:szCs w:val="22"/>
        </w:rPr>
        <w:t>1.</w:t>
      </w:r>
    </w:p>
    <w:p w14:paraId="536C85EC" w14:textId="77777777" w:rsidR="006552B7" w:rsidRPr="00FF7557" w:rsidRDefault="006552B7" w:rsidP="006552B7">
      <w:pPr>
        <w:pStyle w:val="Odrky"/>
        <w:numPr>
          <w:ilvl w:val="0"/>
          <w:numId w:val="6"/>
        </w:numPr>
        <w:spacing w:after="0" w:line="360" w:lineRule="auto"/>
        <w:ind w:left="426"/>
        <w:rPr>
          <w:rFonts w:cs="Arial"/>
          <w:sz w:val="22"/>
          <w:szCs w:val="22"/>
        </w:rPr>
      </w:pPr>
      <w:r w:rsidRPr="00FF7557">
        <w:rPr>
          <w:rFonts w:cs="Arial"/>
          <w:sz w:val="22"/>
          <w:szCs w:val="22"/>
        </w:rPr>
        <w:t>který je oprávněn podnikat v rozsahu odpovídajícím předmětu veřejné zakázky:</w:t>
      </w:r>
    </w:p>
    <w:p w14:paraId="055A9AEF" w14:textId="77777777" w:rsidR="006552B7" w:rsidRPr="003C038F" w:rsidRDefault="006552B7" w:rsidP="006552B7">
      <w:pPr>
        <w:spacing w:after="0"/>
        <w:rPr>
          <w:rFonts w:cs="Arial"/>
          <w:sz w:val="22"/>
          <w:szCs w:val="22"/>
          <w:u w:val="single"/>
        </w:rPr>
      </w:pPr>
      <w:r w:rsidRPr="003C038F">
        <w:rPr>
          <w:rFonts w:cs="Arial"/>
          <w:sz w:val="22"/>
          <w:szCs w:val="22"/>
          <w:u w:val="single"/>
        </w:rPr>
        <w:tab/>
      </w:r>
      <w:r w:rsidRPr="003C038F">
        <w:rPr>
          <w:rFonts w:cs="Arial"/>
          <w:sz w:val="22"/>
          <w:szCs w:val="22"/>
          <w:u w:val="single"/>
        </w:rPr>
        <w:tab/>
      </w:r>
      <w:r w:rsidRPr="003C038F">
        <w:rPr>
          <w:rFonts w:cs="Arial"/>
          <w:sz w:val="22"/>
          <w:szCs w:val="22"/>
          <w:u w:val="single"/>
        </w:rPr>
        <w:tab/>
      </w:r>
      <w:r w:rsidRPr="003C038F">
        <w:rPr>
          <w:rFonts w:cs="Arial"/>
          <w:sz w:val="22"/>
          <w:szCs w:val="22"/>
          <w:u w:val="single"/>
        </w:rPr>
        <w:tab/>
        <w:t>Dodavatel je oprávněn podnikat v rozsahu odpovídajícím předmětu veřejné zakázky</w:t>
      </w:r>
    </w:p>
    <w:p w14:paraId="7FF68163" w14:textId="77777777" w:rsidR="006552B7" w:rsidRPr="00AF1B15" w:rsidRDefault="006552B7" w:rsidP="006552B7">
      <w:pPr>
        <w:spacing w:after="0"/>
        <w:ind w:left="142"/>
        <w:rPr>
          <w:rFonts w:cs="Arial"/>
          <w:sz w:val="22"/>
          <w:szCs w:val="22"/>
        </w:rPr>
      </w:pPr>
    </w:p>
    <w:p w14:paraId="2ECEA681" w14:textId="77777777" w:rsidR="006552B7" w:rsidRPr="00540DDC" w:rsidRDefault="006552B7" w:rsidP="006552B7">
      <w:pPr>
        <w:rPr>
          <w:sz w:val="22"/>
          <w:szCs w:val="22"/>
        </w:rPr>
      </w:pPr>
      <w:r w:rsidRPr="00540DDC">
        <w:rPr>
          <w:rFonts w:cs="Arial"/>
          <w:b/>
          <w:bCs/>
          <w:sz w:val="22"/>
          <w:szCs w:val="22"/>
        </w:rPr>
        <w:t xml:space="preserve">Doklad o oprávnění k </w:t>
      </w:r>
      <w:proofErr w:type="gramStart"/>
      <w:r w:rsidRPr="00540DDC">
        <w:rPr>
          <w:rFonts w:cs="Arial"/>
          <w:b/>
          <w:bCs/>
          <w:sz w:val="22"/>
          <w:szCs w:val="22"/>
        </w:rPr>
        <w:t xml:space="preserve">podnikání: </w:t>
      </w:r>
      <w:r w:rsidRPr="00540DDC">
        <w:rPr>
          <w:sz w:val="22"/>
          <w:szCs w:val="22"/>
        </w:rPr>
        <w:t xml:space="preserve"> </w:t>
      </w:r>
      <w:r w:rsidRPr="00540DDC">
        <w:rPr>
          <w:color w:val="FF0000"/>
          <w:sz w:val="22"/>
          <w:szCs w:val="22"/>
          <w:highlight w:val="lightGray"/>
        </w:rPr>
        <w:t>(</w:t>
      </w:r>
      <w:proofErr w:type="gramEnd"/>
      <w:r w:rsidRPr="00540DDC">
        <w:rPr>
          <w:color w:val="FF0000"/>
          <w:sz w:val="22"/>
          <w:szCs w:val="22"/>
          <w:highlight w:val="lightGray"/>
        </w:rPr>
        <w:t>doplní dodavatel)</w:t>
      </w:r>
      <w:r w:rsidRPr="00540DDC">
        <w:rPr>
          <w:color w:val="FF0000"/>
          <w:sz w:val="22"/>
          <w:szCs w:val="22"/>
        </w:rPr>
        <w:tab/>
      </w:r>
    </w:p>
    <w:p w14:paraId="48D6804C" w14:textId="77777777" w:rsidR="006552B7" w:rsidRPr="00540DDC" w:rsidRDefault="006552B7" w:rsidP="006552B7">
      <w:pPr>
        <w:rPr>
          <w:sz w:val="22"/>
          <w:szCs w:val="22"/>
        </w:rPr>
      </w:pPr>
      <w:r w:rsidRPr="00540DDC">
        <w:rPr>
          <w:rFonts w:eastAsia="Arial2" w:cs="Arial"/>
          <w:sz w:val="22"/>
          <w:szCs w:val="22"/>
        </w:rPr>
        <w:t>a) živnostenské oprávnění pro obor: „</w:t>
      </w:r>
      <w:r w:rsidRPr="00540DDC">
        <w:rPr>
          <w:rFonts w:eastAsia="Arial2" w:cs="Arial"/>
          <w:b/>
          <w:sz w:val="22"/>
          <w:szCs w:val="22"/>
        </w:rPr>
        <w:t>Provádění staveb, jejich změn a odstraňování</w:t>
      </w:r>
      <w:proofErr w:type="gramStart"/>
      <w:r w:rsidRPr="00540DDC">
        <w:rPr>
          <w:rFonts w:eastAsia="Arial2" w:cs="Arial"/>
          <w:sz w:val="22"/>
          <w:szCs w:val="22"/>
        </w:rPr>
        <w:t>“</w:t>
      </w:r>
      <w:r w:rsidRPr="00540DDC">
        <w:rPr>
          <w:sz w:val="22"/>
          <w:szCs w:val="22"/>
        </w:rPr>
        <w:t xml:space="preserve">  </w:t>
      </w:r>
      <w:r w:rsidRPr="00540DDC">
        <w:rPr>
          <w:color w:val="FF0000"/>
          <w:sz w:val="22"/>
          <w:szCs w:val="22"/>
          <w:highlight w:val="lightGray"/>
        </w:rPr>
        <w:t>(</w:t>
      </w:r>
      <w:proofErr w:type="gramEnd"/>
      <w:r w:rsidRPr="00540DDC">
        <w:rPr>
          <w:color w:val="FF0000"/>
          <w:sz w:val="22"/>
          <w:szCs w:val="22"/>
          <w:highlight w:val="lightGray"/>
        </w:rPr>
        <w:t>doplní dodavatel, ano-ne)</w:t>
      </w:r>
      <w:r w:rsidRPr="00540DDC">
        <w:rPr>
          <w:color w:val="FF0000"/>
          <w:sz w:val="22"/>
          <w:szCs w:val="22"/>
        </w:rPr>
        <w:tab/>
      </w:r>
    </w:p>
    <w:p w14:paraId="6804D0DA" w14:textId="77777777" w:rsidR="006552B7" w:rsidRPr="00996398" w:rsidRDefault="006552B7" w:rsidP="006552B7">
      <w:pPr>
        <w:rPr>
          <w:sz w:val="22"/>
          <w:szCs w:val="22"/>
        </w:rPr>
      </w:pPr>
      <w:r w:rsidRPr="00540DDC">
        <w:rPr>
          <w:rFonts w:eastAsia="Arial2" w:cs="Arial"/>
          <w:sz w:val="22"/>
          <w:szCs w:val="22"/>
        </w:rPr>
        <w:t>b) živnostenské oprávnění pro předmět podnikání: Výroba, obchod a služby neuvedené v přílohách 1 až 3 živnostenského zákona, pro obor činnosti: „</w:t>
      </w:r>
      <w:r w:rsidRPr="00540DDC">
        <w:rPr>
          <w:rFonts w:eastAsia="Arial2" w:cs="Arial"/>
          <w:b/>
          <w:bCs/>
          <w:sz w:val="22"/>
          <w:szCs w:val="22"/>
        </w:rPr>
        <w:t>Poskytování služeb pro zemědělství,</w:t>
      </w:r>
      <w:r w:rsidRPr="00540DDC">
        <w:rPr>
          <w:rFonts w:eastAsia="Arial2" w:cs="Arial"/>
          <w:sz w:val="22"/>
          <w:szCs w:val="22"/>
        </w:rPr>
        <w:t xml:space="preserve"> </w:t>
      </w:r>
      <w:r w:rsidRPr="00540DDC">
        <w:rPr>
          <w:rFonts w:eastAsia="Arial2" w:cs="Arial"/>
          <w:b/>
          <w:bCs/>
          <w:sz w:val="22"/>
          <w:szCs w:val="22"/>
        </w:rPr>
        <w:t>zahradnictví, rybníkářství, lesnictví</w:t>
      </w:r>
      <w:r w:rsidRPr="00AF1B15">
        <w:rPr>
          <w:rFonts w:eastAsia="Arial2" w:cs="Arial"/>
          <w:b/>
          <w:bCs/>
          <w:sz w:val="22"/>
          <w:szCs w:val="22"/>
        </w:rPr>
        <w:t xml:space="preserve"> a myslivost“</w:t>
      </w:r>
      <w:r>
        <w:rPr>
          <w:rFonts w:eastAsia="Arial2" w:cs="Arial"/>
          <w:b/>
          <w:bCs/>
          <w:sz w:val="22"/>
          <w:szCs w:val="22"/>
        </w:rPr>
        <w:t xml:space="preserve"> </w:t>
      </w:r>
      <w:r w:rsidRPr="00996398">
        <w:rPr>
          <w:color w:val="FF0000"/>
          <w:sz w:val="22"/>
          <w:szCs w:val="22"/>
          <w:highlight w:val="lightGray"/>
        </w:rPr>
        <w:t>(doplní dodavatel</w:t>
      </w:r>
      <w:r>
        <w:rPr>
          <w:color w:val="FF0000"/>
          <w:sz w:val="22"/>
          <w:szCs w:val="22"/>
          <w:highlight w:val="lightGray"/>
        </w:rPr>
        <w:t>, ano-ne</w:t>
      </w:r>
      <w:r w:rsidRPr="00996398">
        <w:rPr>
          <w:color w:val="FF0000"/>
          <w:sz w:val="22"/>
          <w:szCs w:val="22"/>
          <w:highlight w:val="lightGray"/>
        </w:rPr>
        <w:t>)</w:t>
      </w:r>
      <w:r w:rsidRPr="00996398">
        <w:rPr>
          <w:color w:val="FF0000"/>
          <w:sz w:val="22"/>
          <w:szCs w:val="22"/>
        </w:rPr>
        <w:tab/>
      </w:r>
    </w:p>
    <w:p w14:paraId="1BCD34F5" w14:textId="77777777" w:rsidR="006552B7" w:rsidRDefault="006552B7" w:rsidP="006552B7">
      <w:pPr>
        <w:ind w:left="142"/>
        <w:rPr>
          <w:rFonts w:cs="Arial"/>
          <w:sz w:val="22"/>
          <w:szCs w:val="22"/>
        </w:rPr>
      </w:pPr>
    </w:p>
    <w:p w14:paraId="2A7554DA" w14:textId="77777777" w:rsidR="006552B7" w:rsidRDefault="006552B7" w:rsidP="006552B7">
      <w:pPr>
        <w:ind w:left="142"/>
        <w:rPr>
          <w:rFonts w:cs="Arial"/>
          <w:sz w:val="22"/>
          <w:szCs w:val="22"/>
        </w:rPr>
      </w:pPr>
    </w:p>
    <w:p w14:paraId="7244EB5C" w14:textId="77777777" w:rsidR="006552B7" w:rsidRDefault="006552B7" w:rsidP="006552B7">
      <w:pPr>
        <w:spacing w:after="0"/>
        <w:ind w:left="142"/>
        <w:rPr>
          <w:rFonts w:cs="Arial"/>
          <w:b/>
          <w:bCs/>
          <w:sz w:val="22"/>
          <w:szCs w:val="22"/>
        </w:rPr>
      </w:pPr>
      <w:r w:rsidRPr="003C038F">
        <w:rPr>
          <w:rFonts w:cs="Arial"/>
          <w:b/>
          <w:bCs/>
          <w:sz w:val="22"/>
          <w:szCs w:val="22"/>
        </w:rPr>
        <w:t>2.</w:t>
      </w:r>
    </w:p>
    <w:p w14:paraId="59062327" w14:textId="77777777" w:rsidR="006552B7" w:rsidRPr="00FF7557" w:rsidRDefault="006552B7" w:rsidP="006552B7">
      <w:pPr>
        <w:pStyle w:val="Odstavecseseznamem"/>
        <w:numPr>
          <w:ilvl w:val="0"/>
          <w:numId w:val="6"/>
        </w:numPr>
        <w:ind w:left="426"/>
        <w:rPr>
          <w:rFonts w:ascii="Arial" w:hAnsi="Arial" w:cs="Arial"/>
        </w:rPr>
      </w:pPr>
      <w:r w:rsidRPr="00FF7557">
        <w:rPr>
          <w:rFonts w:ascii="Arial" w:hAnsi="Arial" w:cs="Arial"/>
        </w:rPr>
        <w:t>který je odborně způsobilý nebo disponuje osobou, jejíž prostřednictvím odbornou způsobilost zabezpečuje:</w:t>
      </w:r>
    </w:p>
    <w:p w14:paraId="5B7F7D63" w14:textId="77777777" w:rsidR="006552B7" w:rsidRPr="00540DDC" w:rsidRDefault="006552B7" w:rsidP="006552B7">
      <w:pPr>
        <w:ind w:left="360"/>
        <w:rPr>
          <w:sz w:val="22"/>
          <w:szCs w:val="22"/>
        </w:rPr>
      </w:pPr>
      <w:r w:rsidRPr="00540DDC">
        <w:rPr>
          <w:sz w:val="22"/>
          <w:szCs w:val="22"/>
        </w:rPr>
        <w:t xml:space="preserve">Obor: </w:t>
      </w:r>
      <w:r w:rsidRPr="00540DDC">
        <w:rPr>
          <w:color w:val="FF0000"/>
          <w:sz w:val="22"/>
          <w:szCs w:val="22"/>
          <w:highlight w:val="lightGray"/>
        </w:rPr>
        <w:t>(doplní dodavatel)</w:t>
      </w:r>
      <w:r w:rsidRPr="00540DDC">
        <w:rPr>
          <w:color w:val="FF0000"/>
          <w:sz w:val="22"/>
          <w:szCs w:val="22"/>
        </w:rPr>
        <w:tab/>
      </w:r>
    </w:p>
    <w:p w14:paraId="44FA2039" w14:textId="77777777" w:rsidR="006552B7" w:rsidRPr="00540DDC" w:rsidRDefault="006552B7" w:rsidP="006552B7">
      <w:pPr>
        <w:rPr>
          <w:sz w:val="22"/>
          <w:szCs w:val="22"/>
        </w:rPr>
      </w:pPr>
      <w:r w:rsidRPr="00540DDC">
        <w:rPr>
          <w:sz w:val="22"/>
          <w:szCs w:val="22"/>
        </w:rPr>
        <w:t xml:space="preserve">      Číslo autorizace: </w:t>
      </w:r>
      <w:r w:rsidRPr="00540DDC">
        <w:rPr>
          <w:color w:val="FF0000"/>
          <w:sz w:val="22"/>
          <w:szCs w:val="22"/>
          <w:highlight w:val="lightGray"/>
        </w:rPr>
        <w:t>(doplní dodavatel)</w:t>
      </w:r>
      <w:r w:rsidRPr="00540DDC">
        <w:rPr>
          <w:color w:val="FF0000"/>
          <w:sz w:val="22"/>
          <w:szCs w:val="22"/>
        </w:rPr>
        <w:tab/>
      </w:r>
    </w:p>
    <w:p w14:paraId="4AB2FBB4" w14:textId="77777777" w:rsidR="006552B7" w:rsidRDefault="006552B7" w:rsidP="006552B7">
      <w:pPr>
        <w:pStyle w:val="Odstavecseseznamem"/>
        <w:spacing w:line="280" w:lineRule="atLeast"/>
        <w:ind w:left="142"/>
        <w:rPr>
          <w:rFonts w:ascii="Arial" w:eastAsia="Times New Roman" w:hAnsi="Arial" w:cs="Arial"/>
          <w:lang w:eastAsia="cs-CZ"/>
        </w:rPr>
      </w:pPr>
    </w:p>
    <w:p w14:paraId="4F6F0FCB" w14:textId="77777777" w:rsidR="006552B7" w:rsidRPr="003C038F" w:rsidRDefault="006552B7" w:rsidP="006552B7">
      <w:pPr>
        <w:pStyle w:val="Odstavecseseznamem"/>
        <w:spacing w:line="280" w:lineRule="atLeast"/>
        <w:ind w:left="142"/>
        <w:rPr>
          <w:rFonts w:ascii="Arial" w:eastAsia="Times New Roman" w:hAnsi="Arial" w:cs="Arial"/>
          <w:u w:val="single"/>
          <w:lang w:eastAsia="cs-CZ"/>
        </w:rPr>
      </w:pPr>
      <w:r w:rsidRPr="003C038F">
        <w:rPr>
          <w:rFonts w:ascii="Arial" w:eastAsia="Times New Roman" w:hAnsi="Arial" w:cs="Arial"/>
          <w:u w:val="single"/>
          <w:lang w:eastAsia="cs-CZ"/>
        </w:rPr>
        <w:t>Dodavatel je odborně způsobilý nebo disponuje osobou, jejíž prostřednictvím odbornou</w:t>
      </w:r>
      <w:r w:rsidRPr="003C038F">
        <w:rPr>
          <w:rFonts w:ascii="Arial" w:hAnsi="Arial" w:cs="Arial"/>
          <w:u w:val="single"/>
        </w:rPr>
        <w:t xml:space="preserve"> </w:t>
      </w:r>
      <w:r w:rsidRPr="003C038F">
        <w:rPr>
          <w:rFonts w:ascii="Arial" w:eastAsia="Times New Roman" w:hAnsi="Arial" w:cs="Arial"/>
          <w:u w:val="single"/>
          <w:lang w:eastAsia="cs-CZ"/>
        </w:rPr>
        <w:t>způsobilost zabezpečuje</w:t>
      </w:r>
    </w:p>
    <w:p w14:paraId="72BDABB2" w14:textId="77777777" w:rsidR="006552B7" w:rsidRPr="00996398" w:rsidRDefault="006552B7" w:rsidP="006552B7">
      <w:pPr>
        <w:rPr>
          <w:sz w:val="22"/>
          <w:szCs w:val="22"/>
        </w:rPr>
      </w:pPr>
      <w:r w:rsidRPr="00173F43">
        <w:rPr>
          <w:rFonts w:cs="Arial"/>
          <w:sz w:val="22"/>
          <w:szCs w:val="22"/>
        </w:rPr>
        <w:t>a) O</w:t>
      </w:r>
      <w:r w:rsidRPr="00173F43">
        <w:rPr>
          <w:rFonts w:cs="Arial"/>
          <w:color w:val="000000"/>
          <w:sz w:val="22"/>
          <w:szCs w:val="22"/>
        </w:rPr>
        <w:t xml:space="preserve">svědčení o autorizaci pro ověřování výsledků zeměměřických činností udělený zákona č. 200/1994 Sb., </w:t>
      </w:r>
      <w:r w:rsidRPr="00173F43">
        <w:rPr>
          <w:rFonts w:cs="Arial"/>
          <w:b/>
          <w:bCs/>
          <w:color w:val="000000"/>
          <w:sz w:val="22"/>
          <w:szCs w:val="22"/>
        </w:rPr>
        <w:t>o zeměměřictví</w:t>
      </w:r>
      <w:r w:rsidRPr="00173F43">
        <w:rPr>
          <w:rFonts w:cs="Arial"/>
          <w:color w:val="000000"/>
          <w:sz w:val="22"/>
          <w:szCs w:val="22"/>
        </w:rPr>
        <w:t xml:space="preserve"> a o změně a doplnění některých zákonů souvisejících s jeho zavedením, ve znění pozdějších předpisů, s rozsahem uvedeným v ustanovení § 16f odst. 1 písm. a) a c) tohoto zákona;</w:t>
      </w:r>
      <w:r>
        <w:rPr>
          <w:rFonts w:cs="Arial"/>
          <w:color w:val="000000"/>
          <w:sz w:val="22"/>
          <w:szCs w:val="22"/>
        </w:rPr>
        <w:t xml:space="preserve"> </w:t>
      </w:r>
      <w:r w:rsidRPr="00996398">
        <w:rPr>
          <w:color w:val="FF0000"/>
          <w:sz w:val="22"/>
          <w:szCs w:val="22"/>
          <w:highlight w:val="lightGray"/>
        </w:rPr>
        <w:t>(doplní dodavatel</w:t>
      </w:r>
      <w:r>
        <w:rPr>
          <w:color w:val="FF0000"/>
          <w:sz w:val="22"/>
          <w:szCs w:val="22"/>
          <w:highlight w:val="lightGray"/>
        </w:rPr>
        <w:t>, ano-ne</w:t>
      </w:r>
      <w:r w:rsidRPr="00996398">
        <w:rPr>
          <w:color w:val="FF0000"/>
          <w:sz w:val="22"/>
          <w:szCs w:val="22"/>
          <w:highlight w:val="lightGray"/>
        </w:rPr>
        <w:t>)</w:t>
      </w:r>
      <w:r w:rsidRPr="00996398">
        <w:rPr>
          <w:color w:val="FF0000"/>
          <w:sz w:val="22"/>
          <w:szCs w:val="22"/>
        </w:rPr>
        <w:tab/>
      </w:r>
    </w:p>
    <w:p w14:paraId="7170BA68" w14:textId="77777777" w:rsidR="006552B7" w:rsidRDefault="006552B7" w:rsidP="006552B7">
      <w:pPr>
        <w:ind w:left="142"/>
        <w:rPr>
          <w:rFonts w:cs="Arial"/>
          <w:sz w:val="22"/>
          <w:szCs w:val="22"/>
        </w:rPr>
      </w:pPr>
    </w:p>
    <w:p w14:paraId="0CAC139B" w14:textId="77777777" w:rsidR="006552B7" w:rsidRPr="00173F43" w:rsidRDefault="006552B7" w:rsidP="006552B7">
      <w:pPr>
        <w:ind w:left="142"/>
        <w:rPr>
          <w:rFonts w:cs="Arial"/>
          <w:sz w:val="22"/>
          <w:szCs w:val="22"/>
        </w:rPr>
      </w:pPr>
      <w:r w:rsidRPr="00173F43">
        <w:rPr>
          <w:rFonts w:cs="Arial"/>
          <w:sz w:val="22"/>
          <w:szCs w:val="22"/>
        </w:rPr>
        <w:t xml:space="preserve">Číslo autorizace: </w:t>
      </w:r>
      <w:r w:rsidRPr="00173F43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173F43">
        <w:rPr>
          <w:rFonts w:cs="Arial"/>
          <w:color w:val="FF0000"/>
          <w:sz w:val="22"/>
          <w:szCs w:val="22"/>
        </w:rPr>
        <w:tab/>
      </w:r>
    </w:p>
    <w:p w14:paraId="4078E378" w14:textId="77777777" w:rsidR="006552B7" w:rsidRPr="00173F43" w:rsidRDefault="006552B7" w:rsidP="006552B7">
      <w:pPr>
        <w:ind w:left="142"/>
        <w:rPr>
          <w:rFonts w:cs="Arial"/>
          <w:sz w:val="22"/>
          <w:szCs w:val="22"/>
        </w:rPr>
      </w:pPr>
      <w:r w:rsidRPr="00173F43">
        <w:rPr>
          <w:rFonts w:cs="Arial"/>
          <w:sz w:val="22"/>
          <w:szCs w:val="22"/>
        </w:rPr>
        <w:t xml:space="preserve">Osoba zabezpečující odbornou způsobilost dodavatele je </w:t>
      </w:r>
      <w:r w:rsidRPr="00173F43">
        <w:rPr>
          <w:rFonts w:cs="Arial"/>
          <w:sz w:val="22"/>
          <w:szCs w:val="22"/>
          <w:highlight w:val="lightGray"/>
        </w:rPr>
        <w:t>zaměstnanec/ poddodavatel/ statutární orgán</w:t>
      </w:r>
      <w:r w:rsidRPr="00173F43">
        <w:rPr>
          <w:rFonts w:cs="Arial"/>
          <w:sz w:val="22"/>
          <w:szCs w:val="22"/>
        </w:rPr>
        <w:t xml:space="preserve"> dodavatele o veřejnou zakázku.</w:t>
      </w:r>
    </w:p>
    <w:p w14:paraId="78BB5B57" w14:textId="77777777" w:rsidR="006552B7" w:rsidRPr="00173F43" w:rsidRDefault="006552B7" w:rsidP="006552B7">
      <w:pPr>
        <w:ind w:left="142"/>
        <w:rPr>
          <w:rFonts w:cs="Arial"/>
          <w:sz w:val="22"/>
          <w:szCs w:val="22"/>
        </w:rPr>
      </w:pPr>
    </w:p>
    <w:p w14:paraId="46AC1643" w14:textId="77777777" w:rsidR="006552B7" w:rsidRPr="00996398" w:rsidRDefault="006552B7" w:rsidP="006552B7">
      <w:pPr>
        <w:rPr>
          <w:sz w:val="22"/>
          <w:szCs w:val="22"/>
        </w:rPr>
      </w:pPr>
      <w:r w:rsidRPr="00173F43">
        <w:rPr>
          <w:rFonts w:cs="Arial"/>
          <w:color w:val="000000"/>
          <w:sz w:val="22"/>
          <w:szCs w:val="22"/>
        </w:rPr>
        <w:t xml:space="preserve">b) Osvědčení o autorizaci podle zákona č. 360/1992 Sb. o výkonu povolání autorizovaných architektů a o výkonu povolání autorizovaných inženýrů a techniků činných ve výstavbě, ve znění pozdějších předpisů pro obor </w:t>
      </w:r>
      <w:r w:rsidRPr="00173F43">
        <w:rPr>
          <w:rFonts w:cs="Arial"/>
          <w:b/>
          <w:bCs/>
          <w:color w:val="000000"/>
          <w:sz w:val="22"/>
          <w:szCs w:val="22"/>
        </w:rPr>
        <w:t>„Dopravní stavby“</w:t>
      </w:r>
      <w:r w:rsidRPr="00173F43">
        <w:rPr>
          <w:rFonts w:cs="Arial"/>
          <w:color w:val="000000"/>
          <w:sz w:val="22"/>
          <w:szCs w:val="22"/>
        </w:rPr>
        <w:t xml:space="preserve"> (autorizovaný inženýr pro obor </w:t>
      </w:r>
      <w:r w:rsidRPr="00173F43">
        <w:rPr>
          <w:rFonts w:cs="Arial"/>
          <w:color w:val="000000"/>
          <w:sz w:val="22"/>
          <w:szCs w:val="22"/>
        </w:rPr>
        <w:lastRenderedPageBreak/>
        <w:t>dopravní stavby nebo autorizovaný technik pro obor dopravní stavby se specializací „nekolejová doprava“ - TD02, SV02;</w:t>
      </w:r>
      <w:r>
        <w:rPr>
          <w:rFonts w:cs="Arial"/>
          <w:color w:val="000000"/>
          <w:sz w:val="22"/>
          <w:szCs w:val="22"/>
        </w:rPr>
        <w:t xml:space="preserve"> </w:t>
      </w:r>
      <w:r w:rsidRPr="00996398">
        <w:rPr>
          <w:color w:val="FF0000"/>
          <w:sz w:val="22"/>
          <w:szCs w:val="22"/>
          <w:highlight w:val="lightGray"/>
        </w:rPr>
        <w:t>(doplní dodavatel</w:t>
      </w:r>
      <w:r>
        <w:rPr>
          <w:color w:val="FF0000"/>
          <w:sz w:val="22"/>
          <w:szCs w:val="22"/>
          <w:highlight w:val="lightGray"/>
        </w:rPr>
        <w:t>, ano-ne</w:t>
      </w:r>
      <w:r w:rsidRPr="00996398">
        <w:rPr>
          <w:color w:val="FF0000"/>
          <w:sz w:val="22"/>
          <w:szCs w:val="22"/>
          <w:highlight w:val="lightGray"/>
        </w:rPr>
        <w:t>)</w:t>
      </w:r>
      <w:r w:rsidRPr="00996398">
        <w:rPr>
          <w:color w:val="FF0000"/>
          <w:sz w:val="22"/>
          <w:szCs w:val="22"/>
        </w:rPr>
        <w:tab/>
      </w:r>
    </w:p>
    <w:p w14:paraId="52DED358" w14:textId="77777777" w:rsidR="006552B7" w:rsidRPr="00173F43" w:rsidRDefault="006552B7" w:rsidP="006552B7">
      <w:pPr>
        <w:ind w:left="142"/>
        <w:rPr>
          <w:rFonts w:cs="Arial"/>
          <w:sz w:val="22"/>
          <w:szCs w:val="22"/>
        </w:rPr>
      </w:pPr>
      <w:r w:rsidRPr="00173F43">
        <w:rPr>
          <w:rFonts w:cs="Arial"/>
          <w:sz w:val="22"/>
          <w:szCs w:val="22"/>
        </w:rPr>
        <w:t xml:space="preserve">Číslo autorizace: </w:t>
      </w:r>
      <w:r w:rsidRPr="00173F43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173F43">
        <w:rPr>
          <w:rFonts w:cs="Arial"/>
          <w:color w:val="FF0000"/>
          <w:sz w:val="22"/>
          <w:szCs w:val="22"/>
        </w:rPr>
        <w:tab/>
      </w:r>
    </w:p>
    <w:p w14:paraId="495EA9FD" w14:textId="77777777" w:rsidR="006552B7" w:rsidRPr="00173F43" w:rsidRDefault="006552B7" w:rsidP="006552B7">
      <w:pPr>
        <w:ind w:left="142"/>
        <w:rPr>
          <w:rFonts w:cs="Arial"/>
          <w:sz w:val="22"/>
          <w:szCs w:val="22"/>
        </w:rPr>
      </w:pPr>
      <w:r w:rsidRPr="00173F43">
        <w:rPr>
          <w:rFonts w:cs="Arial"/>
          <w:sz w:val="22"/>
          <w:szCs w:val="22"/>
        </w:rPr>
        <w:t xml:space="preserve">Osoba zabezpečující odbornou způsobilost dodavatele je </w:t>
      </w:r>
      <w:r w:rsidRPr="00173F43">
        <w:rPr>
          <w:rFonts w:cs="Arial"/>
          <w:sz w:val="22"/>
          <w:szCs w:val="22"/>
          <w:highlight w:val="lightGray"/>
        </w:rPr>
        <w:t>zaměstnanec/ poddodavatel/ statutární orgán</w:t>
      </w:r>
      <w:r w:rsidRPr="00173F43">
        <w:rPr>
          <w:rFonts w:cs="Arial"/>
          <w:sz w:val="22"/>
          <w:szCs w:val="22"/>
        </w:rPr>
        <w:t xml:space="preserve"> dodavatele o veřejnou zakázku.</w:t>
      </w:r>
    </w:p>
    <w:p w14:paraId="4FAC32A4" w14:textId="77777777" w:rsidR="006552B7" w:rsidRPr="00173F43" w:rsidRDefault="006552B7" w:rsidP="006552B7">
      <w:pPr>
        <w:pStyle w:val="Odrky0"/>
        <w:numPr>
          <w:ilvl w:val="0"/>
          <w:numId w:val="0"/>
        </w:numPr>
        <w:spacing w:after="0"/>
        <w:ind w:left="142"/>
        <w:jc w:val="left"/>
        <w:rPr>
          <w:rFonts w:cs="Arial"/>
          <w:color w:val="000000"/>
          <w:szCs w:val="22"/>
        </w:rPr>
      </w:pPr>
    </w:p>
    <w:p w14:paraId="1C1F8E5A" w14:textId="77777777" w:rsidR="006552B7" w:rsidRDefault="006552B7" w:rsidP="006552B7">
      <w:pPr>
        <w:pStyle w:val="Odrky0"/>
        <w:numPr>
          <w:ilvl w:val="0"/>
          <w:numId w:val="0"/>
        </w:numPr>
        <w:spacing w:after="0"/>
        <w:ind w:left="142"/>
        <w:jc w:val="left"/>
        <w:rPr>
          <w:rFonts w:cs="Arial"/>
          <w:color w:val="000000"/>
          <w:szCs w:val="22"/>
        </w:rPr>
      </w:pPr>
      <w:r w:rsidRPr="00173F43">
        <w:rPr>
          <w:rFonts w:cs="Arial"/>
          <w:color w:val="000000"/>
          <w:szCs w:val="22"/>
        </w:rPr>
        <w:t>nebo</w:t>
      </w:r>
      <w:r w:rsidRPr="00173F43">
        <w:rPr>
          <w:rFonts w:cs="Arial"/>
          <w:color w:val="000000"/>
          <w:szCs w:val="22"/>
        </w:rPr>
        <w:br/>
      </w:r>
    </w:p>
    <w:p w14:paraId="01A4E532" w14:textId="77777777" w:rsidR="006552B7" w:rsidRPr="00540DDC" w:rsidRDefault="006552B7" w:rsidP="006552B7">
      <w:pPr>
        <w:rPr>
          <w:sz w:val="22"/>
          <w:szCs w:val="22"/>
        </w:rPr>
      </w:pPr>
      <w:r w:rsidRPr="00540DDC">
        <w:rPr>
          <w:rFonts w:cs="Arial"/>
          <w:color w:val="000000"/>
          <w:sz w:val="22"/>
          <w:szCs w:val="22"/>
        </w:rPr>
        <w:t xml:space="preserve">osvědčení o autorizaci podle zákona č. 360/1992 Sb. o výkonu povolání autorizovaných architektů a o výkonu povolání autorizovaných inženýrů a techniků činných ve výstavbě, ve znění pozdějších předpisů pro obor </w:t>
      </w:r>
      <w:r w:rsidRPr="00540DDC">
        <w:rPr>
          <w:rFonts w:cs="Arial"/>
          <w:b/>
          <w:bCs/>
          <w:color w:val="000000"/>
          <w:sz w:val="22"/>
          <w:szCs w:val="22"/>
        </w:rPr>
        <w:t xml:space="preserve">"Stavby vodního hospodářství a krajinného </w:t>
      </w:r>
      <w:proofErr w:type="gramStart"/>
      <w:r w:rsidRPr="00540DDC">
        <w:rPr>
          <w:rFonts w:cs="Arial"/>
          <w:b/>
          <w:bCs/>
          <w:color w:val="000000"/>
          <w:sz w:val="22"/>
          <w:szCs w:val="22"/>
        </w:rPr>
        <w:t>inženýrství - vodohospodářské</w:t>
      </w:r>
      <w:proofErr w:type="gramEnd"/>
      <w:r w:rsidRPr="00540DDC">
        <w:rPr>
          <w:rFonts w:cs="Arial"/>
          <w:b/>
          <w:bCs/>
          <w:color w:val="000000"/>
          <w:sz w:val="22"/>
          <w:szCs w:val="22"/>
        </w:rPr>
        <w:t xml:space="preserve"> stavby"</w:t>
      </w:r>
      <w:r w:rsidRPr="00540DDC">
        <w:rPr>
          <w:rFonts w:cs="Arial"/>
          <w:color w:val="000000"/>
          <w:sz w:val="22"/>
          <w:szCs w:val="22"/>
        </w:rPr>
        <w:t xml:space="preserve"> (autorizovaný inženýr IV00 nebo autorizovaný technik či stavitel se specializací stavby meliorační a sanační TV03, SV03); </w:t>
      </w:r>
      <w:r w:rsidRPr="00540DDC">
        <w:rPr>
          <w:color w:val="FF0000"/>
          <w:sz w:val="22"/>
          <w:szCs w:val="22"/>
          <w:highlight w:val="lightGray"/>
        </w:rPr>
        <w:t>(doplní dodavatel, ano-ne)</w:t>
      </w:r>
      <w:r w:rsidRPr="00540DDC">
        <w:rPr>
          <w:color w:val="FF0000"/>
          <w:sz w:val="22"/>
          <w:szCs w:val="22"/>
        </w:rPr>
        <w:tab/>
      </w:r>
    </w:p>
    <w:p w14:paraId="2DF9621E" w14:textId="77777777" w:rsidR="006552B7" w:rsidRPr="00173F43" w:rsidRDefault="006552B7" w:rsidP="006552B7">
      <w:pPr>
        <w:ind w:left="142"/>
        <w:rPr>
          <w:rFonts w:cs="Arial"/>
          <w:sz w:val="22"/>
          <w:szCs w:val="22"/>
        </w:rPr>
      </w:pPr>
      <w:r w:rsidRPr="00173F43">
        <w:rPr>
          <w:rFonts w:cs="Arial"/>
          <w:sz w:val="22"/>
          <w:szCs w:val="22"/>
        </w:rPr>
        <w:t xml:space="preserve">Číslo autorizace: </w:t>
      </w:r>
      <w:r w:rsidRPr="00173F43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173F43">
        <w:rPr>
          <w:rFonts w:cs="Arial"/>
          <w:color w:val="FF0000"/>
          <w:sz w:val="22"/>
          <w:szCs w:val="22"/>
        </w:rPr>
        <w:tab/>
      </w:r>
    </w:p>
    <w:p w14:paraId="5335E028" w14:textId="77777777" w:rsidR="006552B7" w:rsidRPr="00173F43" w:rsidRDefault="006552B7" w:rsidP="006552B7">
      <w:pPr>
        <w:ind w:left="142"/>
        <w:rPr>
          <w:rFonts w:cs="Arial"/>
          <w:sz w:val="22"/>
          <w:szCs w:val="22"/>
        </w:rPr>
      </w:pPr>
      <w:r w:rsidRPr="00173F43">
        <w:rPr>
          <w:rFonts w:cs="Arial"/>
          <w:sz w:val="22"/>
          <w:szCs w:val="22"/>
        </w:rPr>
        <w:t xml:space="preserve">Osoba zabezpečující odbornou způsobilost dodavatele je </w:t>
      </w:r>
      <w:r w:rsidRPr="00173F43">
        <w:rPr>
          <w:rFonts w:cs="Arial"/>
          <w:sz w:val="22"/>
          <w:szCs w:val="22"/>
          <w:highlight w:val="lightGray"/>
        </w:rPr>
        <w:t>zaměstnanec/ poddodavatel/ statutární orgán</w:t>
      </w:r>
      <w:r w:rsidRPr="00173F43">
        <w:rPr>
          <w:rFonts w:cs="Arial"/>
          <w:sz w:val="22"/>
          <w:szCs w:val="22"/>
        </w:rPr>
        <w:t xml:space="preserve"> dodavatele o veřejnou zakázku.</w:t>
      </w:r>
    </w:p>
    <w:p w14:paraId="54E539E8" w14:textId="77777777" w:rsidR="006552B7" w:rsidRPr="00173F43" w:rsidRDefault="006552B7" w:rsidP="006552B7">
      <w:pPr>
        <w:ind w:left="142"/>
        <w:rPr>
          <w:rFonts w:cs="Arial"/>
          <w:sz w:val="22"/>
          <w:szCs w:val="22"/>
        </w:rPr>
      </w:pPr>
    </w:p>
    <w:p w14:paraId="78EB537E" w14:textId="77777777" w:rsidR="006552B7" w:rsidRPr="00540DDC" w:rsidRDefault="006552B7" w:rsidP="006552B7">
      <w:pPr>
        <w:jc w:val="left"/>
        <w:rPr>
          <w:sz w:val="22"/>
          <w:szCs w:val="22"/>
        </w:rPr>
      </w:pPr>
      <w:r w:rsidRPr="00540DDC">
        <w:rPr>
          <w:rFonts w:cs="Arial"/>
          <w:color w:val="000000"/>
          <w:sz w:val="22"/>
          <w:szCs w:val="22"/>
        </w:rPr>
        <w:t xml:space="preserve">c) Osvědčení o autorizaci pro obor </w:t>
      </w:r>
      <w:r w:rsidRPr="00540DDC">
        <w:rPr>
          <w:rFonts w:cs="Arial"/>
          <w:b/>
          <w:bCs/>
          <w:color w:val="000000"/>
          <w:sz w:val="22"/>
          <w:szCs w:val="22"/>
        </w:rPr>
        <w:t>„Geotechnika“</w:t>
      </w:r>
      <w:r w:rsidRPr="00540DDC">
        <w:rPr>
          <w:rFonts w:cs="Arial"/>
          <w:color w:val="000000"/>
          <w:sz w:val="22"/>
          <w:szCs w:val="22"/>
        </w:rPr>
        <w:t xml:space="preserve"> nebo osvědčení o odborné způsobilosti pro geologické práce vydané MŽP podle § 3 zákona ČNR č. 62/1988 Sb., o geologických pracích a Českém geologickém úřadu, ve znění pozdějších předpisů, a ve smyslu vyhlášky MŽP č. 206/2001 Sb., tj. osvědčení odborné způsobilosti projektovat, provádět a vyhodnocovat geologické práce.</w:t>
      </w:r>
      <w:r w:rsidRPr="00540DDC">
        <w:rPr>
          <w:color w:val="FF0000"/>
          <w:sz w:val="22"/>
          <w:szCs w:val="22"/>
          <w:highlight w:val="lightGray"/>
        </w:rPr>
        <w:t xml:space="preserve"> (doplní dodavatel, ano-ne)</w:t>
      </w:r>
      <w:r w:rsidRPr="00540DDC">
        <w:rPr>
          <w:color w:val="FF0000"/>
          <w:sz w:val="22"/>
          <w:szCs w:val="22"/>
        </w:rPr>
        <w:tab/>
      </w:r>
    </w:p>
    <w:p w14:paraId="76EEFD49" w14:textId="77777777" w:rsidR="006552B7" w:rsidRPr="00173F43" w:rsidRDefault="006552B7" w:rsidP="006552B7">
      <w:pPr>
        <w:pStyle w:val="Odrky0"/>
        <w:numPr>
          <w:ilvl w:val="0"/>
          <w:numId w:val="0"/>
        </w:numPr>
        <w:ind w:left="142"/>
        <w:jc w:val="left"/>
        <w:rPr>
          <w:rFonts w:cs="Arial"/>
          <w:color w:val="000000"/>
          <w:szCs w:val="22"/>
        </w:rPr>
      </w:pPr>
    </w:p>
    <w:p w14:paraId="4977C4BE" w14:textId="77777777" w:rsidR="006552B7" w:rsidRPr="00173F43" w:rsidRDefault="006552B7" w:rsidP="006552B7">
      <w:pPr>
        <w:ind w:left="142"/>
        <w:rPr>
          <w:rFonts w:cs="Arial"/>
          <w:sz w:val="22"/>
          <w:szCs w:val="22"/>
        </w:rPr>
      </w:pPr>
      <w:r w:rsidRPr="00173F43">
        <w:rPr>
          <w:rFonts w:cs="Arial"/>
          <w:sz w:val="22"/>
          <w:szCs w:val="22"/>
        </w:rPr>
        <w:t xml:space="preserve">Číslo autorizace: </w:t>
      </w:r>
      <w:r w:rsidRPr="00173F43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173F43">
        <w:rPr>
          <w:rFonts w:cs="Arial"/>
          <w:color w:val="FF0000"/>
          <w:sz w:val="22"/>
          <w:szCs w:val="22"/>
        </w:rPr>
        <w:tab/>
      </w:r>
    </w:p>
    <w:p w14:paraId="12C3842B" w14:textId="77777777" w:rsidR="006552B7" w:rsidRPr="00173F43" w:rsidRDefault="006552B7" w:rsidP="006552B7">
      <w:pPr>
        <w:ind w:left="142"/>
        <w:rPr>
          <w:rFonts w:cs="Arial"/>
          <w:sz w:val="22"/>
          <w:szCs w:val="22"/>
        </w:rPr>
      </w:pPr>
      <w:r w:rsidRPr="00173F43">
        <w:rPr>
          <w:rFonts w:cs="Arial"/>
          <w:sz w:val="22"/>
          <w:szCs w:val="22"/>
        </w:rPr>
        <w:t xml:space="preserve">Osoba zabezpečující odbornou způsobilost dodavatele je </w:t>
      </w:r>
      <w:r w:rsidRPr="00173F43">
        <w:rPr>
          <w:rFonts w:cs="Arial"/>
          <w:sz w:val="22"/>
          <w:szCs w:val="22"/>
          <w:highlight w:val="lightGray"/>
        </w:rPr>
        <w:t>zaměstnanec/ poddodavatel/ statutární orgán</w:t>
      </w:r>
      <w:r w:rsidRPr="00173F43">
        <w:rPr>
          <w:rFonts w:cs="Arial"/>
          <w:sz w:val="22"/>
          <w:szCs w:val="22"/>
        </w:rPr>
        <w:t xml:space="preserve"> dodavatele o veřejnou zakázku.</w:t>
      </w:r>
    </w:p>
    <w:p w14:paraId="71B2229C" w14:textId="77777777" w:rsidR="006552B7" w:rsidRDefault="006552B7" w:rsidP="006552B7">
      <w:pPr>
        <w:ind w:left="142"/>
        <w:rPr>
          <w:rFonts w:cs="Arial"/>
          <w:sz w:val="22"/>
          <w:szCs w:val="22"/>
        </w:rPr>
      </w:pPr>
    </w:p>
    <w:p w14:paraId="59E6B554" w14:textId="77777777" w:rsidR="006552B7" w:rsidRDefault="006552B7" w:rsidP="006552B7">
      <w:pPr>
        <w:ind w:left="142"/>
        <w:rPr>
          <w:rFonts w:cs="Arial"/>
          <w:sz w:val="22"/>
          <w:szCs w:val="22"/>
        </w:rPr>
      </w:pPr>
    </w:p>
    <w:p w14:paraId="02C73EB2" w14:textId="77777777" w:rsidR="006552B7" w:rsidRDefault="006552B7" w:rsidP="006552B7">
      <w:pPr>
        <w:ind w:left="142"/>
        <w:rPr>
          <w:rFonts w:cs="Arial"/>
          <w:sz w:val="22"/>
          <w:szCs w:val="22"/>
        </w:rPr>
      </w:pPr>
    </w:p>
    <w:p w14:paraId="30BCEAB6" w14:textId="77777777" w:rsidR="006552B7" w:rsidRDefault="006552B7" w:rsidP="006552B7">
      <w:pPr>
        <w:ind w:left="142"/>
        <w:rPr>
          <w:rFonts w:cs="Arial"/>
          <w:sz w:val="22"/>
          <w:szCs w:val="22"/>
        </w:rPr>
      </w:pPr>
    </w:p>
    <w:p w14:paraId="5A851CDD" w14:textId="77777777" w:rsidR="006552B7" w:rsidRDefault="006552B7" w:rsidP="006552B7">
      <w:pPr>
        <w:ind w:left="142"/>
        <w:rPr>
          <w:rFonts w:cs="Arial"/>
          <w:sz w:val="22"/>
          <w:szCs w:val="22"/>
        </w:rPr>
      </w:pPr>
    </w:p>
    <w:p w14:paraId="3FB12579" w14:textId="77777777" w:rsidR="006552B7" w:rsidRDefault="006552B7" w:rsidP="006552B7">
      <w:pPr>
        <w:ind w:left="142"/>
        <w:rPr>
          <w:rFonts w:cs="Arial"/>
          <w:sz w:val="22"/>
          <w:szCs w:val="22"/>
        </w:rPr>
      </w:pPr>
    </w:p>
    <w:p w14:paraId="09F76EF9" w14:textId="77777777" w:rsidR="006552B7" w:rsidRDefault="006552B7" w:rsidP="006552B7">
      <w:pPr>
        <w:ind w:left="142"/>
        <w:rPr>
          <w:rFonts w:cs="Arial"/>
          <w:sz w:val="22"/>
          <w:szCs w:val="22"/>
        </w:rPr>
      </w:pPr>
    </w:p>
    <w:p w14:paraId="7468FC07" w14:textId="77777777" w:rsidR="006552B7" w:rsidRDefault="006552B7" w:rsidP="006552B7">
      <w:pPr>
        <w:ind w:left="142"/>
        <w:rPr>
          <w:rFonts w:cs="Arial"/>
          <w:sz w:val="22"/>
          <w:szCs w:val="22"/>
        </w:rPr>
      </w:pPr>
    </w:p>
    <w:p w14:paraId="7A9993DF" w14:textId="77777777" w:rsidR="006552B7" w:rsidRDefault="006552B7" w:rsidP="006552B7">
      <w:pPr>
        <w:ind w:left="142"/>
        <w:rPr>
          <w:rFonts w:cs="Arial"/>
          <w:sz w:val="22"/>
          <w:szCs w:val="22"/>
        </w:rPr>
      </w:pPr>
    </w:p>
    <w:p w14:paraId="70CAD19D" w14:textId="77777777" w:rsidR="006552B7" w:rsidRDefault="006552B7" w:rsidP="006552B7">
      <w:pPr>
        <w:ind w:left="142"/>
        <w:rPr>
          <w:rFonts w:cs="Arial"/>
          <w:sz w:val="22"/>
          <w:szCs w:val="22"/>
        </w:rPr>
      </w:pPr>
    </w:p>
    <w:p w14:paraId="2FD85AC3" w14:textId="77777777" w:rsidR="006552B7" w:rsidRDefault="006552B7" w:rsidP="006552B7">
      <w:pPr>
        <w:ind w:left="142"/>
        <w:rPr>
          <w:rFonts w:cs="Arial"/>
          <w:sz w:val="22"/>
          <w:szCs w:val="22"/>
        </w:rPr>
      </w:pPr>
    </w:p>
    <w:p w14:paraId="1A1EC5E1" w14:textId="77777777" w:rsidR="006552B7" w:rsidRDefault="006552B7" w:rsidP="006552B7">
      <w:pPr>
        <w:ind w:left="142"/>
        <w:rPr>
          <w:rFonts w:cs="Arial"/>
          <w:sz w:val="22"/>
          <w:szCs w:val="22"/>
        </w:rPr>
      </w:pPr>
    </w:p>
    <w:p w14:paraId="299A16D1" w14:textId="77777777" w:rsidR="006552B7" w:rsidRDefault="006552B7" w:rsidP="006552B7">
      <w:pPr>
        <w:ind w:left="142"/>
        <w:rPr>
          <w:rFonts w:cs="Arial"/>
          <w:sz w:val="22"/>
          <w:szCs w:val="22"/>
        </w:rPr>
      </w:pPr>
    </w:p>
    <w:p w14:paraId="176A0DBF" w14:textId="77777777" w:rsidR="006552B7" w:rsidRDefault="006552B7" w:rsidP="006552B7">
      <w:pPr>
        <w:ind w:left="142"/>
        <w:rPr>
          <w:rFonts w:cs="Arial"/>
          <w:sz w:val="22"/>
          <w:szCs w:val="22"/>
        </w:rPr>
      </w:pPr>
    </w:p>
    <w:p w14:paraId="5A9E063E" w14:textId="77777777" w:rsidR="006552B7" w:rsidRPr="00173F43" w:rsidRDefault="006552B7" w:rsidP="006552B7">
      <w:pPr>
        <w:ind w:left="142"/>
        <w:rPr>
          <w:rFonts w:cs="Arial"/>
          <w:sz w:val="22"/>
          <w:szCs w:val="22"/>
        </w:rPr>
      </w:pPr>
    </w:p>
    <w:p w14:paraId="7B6258A7" w14:textId="77777777" w:rsidR="006552B7" w:rsidRDefault="006552B7" w:rsidP="006552B7">
      <w:pPr>
        <w:ind w:left="142"/>
        <w:rPr>
          <w:sz w:val="22"/>
          <w:szCs w:val="22"/>
        </w:rPr>
      </w:pPr>
    </w:p>
    <w:p w14:paraId="06F00099" w14:textId="77777777" w:rsidR="006552B7" w:rsidRPr="007A0155" w:rsidRDefault="006552B7" w:rsidP="006552B7">
      <w:pPr>
        <w:pStyle w:val="Nadpis1"/>
        <w:ind w:left="0" w:firstLine="0"/>
      </w:pPr>
      <w:r>
        <w:lastRenderedPageBreak/>
        <w:t xml:space="preserve">  </w:t>
      </w:r>
      <w:r w:rsidRPr="007A0155">
        <w:t>Prohlašuji tímto čestně, že výše uvedený dodavatel splňuje technickou kvalifikaci dle § 79 zákona:</w:t>
      </w:r>
    </w:p>
    <w:p w14:paraId="40539FDC" w14:textId="77777777" w:rsidR="006552B7" w:rsidRDefault="006552B7" w:rsidP="006552B7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a) zákona: </w:t>
      </w:r>
    </w:p>
    <w:p w14:paraId="63289030" w14:textId="77777777" w:rsidR="006552B7" w:rsidRPr="00D15FB6" w:rsidRDefault="006552B7" w:rsidP="006552B7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  <w:u w:val="single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  <w:r>
        <w:rPr>
          <w:sz w:val="22"/>
          <w:szCs w:val="22"/>
        </w:rPr>
        <w:t xml:space="preserve"> – charakter </w:t>
      </w:r>
      <w:r w:rsidRPr="00D15FB6">
        <w:rPr>
          <w:sz w:val="22"/>
          <w:szCs w:val="22"/>
          <w:u w:val="single"/>
        </w:rPr>
        <w:t>dopravních staveb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552B7" w:rsidRPr="00996398" w14:paraId="71BA5F0A" w14:textId="77777777" w:rsidTr="006D46C6">
        <w:trPr>
          <w:trHeight w:val="113"/>
        </w:trPr>
        <w:tc>
          <w:tcPr>
            <w:tcW w:w="2684" w:type="dxa"/>
          </w:tcPr>
          <w:p w14:paraId="26307667" w14:textId="77777777" w:rsidR="006552B7" w:rsidRPr="00996398" w:rsidRDefault="006552B7" w:rsidP="006D46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C3B15A6" w14:textId="77777777" w:rsidR="006552B7" w:rsidRPr="00996398" w:rsidRDefault="006552B7" w:rsidP="006D46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552B7" w:rsidRPr="00996398" w14:paraId="2D0AF59C" w14:textId="77777777" w:rsidTr="006D46C6">
        <w:trPr>
          <w:trHeight w:val="113"/>
        </w:trPr>
        <w:tc>
          <w:tcPr>
            <w:tcW w:w="2684" w:type="dxa"/>
          </w:tcPr>
          <w:p w14:paraId="15DCE564" w14:textId="77777777" w:rsidR="006552B7" w:rsidRPr="00996398" w:rsidRDefault="006552B7" w:rsidP="006D46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658F063" w14:textId="77777777" w:rsidR="006552B7" w:rsidRPr="00996398" w:rsidRDefault="006552B7" w:rsidP="006D46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552B7" w:rsidRPr="00996398" w14:paraId="14C5B5A2" w14:textId="77777777" w:rsidTr="006D46C6">
        <w:trPr>
          <w:trHeight w:val="113"/>
        </w:trPr>
        <w:tc>
          <w:tcPr>
            <w:tcW w:w="2684" w:type="dxa"/>
          </w:tcPr>
          <w:p w14:paraId="187D2DE0" w14:textId="77777777" w:rsidR="006552B7" w:rsidRPr="00996398" w:rsidRDefault="006552B7" w:rsidP="006D46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1555B9CD" w14:textId="77777777" w:rsidR="006552B7" w:rsidRPr="00996398" w:rsidRDefault="006552B7" w:rsidP="006D46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552B7" w:rsidRPr="00996398" w14:paraId="3E56B063" w14:textId="77777777" w:rsidTr="006D46C6">
        <w:trPr>
          <w:trHeight w:val="113"/>
        </w:trPr>
        <w:tc>
          <w:tcPr>
            <w:tcW w:w="2684" w:type="dxa"/>
          </w:tcPr>
          <w:p w14:paraId="7FD5B840" w14:textId="77777777" w:rsidR="006552B7" w:rsidRPr="00996398" w:rsidRDefault="006552B7" w:rsidP="006D46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450A7C7D" w14:textId="77777777" w:rsidR="006552B7" w:rsidRPr="00996398" w:rsidRDefault="006552B7" w:rsidP="006D46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552B7" w:rsidRPr="00996398" w14:paraId="3DCFAACF" w14:textId="77777777" w:rsidTr="006D46C6">
        <w:trPr>
          <w:trHeight w:val="113"/>
        </w:trPr>
        <w:tc>
          <w:tcPr>
            <w:tcW w:w="2684" w:type="dxa"/>
          </w:tcPr>
          <w:p w14:paraId="1EB98BCD" w14:textId="77777777" w:rsidR="006552B7" w:rsidRPr="00996398" w:rsidRDefault="006552B7" w:rsidP="006D46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F34F60A" w14:textId="77777777" w:rsidR="006552B7" w:rsidRPr="00996398" w:rsidRDefault="006552B7" w:rsidP="006D46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552B7" w:rsidRPr="00996398" w14:paraId="09EC66B3" w14:textId="77777777" w:rsidTr="006D46C6">
        <w:trPr>
          <w:trHeight w:val="113"/>
        </w:trPr>
        <w:tc>
          <w:tcPr>
            <w:tcW w:w="2684" w:type="dxa"/>
          </w:tcPr>
          <w:p w14:paraId="62D8A47C" w14:textId="77777777" w:rsidR="006552B7" w:rsidRPr="00996398" w:rsidRDefault="006552B7" w:rsidP="006D46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2C2B085B" w14:textId="77777777" w:rsidR="006552B7" w:rsidRPr="00996398" w:rsidRDefault="006552B7" w:rsidP="006D46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552B7" w:rsidRPr="00996398" w14:paraId="775868F5" w14:textId="77777777" w:rsidTr="006D46C6">
        <w:trPr>
          <w:trHeight w:val="113"/>
        </w:trPr>
        <w:tc>
          <w:tcPr>
            <w:tcW w:w="2684" w:type="dxa"/>
            <w:vAlign w:val="center"/>
          </w:tcPr>
          <w:p w14:paraId="4D2C9A1F" w14:textId="77777777" w:rsidR="006552B7" w:rsidRPr="00996398" w:rsidRDefault="006552B7" w:rsidP="006D46C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432180D6" w14:textId="77777777" w:rsidR="006552B7" w:rsidRPr="00996398" w:rsidRDefault="006552B7" w:rsidP="006D46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552B7" w:rsidRPr="00996398" w14:paraId="7356A648" w14:textId="77777777" w:rsidTr="006D46C6">
        <w:trPr>
          <w:trHeight w:val="113"/>
        </w:trPr>
        <w:tc>
          <w:tcPr>
            <w:tcW w:w="2684" w:type="dxa"/>
            <w:vAlign w:val="center"/>
          </w:tcPr>
          <w:p w14:paraId="15BF6954" w14:textId="77777777" w:rsidR="006552B7" w:rsidRPr="00996398" w:rsidRDefault="006552B7" w:rsidP="006D46C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B388BC3" w14:textId="77777777" w:rsidR="006552B7" w:rsidRPr="00996398" w:rsidRDefault="006552B7" w:rsidP="006D46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E360E77" w14:textId="77777777" w:rsidR="006552B7" w:rsidRPr="00996398" w:rsidRDefault="006552B7" w:rsidP="006552B7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552B7" w:rsidRPr="00996398" w14:paraId="0F04A487" w14:textId="77777777" w:rsidTr="006D46C6">
        <w:trPr>
          <w:trHeight w:val="113"/>
        </w:trPr>
        <w:tc>
          <w:tcPr>
            <w:tcW w:w="2684" w:type="dxa"/>
          </w:tcPr>
          <w:p w14:paraId="5AD5E43D" w14:textId="77777777" w:rsidR="006552B7" w:rsidRPr="00996398" w:rsidRDefault="006552B7" w:rsidP="006D46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AA1DF69" w14:textId="77777777" w:rsidR="006552B7" w:rsidRPr="00996398" w:rsidRDefault="006552B7" w:rsidP="006D46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552B7" w:rsidRPr="00996398" w14:paraId="1C6557C0" w14:textId="77777777" w:rsidTr="006D46C6">
        <w:trPr>
          <w:trHeight w:val="113"/>
        </w:trPr>
        <w:tc>
          <w:tcPr>
            <w:tcW w:w="2684" w:type="dxa"/>
          </w:tcPr>
          <w:p w14:paraId="4028794E" w14:textId="77777777" w:rsidR="006552B7" w:rsidRPr="00996398" w:rsidRDefault="006552B7" w:rsidP="006D46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6BC269E5" w14:textId="77777777" w:rsidR="006552B7" w:rsidRPr="00996398" w:rsidRDefault="006552B7" w:rsidP="006D46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552B7" w:rsidRPr="00996398" w14:paraId="11872493" w14:textId="77777777" w:rsidTr="006D46C6">
        <w:trPr>
          <w:trHeight w:val="113"/>
        </w:trPr>
        <w:tc>
          <w:tcPr>
            <w:tcW w:w="2684" w:type="dxa"/>
          </w:tcPr>
          <w:p w14:paraId="76E42768" w14:textId="77777777" w:rsidR="006552B7" w:rsidRPr="00996398" w:rsidRDefault="006552B7" w:rsidP="006D46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9C8A5A3" w14:textId="77777777" w:rsidR="006552B7" w:rsidRPr="00996398" w:rsidRDefault="006552B7" w:rsidP="006D46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552B7" w:rsidRPr="00996398" w14:paraId="53A4CF27" w14:textId="77777777" w:rsidTr="006D46C6">
        <w:trPr>
          <w:trHeight w:val="113"/>
        </w:trPr>
        <w:tc>
          <w:tcPr>
            <w:tcW w:w="2684" w:type="dxa"/>
          </w:tcPr>
          <w:p w14:paraId="0892E463" w14:textId="77777777" w:rsidR="006552B7" w:rsidRPr="00996398" w:rsidRDefault="006552B7" w:rsidP="006D46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06505A4C" w14:textId="77777777" w:rsidR="006552B7" w:rsidRPr="00996398" w:rsidRDefault="006552B7" w:rsidP="006D46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552B7" w:rsidRPr="00996398" w14:paraId="05C5B99C" w14:textId="77777777" w:rsidTr="006D46C6">
        <w:trPr>
          <w:trHeight w:val="113"/>
        </w:trPr>
        <w:tc>
          <w:tcPr>
            <w:tcW w:w="2684" w:type="dxa"/>
          </w:tcPr>
          <w:p w14:paraId="74ABF830" w14:textId="77777777" w:rsidR="006552B7" w:rsidRPr="00996398" w:rsidRDefault="006552B7" w:rsidP="006D46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045D2E4C" w14:textId="77777777" w:rsidR="006552B7" w:rsidRPr="00996398" w:rsidRDefault="006552B7" w:rsidP="006D46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552B7" w:rsidRPr="00996398" w14:paraId="32E3F850" w14:textId="77777777" w:rsidTr="006D46C6">
        <w:trPr>
          <w:trHeight w:val="113"/>
        </w:trPr>
        <w:tc>
          <w:tcPr>
            <w:tcW w:w="2684" w:type="dxa"/>
          </w:tcPr>
          <w:p w14:paraId="0D6E384B" w14:textId="77777777" w:rsidR="006552B7" w:rsidRPr="00996398" w:rsidRDefault="006552B7" w:rsidP="006D46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58724593" w14:textId="77777777" w:rsidR="006552B7" w:rsidRPr="00996398" w:rsidRDefault="006552B7" w:rsidP="006D46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552B7" w:rsidRPr="00996398" w14:paraId="0620C764" w14:textId="77777777" w:rsidTr="006D46C6">
        <w:trPr>
          <w:trHeight w:val="113"/>
        </w:trPr>
        <w:tc>
          <w:tcPr>
            <w:tcW w:w="2684" w:type="dxa"/>
            <w:vAlign w:val="center"/>
          </w:tcPr>
          <w:p w14:paraId="6EB9DBB8" w14:textId="77777777" w:rsidR="006552B7" w:rsidRPr="00996398" w:rsidRDefault="006552B7" w:rsidP="006D46C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B2F06B2" w14:textId="77777777" w:rsidR="006552B7" w:rsidRPr="00996398" w:rsidRDefault="006552B7" w:rsidP="006D46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552B7" w:rsidRPr="00996398" w14:paraId="018DE71D" w14:textId="77777777" w:rsidTr="006D46C6">
        <w:trPr>
          <w:trHeight w:val="113"/>
        </w:trPr>
        <w:tc>
          <w:tcPr>
            <w:tcW w:w="2684" w:type="dxa"/>
            <w:vAlign w:val="center"/>
          </w:tcPr>
          <w:p w14:paraId="328DEA05" w14:textId="77777777" w:rsidR="006552B7" w:rsidRPr="00996398" w:rsidRDefault="006552B7" w:rsidP="006D46C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9579F7B" w14:textId="77777777" w:rsidR="006552B7" w:rsidRPr="00996398" w:rsidRDefault="006552B7" w:rsidP="006D46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BE7E434" w14:textId="77777777" w:rsidR="006552B7" w:rsidRDefault="006552B7" w:rsidP="006552B7">
      <w:pPr>
        <w:pStyle w:val="Odrky2"/>
        <w:numPr>
          <w:ilvl w:val="0"/>
          <w:numId w:val="0"/>
        </w:numPr>
        <w:ind w:left="357"/>
        <w:rPr>
          <w:b w:val="0"/>
          <w:bCs/>
          <w:sz w:val="22"/>
          <w:szCs w:val="22"/>
        </w:rPr>
      </w:pPr>
    </w:p>
    <w:p w14:paraId="4A2A8039" w14:textId="77777777" w:rsidR="006552B7" w:rsidRDefault="006552B7" w:rsidP="006552B7">
      <w:pPr>
        <w:pStyle w:val="Odrky2"/>
        <w:numPr>
          <w:ilvl w:val="0"/>
          <w:numId w:val="0"/>
        </w:numPr>
        <w:ind w:left="357"/>
        <w:rPr>
          <w:b w:val="0"/>
          <w:bCs/>
          <w:sz w:val="22"/>
          <w:szCs w:val="22"/>
        </w:rPr>
      </w:pPr>
    </w:p>
    <w:p w14:paraId="5B85EE23" w14:textId="77777777" w:rsidR="006552B7" w:rsidRDefault="006552B7" w:rsidP="006552B7">
      <w:pPr>
        <w:pStyle w:val="Odrky2"/>
        <w:numPr>
          <w:ilvl w:val="0"/>
          <w:numId w:val="0"/>
        </w:numPr>
        <w:ind w:left="357"/>
        <w:rPr>
          <w:b w:val="0"/>
          <w:bCs/>
          <w:sz w:val="22"/>
          <w:szCs w:val="22"/>
        </w:rPr>
      </w:pPr>
    </w:p>
    <w:p w14:paraId="3C0D8FFA" w14:textId="77777777" w:rsidR="006552B7" w:rsidRDefault="006552B7" w:rsidP="006552B7">
      <w:pPr>
        <w:pStyle w:val="Odrky2"/>
        <w:numPr>
          <w:ilvl w:val="0"/>
          <w:numId w:val="0"/>
        </w:numPr>
        <w:ind w:left="357"/>
        <w:rPr>
          <w:b w:val="0"/>
          <w:bCs/>
          <w:sz w:val="22"/>
          <w:szCs w:val="22"/>
        </w:rPr>
      </w:pPr>
    </w:p>
    <w:p w14:paraId="6F594CCC" w14:textId="77777777" w:rsidR="006552B7" w:rsidRDefault="006552B7" w:rsidP="006552B7">
      <w:pPr>
        <w:pStyle w:val="Odrky2"/>
        <w:numPr>
          <w:ilvl w:val="0"/>
          <w:numId w:val="0"/>
        </w:numPr>
        <w:ind w:left="357"/>
        <w:rPr>
          <w:b w:val="0"/>
          <w:bCs/>
          <w:sz w:val="22"/>
          <w:szCs w:val="22"/>
        </w:rPr>
      </w:pPr>
    </w:p>
    <w:p w14:paraId="4B18FD5F" w14:textId="77777777" w:rsidR="00F43A81" w:rsidRDefault="00F43A81" w:rsidP="006552B7">
      <w:pPr>
        <w:pStyle w:val="Odrky2"/>
        <w:numPr>
          <w:ilvl w:val="0"/>
          <w:numId w:val="0"/>
        </w:numPr>
        <w:ind w:left="357"/>
        <w:rPr>
          <w:b w:val="0"/>
          <w:bCs/>
          <w:sz w:val="22"/>
          <w:szCs w:val="22"/>
        </w:rPr>
      </w:pPr>
    </w:p>
    <w:p w14:paraId="4FE42C4A" w14:textId="6FDEA2D0" w:rsidR="006552B7" w:rsidRPr="003C038F" w:rsidRDefault="006552B7" w:rsidP="006552B7">
      <w:pPr>
        <w:pStyle w:val="Odrky2"/>
        <w:numPr>
          <w:ilvl w:val="0"/>
          <w:numId w:val="0"/>
        </w:numPr>
        <w:ind w:left="357"/>
        <w:rPr>
          <w:b w:val="0"/>
          <w:bCs/>
          <w:sz w:val="22"/>
          <w:szCs w:val="22"/>
        </w:rPr>
      </w:pPr>
      <w:r w:rsidRPr="003C038F">
        <w:rPr>
          <w:b w:val="0"/>
          <w:bCs/>
          <w:sz w:val="22"/>
          <w:szCs w:val="22"/>
        </w:rPr>
        <w:t>A současně:</w:t>
      </w:r>
    </w:p>
    <w:p w14:paraId="7F83E839" w14:textId="77777777" w:rsidR="006552B7" w:rsidRPr="00173F43" w:rsidRDefault="006552B7" w:rsidP="006552B7">
      <w:pPr>
        <w:pStyle w:val="Odrky2"/>
        <w:numPr>
          <w:ilvl w:val="0"/>
          <w:numId w:val="0"/>
        </w:numPr>
        <w:jc w:val="left"/>
        <w:rPr>
          <w:sz w:val="22"/>
          <w:szCs w:val="22"/>
        </w:rPr>
      </w:pPr>
      <w:r w:rsidRPr="00173F43">
        <w:rPr>
          <w:sz w:val="22"/>
          <w:szCs w:val="22"/>
        </w:rPr>
        <w:t>Seznam prací </w:t>
      </w:r>
      <w:r>
        <w:rPr>
          <w:sz w:val="22"/>
          <w:szCs w:val="22"/>
        </w:rPr>
        <w:t>charakteru</w:t>
      </w:r>
      <w:r w:rsidRPr="00173F43">
        <w:rPr>
          <w:sz w:val="22"/>
          <w:szCs w:val="22"/>
        </w:rPr>
        <w:t xml:space="preserve"> </w:t>
      </w:r>
      <w:r w:rsidRPr="00D15FB6">
        <w:rPr>
          <w:sz w:val="22"/>
          <w:szCs w:val="22"/>
          <w:u w:val="single"/>
        </w:rPr>
        <w:t>výsadby zeleně</w:t>
      </w:r>
      <w:r>
        <w:rPr>
          <w:sz w:val="22"/>
          <w:szCs w:val="22"/>
        </w:rPr>
        <w:t xml:space="preserve"> </w:t>
      </w:r>
      <w:r w:rsidRPr="00173F43">
        <w:rPr>
          <w:sz w:val="22"/>
          <w:szCs w:val="22"/>
        </w:rPr>
        <w:t>poskytnutých za posledních tři roky před zahájením zadávacího řízení</w:t>
      </w:r>
    </w:p>
    <w:p w14:paraId="0270CEA4" w14:textId="77777777" w:rsidR="006552B7" w:rsidRPr="008900E6" w:rsidRDefault="006552B7" w:rsidP="006552B7">
      <w:pPr>
        <w:pStyle w:val="Odrky2"/>
        <w:numPr>
          <w:ilvl w:val="0"/>
          <w:numId w:val="0"/>
        </w:numPr>
        <w:ind w:left="35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552B7" w:rsidRPr="00996398" w14:paraId="69C17160" w14:textId="77777777" w:rsidTr="006D46C6">
        <w:trPr>
          <w:trHeight w:val="113"/>
        </w:trPr>
        <w:tc>
          <w:tcPr>
            <w:tcW w:w="2684" w:type="dxa"/>
          </w:tcPr>
          <w:p w14:paraId="3CB42DD7" w14:textId="77777777" w:rsidR="006552B7" w:rsidRPr="00996398" w:rsidRDefault="006552B7" w:rsidP="006D46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8900E6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674F56CA" w14:textId="77777777" w:rsidR="006552B7" w:rsidRPr="00996398" w:rsidRDefault="006552B7" w:rsidP="006D46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552B7" w:rsidRPr="00996398" w14:paraId="70F3DC41" w14:textId="77777777" w:rsidTr="006D46C6">
        <w:trPr>
          <w:trHeight w:val="113"/>
        </w:trPr>
        <w:tc>
          <w:tcPr>
            <w:tcW w:w="2684" w:type="dxa"/>
          </w:tcPr>
          <w:p w14:paraId="3D276297" w14:textId="77777777" w:rsidR="006552B7" w:rsidRPr="00996398" w:rsidRDefault="006552B7" w:rsidP="006D46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AFE1838" w14:textId="77777777" w:rsidR="006552B7" w:rsidRPr="00996398" w:rsidRDefault="006552B7" w:rsidP="006D46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552B7" w:rsidRPr="00996398" w14:paraId="4ADE5C5C" w14:textId="77777777" w:rsidTr="006D46C6">
        <w:trPr>
          <w:trHeight w:val="113"/>
        </w:trPr>
        <w:tc>
          <w:tcPr>
            <w:tcW w:w="2684" w:type="dxa"/>
          </w:tcPr>
          <w:p w14:paraId="5655A77E" w14:textId="77777777" w:rsidR="006552B7" w:rsidRPr="00996398" w:rsidRDefault="006552B7" w:rsidP="006D46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F076C9C" w14:textId="77777777" w:rsidR="006552B7" w:rsidRPr="00996398" w:rsidRDefault="006552B7" w:rsidP="006D46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552B7" w:rsidRPr="00996398" w14:paraId="6C0B8D64" w14:textId="77777777" w:rsidTr="006D46C6">
        <w:trPr>
          <w:trHeight w:val="113"/>
        </w:trPr>
        <w:tc>
          <w:tcPr>
            <w:tcW w:w="2684" w:type="dxa"/>
          </w:tcPr>
          <w:p w14:paraId="4F8A1E65" w14:textId="77777777" w:rsidR="006552B7" w:rsidRPr="00996398" w:rsidRDefault="006552B7" w:rsidP="006D46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00BCF4E4" w14:textId="77777777" w:rsidR="006552B7" w:rsidRPr="00996398" w:rsidRDefault="006552B7" w:rsidP="006D46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552B7" w:rsidRPr="00996398" w14:paraId="6856C137" w14:textId="77777777" w:rsidTr="006D46C6">
        <w:trPr>
          <w:trHeight w:val="113"/>
        </w:trPr>
        <w:tc>
          <w:tcPr>
            <w:tcW w:w="2684" w:type="dxa"/>
          </w:tcPr>
          <w:p w14:paraId="123C28DF" w14:textId="77777777" w:rsidR="006552B7" w:rsidRPr="00996398" w:rsidRDefault="006552B7" w:rsidP="006D46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28F8B57A" w14:textId="77777777" w:rsidR="006552B7" w:rsidRPr="00996398" w:rsidRDefault="006552B7" w:rsidP="006D46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552B7" w:rsidRPr="00996398" w14:paraId="1218C78D" w14:textId="77777777" w:rsidTr="006D46C6">
        <w:trPr>
          <w:trHeight w:val="113"/>
        </w:trPr>
        <w:tc>
          <w:tcPr>
            <w:tcW w:w="2684" w:type="dxa"/>
          </w:tcPr>
          <w:p w14:paraId="633F4826" w14:textId="77777777" w:rsidR="006552B7" w:rsidRPr="00996398" w:rsidRDefault="006552B7" w:rsidP="006D46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DBFCC99" w14:textId="77777777" w:rsidR="006552B7" w:rsidRPr="00996398" w:rsidRDefault="006552B7" w:rsidP="006D46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552B7" w:rsidRPr="00996398" w14:paraId="59758147" w14:textId="77777777" w:rsidTr="006D46C6">
        <w:trPr>
          <w:trHeight w:val="113"/>
        </w:trPr>
        <w:tc>
          <w:tcPr>
            <w:tcW w:w="2684" w:type="dxa"/>
            <w:vAlign w:val="center"/>
          </w:tcPr>
          <w:p w14:paraId="5BAC2804" w14:textId="77777777" w:rsidR="006552B7" w:rsidRPr="00996398" w:rsidRDefault="006552B7" w:rsidP="006D46C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7687F957" w14:textId="77777777" w:rsidR="006552B7" w:rsidRPr="00996398" w:rsidRDefault="006552B7" w:rsidP="006D46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552B7" w:rsidRPr="00996398" w14:paraId="05FDC457" w14:textId="77777777" w:rsidTr="006D46C6">
        <w:trPr>
          <w:trHeight w:val="113"/>
        </w:trPr>
        <w:tc>
          <w:tcPr>
            <w:tcW w:w="2684" w:type="dxa"/>
            <w:vAlign w:val="center"/>
          </w:tcPr>
          <w:p w14:paraId="0BED789B" w14:textId="77777777" w:rsidR="006552B7" w:rsidRPr="00996398" w:rsidRDefault="006552B7" w:rsidP="006D46C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303896CB" w14:textId="77777777" w:rsidR="006552B7" w:rsidRPr="00996398" w:rsidRDefault="006552B7" w:rsidP="006D46C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361E1DE" w14:textId="77777777" w:rsidR="006552B7" w:rsidRDefault="006552B7" w:rsidP="006552B7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D22FE8F" w14:textId="77777777" w:rsidR="006552B7" w:rsidRDefault="006552B7" w:rsidP="006552B7">
      <w:pPr>
        <w:pStyle w:val="Odrky2"/>
        <w:numPr>
          <w:ilvl w:val="0"/>
          <w:numId w:val="0"/>
        </w:numPr>
        <w:ind w:left="714"/>
      </w:pPr>
    </w:p>
    <w:p w14:paraId="128C5FA3" w14:textId="77777777" w:rsidR="006552B7" w:rsidRDefault="006552B7" w:rsidP="006552B7">
      <w:pPr>
        <w:pStyle w:val="Odrky2"/>
        <w:numPr>
          <w:ilvl w:val="0"/>
          <w:numId w:val="0"/>
        </w:numPr>
        <w:ind w:left="714"/>
      </w:pPr>
    </w:p>
    <w:p w14:paraId="2E3D9FB9" w14:textId="77777777" w:rsidR="006552B7" w:rsidRDefault="006552B7" w:rsidP="006552B7">
      <w:pPr>
        <w:pStyle w:val="Odrky2"/>
        <w:numPr>
          <w:ilvl w:val="0"/>
          <w:numId w:val="0"/>
        </w:numPr>
        <w:ind w:left="714"/>
      </w:pPr>
    </w:p>
    <w:p w14:paraId="0D2535D5" w14:textId="77777777" w:rsidR="006552B7" w:rsidRDefault="006552B7" w:rsidP="006552B7">
      <w:pPr>
        <w:pStyle w:val="Odrky2"/>
        <w:numPr>
          <w:ilvl w:val="0"/>
          <w:numId w:val="0"/>
        </w:numPr>
        <w:ind w:left="714"/>
      </w:pPr>
    </w:p>
    <w:p w14:paraId="678ED3A4" w14:textId="77777777" w:rsidR="006552B7" w:rsidRDefault="006552B7" w:rsidP="006552B7">
      <w:pPr>
        <w:pStyle w:val="Odrky2"/>
        <w:numPr>
          <w:ilvl w:val="0"/>
          <w:numId w:val="0"/>
        </w:numPr>
        <w:ind w:left="714"/>
      </w:pPr>
    </w:p>
    <w:p w14:paraId="6D5A1B4F" w14:textId="77777777" w:rsidR="006552B7" w:rsidRDefault="006552B7" w:rsidP="006552B7">
      <w:pPr>
        <w:pStyle w:val="Odrky2"/>
        <w:numPr>
          <w:ilvl w:val="0"/>
          <w:numId w:val="0"/>
        </w:numPr>
        <w:ind w:left="714"/>
      </w:pPr>
    </w:p>
    <w:p w14:paraId="34D692A5" w14:textId="77777777" w:rsidR="006552B7" w:rsidRDefault="006552B7" w:rsidP="006552B7">
      <w:pPr>
        <w:pStyle w:val="Odrky2"/>
        <w:numPr>
          <w:ilvl w:val="0"/>
          <w:numId w:val="0"/>
        </w:numPr>
        <w:ind w:left="714"/>
      </w:pPr>
    </w:p>
    <w:p w14:paraId="26C4A1FA" w14:textId="77777777" w:rsidR="006552B7" w:rsidRDefault="006552B7" w:rsidP="006552B7">
      <w:pPr>
        <w:pStyle w:val="Odrky2"/>
        <w:numPr>
          <w:ilvl w:val="0"/>
          <w:numId w:val="0"/>
        </w:numPr>
        <w:ind w:left="714"/>
      </w:pPr>
    </w:p>
    <w:p w14:paraId="6086CC16" w14:textId="77777777" w:rsidR="006552B7" w:rsidRDefault="006552B7" w:rsidP="006552B7">
      <w:pPr>
        <w:pStyle w:val="Odrky2"/>
        <w:numPr>
          <w:ilvl w:val="0"/>
          <w:numId w:val="0"/>
        </w:numPr>
        <w:ind w:left="714"/>
      </w:pPr>
    </w:p>
    <w:p w14:paraId="2E5040C9" w14:textId="77777777" w:rsidR="006552B7" w:rsidRDefault="006552B7" w:rsidP="006552B7">
      <w:pPr>
        <w:pStyle w:val="Odrky2"/>
        <w:numPr>
          <w:ilvl w:val="0"/>
          <w:numId w:val="0"/>
        </w:numPr>
        <w:ind w:left="714"/>
      </w:pPr>
    </w:p>
    <w:p w14:paraId="57D21BDC" w14:textId="77777777" w:rsidR="006552B7" w:rsidRDefault="006552B7" w:rsidP="006552B7">
      <w:pPr>
        <w:pStyle w:val="Odrky2"/>
        <w:numPr>
          <w:ilvl w:val="0"/>
          <w:numId w:val="0"/>
        </w:numPr>
        <w:ind w:left="714"/>
      </w:pPr>
    </w:p>
    <w:p w14:paraId="3283B3A5" w14:textId="77777777" w:rsidR="006552B7" w:rsidRDefault="006552B7" w:rsidP="006552B7">
      <w:pPr>
        <w:pStyle w:val="Odrky2"/>
        <w:numPr>
          <w:ilvl w:val="0"/>
          <w:numId w:val="0"/>
        </w:numPr>
        <w:ind w:left="714"/>
      </w:pPr>
    </w:p>
    <w:p w14:paraId="018F89ED" w14:textId="77777777" w:rsidR="006552B7" w:rsidRDefault="006552B7" w:rsidP="006552B7">
      <w:pPr>
        <w:pStyle w:val="Odrky2"/>
        <w:numPr>
          <w:ilvl w:val="0"/>
          <w:numId w:val="0"/>
        </w:numPr>
        <w:ind w:left="714"/>
      </w:pPr>
    </w:p>
    <w:p w14:paraId="7AAAF96C" w14:textId="77777777" w:rsidR="006552B7" w:rsidRDefault="006552B7" w:rsidP="006552B7">
      <w:pPr>
        <w:pStyle w:val="Odrky2"/>
        <w:numPr>
          <w:ilvl w:val="0"/>
          <w:numId w:val="0"/>
        </w:numPr>
        <w:ind w:left="714"/>
      </w:pPr>
    </w:p>
    <w:p w14:paraId="0C2FAA83" w14:textId="77777777" w:rsidR="006552B7" w:rsidRDefault="006552B7" w:rsidP="006552B7">
      <w:pPr>
        <w:pStyle w:val="Odrky2"/>
        <w:numPr>
          <w:ilvl w:val="0"/>
          <w:numId w:val="0"/>
        </w:numPr>
      </w:pPr>
    </w:p>
    <w:p w14:paraId="1BAD0F6D" w14:textId="77777777" w:rsidR="006552B7" w:rsidRPr="00996398" w:rsidRDefault="006552B7" w:rsidP="006552B7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5935860A" w14:textId="77777777" w:rsidR="006552B7" w:rsidRPr="00FF7557" w:rsidRDefault="006552B7" w:rsidP="006552B7">
      <w:pPr>
        <w:rPr>
          <w:rFonts w:cs="Arial"/>
          <w:color w:val="000000"/>
          <w:sz w:val="22"/>
          <w:szCs w:val="22"/>
        </w:rPr>
      </w:pPr>
      <w:r w:rsidRPr="00FF7557">
        <w:rPr>
          <w:rFonts w:cs="Arial"/>
          <w:color w:val="000000"/>
          <w:sz w:val="22"/>
          <w:szCs w:val="22"/>
        </w:rPr>
        <w:t xml:space="preserve">Seznam techniků či technických útvarů, jež se budou podílet na plnění veřejné zakázky, </w:t>
      </w:r>
      <w:r w:rsidRPr="00FF7557">
        <w:rPr>
          <w:rFonts w:cs="Arial"/>
          <w:color w:val="000000"/>
          <w:sz w:val="22"/>
          <w:szCs w:val="22"/>
        </w:rPr>
        <w:br/>
        <w:t>a to zejména techniků či technických útvarů zajišťujících kontrolu kvality, bez ohledu na to, zda jde o zaměstnance dodavatele nebo osoby v jiném vztahu k dodavateli.</w:t>
      </w:r>
    </w:p>
    <w:p w14:paraId="7564055F" w14:textId="77777777" w:rsidR="006552B7" w:rsidRDefault="006552B7" w:rsidP="006552B7">
      <w:pPr>
        <w:rPr>
          <w:sz w:val="22"/>
          <w:szCs w:val="22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6552B7" w:rsidRPr="00996398" w14:paraId="5208BD4C" w14:textId="77777777" w:rsidTr="006D46C6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192F0241" w14:textId="77777777" w:rsidR="006552B7" w:rsidRPr="00996398" w:rsidRDefault="006552B7" w:rsidP="006D46C6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3B762B17" w14:textId="77777777" w:rsidR="006552B7" w:rsidRPr="00996398" w:rsidRDefault="006552B7" w:rsidP="006D46C6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F5FE307" w14:textId="77777777" w:rsidR="006552B7" w:rsidRPr="00996398" w:rsidRDefault="006552B7" w:rsidP="006D46C6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5C955CEE" w14:textId="77777777" w:rsidR="006552B7" w:rsidRPr="00996398" w:rsidRDefault="006552B7" w:rsidP="006D46C6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691B0B0C" w14:textId="77777777" w:rsidR="006552B7" w:rsidRPr="00996398" w:rsidRDefault="006552B7" w:rsidP="006D46C6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4D83BD7A" w14:textId="77777777" w:rsidR="006552B7" w:rsidRPr="00996398" w:rsidRDefault="006552B7" w:rsidP="006D46C6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6552B7" w:rsidRPr="00996398" w14:paraId="7C62C88A" w14:textId="77777777" w:rsidTr="006D46C6">
        <w:trPr>
          <w:trHeight w:val="851"/>
        </w:trPr>
        <w:tc>
          <w:tcPr>
            <w:tcW w:w="1957" w:type="dxa"/>
            <w:vAlign w:val="center"/>
          </w:tcPr>
          <w:p w14:paraId="3452ED7E" w14:textId="77777777" w:rsidR="006552B7" w:rsidRPr="00996398" w:rsidRDefault="006552B7" w:rsidP="006D46C6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6C6DCF4A" w14:textId="77777777" w:rsidR="006552B7" w:rsidRPr="00996398" w:rsidRDefault="006552B7" w:rsidP="006D46C6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4BB645E4" w14:textId="77777777" w:rsidR="006552B7" w:rsidRPr="00996398" w:rsidRDefault="006552B7" w:rsidP="006D46C6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2AA406FC" w14:textId="77777777" w:rsidR="006552B7" w:rsidRPr="00996398" w:rsidRDefault="006552B7" w:rsidP="006D46C6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71ACAC23" w14:textId="77777777" w:rsidR="006552B7" w:rsidRPr="00996398" w:rsidRDefault="006552B7" w:rsidP="006D46C6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0854BC92" w14:textId="77777777" w:rsidR="006552B7" w:rsidRPr="00996398" w:rsidRDefault="006552B7" w:rsidP="006D46C6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35D2D846" w14:textId="77777777" w:rsidR="006552B7" w:rsidRPr="00996398" w:rsidRDefault="006552B7" w:rsidP="006D46C6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</w:t>
            </w:r>
            <w:r w:rsidRPr="002126BA">
              <w:rPr>
                <w:rFonts w:cs="Arial"/>
                <w:i/>
                <w:sz w:val="22"/>
                <w:szCs w:val="22"/>
                <w:highlight w:val="yellow"/>
              </w:rPr>
              <w:t>dle § 13 odst. 1 písm. c), respektive 16f odst. 1 písm. c) zákona č. 200/1994 Sb.)</w:t>
            </w:r>
          </w:p>
          <w:p w14:paraId="74BFC7D9" w14:textId="77777777" w:rsidR="006552B7" w:rsidRPr="00996398" w:rsidRDefault="006552B7" w:rsidP="006D46C6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6552B7" w:rsidRPr="00996398" w14:paraId="74FC984D" w14:textId="77777777" w:rsidTr="006D46C6">
        <w:trPr>
          <w:trHeight w:val="851"/>
        </w:trPr>
        <w:tc>
          <w:tcPr>
            <w:tcW w:w="1957" w:type="dxa"/>
            <w:vAlign w:val="center"/>
          </w:tcPr>
          <w:p w14:paraId="74B447F2" w14:textId="77777777" w:rsidR="006552B7" w:rsidRPr="00996398" w:rsidRDefault="006552B7" w:rsidP="006D46C6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43390BD2" w14:textId="77777777" w:rsidR="006552B7" w:rsidRPr="00996398" w:rsidRDefault="006552B7" w:rsidP="006D46C6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7E874955" w14:textId="77777777" w:rsidR="006552B7" w:rsidRPr="00996398" w:rsidRDefault="006552B7" w:rsidP="006D46C6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27153E1D" w14:textId="77777777" w:rsidR="006552B7" w:rsidRPr="00996398" w:rsidRDefault="006552B7" w:rsidP="006D46C6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6552B7" w:rsidRPr="00996398" w14:paraId="6F99EA54" w14:textId="77777777" w:rsidTr="006D46C6">
        <w:trPr>
          <w:trHeight w:val="851"/>
        </w:trPr>
        <w:tc>
          <w:tcPr>
            <w:tcW w:w="1957" w:type="dxa"/>
            <w:vAlign w:val="center"/>
          </w:tcPr>
          <w:p w14:paraId="196BC3E7" w14:textId="77777777" w:rsidR="006552B7" w:rsidRPr="00996398" w:rsidRDefault="006552B7" w:rsidP="006D46C6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6472732" w14:textId="77777777" w:rsidR="006552B7" w:rsidRPr="00996398" w:rsidRDefault="006552B7" w:rsidP="006D46C6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02B77E70" w14:textId="77777777" w:rsidR="006552B7" w:rsidRPr="00996398" w:rsidRDefault="006552B7" w:rsidP="006D46C6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547A36EC" w14:textId="77777777" w:rsidR="006552B7" w:rsidRPr="00996398" w:rsidRDefault="006552B7" w:rsidP="006D46C6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6552B7" w:rsidRPr="00996398" w14:paraId="62F057E8" w14:textId="77777777" w:rsidTr="006D46C6">
        <w:trPr>
          <w:trHeight w:val="851"/>
        </w:trPr>
        <w:tc>
          <w:tcPr>
            <w:tcW w:w="1957" w:type="dxa"/>
            <w:vAlign w:val="center"/>
          </w:tcPr>
          <w:p w14:paraId="7EBF8D40" w14:textId="77777777" w:rsidR="006552B7" w:rsidRPr="00996398" w:rsidRDefault="006552B7" w:rsidP="006D46C6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159AD075" w14:textId="77777777" w:rsidR="006552B7" w:rsidRPr="00996398" w:rsidRDefault="006552B7" w:rsidP="006D46C6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6F3BC3E3" w14:textId="77777777" w:rsidR="006552B7" w:rsidRPr="00996398" w:rsidRDefault="006552B7" w:rsidP="006D46C6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62D6BBD2" w14:textId="77777777" w:rsidR="006552B7" w:rsidRPr="00996398" w:rsidRDefault="006552B7" w:rsidP="006D46C6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39693959" w14:textId="77777777" w:rsidR="006552B7" w:rsidRDefault="006552B7" w:rsidP="006552B7">
      <w:pPr>
        <w:rPr>
          <w:sz w:val="22"/>
          <w:szCs w:val="22"/>
        </w:rPr>
      </w:pPr>
    </w:p>
    <w:p w14:paraId="14C9CB8C" w14:textId="77777777" w:rsidR="006552B7" w:rsidRPr="00FF7557" w:rsidRDefault="006552B7" w:rsidP="006552B7">
      <w:pPr>
        <w:keepNext/>
        <w:keepLines/>
        <w:tabs>
          <w:tab w:val="left" w:pos="360"/>
        </w:tabs>
        <w:rPr>
          <w:rFonts w:asciiTheme="minorHAnsi" w:eastAsia="SimSun" w:hAnsiTheme="minorHAnsi"/>
          <w:sz w:val="32"/>
          <w:szCs w:val="32"/>
          <w:lang w:eastAsia="en-US"/>
        </w:rPr>
      </w:pPr>
    </w:p>
    <w:p w14:paraId="1C9286E3" w14:textId="77777777" w:rsidR="006552B7" w:rsidRPr="00FF7557" w:rsidRDefault="006552B7" w:rsidP="006552B7">
      <w:pPr>
        <w:keepNext/>
        <w:keepLines/>
        <w:jc w:val="center"/>
        <w:rPr>
          <w:rFonts w:cs="Arial"/>
          <w:b/>
          <w:sz w:val="32"/>
          <w:szCs w:val="32"/>
        </w:rPr>
      </w:pPr>
      <w:r w:rsidRPr="00FF7557">
        <w:rPr>
          <w:rFonts w:cs="Arial"/>
          <w:b/>
          <w:sz w:val="32"/>
          <w:szCs w:val="32"/>
        </w:rPr>
        <w:t>PROFESNÍ ŽIVOTOPIS VEDOUCÍHO REALIZAČNÍHO TÝMU</w:t>
      </w:r>
    </w:p>
    <w:p w14:paraId="3C4D81D1" w14:textId="77777777" w:rsidR="006552B7" w:rsidRDefault="006552B7" w:rsidP="006552B7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0479F01E" w14:textId="77777777" w:rsidR="006552B7" w:rsidRPr="00996398" w:rsidRDefault="006552B7" w:rsidP="006552B7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6552B7" w:rsidRPr="00996398" w14:paraId="6FE174B7" w14:textId="77777777" w:rsidTr="006D46C6">
        <w:trPr>
          <w:trHeight w:val="397"/>
        </w:trPr>
        <w:tc>
          <w:tcPr>
            <w:tcW w:w="2157" w:type="pct"/>
            <w:vAlign w:val="center"/>
            <w:hideMark/>
          </w:tcPr>
          <w:p w14:paraId="54FD636C" w14:textId="77777777" w:rsidR="006552B7" w:rsidRPr="00996398" w:rsidRDefault="006552B7" w:rsidP="006D46C6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7DC0CBD" w14:textId="77777777" w:rsidR="006552B7" w:rsidRPr="00996398" w:rsidRDefault="006552B7" w:rsidP="006D46C6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6552B7" w:rsidRPr="00996398" w14:paraId="530BF04F" w14:textId="77777777" w:rsidTr="006D46C6">
        <w:trPr>
          <w:trHeight w:val="397"/>
        </w:trPr>
        <w:tc>
          <w:tcPr>
            <w:tcW w:w="2157" w:type="pct"/>
            <w:vAlign w:val="center"/>
            <w:hideMark/>
          </w:tcPr>
          <w:p w14:paraId="37478A51" w14:textId="77777777" w:rsidR="006552B7" w:rsidRPr="00996398" w:rsidRDefault="006552B7" w:rsidP="006D46C6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E920663" w14:textId="77777777" w:rsidR="006552B7" w:rsidRPr="00996398" w:rsidRDefault="006552B7" w:rsidP="006D46C6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C0EF991" w14:textId="77777777" w:rsidR="006552B7" w:rsidRPr="00996398" w:rsidRDefault="006552B7" w:rsidP="006552B7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588F49C" w14:textId="77777777" w:rsidR="006552B7" w:rsidRPr="00996398" w:rsidRDefault="006552B7" w:rsidP="006552B7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6552B7" w:rsidRPr="00996398" w14:paraId="113E7784" w14:textId="77777777" w:rsidTr="006D46C6">
        <w:trPr>
          <w:trHeight w:val="397"/>
        </w:trPr>
        <w:tc>
          <w:tcPr>
            <w:tcW w:w="2157" w:type="pct"/>
            <w:vAlign w:val="center"/>
            <w:hideMark/>
          </w:tcPr>
          <w:p w14:paraId="621CE2B5" w14:textId="77777777" w:rsidR="006552B7" w:rsidRPr="00996398" w:rsidRDefault="006552B7" w:rsidP="006D46C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09321206" w14:textId="77777777" w:rsidR="006552B7" w:rsidRPr="00996398" w:rsidRDefault="006552B7" w:rsidP="006D46C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0EA229B" w14:textId="77777777" w:rsidR="006552B7" w:rsidRPr="00996398" w:rsidRDefault="006552B7" w:rsidP="006D46C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552B7" w:rsidRPr="00996398" w14:paraId="76E6AED8" w14:textId="77777777" w:rsidTr="006D46C6">
        <w:trPr>
          <w:trHeight w:val="397"/>
        </w:trPr>
        <w:tc>
          <w:tcPr>
            <w:tcW w:w="2157" w:type="pct"/>
            <w:vAlign w:val="center"/>
            <w:hideMark/>
          </w:tcPr>
          <w:p w14:paraId="247BC950" w14:textId="77777777" w:rsidR="006552B7" w:rsidRPr="00996398" w:rsidRDefault="006552B7" w:rsidP="006D46C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3BE6CB0B" w14:textId="77777777" w:rsidR="006552B7" w:rsidRPr="00996398" w:rsidRDefault="006552B7" w:rsidP="006D46C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0083BB1" w14:textId="77777777" w:rsidR="006552B7" w:rsidRPr="00996398" w:rsidRDefault="006552B7" w:rsidP="006D46C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552B7" w:rsidRPr="00996398" w14:paraId="57B73FC8" w14:textId="77777777" w:rsidTr="006D46C6">
        <w:trPr>
          <w:trHeight w:val="397"/>
        </w:trPr>
        <w:tc>
          <w:tcPr>
            <w:tcW w:w="2157" w:type="pct"/>
            <w:vAlign w:val="center"/>
            <w:hideMark/>
          </w:tcPr>
          <w:p w14:paraId="0ACE817E" w14:textId="77777777" w:rsidR="006552B7" w:rsidRPr="00996398" w:rsidRDefault="006552B7" w:rsidP="006D46C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F4A7D57" w14:textId="77777777" w:rsidR="006552B7" w:rsidRPr="00996398" w:rsidRDefault="006552B7" w:rsidP="006D46C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552B7" w:rsidRPr="00996398" w14:paraId="13CD687C" w14:textId="77777777" w:rsidTr="006D46C6">
        <w:trPr>
          <w:trHeight w:val="397"/>
        </w:trPr>
        <w:tc>
          <w:tcPr>
            <w:tcW w:w="2157" w:type="pct"/>
            <w:vAlign w:val="center"/>
          </w:tcPr>
          <w:p w14:paraId="2C16B8F2" w14:textId="77777777" w:rsidR="006552B7" w:rsidRPr="00996398" w:rsidRDefault="006552B7" w:rsidP="006D46C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7EC1D4DB" w14:textId="77777777" w:rsidR="006552B7" w:rsidRPr="00996398" w:rsidRDefault="006552B7" w:rsidP="006D46C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D0FD78F" w14:textId="77777777" w:rsidR="006552B7" w:rsidRPr="00996398" w:rsidRDefault="006552B7" w:rsidP="006D46C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552B7" w:rsidRPr="00996398" w14:paraId="170D7BDC" w14:textId="77777777" w:rsidTr="006D46C6">
        <w:trPr>
          <w:trHeight w:val="397"/>
        </w:trPr>
        <w:tc>
          <w:tcPr>
            <w:tcW w:w="2157" w:type="pct"/>
            <w:vAlign w:val="center"/>
          </w:tcPr>
          <w:p w14:paraId="4A2E274D" w14:textId="77777777" w:rsidR="006552B7" w:rsidRPr="00996398" w:rsidRDefault="006552B7" w:rsidP="006D46C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7A68F09" w14:textId="77777777" w:rsidR="006552B7" w:rsidRPr="00996398" w:rsidRDefault="006552B7" w:rsidP="006D46C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BCA32D8" w14:textId="77777777" w:rsidR="006552B7" w:rsidRPr="00996398" w:rsidRDefault="006552B7" w:rsidP="006D46C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552B7" w:rsidRPr="00996398" w14:paraId="5E01B46F" w14:textId="77777777" w:rsidTr="006D46C6">
        <w:trPr>
          <w:trHeight w:val="397"/>
        </w:trPr>
        <w:tc>
          <w:tcPr>
            <w:tcW w:w="2157" w:type="pct"/>
            <w:vAlign w:val="center"/>
          </w:tcPr>
          <w:p w14:paraId="7B557645" w14:textId="77777777" w:rsidR="006552B7" w:rsidRPr="00996398" w:rsidRDefault="006552B7" w:rsidP="006D46C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8A71C9F" w14:textId="77777777" w:rsidR="006552B7" w:rsidRPr="00996398" w:rsidRDefault="006552B7" w:rsidP="006D46C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273FAC4" w14:textId="77777777" w:rsidR="006552B7" w:rsidRPr="00996398" w:rsidRDefault="006552B7" w:rsidP="006552B7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667EF05" w14:textId="77777777" w:rsidR="006552B7" w:rsidRPr="00996398" w:rsidRDefault="006552B7" w:rsidP="006552B7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C49670A" w14:textId="77777777" w:rsidR="006552B7" w:rsidRPr="00996398" w:rsidRDefault="006552B7" w:rsidP="006552B7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702BB68" w14:textId="77777777" w:rsidR="006552B7" w:rsidRPr="00996398" w:rsidRDefault="006552B7" w:rsidP="006552B7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EDC5746" w14:textId="77777777" w:rsidR="006552B7" w:rsidRPr="00996398" w:rsidRDefault="006552B7" w:rsidP="006552B7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60D181B" w14:textId="77777777" w:rsidR="006552B7" w:rsidRPr="00996398" w:rsidRDefault="006552B7" w:rsidP="006552B7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1F62B16E" w14:textId="77777777" w:rsidR="006552B7" w:rsidRPr="00996398" w:rsidRDefault="006552B7" w:rsidP="006552B7">
      <w:pPr>
        <w:spacing w:line="276" w:lineRule="auto"/>
        <w:rPr>
          <w:rFonts w:cs="Arial"/>
          <w:sz w:val="22"/>
          <w:szCs w:val="22"/>
        </w:rPr>
      </w:pPr>
    </w:p>
    <w:p w14:paraId="283D98D6" w14:textId="77777777" w:rsidR="006552B7" w:rsidRPr="00996398" w:rsidRDefault="006552B7" w:rsidP="006552B7">
      <w:pPr>
        <w:spacing w:line="276" w:lineRule="auto"/>
        <w:rPr>
          <w:rFonts w:cs="Arial"/>
          <w:sz w:val="22"/>
          <w:szCs w:val="22"/>
          <w:highlight w:val="lightGray"/>
        </w:rPr>
      </w:pPr>
    </w:p>
    <w:p w14:paraId="5C6C5CCE" w14:textId="77777777" w:rsidR="006552B7" w:rsidRPr="006552B7" w:rsidRDefault="006552B7" w:rsidP="006552B7"/>
    <w:sectPr w:rsidR="006552B7" w:rsidRPr="006552B7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4AF3D" w14:textId="77777777" w:rsidR="004520D6" w:rsidRDefault="004520D6" w:rsidP="008E4AD5">
      <w:r>
        <w:separator/>
      </w:r>
    </w:p>
  </w:endnote>
  <w:endnote w:type="continuationSeparator" w:id="0">
    <w:p w14:paraId="68656EF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2">
    <w:altName w:val="Klee One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F5147" w14:textId="77777777" w:rsidR="004520D6" w:rsidRDefault="004520D6" w:rsidP="008E4AD5">
      <w:r>
        <w:separator/>
      </w:r>
    </w:p>
  </w:footnote>
  <w:footnote w:type="continuationSeparator" w:id="0">
    <w:p w14:paraId="176878BB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66B43D13" w:rsidR="007128D3" w:rsidRPr="006646EE" w:rsidRDefault="007128D3">
    <w:pPr>
      <w:pStyle w:val="Zhlav"/>
      <w:rPr>
        <w:rFonts w:cs="Arial"/>
        <w:bCs/>
        <w:szCs w:val="20"/>
      </w:rPr>
    </w:pPr>
    <w:r w:rsidRPr="006646EE">
      <w:rPr>
        <w:rFonts w:cs="Arial"/>
        <w:bCs/>
        <w:szCs w:val="20"/>
      </w:rPr>
      <w:t>Příloha č.</w:t>
    </w:r>
    <w:r w:rsidR="00934D7F" w:rsidRPr="006646EE">
      <w:rPr>
        <w:rFonts w:cs="Arial"/>
        <w:bCs/>
        <w:szCs w:val="20"/>
      </w:rPr>
      <w:t xml:space="preserve"> </w:t>
    </w:r>
    <w:r w:rsidR="00623425" w:rsidRPr="006646EE">
      <w:rPr>
        <w:rFonts w:cs="Arial"/>
        <w:bCs/>
        <w:szCs w:val="20"/>
      </w:rPr>
      <w:t>7</w:t>
    </w:r>
    <w:r w:rsidR="00934D7F" w:rsidRPr="006646EE">
      <w:rPr>
        <w:rFonts w:cs="Arial"/>
        <w:bCs/>
        <w:szCs w:val="20"/>
      </w:rPr>
      <w:t xml:space="preserve"> k Zadávací dokumentaci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0D6DDB"/>
    <w:multiLevelType w:val="hybridMultilevel"/>
    <w:tmpl w:val="897A7F7A"/>
    <w:lvl w:ilvl="0" w:tplc="3088482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3116CE"/>
    <w:multiLevelType w:val="hybridMultilevel"/>
    <w:tmpl w:val="058C4F32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3"/>
  </w:num>
  <w:num w:numId="2" w16cid:durableId="669136035">
    <w:abstractNumId w:val="2"/>
  </w:num>
  <w:num w:numId="3" w16cid:durableId="1796677185">
    <w:abstractNumId w:val="4"/>
  </w:num>
  <w:num w:numId="4" w16cid:durableId="5525647">
    <w:abstractNumId w:val="1"/>
  </w:num>
  <w:num w:numId="5" w16cid:durableId="2015961463">
    <w:abstractNumId w:val="5"/>
  </w:num>
  <w:num w:numId="6" w16cid:durableId="34690400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427A5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26BA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6293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3425"/>
    <w:rsid w:val="00624521"/>
    <w:rsid w:val="006415FB"/>
    <w:rsid w:val="00641B78"/>
    <w:rsid w:val="0064249C"/>
    <w:rsid w:val="00650FB7"/>
    <w:rsid w:val="006552B7"/>
    <w:rsid w:val="00657E95"/>
    <w:rsid w:val="006605D5"/>
    <w:rsid w:val="006646EE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6FF4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4D7F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196F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3A81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rky0">
    <w:name w:val="Odrážky ..."/>
    <w:basedOn w:val="Normln"/>
    <w:link w:val="OdrkyChar0"/>
    <w:qFormat/>
    <w:rsid w:val="006552B7"/>
    <w:pPr>
      <w:numPr>
        <w:numId w:val="5"/>
      </w:numPr>
      <w:ind w:left="1077" w:hanging="357"/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6552B7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7</Pages>
  <Words>1212</Words>
  <Characters>7151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Horychová Dagmar Ing.</cp:lastModifiedBy>
  <cp:revision>38</cp:revision>
  <cp:lastPrinted>2013-03-13T13:00:00Z</cp:lastPrinted>
  <dcterms:created xsi:type="dcterms:W3CDTF">2016-10-27T10:51:00Z</dcterms:created>
  <dcterms:modified xsi:type="dcterms:W3CDTF">2024-05-31T07:10:00Z</dcterms:modified>
</cp:coreProperties>
</file>