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3A8DD96" w14:textId="77777777" w:rsidR="005F5856" w:rsidRPr="00835267" w:rsidRDefault="005F5856" w:rsidP="005F5856">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00496F8E" w14:textId="77777777" w:rsidR="005F5856" w:rsidRPr="00835267" w:rsidRDefault="005F5856" w:rsidP="005F5856">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1C494692" w14:textId="77777777" w:rsidR="005F5856" w:rsidRPr="00835267" w:rsidRDefault="005F5856" w:rsidP="005F5856">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42251A6B" w14:textId="77777777" w:rsidR="005F5856" w:rsidRPr="00835267" w:rsidRDefault="005F5856" w:rsidP="005F5856">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247358C2" w14:textId="77777777" w:rsidR="005F5856" w:rsidRPr="00835267" w:rsidRDefault="005F5856" w:rsidP="005F585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7820D4CD" w14:textId="77777777" w:rsidR="005F5856" w:rsidRPr="00800EE4" w:rsidRDefault="005F5856" w:rsidP="005F5856">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Pr="00835267">
        <w:rPr>
          <w:rFonts w:ascii="Arial" w:eastAsia="Lucida Sans Unicode" w:hAnsi="Arial" w:cs="Arial"/>
          <w:lang w:eastAsia="cs-CZ"/>
        </w:rPr>
        <w:t>Ing. Renata Číhalová, ředitelka KPÚ pro JMK</w:t>
      </w:r>
      <w:r w:rsidRPr="00800EE4" w:rsidDel="00A321B4">
        <w:rPr>
          <w:rFonts w:ascii="Arial" w:eastAsia="Lucida Sans Unicode" w:hAnsi="Arial" w:cs="Arial"/>
          <w:highlight w:val="yellow"/>
          <w:lang w:eastAsia="cs-CZ"/>
        </w:rPr>
        <w:t xml:space="preserve"> </w:t>
      </w:r>
    </w:p>
    <w:p w14:paraId="1E90C3DF" w14:textId="77777777" w:rsidR="005F5856" w:rsidRDefault="005F5856" w:rsidP="005F5856">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32B6FE2E" w14:textId="77777777" w:rsidR="005F5856" w:rsidRPr="00835267" w:rsidRDefault="005F5856" w:rsidP="005F5856">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Pr="00835267">
        <w:rPr>
          <w:rFonts w:ascii="Arial" w:eastAsia="Lucida Sans Unicode" w:hAnsi="Arial" w:cs="Arial"/>
          <w:snapToGrid w:val="0"/>
          <w:lang w:eastAsia="cs-CZ"/>
        </w:rPr>
        <w:t>Ing. Jiří Krampl, Pobočka Vyškov</w:t>
      </w:r>
    </w:p>
    <w:p w14:paraId="3141FF15" w14:textId="77777777" w:rsidR="005F5856" w:rsidRPr="005F5856" w:rsidRDefault="005F5856" w:rsidP="005F5856">
      <w:pPr>
        <w:widowControl w:val="0"/>
        <w:tabs>
          <w:tab w:val="left" w:pos="4536"/>
        </w:tabs>
        <w:suppressAutoHyphens/>
        <w:spacing w:after="0" w:line="240" w:lineRule="auto"/>
        <w:jc w:val="both"/>
        <w:rPr>
          <w:rFonts w:ascii="Arial" w:eastAsia="Lucida Sans Unicode" w:hAnsi="Arial" w:cs="Arial"/>
          <w:lang w:eastAsia="cs-CZ"/>
        </w:rPr>
      </w:pPr>
      <w:r w:rsidRPr="00835267">
        <w:rPr>
          <w:rFonts w:ascii="Arial" w:eastAsia="Lucida Sans Unicode" w:hAnsi="Arial" w:cs="Arial"/>
          <w:lang w:eastAsia="cs-CZ"/>
        </w:rPr>
        <w:t xml:space="preserve">  </w:t>
      </w:r>
      <w:r w:rsidRPr="00835267">
        <w:rPr>
          <w:rFonts w:ascii="Arial" w:eastAsia="Lucida Sans Unicode" w:hAnsi="Arial" w:cs="Arial"/>
          <w:lang w:eastAsia="cs-CZ"/>
        </w:rPr>
        <w:tab/>
      </w:r>
      <w:r w:rsidRPr="005F5856">
        <w:rPr>
          <w:rFonts w:ascii="Arial" w:eastAsia="Lucida Sans Unicode" w:hAnsi="Arial" w:cs="Arial"/>
          <w:lang w:eastAsia="cs-CZ"/>
        </w:rPr>
        <w:t xml:space="preserve">Ing. Jitka </w:t>
      </w:r>
      <w:proofErr w:type="spellStart"/>
      <w:r w:rsidRPr="005F5856">
        <w:rPr>
          <w:rFonts w:ascii="Arial" w:eastAsia="Lucida Sans Unicode" w:hAnsi="Arial" w:cs="Arial"/>
          <w:lang w:eastAsia="cs-CZ"/>
        </w:rPr>
        <w:t>Knajblová</w:t>
      </w:r>
      <w:proofErr w:type="spellEnd"/>
      <w:r w:rsidRPr="005F5856">
        <w:rPr>
          <w:rFonts w:ascii="Arial" w:eastAsia="Lucida Sans Unicode" w:hAnsi="Arial" w:cs="Arial"/>
          <w:lang w:eastAsia="cs-CZ"/>
        </w:rPr>
        <w:t>, Pobočka Vyškov</w:t>
      </w:r>
    </w:p>
    <w:p w14:paraId="4BE39056" w14:textId="0F2FE152" w:rsidR="005F5856" w:rsidRPr="005F5856" w:rsidRDefault="005F5856" w:rsidP="005F5856">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Tel.:</w:t>
      </w:r>
      <w:r w:rsidRPr="005F5856">
        <w:rPr>
          <w:rFonts w:ascii="Arial" w:eastAsia="Lucida Sans Unicode" w:hAnsi="Arial" w:cs="Arial"/>
          <w:lang w:eastAsia="cs-CZ"/>
        </w:rPr>
        <w:tab/>
        <w:t>724 913 207 Ing. Krampl,</w:t>
      </w:r>
      <w:r w:rsidRPr="005F5856">
        <w:rPr>
          <w:rFonts w:ascii="Arial" w:eastAsia="Lucida Sans Unicode" w:hAnsi="Arial" w:cs="Arial"/>
          <w:lang w:eastAsia="cs-CZ"/>
        </w:rPr>
        <w:tab/>
      </w:r>
      <w:r w:rsidRPr="005F5856">
        <w:rPr>
          <w:rFonts w:ascii="Arial" w:eastAsia="Lucida Sans Unicode" w:hAnsi="Arial" w:cs="Arial"/>
          <w:lang w:eastAsia="cs-CZ"/>
        </w:rPr>
        <w:tab/>
        <w:t xml:space="preserve"> </w:t>
      </w:r>
    </w:p>
    <w:p w14:paraId="7425068F" w14:textId="77777777" w:rsidR="005F5856" w:rsidRPr="005F5856" w:rsidRDefault="005F5856" w:rsidP="005F5856">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ab/>
        <w:t xml:space="preserve">727 956 877 Ing. </w:t>
      </w:r>
      <w:proofErr w:type="spellStart"/>
      <w:r w:rsidRPr="005F5856">
        <w:rPr>
          <w:rFonts w:ascii="Arial" w:eastAsia="Lucida Sans Unicode" w:hAnsi="Arial" w:cs="Arial"/>
          <w:lang w:eastAsia="cs-CZ"/>
        </w:rPr>
        <w:t>Knajblová</w:t>
      </w:r>
      <w:proofErr w:type="spellEnd"/>
      <w:r w:rsidRPr="005F5856">
        <w:rPr>
          <w:rFonts w:ascii="Arial" w:eastAsia="Lucida Sans Unicode" w:hAnsi="Arial" w:cs="Arial"/>
          <w:lang w:eastAsia="cs-CZ"/>
        </w:rPr>
        <w:tab/>
      </w:r>
    </w:p>
    <w:p w14:paraId="4B799B8D" w14:textId="3AE3AF2D" w:rsidR="005F5856" w:rsidRPr="005F5856" w:rsidRDefault="005F5856" w:rsidP="005F5856">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E-mail:</w:t>
      </w:r>
      <w:r w:rsidRPr="005F5856">
        <w:rPr>
          <w:rFonts w:ascii="Arial" w:eastAsia="Lucida Sans Unicode" w:hAnsi="Arial" w:cs="Arial"/>
          <w:lang w:eastAsia="cs-CZ"/>
        </w:rPr>
        <w:tab/>
      </w:r>
      <w:hyperlink r:id="rId13" w:history="1">
        <w:r w:rsidRPr="005F5856">
          <w:rPr>
            <w:rStyle w:val="Hypertextovodkaz"/>
            <w:rFonts w:ascii="Arial" w:eastAsia="Lucida Sans Unicode" w:hAnsi="Arial" w:cs="Arial"/>
            <w:color w:val="auto"/>
            <w:u w:val="none"/>
            <w:lang w:eastAsia="cs-CZ"/>
          </w:rPr>
          <w:t>vyskov.pk@spucr.cz</w:t>
        </w:r>
      </w:hyperlink>
    </w:p>
    <w:p w14:paraId="135156F4" w14:textId="77777777" w:rsidR="005F5856" w:rsidRPr="00835267" w:rsidRDefault="005F5856" w:rsidP="005F5856">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ab/>
        <w:t>j.knajblova@spucr.cz</w:t>
      </w:r>
    </w:p>
    <w:p w14:paraId="3281833E" w14:textId="77777777" w:rsidR="005F5856" w:rsidRPr="00800EE4" w:rsidRDefault="005F5856" w:rsidP="005F5856">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2D94A8A2" w14:textId="77777777" w:rsidR="005F5856" w:rsidRPr="00800EE4" w:rsidRDefault="005F5856" w:rsidP="005F5856">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3B1610CA" w14:textId="77777777" w:rsidR="005F5856" w:rsidRPr="00800EE4" w:rsidRDefault="005F5856" w:rsidP="005F5856">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588EE93A" w14:textId="77777777" w:rsidR="005F5856" w:rsidRPr="00800EE4" w:rsidRDefault="005F5856" w:rsidP="005F5856">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 xml:space="preserve">01312774                                                                 </w:t>
      </w:r>
    </w:p>
    <w:p w14:paraId="4664F999" w14:textId="408C4DE3" w:rsidR="006615F7" w:rsidRPr="00800EE4" w:rsidRDefault="005F5856"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r>
        <w:rPr>
          <w:rFonts w:ascii="Arial" w:eastAsia="Lucida Sans Unicode" w:hAnsi="Arial" w:cs="Arial"/>
          <w:bCs/>
          <w:lang w:eastAsia="cs-CZ"/>
        </w:rPr>
        <w:t xml:space="preserve">CZ01312774 </w:t>
      </w:r>
      <w:r w:rsidRPr="00800EE4">
        <w:rPr>
          <w:rFonts w:ascii="Arial" w:eastAsia="Lucida Sans Unicode" w:hAnsi="Arial" w:cs="Arial"/>
          <w:bCs/>
          <w:lang w:eastAsia="cs-CZ"/>
        </w:rPr>
        <w:t>není plátcem</w:t>
      </w:r>
      <w:r w:rsidR="006615F7" w:rsidRPr="00800EE4">
        <w:rPr>
          <w:rFonts w:ascii="Arial" w:eastAsia="Lucida Sans Unicode" w:hAnsi="Arial" w:cs="Arial"/>
          <w:bCs/>
          <w:lang w:eastAsia="cs-CZ"/>
        </w:rPr>
        <w:t xml:space="preserve"> </w:t>
      </w:r>
    </w:p>
    <w:p w14:paraId="2AC83AC6" w14:textId="77777777" w:rsidR="006615F7" w:rsidRPr="00800EE4" w:rsidRDefault="006615F7" w:rsidP="005F5856">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42725C7" w14:textId="77777777" w:rsidR="000E7B6A"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3C47FA1B" w14:textId="6F531981" w:rsidR="006615F7" w:rsidRPr="00800EE4" w:rsidRDefault="006615F7" w:rsidP="000E7B6A">
      <w:pPr>
        <w:tabs>
          <w:tab w:val="left" w:pos="4253"/>
        </w:tabs>
        <w:spacing w:after="120" w:line="288" w:lineRule="auto"/>
        <w:jc w:val="both"/>
        <w:rPr>
          <w:rFonts w:ascii="Arial" w:eastAsia="Times New Roman" w:hAnsi="Arial" w:cs="Arial"/>
          <w:i/>
          <w:highlight w:val="yellow"/>
          <w:lang w:eastAsia="cs-CZ"/>
        </w:rPr>
      </w:pP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5F5856">
      <w:pPr>
        <w:tabs>
          <w:tab w:val="left" w:pos="4253"/>
        </w:tabs>
        <w:spacing w:after="0" w:line="288" w:lineRule="auto"/>
        <w:ind w:left="-284"/>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5F5856">
      <w:pPr>
        <w:tabs>
          <w:tab w:val="left" w:pos="4253"/>
          <w:tab w:val="left" w:pos="5954"/>
        </w:tabs>
        <w:spacing w:after="0" w:line="288" w:lineRule="auto"/>
        <w:ind w:left="-284"/>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5F5856">
      <w:pPr>
        <w:tabs>
          <w:tab w:val="left" w:pos="4253"/>
        </w:tabs>
        <w:spacing w:after="0" w:line="288" w:lineRule="auto"/>
        <w:ind w:left="-284"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5F5856">
      <w:pPr>
        <w:tabs>
          <w:tab w:val="left" w:pos="4253"/>
        </w:tabs>
        <w:spacing w:after="0" w:line="288" w:lineRule="auto"/>
        <w:ind w:left="-284"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5F5856">
      <w:pPr>
        <w:tabs>
          <w:tab w:val="left" w:pos="4253"/>
        </w:tabs>
        <w:spacing w:after="0" w:line="288" w:lineRule="auto"/>
        <w:ind w:left="-284"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5F5856">
      <w:pPr>
        <w:tabs>
          <w:tab w:val="left" w:pos="4253"/>
          <w:tab w:val="left" w:pos="5954"/>
        </w:tabs>
        <w:spacing w:after="0" w:line="288" w:lineRule="auto"/>
        <w:ind w:left="-284"/>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5F5856">
      <w:pPr>
        <w:tabs>
          <w:tab w:val="left" w:pos="4253"/>
        </w:tabs>
        <w:spacing w:after="0" w:line="288" w:lineRule="auto"/>
        <w:ind w:left="-284"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5F5856">
      <w:pPr>
        <w:tabs>
          <w:tab w:val="left" w:pos="4253"/>
        </w:tabs>
        <w:spacing w:after="0" w:line="288" w:lineRule="auto"/>
        <w:ind w:left="-284"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5F5856">
      <w:pPr>
        <w:tabs>
          <w:tab w:val="left" w:pos="4253"/>
        </w:tabs>
        <w:spacing w:after="0" w:line="288" w:lineRule="auto"/>
        <w:ind w:left="-284"/>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5F5856">
      <w:pPr>
        <w:tabs>
          <w:tab w:val="left" w:pos="4253"/>
        </w:tabs>
        <w:spacing w:after="0" w:line="288" w:lineRule="auto"/>
        <w:ind w:left="-284"/>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5F5856">
      <w:pPr>
        <w:tabs>
          <w:tab w:val="left" w:pos="4253"/>
        </w:tabs>
        <w:spacing w:after="0" w:line="288" w:lineRule="auto"/>
        <w:ind w:left="-284"/>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0" w:name="_Hlk13050098"/>
      <w:r w:rsidR="0087762F">
        <w:rPr>
          <w:rFonts w:ascii="Arial" w:eastAsia="Times New Roman" w:hAnsi="Arial" w:cs="Arial"/>
          <w:b/>
          <w:bCs/>
          <w:snapToGrid w:val="0"/>
          <w:lang w:eastAsia="cs-CZ"/>
        </w:rPr>
        <w:t>je/není plátcem DPH</w:t>
      </w:r>
      <w:bookmarkEnd w:id="0"/>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3CD2F416" w14:textId="77777777" w:rsidR="00F771A7" w:rsidRPr="00800EE4" w:rsidRDefault="00F771A7" w:rsidP="00F771A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C6123A">
        <w:rPr>
          <w:rFonts w:ascii="Arial" w:eastAsia="Times New Roman" w:hAnsi="Arial" w:cs="Arial"/>
          <w:i/>
          <w:iCs/>
          <w:snapToGrid w:val="0"/>
          <w:color w:val="FF0000"/>
          <w:lang w:eastAsia="cs-CZ"/>
        </w:rPr>
        <w:t>bude doplněno před podpisem smlouvy</w:t>
      </w:r>
      <w:r w:rsidRPr="00800EE4" w:rsidDel="00A321B4">
        <w:rPr>
          <w:rFonts w:ascii="Arial" w:eastAsia="Times New Roman" w:hAnsi="Arial" w:cs="Arial"/>
          <w:b/>
          <w:bCs/>
          <w:snapToGrid w:val="0"/>
          <w:highlight w:val="yellow"/>
          <w:lang w:val="en-US" w:eastAsia="cs-CZ"/>
        </w:rPr>
        <w:t xml:space="preserve"> </w:t>
      </w:r>
    </w:p>
    <w:p w14:paraId="03EAB1B5" w14:textId="77777777" w:rsidR="00F771A7" w:rsidRPr="00800EE4" w:rsidRDefault="00F771A7" w:rsidP="00F771A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5DB02BB1" w14:textId="77777777" w:rsidR="00F771A7" w:rsidRPr="00800EE4" w:rsidRDefault="00F771A7" w:rsidP="00F771A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C6123A">
        <w:rPr>
          <w:rFonts w:ascii="Arial" w:eastAsia="Times New Roman" w:hAnsi="Arial" w:cs="Arial"/>
          <w:i/>
          <w:iCs/>
          <w:snapToGrid w:val="0"/>
          <w:color w:val="FF0000"/>
          <w:lang w:eastAsia="cs-CZ"/>
        </w:rPr>
        <w:t>bude doplněno před podpisem smlouvy</w:t>
      </w:r>
      <w:r w:rsidRPr="00800EE4" w:rsidDel="00A321B4">
        <w:rPr>
          <w:rFonts w:ascii="Arial" w:eastAsia="Times New Roman" w:hAnsi="Arial" w:cs="Arial"/>
          <w:b/>
          <w:bCs/>
          <w:snapToGrid w:val="0"/>
          <w:highlight w:val="yellow"/>
          <w:lang w:val="en-US" w:eastAsia="cs-CZ"/>
        </w:rPr>
        <w:t xml:space="preserve"> </w:t>
      </w:r>
    </w:p>
    <w:p w14:paraId="0205AB43" w14:textId="77777777" w:rsidR="00F771A7" w:rsidRDefault="00F771A7" w:rsidP="001216DB">
      <w:pPr>
        <w:jc w:val="center"/>
        <w:rPr>
          <w:rFonts w:ascii="Arial" w:hAnsi="Arial" w:cs="Arial"/>
          <w:b/>
          <w:u w:val="single"/>
        </w:rPr>
      </w:pPr>
    </w:p>
    <w:p w14:paraId="51B36EC3" w14:textId="0C35AB9F"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5920D4F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proofErr w:type="spellStart"/>
      <w:r w:rsidR="00F875CD">
        <w:rPr>
          <w:rFonts w:ascii="Arial" w:hAnsi="Arial" w:cs="Arial"/>
          <w:b/>
        </w:rPr>
        <w:t>k.ú</w:t>
      </w:r>
      <w:proofErr w:type="spellEnd"/>
      <w:r w:rsidR="00F875CD">
        <w:rPr>
          <w:rFonts w:ascii="Arial" w:hAnsi="Arial" w:cs="Arial"/>
          <w:b/>
        </w:rPr>
        <w:t>. Hrušky u Brna</w:t>
      </w:r>
      <w:r w:rsidR="00F875CD" w:rsidRPr="00800EE4">
        <w:rPr>
          <w:rFonts w:ascii="Arial" w:hAnsi="Arial" w:cs="Arial"/>
        </w:rPr>
        <w:t xml:space="preserve">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F875CD">
        <w:rPr>
          <w:rFonts w:ascii="Arial" w:hAnsi="Arial" w:cs="Arial"/>
        </w:rPr>
        <w:t>„</w:t>
      </w:r>
      <w:r w:rsidR="00F875CD" w:rsidRPr="00A321B4">
        <w:rPr>
          <w:rFonts w:ascii="Arial" w:hAnsi="Arial" w:cs="Arial"/>
          <w:b/>
          <w:bCs/>
        </w:rPr>
        <w:t>LBK3 v </w:t>
      </w:r>
      <w:proofErr w:type="spellStart"/>
      <w:r w:rsidR="00F875CD" w:rsidRPr="00A321B4">
        <w:rPr>
          <w:rFonts w:ascii="Arial" w:hAnsi="Arial" w:cs="Arial"/>
          <w:b/>
          <w:bCs/>
        </w:rPr>
        <w:t>k.ú</w:t>
      </w:r>
      <w:proofErr w:type="spellEnd"/>
      <w:r w:rsidR="00F875CD" w:rsidRPr="00A321B4">
        <w:rPr>
          <w:rFonts w:ascii="Arial" w:hAnsi="Arial" w:cs="Arial"/>
          <w:b/>
          <w:bCs/>
        </w:rPr>
        <w:t>. Hrušky u Brna</w:t>
      </w:r>
      <w:r w:rsidR="00F875CD">
        <w:rPr>
          <w:rFonts w:ascii="Arial" w:hAnsi="Arial" w:cs="Arial"/>
          <w:b/>
          <w:bCs/>
        </w:rPr>
        <w:t>“</w:t>
      </w:r>
      <w:r w:rsidR="00F875CD" w:rsidRPr="00A321B4" w:rsidDel="00A321B4">
        <w:rPr>
          <w:rFonts w:ascii="Arial" w:hAnsi="Arial" w:cs="Arial"/>
          <w:b/>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1"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1"/>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FD9306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5F5856">
        <w:rPr>
          <w:rFonts w:ascii="Arial" w:hAnsi="Arial" w:cs="Arial"/>
        </w:rPr>
        <w:t>závazných podmínek stanovených pro provedení díla objednatelem v podmínkách 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6C57B57" w:rsidR="00D6259E" w:rsidRPr="00800EE4" w:rsidRDefault="00D6259E" w:rsidP="00B07996">
      <w:pPr>
        <w:tabs>
          <w:tab w:val="left" w:pos="3795"/>
        </w:tabs>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F875CD" w:rsidRPr="009D60BC">
        <w:rPr>
          <w:rFonts w:ascii="Arial" w:hAnsi="Arial" w:cs="Arial"/>
          <w:b/>
          <w:bCs/>
        </w:rPr>
        <w:t>LBK3 v </w:t>
      </w:r>
      <w:proofErr w:type="spellStart"/>
      <w:r w:rsidR="00F875CD" w:rsidRPr="009D60BC">
        <w:rPr>
          <w:rFonts w:ascii="Arial" w:hAnsi="Arial" w:cs="Arial"/>
          <w:b/>
          <w:bCs/>
        </w:rPr>
        <w:t>k.ú</w:t>
      </w:r>
      <w:proofErr w:type="spellEnd"/>
      <w:r w:rsidR="00F875CD" w:rsidRPr="009D60BC">
        <w:rPr>
          <w:rFonts w:ascii="Arial" w:hAnsi="Arial" w:cs="Arial"/>
          <w:b/>
          <w:bCs/>
        </w:rPr>
        <w:t>. Hrušky u Brna</w:t>
      </w:r>
      <w:r w:rsidR="00B07996">
        <w:rPr>
          <w:rFonts w:ascii="Arial" w:hAnsi="Arial" w:cs="Arial"/>
          <w:b/>
        </w:rPr>
        <w:tab/>
      </w:r>
    </w:p>
    <w:p w14:paraId="576141C9" w14:textId="441D72B8" w:rsidR="00F875CD"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F875CD" w:rsidRPr="009D60BC">
        <w:rPr>
          <w:rFonts w:ascii="Arial" w:hAnsi="Arial" w:cs="Arial"/>
        </w:rPr>
        <w:t xml:space="preserve">k. </w:t>
      </w:r>
      <w:proofErr w:type="spellStart"/>
      <w:r w:rsidR="00F875CD" w:rsidRPr="009D60BC">
        <w:rPr>
          <w:rFonts w:ascii="Arial" w:hAnsi="Arial" w:cs="Arial"/>
        </w:rPr>
        <w:t>ú.</w:t>
      </w:r>
      <w:proofErr w:type="spellEnd"/>
      <w:r w:rsidR="00F875CD" w:rsidRPr="009D60BC">
        <w:rPr>
          <w:rFonts w:ascii="Arial" w:hAnsi="Arial" w:cs="Arial"/>
        </w:rPr>
        <w:t xml:space="preserve"> </w:t>
      </w:r>
      <w:r w:rsidR="00F875CD">
        <w:rPr>
          <w:rFonts w:ascii="Arial" w:hAnsi="Arial" w:cs="Arial"/>
        </w:rPr>
        <w:t>Hrušky u Brna</w:t>
      </w:r>
      <w:r w:rsidR="00F875CD" w:rsidRPr="009D60BC">
        <w:rPr>
          <w:rFonts w:ascii="Arial" w:hAnsi="Arial" w:cs="Arial"/>
        </w:rPr>
        <w:t xml:space="preserve">, </w:t>
      </w:r>
      <w:r w:rsidR="00F875CD">
        <w:rPr>
          <w:rFonts w:ascii="Arial" w:hAnsi="Arial" w:cs="Arial"/>
        </w:rPr>
        <w:t>obec Hrušky</w:t>
      </w:r>
      <w:r w:rsidR="00F875CD" w:rsidRPr="009D60BC">
        <w:rPr>
          <w:rFonts w:ascii="Arial" w:hAnsi="Arial" w:cs="Arial"/>
        </w:rPr>
        <w:t>, Okres Vyškov, Jihomoravský kraj</w:t>
      </w:r>
      <w:r w:rsidR="00F875CD" w:rsidRPr="009D60BC" w:rsidDel="009D60BC">
        <w:rPr>
          <w:rFonts w:ascii="Arial" w:hAnsi="Arial" w:cs="Arial"/>
          <w:b/>
          <w:bCs/>
          <w:lang w:val="en-US"/>
        </w:rPr>
        <w:t xml:space="preserve"> </w:t>
      </w:r>
    </w:p>
    <w:p w14:paraId="6A198FF7" w14:textId="7706FD21" w:rsidR="00D6259E" w:rsidRPr="00800EE4" w:rsidRDefault="00D6259E" w:rsidP="00F875CD">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F875CD" w:rsidRPr="00A760B7">
        <w:rPr>
          <w:rFonts w:ascii="Arial" w:hAnsi="Arial" w:cs="Arial"/>
          <w:bCs/>
        </w:rPr>
        <w:t>VZD Invest,</w:t>
      </w:r>
      <w:r w:rsidR="00F875CD" w:rsidRPr="00F771A7">
        <w:rPr>
          <w:rFonts w:ascii="Arial" w:hAnsi="Arial" w:cs="Arial"/>
          <w:bCs/>
        </w:rPr>
        <w:t xml:space="preserve"> s.r.o., Kpt. Nálepky 2332, </w:t>
      </w:r>
      <w:r w:rsidR="00F875CD" w:rsidRPr="00F771A7">
        <w:rPr>
          <w:rFonts w:ascii="Arial" w:hAnsi="Arial" w:cs="Arial"/>
          <w:bCs/>
        </w:rPr>
        <w:br/>
      </w:r>
      <w:r w:rsidR="00F875CD" w:rsidRPr="00A760B7">
        <w:rPr>
          <w:rFonts w:ascii="Arial" w:hAnsi="Arial" w:cs="Arial"/>
          <w:bCs/>
        </w:rPr>
        <w:t>530 02</w:t>
      </w:r>
      <w:r w:rsidR="00F875CD" w:rsidRPr="00F771A7">
        <w:rPr>
          <w:rFonts w:ascii="Arial" w:hAnsi="Arial" w:cs="Arial"/>
          <w:bCs/>
        </w:rPr>
        <w:t xml:space="preserve"> Pardubice, IČ: 26954834</w:t>
      </w:r>
      <w:r w:rsidR="00F875CD" w:rsidRPr="00F771A7">
        <w:rPr>
          <w:rFonts w:ascii="Arial" w:hAnsi="Arial" w:cs="Arial"/>
        </w:rPr>
        <w:t>.</w:t>
      </w:r>
      <w:r w:rsidR="00F875CD" w:rsidRPr="00F771A7">
        <w:rPr>
          <w:rFonts w:ascii="Arial" w:hAnsi="Arial" w:cs="Arial"/>
          <w:b/>
        </w:rPr>
        <w:t xml:space="preserve"> </w:t>
      </w:r>
      <w:r w:rsidRPr="00F771A7">
        <w:rPr>
          <w:rFonts w:ascii="Arial" w:hAnsi="Arial" w:cs="Arial"/>
        </w:rPr>
        <w:t>Uvedená</w:t>
      </w:r>
      <w:r w:rsidRPr="00800EE4">
        <w:rPr>
          <w:rFonts w:ascii="Arial" w:hAnsi="Arial" w:cs="Arial"/>
        </w:rPr>
        <w:t xml:space="preserve">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0C73CF6F" w:rsidR="00D6259E" w:rsidRPr="00A0748C" w:rsidRDefault="00B90E36" w:rsidP="00E46D84">
      <w:pPr>
        <w:pStyle w:val="Odstavecseseznamem"/>
        <w:numPr>
          <w:ilvl w:val="0"/>
          <w:numId w:val="4"/>
        </w:numPr>
        <w:jc w:val="both"/>
        <w:rPr>
          <w:rFonts w:ascii="Arial" w:hAnsi="Arial" w:cs="Arial"/>
        </w:rPr>
      </w:pPr>
      <w:r w:rsidRPr="00A0748C">
        <w:rPr>
          <w:rFonts w:ascii="Arial" w:hAnsi="Arial" w:cs="Arial"/>
        </w:rPr>
        <w:t>Zhotovitel umožní předběžný záchranný archeologický výzkum.</w:t>
      </w:r>
    </w:p>
    <w:p w14:paraId="730B4C22" w14:textId="2B7D3DE0" w:rsidR="00F66571" w:rsidRPr="00A0748C" w:rsidRDefault="00D6259E" w:rsidP="00E46D84">
      <w:pPr>
        <w:pStyle w:val="Odstavecseseznamem"/>
        <w:numPr>
          <w:ilvl w:val="0"/>
          <w:numId w:val="4"/>
        </w:numPr>
        <w:jc w:val="both"/>
        <w:rPr>
          <w:rFonts w:ascii="Arial" w:hAnsi="Arial" w:cs="Arial"/>
        </w:rPr>
      </w:pPr>
      <w:r w:rsidRPr="00A0748C">
        <w:rPr>
          <w:rFonts w:ascii="Arial" w:hAnsi="Arial" w:cs="Arial"/>
        </w:rPr>
        <w:t xml:space="preserve">Pokud dojde v průběhu provádění </w:t>
      </w:r>
      <w:r w:rsidR="00755995" w:rsidRPr="00A0748C">
        <w:rPr>
          <w:rFonts w:ascii="Arial" w:hAnsi="Arial" w:cs="Arial"/>
        </w:rPr>
        <w:t>předběžného záchranného</w:t>
      </w:r>
      <w:r w:rsidR="008A3D9A" w:rsidRPr="00A0748C">
        <w:rPr>
          <w:rFonts w:ascii="Arial" w:hAnsi="Arial" w:cs="Arial"/>
        </w:rPr>
        <w:t xml:space="preserve"> </w:t>
      </w:r>
      <w:r w:rsidR="00755995" w:rsidRPr="00A0748C">
        <w:rPr>
          <w:rFonts w:ascii="Arial" w:hAnsi="Arial" w:cs="Arial"/>
        </w:rPr>
        <w:t xml:space="preserve">archeologického výzkumu </w:t>
      </w:r>
      <w:r w:rsidRPr="00A0748C">
        <w:rPr>
          <w:rFonts w:ascii="Arial" w:hAnsi="Arial" w:cs="Arial"/>
        </w:rPr>
        <w:t xml:space="preserve">v rámci přípravy a realizace </w:t>
      </w:r>
      <w:r w:rsidR="00A24CAD" w:rsidRPr="00A0748C">
        <w:rPr>
          <w:rFonts w:ascii="Arial" w:hAnsi="Arial" w:cs="Arial"/>
        </w:rPr>
        <w:t>díla</w:t>
      </w:r>
      <w:r w:rsidR="00D83393" w:rsidRPr="00A0748C">
        <w:rPr>
          <w:rFonts w:ascii="Arial" w:hAnsi="Arial" w:cs="Arial"/>
        </w:rPr>
        <w:t xml:space="preserve"> </w:t>
      </w:r>
      <w:r w:rsidRPr="00A0748C">
        <w:rPr>
          <w:rFonts w:ascii="Arial" w:hAnsi="Arial"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w:t>
      </w:r>
      <w:r w:rsidR="00BE6D56" w:rsidRPr="00A0748C">
        <w:rPr>
          <w:rFonts w:ascii="Arial" w:hAnsi="Arial" w:cs="Arial"/>
        </w:rPr>
        <w:t>.</w:t>
      </w:r>
    </w:p>
    <w:p w14:paraId="7E484874" w14:textId="5AFB8369" w:rsidR="0087762F" w:rsidRPr="00A0748C" w:rsidRDefault="00564BC4" w:rsidP="00E46D84">
      <w:pPr>
        <w:pStyle w:val="Odstavecseseznamem"/>
        <w:numPr>
          <w:ilvl w:val="0"/>
          <w:numId w:val="4"/>
        </w:numPr>
        <w:jc w:val="both"/>
        <w:rPr>
          <w:rFonts w:ascii="Arial" w:hAnsi="Arial" w:cs="Arial"/>
        </w:rPr>
      </w:pPr>
      <w:bookmarkStart w:id="2" w:name="_Hlk155858395"/>
      <w:r w:rsidRPr="00A0748C">
        <w:rPr>
          <w:rFonts w:ascii="Arial" w:hAnsi="Arial" w:cs="Arial"/>
        </w:rPr>
        <w:lastRenderedPageBreak/>
        <w:t>Dojde-li během přípravy a realizace stavby k nepředvídaným archeologickým  nebo paleontologickým nálezům kulturně cenných předmětů, detailů stavby nebo chráněných částí přírody</w:t>
      </w:r>
      <w:bookmarkStart w:id="3" w:name="_Hlk16772920"/>
      <w:r w:rsidRPr="00A0748C">
        <w:rPr>
          <w:rFonts w:ascii="Arial" w:hAnsi="Arial" w:cs="Arial"/>
        </w:rPr>
        <w:t xml:space="preserve">, </w:t>
      </w:r>
      <w:bookmarkEnd w:id="3"/>
      <w:r w:rsidRPr="00A0748C">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4166C5" w:rsidRPr="00A0748C">
        <w:rPr>
          <w:rFonts w:ascii="Arial" w:hAnsi="Arial" w:cs="Arial"/>
        </w:rPr>
        <w:t>v souladu s</w:t>
      </w:r>
      <w:r w:rsidRPr="00A0748C">
        <w:rPr>
          <w:rFonts w:ascii="Arial" w:hAnsi="Arial" w:cs="Arial"/>
        </w:rPr>
        <w:t xml:space="preserve"> § 266, odst. 1 </w:t>
      </w:r>
      <w:bookmarkStart w:id="4" w:name="_Hlk155796260"/>
      <w:r w:rsidRPr="00A0748C">
        <w:rPr>
          <w:rFonts w:ascii="Arial" w:hAnsi="Arial" w:cs="Arial"/>
        </w:rPr>
        <w:t>zákona č. 283/2021 Sb., stavební zákon</w:t>
      </w:r>
      <w:bookmarkEnd w:id="4"/>
      <w:r w:rsidR="004166C5" w:rsidRPr="00A0748C">
        <w:rPr>
          <w:rFonts w:ascii="Arial" w:hAnsi="Arial" w:cs="Arial"/>
        </w:rPr>
        <w:t>,</w:t>
      </w:r>
      <w:r w:rsidR="004166C5" w:rsidRPr="00A0748C">
        <w:t xml:space="preserve"> </w:t>
      </w:r>
      <w:r w:rsidR="004166C5" w:rsidRPr="00A0748C">
        <w:rPr>
          <w:rFonts w:ascii="Arial" w:hAnsi="Arial" w:cs="Arial"/>
        </w:rPr>
        <w:t xml:space="preserve">ve znění pozdějších předpisů </w:t>
      </w:r>
      <w:r w:rsidR="0057582B" w:rsidRPr="00A0748C">
        <w:rPr>
          <w:rFonts w:ascii="Arial" w:hAnsi="Arial" w:cs="Arial"/>
        </w:rPr>
        <w:t>.</w:t>
      </w:r>
      <w:bookmarkEnd w:id="2"/>
      <w:r w:rsidR="00D6259E" w:rsidRPr="00A0748C">
        <w:rPr>
          <w:rFonts w:ascii="Arial" w:hAnsi="Arial" w:cs="Arial"/>
        </w:rPr>
        <w:t>Zajištění všech dalších nepředvídatelných průzkumů nutných pro řádné provádění a dokončení díla, jejichž potřeba by vznikla během realizačních prací</w:t>
      </w:r>
      <w:r w:rsidR="00442C50" w:rsidRPr="00A0748C">
        <w:rPr>
          <w:rFonts w:ascii="Arial" w:hAnsi="Arial" w:cs="Arial"/>
        </w:rPr>
        <w:t xml:space="preserve"> např.</w:t>
      </w:r>
      <w:r w:rsidR="00C242C6" w:rsidRPr="00A0748C">
        <w:rPr>
          <w:rFonts w:ascii="Arial" w:hAnsi="Arial" w:cs="Arial"/>
        </w:rPr>
        <w:t xml:space="preserve"> </w:t>
      </w:r>
      <w:r w:rsidR="0087762F" w:rsidRPr="00A0748C">
        <w:rPr>
          <w:rFonts w:ascii="Arial" w:hAnsi="Arial" w:cs="Arial"/>
        </w:rPr>
        <w:t>(dle čl.</w:t>
      </w:r>
      <w:r w:rsidR="00C242C6" w:rsidRPr="00A0748C">
        <w:rPr>
          <w:rFonts w:ascii="Arial" w:hAnsi="Arial" w:cs="Arial"/>
        </w:rPr>
        <w:t xml:space="preserve"> </w:t>
      </w:r>
      <w:r w:rsidR="0087762F" w:rsidRPr="00A0748C">
        <w:rPr>
          <w:rFonts w:ascii="Arial" w:hAnsi="Arial" w:cs="Arial"/>
        </w:rPr>
        <w:t>II bod 2.</w:t>
      </w:r>
      <w:r w:rsidR="007241FD" w:rsidRPr="00A0748C">
        <w:rPr>
          <w:rFonts w:ascii="Arial" w:hAnsi="Arial" w:cs="Arial"/>
        </w:rPr>
        <w:t xml:space="preserve"> </w:t>
      </w:r>
      <w:r w:rsidR="00BE6D56" w:rsidRPr="00A0748C">
        <w:rPr>
          <w:rFonts w:ascii="Arial" w:hAnsi="Arial" w:cs="Arial"/>
        </w:rPr>
        <w:t xml:space="preserve">písm. </w:t>
      </w:r>
      <w:r w:rsidR="00DA255B" w:rsidRPr="00A0748C">
        <w:rPr>
          <w:rFonts w:ascii="Arial" w:hAnsi="Arial" w:cs="Arial"/>
        </w:rPr>
        <w:t>g</w:t>
      </w:r>
      <w:r w:rsidR="0087762F" w:rsidRPr="00A0748C">
        <w:rPr>
          <w:rFonts w:ascii="Arial" w:hAnsi="Arial" w:cs="Arial"/>
        </w:rPr>
        <w:t>) bude řešeno 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5" w:name="_Hlk18573275"/>
      <w:r w:rsidR="00B23ECB">
        <w:rPr>
          <w:rFonts w:ascii="Arial" w:hAnsi="Arial" w:cs="Arial"/>
        </w:rPr>
        <w:t>a stanovisek dotčených orgánů a správců sítí</w:t>
      </w:r>
      <w:bookmarkEnd w:id="5"/>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5018B5A"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00C009FE" w:rsidRPr="00BE488E">
        <w:rPr>
          <w:rFonts w:ascii="Arial" w:hAnsi="Arial" w:cs="Arial"/>
          <w:b/>
          <w:i/>
          <w:iCs/>
          <w:color w:val="FF0000"/>
        </w:rPr>
        <w:t>bude doplněno před podpisem smlouvy</w:t>
      </w:r>
      <w:r w:rsidR="00C009FE" w:rsidRPr="00BE488E">
        <w:rPr>
          <w:rFonts w:ascii="Arial" w:hAnsi="Arial" w:cs="Arial"/>
        </w:rPr>
        <w:t xml:space="preserve">. </w:t>
      </w:r>
      <w:r w:rsidR="003A3739">
        <w:rPr>
          <w:rFonts w:ascii="Arial" w:hAnsi="Arial" w:cs="Arial"/>
        </w:rPr>
        <w:t>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6"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6"/>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7"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8"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3718A5F" w14:textId="77777777" w:rsidR="0033079B" w:rsidRPr="00B81752" w:rsidRDefault="0033079B" w:rsidP="0033079B">
      <w:pPr>
        <w:pStyle w:val="Odstavecseseznamem"/>
        <w:jc w:val="both"/>
        <w:rPr>
          <w:rFonts w:ascii="Arial" w:hAnsi="Arial" w:cs="Arial"/>
          <w:b/>
          <w:bCs/>
          <w:i/>
          <w:iCs/>
        </w:rPr>
      </w:pPr>
      <w:bookmarkStart w:id="9" w:name="_Hlk36122845"/>
      <w:bookmarkEnd w:id="8"/>
      <w:r w:rsidRPr="00B81752">
        <w:rPr>
          <w:rFonts w:ascii="Arial" w:hAnsi="Arial" w:cs="Arial"/>
          <w:b/>
          <w:bCs/>
          <w:i/>
          <w:iCs/>
        </w:rPr>
        <w:t>(Ceny budou uváděny na haléře, tj. na 2 desetinná místa)</w:t>
      </w:r>
    </w:p>
    <w:bookmarkEnd w:id="7"/>
    <w:bookmarkEnd w:id="9"/>
    <w:p w14:paraId="56648CEC" w14:textId="77777777" w:rsidR="002C1CE7" w:rsidRPr="002C1CE7" w:rsidRDefault="002C1CE7" w:rsidP="002C1CE7">
      <w:pPr>
        <w:pStyle w:val="Odstavecseseznamem"/>
        <w:jc w:val="both"/>
        <w:rPr>
          <w:rFonts w:ascii="Arial" w:hAnsi="Arial" w:cs="Arial"/>
          <w:bCs/>
        </w:rPr>
      </w:pPr>
    </w:p>
    <w:p w14:paraId="448F3B97" w14:textId="158D7E90"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 xml:space="preserve">nedílnou součástí smlouvy </w:t>
      </w:r>
      <w:r w:rsidR="00BF5A59">
        <w:rPr>
          <w:rFonts w:ascii="Arial" w:hAnsi="Arial" w:cs="Arial"/>
          <w:bCs/>
        </w:rPr>
        <w:t xml:space="preserve">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208902BA" w:rsidR="00B634ED" w:rsidRPr="000E7B6A" w:rsidRDefault="00655964" w:rsidP="00A760B7">
      <w:pPr>
        <w:pStyle w:val="Odstavecseseznamem"/>
        <w:numPr>
          <w:ilvl w:val="0"/>
          <w:numId w:val="86"/>
        </w:numPr>
        <w:jc w:val="both"/>
        <w:rPr>
          <w:rFonts w:ascii="Arial" w:hAnsi="Arial" w:cs="Arial"/>
        </w:rPr>
      </w:pPr>
      <w:bookmarkStart w:id="11"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w:t>
      </w:r>
      <w:r w:rsidR="00BE6D56">
        <w:rPr>
          <w:rFonts w:ascii="Arial" w:eastAsiaTheme="minorEastAsia" w:hAnsi="Arial" w:cs="Arial"/>
          <w:iCs/>
          <w:lang w:eastAsia="cs-CZ"/>
        </w:rPr>
        <w:t xml:space="preserve"> </w:t>
      </w:r>
      <w:r>
        <w:rPr>
          <w:rFonts w:ascii="Arial" w:eastAsiaTheme="minorEastAsia" w:hAnsi="Arial" w:cs="Arial"/>
          <w:iCs/>
          <w:lang w:eastAsia="cs-CZ"/>
        </w:rPr>
        <w:t xml:space="preserve">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0E7B6A">
        <w:rPr>
          <w:rFonts w:ascii="Arial" w:eastAsiaTheme="minorEastAsia" w:hAnsi="Arial" w:cs="Arial"/>
          <w:iCs/>
          <w:lang w:eastAsia="cs-CZ"/>
        </w:rPr>
        <w:t xml:space="preserve">. V případě realizace následné péče o vysazený porost uhradí objednatel zhotoviteli </w:t>
      </w:r>
      <w:bookmarkStart w:id="12" w:name="_Hlk130992003"/>
      <w:bookmarkStart w:id="13" w:name="_Hlk130992704"/>
      <w:r w:rsidRPr="000E7B6A">
        <w:rPr>
          <w:rFonts w:ascii="Arial" w:eastAsiaTheme="minorEastAsia" w:hAnsi="Arial" w:cs="Arial"/>
          <w:lang w:eastAsia="cs-CZ"/>
        </w:rPr>
        <w:t>část ceny díla po ukončení 1. roku péče o vysazený porost, část ceny díla po ukončení 2. roku péče o vysazený porost, část ceny díla po ukončení 3. roku péče o vysazený porost</w:t>
      </w:r>
      <w:r w:rsidR="00B634ED" w:rsidRPr="000E7B6A">
        <w:rPr>
          <w:rFonts w:ascii="Arial" w:eastAsiaTheme="minorEastAsia" w:hAnsi="Arial" w:cs="Arial"/>
          <w:lang w:eastAsia="cs-CZ"/>
        </w:rPr>
        <w:t>.</w:t>
      </w:r>
      <w:r w:rsidRPr="000E7B6A">
        <w:rPr>
          <w:rFonts w:ascii="Arial" w:eastAsiaTheme="minorEastAsia" w:hAnsi="Arial" w:cs="Arial"/>
          <w:lang w:eastAsia="cs-CZ"/>
        </w:rPr>
        <w:t xml:space="preserve"> V případě dílčí fakturace bude zhotovitelem každá faktura označena textem „dílčí“ s označením fakturačního celku. </w:t>
      </w:r>
    </w:p>
    <w:bookmarkEnd w:id="12"/>
    <w:bookmarkEnd w:id="13"/>
    <w:p w14:paraId="56E10A51" w14:textId="10D3CAC3" w:rsidR="001F53A4" w:rsidRDefault="00655964" w:rsidP="001F53A4">
      <w:pPr>
        <w:pStyle w:val="Odstavecseseznamem"/>
        <w:jc w:val="both"/>
        <w:rPr>
          <w:rFonts w:ascii="Arial" w:eastAsiaTheme="minorEastAsia" w:hAnsi="Arial" w:cs="Arial"/>
          <w:iCs/>
          <w:lang w:eastAsia="cs-CZ"/>
        </w:rPr>
      </w:pPr>
      <w:r w:rsidRPr="00BE6D56">
        <w:rPr>
          <w:rFonts w:ascii="Arial" w:eastAsiaTheme="minorEastAsia" w:hAnsi="Arial" w:cs="Arial"/>
          <w:iCs/>
          <w:lang w:eastAsia="cs-CZ"/>
        </w:rPr>
        <w:t>Poslední faktura bude vystavena do 10 kalendářních dnů od protokolárního předání a převzetí díla dle této smlouvy. Tato faktura bude doručena objednateli</w:t>
      </w:r>
      <w:r>
        <w:rPr>
          <w:rFonts w:ascii="Arial" w:eastAsiaTheme="minorEastAsia" w:hAnsi="Arial" w:cs="Arial"/>
          <w:iCs/>
          <w:lang w:eastAsia="cs-CZ"/>
        </w:rPr>
        <w:t xml:space="preserve"> nejdéle do </w:t>
      </w:r>
      <w:r w:rsidR="00BE6D56">
        <w:rPr>
          <w:rFonts w:ascii="Arial" w:eastAsiaTheme="minorEastAsia" w:hAnsi="Arial" w:cs="Arial"/>
          <w:iCs/>
          <w:lang w:eastAsia="cs-CZ"/>
        </w:rPr>
        <w:t xml:space="preserve">        </w:t>
      </w:r>
      <w:r>
        <w:rPr>
          <w:rFonts w:ascii="Arial" w:eastAsiaTheme="minorEastAsia" w:hAnsi="Arial" w:cs="Arial"/>
          <w:iCs/>
          <w:lang w:eastAsia="cs-CZ"/>
        </w:rPr>
        <w:t>10.</w:t>
      </w:r>
      <w:r w:rsidR="00BE6D56">
        <w:rPr>
          <w:rFonts w:ascii="Arial" w:eastAsiaTheme="minorEastAsia" w:hAnsi="Arial" w:cs="Arial"/>
          <w:iCs/>
          <w:lang w:eastAsia="cs-CZ"/>
        </w:rPr>
        <w:t xml:space="preserve"> </w:t>
      </w:r>
      <w:r>
        <w:rPr>
          <w:rFonts w:ascii="Arial" w:eastAsiaTheme="minorEastAsia" w:hAnsi="Arial" w:cs="Arial"/>
          <w:iCs/>
          <w:lang w:eastAsia="cs-CZ"/>
        </w:rPr>
        <w:t>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4" w:name="_Hlk99028778"/>
      <w:bookmarkEnd w:id="11"/>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4"/>
      <w:r w:rsidRPr="00800EE4">
        <w:rPr>
          <w:rFonts w:ascii="Arial" w:hAnsi="Arial" w:cs="Arial"/>
        </w:rPr>
        <w:t>:</w:t>
      </w:r>
    </w:p>
    <w:p w14:paraId="743ECE64" w14:textId="0363B9A9"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000E7B6A">
        <w:rPr>
          <w:rFonts w:ascii="Arial" w:hAnsi="Arial" w:cs="Arial"/>
        </w:rPr>
        <w:t>:</w:t>
      </w:r>
      <w:r w:rsidRPr="00800EE4">
        <w:rPr>
          <w:rFonts w:ascii="Arial" w:hAnsi="Arial" w:cs="Arial"/>
        </w:rPr>
        <w:t xml:space="preserve"> 01312774</w:t>
      </w:r>
    </w:p>
    <w:p w14:paraId="6FB50D30" w14:textId="116D986F"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w:t>
      </w:r>
      <w:r w:rsidRPr="0033079B">
        <w:rPr>
          <w:rFonts w:ascii="Arial" w:hAnsi="Arial" w:cs="Arial"/>
        </w:rPr>
        <w:t>příjemce</w:t>
      </w:r>
      <w:r w:rsidR="00BE6D56" w:rsidRPr="00753FE5">
        <w:rPr>
          <w:rFonts w:ascii="Arial" w:hAnsi="Arial" w:cs="Arial"/>
        </w:rPr>
        <w:t>:</w:t>
      </w:r>
      <w:r w:rsidR="00BE6D56" w:rsidRPr="00A760B7">
        <w:rPr>
          <w:rFonts w:ascii="Arial" w:eastAsiaTheme="minorEastAsia" w:hAnsi="Arial" w:cs="Arial"/>
          <w:bCs/>
          <w:lang w:eastAsia="cs-CZ"/>
        </w:rPr>
        <w:t xml:space="preserve"> S</w:t>
      </w:r>
      <w:r w:rsidR="00BE6D56" w:rsidRPr="0033079B">
        <w:rPr>
          <w:rFonts w:ascii="Arial" w:eastAsiaTheme="minorEastAsia" w:hAnsi="Arial" w:cs="Arial"/>
          <w:bCs/>
          <w:lang w:eastAsia="cs-CZ"/>
        </w:rPr>
        <w:t>tátní pozemkový</w:t>
      </w:r>
      <w:r w:rsidR="00BE6D56">
        <w:rPr>
          <w:rFonts w:ascii="Arial" w:eastAsiaTheme="minorEastAsia" w:hAnsi="Arial" w:cs="Arial"/>
          <w:bCs/>
          <w:lang w:eastAsia="cs-CZ"/>
        </w:rPr>
        <w:t xml:space="preserve"> úřad, Pobočka Vyškov, </w:t>
      </w:r>
      <w:proofErr w:type="spellStart"/>
      <w:r w:rsidR="00BE6D56">
        <w:rPr>
          <w:rFonts w:ascii="Arial" w:eastAsiaTheme="minorEastAsia" w:hAnsi="Arial" w:cs="Arial"/>
          <w:bCs/>
          <w:lang w:eastAsia="cs-CZ"/>
        </w:rPr>
        <w:t>Palánek</w:t>
      </w:r>
      <w:proofErr w:type="spellEnd"/>
      <w:r w:rsidR="00BE6D56">
        <w:rPr>
          <w:rFonts w:ascii="Arial" w:eastAsiaTheme="minorEastAsia" w:hAnsi="Arial" w:cs="Arial"/>
          <w:bCs/>
          <w:lang w:eastAsia="cs-CZ"/>
        </w:rPr>
        <w:t xml:space="preserve"> 250/1, 682 01 Vyškov. </w:t>
      </w:r>
      <w:r w:rsidRPr="00800EE4">
        <w:rPr>
          <w:rFonts w:ascii="Arial" w:hAnsi="Arial" w:cs="Arial"/>
        </w:rPr>
        <w:t xml:space="preserve">V případě, že faktura nebude obsahovat náležitosti uvedené v této smlouvě či jejích přílohách nebo v ní nebudou správně uvedené údaje dle této smlouvy, je </w:t>
      </w:r>
      <w:r w:rsidRPr="00800EE4">
        <w:rPr>
          <w:rFonts w:ascii="Arial" w:hAnsi="Arial" w:cs="Arial"/>
        </w:rPr>
        <w:lastRenderedPageBreak/>
        <w:t>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5" w:name="_Ref376434141"/>
      <w:bookmarkStart w:id="16"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5"/>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148DA596"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6"/>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51E99563" w:rsid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0914DC6C" w14:textId="51891A8B" w:rsidR="00A0748C" w:rsidRDefault="00A0748C" w:rsidP="00A0748C">
      <w:pPr>
        <w:rPr>
          <w:rFonts w:ascii="Arial" w:hAnsi="Arial" w:cs="Arial"/>
        </w:rPr>
      </w:pPr>
    </w:p>
    <w:p w14:paraId="13CC1BEB" w14:textId="77777777" w:rsidR="00A0748C" w:rsidRPr="00A0748C" w:rsidRDefault="00A0748C" w:rsidP="00A0748C">
      <w:pPr>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7" w:name="_Hlk130984528"/>
      <w:proofErr w:type="spellStart"/>
      <w:proofErr w:type="gramStart"/>
      <w:r w:rsidRPr="00446E5D">
        <w:rPr>
          <w:rFonts w:ascii="Arial" w:hAnsi="Arial" w:cs="Arial"/>
          <w:b/>
          <w:u w:val="single"/>
        </w:rPr>
        <w:lastRenderedPageBreak/>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7"/>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2A4B68">
      <w:pPr>
        <w:jc w:val="center"/>
        <w:rPr>
          <w:rFonts w:ascii="Arial" w:hAnsi="Arial" w:cs="Arial"/>
          <w:b/>
          <w:u w:val="single"/>
        </w:rPr>
      </w:pP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8" w:name="_Hlk130984470"/>
      <w:r w:rsidRPr="002A4B68">
        <w:rPr>
          <w:rFonts w:ascii="Arial" w:eastAsiaTheme="minorEastAsia" w:hAnsi="Arial" w:cs="Arial"/>
          <w:lang w:eastAsia="cs-CZ"/>
        </w:rPr>
        <w:t>Dílo bude provedeno v následujících lhůtách</w:t>
      </w:r>
    </w:p>
    <w:p w14:paraId="4801B825" w14:textId="47C644C4" w:rsidR="000B5051"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0E7B6A">
        <w:rPr>
          <w:rFonts w:ascii="Arial" w:eastAsiaTheme="minorEastAsia" w:hAnsi="Arial" w:cs="Arial"/>
          <w:b/>
          <w:lang w:eastAsia="cs-CZ"/>
        </w:rPr>
        <w:t>do 10</w:t>
      </w:r>
      <w:r w:rsidRPr="002A4B68">
        <w:rPr>
          <w:rFonts w:ascii="Arial" w:eastAsiaTheme="minorEastAsia" w:hAnsi="Arial" w:cs="Arial"/>
          <w:b/>
          <w:bCs/>
          <w:lang w:eastAsia="cs-CZ"/>
        </w:rPr>
        <w:t xml:space="preserve"> </w:t>
      </w:r>
      <w:bookmarkStart w:id="19" w:name="_Hlk96425213"/>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19"/>
      <w:r w:rsidRPr="002A4B68">
        <w:rPr>
          <w:rFonts w:ascii="Arial" w:eastAsiaTheme="minorEastAsia" w:hAnsi="Arial" w:cs="Arial"/>
          <w:lang w:eastAsia="cs-CZ"/>
        </w:rPr>
        <w:t xml:space="preserve">  </w:t>
      </w:r>
    </w:p>
    <w:p w14:paraId="1FF4D2C3" w14:textId="0E6807D9" w:rsidR="002A4B68" w:rsidRPr="002A4B68" w:rsidRDefault="002A4B68" w:rsidP="00E066AE">
      <w:pPr>
        <w:ind w:left="2880"/>
        <w:contextualSpacing/>
        <w:rPr>
          <w:rFonts w:ascii="Arial" w:eastAsiaTheme="minorEastAsia" w:hAnsi="Arial" w:cs="Arial"/>
          <w:lang w:eastAsia="cs-CZ"/>
        </w:rPr>
      </w:pPr>
      <w:r w:rsidRPr="002A4B68">
        <w:rPr>
          <w:rFonts w:ascii="Arial" w:eastAsiaTheme="minorEastAsia" w:hAnsi="Arial" w:cs="Arial"/>
          <w:lang w:eastAsia="cs-CZ"/>
        </w:rPr>
        <w:tab/>
      </w:r>
      <w:r w:rsidRPr="002A4B68">
        <w:rPr>
          <w:rFonts w:ascii="Arial" w:eastAsiaTheme="minorEastAsia" w:hAnsi="Arial" w:cs="Arial"/>
          <w:lang w:eastAsia="cs-CZ"/>
        </w:rPr>
        <w:tab/>
      </w:r>
    </w:p>
    <w:p w14:paraId="0E4658DC" w14:textId="6C1DA1A1" w:rsidR="002A4B68"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zahájení díla: </w:t>
      </w:r>
      <w:r w:rsidR="000E7B6A">
        <w:rPr>
          <w:rFonts w:ascii="Arial" w:eastAsiaTheme="minorEastAsia" w:hAnsi="Arial" w:cs="Arial"/>
          <w:b/>
          <w:lang w:eastAsia="cs-CZ"/>
        </w:rPr>
        <w:t>do 15</w:t>
      </w:r>
      <w:r w:rsidRPr="002A4B68">
        <w:rPr>
          <w:rFonts w:ascii="Arial" w:eastAsiaTheme="minorEastAsia" w:hAnsi="Arial" w:cs="Arial"/>
          <w:b/>
          <w:bCs/>
          <w:lang w:eastAsia="cs-CZ"/>
        </w:rPr>
        <w:t xml:space="preserve"> </w:t>
      </w:r>
      <w:bookmarkStart w:id="20" w:name="_Hlk96425248"/>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 xml:space="preserve">.  </w:t>
      </w:r>
      <w:bookmarkEnd w:id="20"/>
    </w:p>
    <w:p w14:paraId="405D9731" w14:textId="77777777" w:rsidR="000B5051" w:rsidRPr="002A4B68" w:rsidRDefault="000B5051" w:rsidP="000B5051">
      <w:pPr>
        <w:ind w:left="2880"/>
        <w:contextualSpacing/>
        <w:rPr>
          <w:rFonts w:ascii="Arial" w:eastAsiaTheme="minorEastAsia" w:hAnsi="Arial" w:cs="Arial"/>
          <w:lang w:eastAsia="cs-CZ"/>
        </w:rPr>
      </w:pPr>
    </w:p>
    <w:p w14:paraId="3BCBB77B" w14:textId="007E18D2" w:rsidR="002A4B68" w:rsidRPr="00BF5A59" w:rsidRDefault="002A4B68" w:rsidP="002A4B68">
      <w:pPr>
        <w:numPr>
          <w:ilvl w:val="0"/>
          <w:numId w:val="19"/>
        </w:numPr>
        <w:contextualSpacing/>
        <w:rPr>
          <w:rFonts w:ascii="Arial" w:eastAsiaTheme="minorEastAsia" w:hAnsi="Arial" w:cs="Arial"/>
          <w:lang w:eastAsia="cs-CZ"/>
        </w:rPr>
      </w:pPr>
      <w:r w:rsidRPr="00BF5A59">
        <w:rPr>
          <w:rFonts w:ascii="Arial" w:eastAsiaTheme="minorEastAsia" w:hAnsi="Arial" w:cs="Arial"/>
          <w:lang w:eastAsia="cs-CZ"/>
        </w:rPr>
        <w:t>Lhůta pro dokončení výsadb</w:t>
      </w:r>
      <w:r w:rsidR="00AB1632" w:rsidRPr="00BF5A59">
        <w:rPr>
          <w:rFonts w:ascii="Arial" w:eastAsiaTheme="minorEastAsia" w:hAnsi="Arial" w:cs="Arial"/>
          <w:lang w:eastAsia="cs-CZ"/>
        </w:rPr>
        <w:t>y</w:t>
      </w:r>
      <w:r w:rsidRPr="00BF5A59">
        <w:rPr>
          <w:rFonts w:ascii="Arial" w:eastAsiaTheme="minorEastAsia" w:hAnsi="Arial" w:cs="Arial"/>
          <w:lang w:eastAsia="cs-CZ"/>
        </w:rPr>
        <w:t xml:space="preserve">: </w:t>
      </w:r>
      <w:r w:rsidR="00BF5A59">
        <w:rPr>
          <w:rFonts w:ascii="Arial" w:eastAsiaTheme="minorEastAsia" w:hAnsi="Arial" w:cs="Arial"/>
          <w:lang w:eastAsia="cs-CZ"/>
        </w:rPr>
        <w:tab/>
      </w:r>
      <w:r w:rsidR="00BF5A59">
        <w:rPr>
          <w:rFonts w:ascii="Arial" w:eastAsiaTheme="minorEastAsia" w:hAnsi="Arial" w:cs="Arial"/>
          <w:lang w:eastAsia="cs-CZ"/>
        </w:rPr>
        <w:tab/>
      </w:r>
      <w:r w:rsidR="0081405C">
        <w:rPr>
          <w:rFonts w:ascii="Arial" w:eastAsiaTheme="minorEastAsia" w:hAnsi="Arial" w:cs="Arial"/>
          <w:lang w:eastAsia="cs-CZ"/>
        </w:rPr>
        <w:tab/>
        <w:t xml:space="preserve">   </w:t>
      </w:r>
      <w:r w:rsidR="000E7B6A" w:rsidRPr="00BF5A59">
        <w:rPr>
          <w:rFonts w:ascii="Arial" w:eastAsiaTheme="minorEastAsia" w:hAnsi="Arial" w:cs="Arial"/>
          <w:b/>
          <w:lang w:eastAsia="cs-CZ"/>
        </w:rPr>
        <w:t>7. 6. 2024</w:t>
      </w:r>
    </w:p>
    <w:p w14:paraId="3D1C3137" w14:textId="77777777" w:rsidR="000B5051" w:rsidRPr="00BF5A59" w:rsidRDefault="000B5051" w:rsidP="000B5051">
      <w:pPr>
        <w:ind w:left="2880"/>
        <w:contextualSpacing/>
        <w:rPr>
          <w:rFonts w:ascii="Arial" w:eastAsiaTheme="minorEastAsia" w:hAnsi="Arial" w:cs="Arial"/>
          <w:lang w:eastAsia="cs-CZ"/>
        </w:rPr>
      </w:pPr>
    </w:p>
    <w:p w14:paraId="114AAF12" w14:textId="3EC748DD" w:rsidR="002A4B68" w:rsidRPr="00BF5A59" w:rsidRDefault="002A4B68" w:rsidP="002A4B68">
      <w:pPr>
        <w:numPr>
          <w:ilvl w:val="0"/>
          <w:numId w:val="19"/>
        </w:numPr>
        <w:contextualSpacing/>
        <w:jc w:val="both"/>
        <w:rPr>
          <w:rFonts w:ascii="Arial" w:eastAsiaTheme="minorEastAsia" w:hAnsi="Arial" w:cs="Arial"/>
          <w:b/>
          <w:bCs/>
          <w:lang w:eastAsia="cs-CZ"/>
        </w:rPr>
      </w:pPr>
      <w:r w:rsidRPr="00BF5A59">
        <w:rPr>
          <w:rFonts w:ascii="Arial" w:eastAsiaTheme="minorEastAsia" w:hAnsi="Arial" w:cs="Arial"/>
          <w:lang w:eastAsia="cs-CZ"/>
        </w:rPr>
        <w:t xml:space="preserve">Lhůta pro dokončení tříleté následné péče o zeleň </w:t>
      </w:r>
      <w:r w:rsidR="00BF5A59">
        <w:rPr>
          <w:rFonts w:ascii="Arial" w:eastAsiaTheme="minorEastAsia" w:hAnsi="Arial" w:cs="Arial"/>
          <w:lang w:eastAsia="cs-CZ"/>
        </w:rPr>
        <w:t xml:space="preserve">  </w:t>
      </w:r>
      <w:r w:rsidR="000E7B6A" w:rsidRPr="00BF5A59">
        <w:rPr>
          <w:rFonts w:ascii="Arial" w:eastAsiaTheme="minorEastAsia" w:hAnsi="Arial" w:cs="Arial"/>
          <w:b/>
          <w:lang w:eastAsia="cs-CZ"/>
        </w:rPr>
        <w:t>7. 6. 2027</w:t>
      </w:r>
    </w:p>
    <w:p w14:paraId="6BA673F2" w14:textId="77777777" w:rsidR="000B5051" w:rsidRPr="00BF5A59" w:rsidRDefault="000B5051" w:rsidP="000B5051">
      <w:pPr>
        <w:ind w:left="2880"/>
        <w:contextualSpacing/>
        <w:jc w:val="both"/>
        <w:rPr>
          <w:rFonts w:ascii="Arial" w:eastAsiaTheme="minorEastAsia" w:hAnsi="Arial" w:cs="Arial"/>
          <w:b/>
          <w:bCs/>
          <w:lang w:eastAsia="cs-CZ"/>
        </w:rPr>
      </w:pPr>
    </w:p>
    <w:p w14:paraId="792B00A8" w14:textId="3EB11432"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67C0597F"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w:t>
      </w:r>
      <w:r w:rsidR="00BF5A59" w:rsidRPr="002A4B68">
        <w:rPr>
          <w:rFonts w:ascii="Arial" w:hAnsi="Arial" w:cs="Arial"/>
        </w:rPr>
        <w:t xml:space="preserve">……………. </w:t>
      </w:r>
      <w:r w:rsidR="00FA0EEE">
        <w:rPr>
          <w:rFonts w:ascii="Arial" w:hAnsi="Arial" w:cs="Arial"/>
          <w:b/>
          <w:bCs/>
          <w:snapToGrid w:val="0"/>
          <w:lang w:val="en-US"/>
        </w:rPr>
        <w:t>6</w:t>
      </w:r>
      <w:r w:rsidR="00BF5A59">
        <w:rPr>
          <w:rFonts w:ascii="Arial" w:hAnsi="Arial" w:cs="Arial"/>
          <w:b/>
          <w:bCs/>
          <w:snapToGrid w:val="0"/>
          <w:lang w:val="en-US"/>
        </w:rPr>
        <w:t>. 6. 202</w:t>
      </w:r>
      <w:r w:rsidR="00BF5A59">
        <w:rPr>
          <w:rFonts w:ascii="Arial" w:hAnsi="Arial" w:cs="Arial"/>
          <w:b/>
          <w:bCs/>
          <w:snapToGrid w:val="0"/>
          <w:lang w:val="en-US"/>
        </w:rPr>
        <w:t>5</w:t>
      </w:r>
    </w:p>
    <w:p w14:paraId="007435DE" w14:textId="405AB7D5"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 </w:t>
      </w:r>
      <w:r w:rsidR="00821746">
        <w:rPr>
          <w:rFonts w:ascii="Arial" w:hAnsi="Arial" w:cs="Arial"/>
          <w:b/>
          <w:bCs/>
          <w:snapToGrid w:val="0"/>
          <w:lang w:val="en-US"/>
        </w:rPr>
        <w:t>5</w:t>
      </w:r>
      <w:r w:rsidR="000E7B6A">
        <w:rPr>
          <w:rFonts w:ascii="Arial" w:hAnsi="Arial" w:cs="Arial"/>
          <w:b/>
          <w:bCs/>
          <w:snapToGrid w:val="0"/>
          <w:lang w:val="en-US"/>
        </w:rPr>
        <w:t>. 6. 2026</w:t>
      </w:r>
    </w:p>
    <w:p w14:paraId="05432D5E" w14:textId="611544E2" w:rsidR="002A4B68" w:rsidRDefault="00AB1632" w:rsidP="002A4B68">
      <w:pPr>
        <w:ind w:left="2153" w:firstLine="679"/>
        <w:jc w:val="both"/>
        <w:rPr>
          <w:rFonts w:ascii="Arial" w:hAnsi="Arial" w:cs="Arial"/>
          <w:b/>
          <w:bCs/>
          <w:snapToGrid w:val="0"/>
          <w:lang w:val="en-US"/>
        </w:rPr>
      </w:pPr>
      <w:r>
        <w:rPr>
          <w:rFonts w:ascii="Arial" w:hAnsi="Arial" w:cs="Arial"/>
        </w:rPr>
        <w:t xml:space="preserve">3. </w:t>
      </w:r>
      <w:r w:rsidR="002A4B68" w:rsidRPr="002A4B68">
        <w:rPr>
          <w:rFonts w:ascii="Arial" w:hAnsi="Arial" w:cs="Arial"/>
        </w:rPr>
        <w:t xml:space="preserve">Rok: ……………. </w:t>
      </w:r>
      <w:r w:rsidR="00821746">
        <w:rPr>
          <w:rFonts w:ascii="Arial" w:hAnsi="Arial" w:cs="Arial"/>
          <w:b/>
          <w:bCs/>
          <w:snapToGrid w:val="0"/>
          <w:lang w:val="en-US"/>
        </w:rPr>
        <w:t>7</w:t>
      </w:r>
      <w:r w:rsidR="000E7B6A">
        <w:rPr>
          <w:rFonts w:ascii="Arial" w:hAnsi="Arial" w:cs="Arial"/>
          <w:b/>
          <w:bCs/>
          <w:snapToGrid w:val="0"/>
          <w:lang w:val="en-US"/>
        </w:rPr>
        <w:t>. 6. 2027</w:t>
      </w:r>
    </w:p>
    <w:p w14:paraId="0F2E7900" w14:textId="055B9F4E" w:rsidR="00BF5A59" w:rsidRDefault="00BF5A59" w:rsidP="002A4B68">
      <w:pPr>
        <w:ind w:left="2153" w:firstLine="679"/>
        <w:jc w:val="both"/>
        <w:rPr>
          <w:rFonts w:ascii="Arial" w:hAnsi="Arial" w:cs="Arial"/>
          <w:b/>
          <w:bCs/>
          <w:snapToGrid w:val="0"/>
          <w:lang w:val="en-US"/>
        </w:rPr>
      </w:pPr>
    </w:p>
    <w:p w14:paraId="26FB2850" w14:textId="77777777" w:rsidR="00BF5A59" w:rsidRPr="002A4B68" w:rsidRDefault="00BF5A59" w:rsidP="002A4B68">
      <w:pPr>
        <w:ind w:left="2153" w:firstLine="679"/>
        <w:jc w:val="both"/>
        <w:rPr>
          <w:rFonts w:ascii="Arial" w:hAnsi="Arial" w:cs="Arial"/>
        </w:rPr>
      </w:pPr>
    </w:p>
    <w:bookmarkEnd w:id="18"/>
    <w:p w14:paraId="27282EFF" w14:textId="2583C3B3"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214F3329"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r w:rsidR="00BE6D56">
        <w:rPr>
          <w:rFonts w:ascii="Arial" w:hAnsi="Arial" w:cs="Arial"/>
        </w:rPr>
        <w:t>.</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C1D100A"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A16F84" w:rsidRPr="0066326D">
        <w:rPr>
          <w:rFonts w:ascii="Arial" w:hAnsi="Arial" w:cs="Arial"/>
        </w:rPr>
        <w:t xml:space="preserve">v min. výši </w:t>
      </w:r>
      <w:r w:rsidR="00A16F84" w:rsidRPr="0066326D">
        <w:rPr>
          <w:rFonts w:ascii="Arial" w:hAnsi="Arial" w:cs="Arial"/>
          <w:bCs/>
        </w:rPr>
        <w:t>nabídkové ceny včetně DPH uvedené v čl. III odst. 4.</w:t>
      </w:r>
      <w:r w:rsidR="00A16F84">
        <w:rPr>
          <w:rFonts w:ascii="Arial" w:hAnsi="Arial" w:cs="Arial"/>
          <w:bCs/>
        </w:rPr>
        <w:t xml:space="preserve"> </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lastRenderedPageBreak/>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60B9AC80"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w:t>
      </w:r>
      <w:r w:rsidR="00BE6D56">
        <w:rPr>
          <w:rFonts w:ascii="Arial" w:hAnsi="Arial" w:cs="Arial"/>
        </w:rPr>
        <w:t> </w:t>
      </w:r>
      <w:r w:rsidRPr="00E066AE">
        <w:rPr>
          <w:rFonts w:ascii="Arial" w:hAnsi="Arial" w:cs="Arial"/>
        </w:rPr>
        <w:t>odst</w:t>
      </w:r>
      <w:r w:rsidR="00BE6D56">
        <w:rPr>
          <w:rFonts w:ascii="Arial" w:hAnsi="Arial" w:cs="Arial"/>
        </w:rPr>
        <w:t>.</w:t>
      </w:r>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34B230CE"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lastRenderedPageBreak/>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101B324E" w:rsidR="00414852" w:rsidRPr="00A760B7" w:rsidRDefault="00414852" w:rsidP="00BE6D56">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BE6D56" w:rsidRPr="00A760B7">
        <w:rPr>
          <w:rFonts w:ascii="Arial" w:hAnsi="Arial" w:cs="Arial"/>
        </w:rPr>
        <w:t xml:space="preserve">Státní pozemkový úřad, Krajský pozemkový úřad pro Jihomoravský kraj, </w:t>
      </w:r>
      <w:r w:rsidR="00BE6D56" w:rsidRPr="00A760B7">
        <w:rPr>
          <w:rFonts w:ascii="Arial" w:hAnsi="Arial" w:cs="Arial"/>
          <w:bCs/>
          <w:lang w:val="en-US"/>
        </w:rPr>
        <w:t xml:space="preserve">Pobočka Vyškov, </w:t>
      </w:r>
      <w:proofErr w:type="spellStart"/>
      <w:r w:rsidR="00BE6D56" w:rsidRPr="00A760B7">
        <w:rPr>
          <w:rFonts w:ascii="Arial" w:hAnsi="Arial" w:cs="Arial"/>
          <w:bCs/>
          <w:lang w:val="en-US"/>
        </w:rPr>
        <w:t>Palánek</w:t>
      </w:r>
      <w:proofErr w:type="spellEnd"/>
      <w:r w:rsidR="00BE6D56" w:rsidRPr="00A760B7">
        <w:rPr>
          <w:rFonts w:ascii="Arial" w:hAnsi="Arial" w:cs="Arial"/>
          <w:bCs/>
          <w:lang w:val="en-US"/>
        </w:rPr>
        <w:t xml:space="preserve"> 250/</w:t>
      </w:r>
      <w:proofErr w:type="gramStart"/>
      <w:r w:rsidR="00BE6D56" w:rsidRPr="00A760B7">
        <w:rPr>
          <w:rFonts w:ascii="Arial" w:hAnsi="Arial" w:cs="Arial"/>
          <w:bCs/>
          <w:lang w:val="en-US"/>
        </w:rPr>
        <w:t xml:space="preserve">1, </w:t>
      </w:r>
      <w:r w:rsidR="00BE6D56">
        <w:rPr>
          <w:rFonts w:ascii="Arial" w:hAnsi="Arial" w:cs="Arial"/>
          <w:bCs/>
          <w:lang w:val="en-US"/>
        </w:rPr>
        <w:t xml:space="preserve">  </w:t>
      </w:r>
      <w:proofErr w:type="gramEnd"/>
      <w:r w:rsidR="00BE6D56">
        <w:rPr>
          <w:rFonts w:ascii="Arial" w:hAnsi="Arial" w:cs="Arial"/>
          <w:bCs/>
          <w:lang w:val="en-US"/>
        </w:rPr>
        <w:t xml:space="preserve">                   </w:t>
      </w:r>
      <w:r w:rsidR="00BE6D56" w:rsidRPr="00A760B7">
        <w:rPr>
          <w:rFonts w:ascii="Arial" w:hAnsi="Arial" w:cs="Arial"/>
          <w:bCs/>
          <w:lang w:val="en-US"/>
        </w:rPr>
        <w:t>682 01 Vyškov</w:t>
      </w:r>
      <w:r w:rsidR="00BE6D56" w:rsidRPr="00A760B7">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lastRenderedPageBreak/>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27044376" w:rsidR="001947C1" w:rsidRDefault="001947C1" w:rsidP="006B54C6">
      <w:pPr>
        <w:jc w:val="center"/>
        <w:rPr>
          <w:rFonts w:ascii="Arial" w:hAnsi="Arial" w:cs="Arial"/>
          <w:b/>
          <w:u w:val="single"/>
        </w:rPr>
      </w:pPr>
    </w:p>
    <w:p w14:paraId="699CDC8F" w14:textId="77777777" w:rsidR="00BF5A59" w:rsidRDefault="00BF5A59"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w:t>
      </w:r>
      <w:r w:rsidR="00387A2D" w:rsidRPr="00A760B7">
        <w:rPr>
          <w:rFonts w:ascii="Arial" w:hAnsi="Arial" w:cs="Arial"/>
          <w:lang w:val="x-none"/>
        </w:rPr>
        <w:t xml:space="preserve">délce </w:t>
      </w:r>
      <w:r w:rsidR="00387A2D" w:rsidRPr="00A760B7">
        <w:rPr>
          <w:rFonts w:ascii="Arial" w:hAnsi="Arial" w:cs="Arial"/>
        </w:rPr>
        <w:t>48</w:t>
      </w:r>
      <w:r w:rsidR="00387A2D" w:rsidRPr="00A760B7">
        <w:rPr>
          <w:rFonts w:ascii="Arial" w:hAnsi="Arial" w:cs="Arial"/>
          <w:lang w:val="x-none"/>
        </w:rPr>
        <w:t xml:space="preserve"> měsíců</w:t>
      </w:r>
      <w:r w:rsidR="00387A2D" w:rsidRPr="00BE6D56">
        <w:rPr>
          <w:rFonts w:ascii="Arial" w:hAnsi="Arial" w:cs="Arial"/>
          <w:lang w:val="x-none"/>
        </w:rPr>
        <w:t xml:space="preserve"> </w:t>
      </w:r>
      <w:r w:rsidRPr="00BE6D56">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962FDC"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w:t>
      </w:r>
      <w:r w:rsidR="00DA2AE9" w:rsidRPr="00962FDC">
        <w:rPr>
          <w:rFonts w:ascii="Arial" w:hAnsi="Arial" w:cs="Arial"/>
        </w:rPr>
        <w:t>zjištěného porušení § 4b zákona č. 159/2006 Sb., o střetu zájmů, ve znění pozdějších předpisů (dále jen „zákon o střetu zájmů“), na straně zhotovitele nebo jakéhokoliv z jeho poddodavatelů.</w:t>
      </w:r>
    </w:p>
    <w:p w14:paraId="2F166391" w14:textId="50321C52" w:rsidR="00502776" w:rsidRPr="00962FDC" w:rsidRDefault="00502776" w:rsidP="00E46D84">
      <w:pPr>
        <w:pStyle w:val="Odstavecseseznamem"/>
        <w:numPr>
          <w:ilvl w:val="0"/>
          <w:numId w:val="17"/>
        </w:numPr>
        <w:jc w:val="both"/>
        <w:rPr>
          <w:rFonts w:ascii="Arial" w:hAnsi="Arial" w:cs="Arial"/>
        </w:rPr>
      </w:pPr>
      <w:bookmarkStart w:id="31" w:name="_Ref376379662"/>
      <w:r w:rsidRPr="00962FDC">
        <w:rPr>
          <w:rFonts w:ascii="Arial" w:hAnsi="Arial" w:cs="Arial"/>
        </w:rPr>
        <w:t>Zhotovitel se zavazuje uhradit smluvní pokutu ve výši 0,02 % z celkové ceny díla bez DPH za každý i započatý kalendářní den prodlení s</w:t>
      </w:r>
      <w:r w:rsidR="00442C50" w:rsidRPr="00962FDC">
        <w:rPr>
          <w:rFonts w:ascii="Arial" w:hAnsi="Arial" w:cs="Arial"/>
        </w:rPr>
        <w:t> lhůtou pro</w:t>
      </w:r>
      <w:r w:rsidRPr="00962FDC">
        <w:rPr>
          <w:rFonts w:ascii="Arial" w:hAnsi="Arial" w:cs="Arial"/>
        </w:rPr>
        <w:t xml:space="preserve"> zahájení prací dle této smlouvy.</w:t>
      </w:r>
      <w:bookmarkEnd w:id="31"/>
    </w:p>
    <w:p w14:paraId="08F684DA" w14:textId="787F8518" w:rsidR="00502776" w:rsidRPr="00A760B7" w:rsidRDefault="00502776" w:rsidP="00E46D84">
      <w:pPr>
        <w:pStyle w:val="Odstavecseseznamem"/>
        <w:numPr>
          <w:ilvl w:val="0"/>
          <w:numId w:val="17"/>
        </w:numPr>
        <w:jc w:val="both"/>
        <w:rPr>
          <w:rFonts w:ascii="Arial" w:hAnsi="Arial" w:cs="Arial"/>
          <w:i/>
        </w:rPr>
      </w:pPr>
      <w:bookmarkStart w:id="32" w:name="_Ref376379666"/>
      <w:r w:rsidRPr="00962FDC">
        <w:rPr>
          <w:rFonts w:ascii="Arial" w:hAnsi="Arial" w:cs="Arial"/>
        </w:rPr>
        <w:t>Zhotovitel se zavazuje uhradit smluvní pokutu ve výši 0,03 % z celkové ceny díla bez DPH</w:t>
      </w:r>
      <w:r w:rsidRPr="00962FDC" w:rsidDel="00275DB5">
        <w:rPr>
          <w:rFonts w:ascii="Arial" w:hAnsi="Arial" w:cs="Arial"/>
        </w:rPr>
        <w:t xml:space="preserve"> </w:t>
      </w:r>
      <w:r w:rsidRPr="00962FDC">
        <w:rPr>
          <w:rFonts w:ascii="Arial" w:hAnsi="Arial" w:cs="Arial"/>
        </w:rPr>
        <w:t xml:space="preserve">za každý i započatý kalendářní den prodlení s dílčími </w:t>
      </w:r>
      <w:r w:rsidR="00442C50" w:rsidRPr="00962FDC">
        <w:rPr>
          <w:rFonts w:ascii="Arial" w:hAnsi="Arial" w:cs="Arial"/>
        </w:rPr>
        <w:t>lhůtami</w:t>
      </w:r>
      <w:r w:rsidRPr="00962FDC">
        <w:rPr>
          <w:rFonts w:ascii="Arial" w:hAnsi="Arial" w:cs="Arial"/>
        </w:rPr>
        <w:t xml:space="preserve"> jednotlivých fází </w:t>
      </w:r>
      <w:r w:rsidR="00360125" w:rsidRPr="00962FDC">
        <w:rPr>
          <w:rFonts w:ascii="Arial" w:hAnsi="Arial" w:cs="Arial"/>
        </w:rPr>
        <w:t xml:space="preserve">plnění díla </w:t>
      </w:r>
      <w:r w:rsidRPr="00962FDC">
        <w:rPr>
          <w:rFonts w:ascii="Arial" w:hAnsi="Arial" w:cs="Arial"/>
        </w:rPr>
        <w:t>dle této smlouvy</w:t>
      </w:r>
      <w:r w:rsidRPr="00962FDC">
        <w:rPr>
          <w:rFonts w:ascii="Arial" w:hAnsi="Arial" w:cs="Arial"/>
          <w:i/>
        </w:rPr>
        <w:t>.</w:t>
      </w:r>
      <w:bookmarkEnd w:id="32"/>
      <w:r w:rsidRPr="00962FDC">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962FDC">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w:t>
      </w:r>
      <w:r w:rsidRPr="00800EE4">
        <w:rPr>
          <w:rFonts w:ascii="Arial" w:hAnsi="Arial" w:cs="Arial"/>
        </w:rPr>
        <w:lastRenderedPageBreak/>
        <w:t xml:space="preserve">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2254ED93" w14:textId="77777777" w:rsidR="005F0FF9" w:rsidRPr="00D71AEB" w:rsidRDefault="005F0FF9" w:rsidP="00E066AE">
      <w:pPr>
        <w:pStyle w:val="Odstavecseseznamem"/>
        <w:jc w:val="both"/>
        <w:rPr>
          <w:rFonts w:ascii="Arial" w:hAnsi="Arial" w:cs="Arial"/>
        </w:rPr>
      </w:pP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0C1A51" w:rsidRDefault="00943F4A" w:rsidP="00E46D84">
      <w:pPr>
        <w:pStyle w:val="Odstavecseseznamem"/>
        <w:numPr>
          <w:ilvl w:val="2"/>
          <w:numId w:val="13"/>
        </w:numPr>
        <w:jc w:val="both"/>
        <w:rPr>
          <w:rFonts w:ascii="Arial" w:hAnsi="Arial" w:cs="Arial"/>
        </w:rPr>
      </w:pPr>
      <w:r w:rsidRPr="00800EE4">
        <w:rPr>
          <w:rFonts w:ascii="Arial" w:hAnsi="Arial" w:cs="Arial"/>
        </w:rPr>
        <w:t xml:space="preserve">neoprávněného zastavení či </w:t>
      </w:r>
      <w:r w:rsidRPr="000C1A51">
        <w:rPr>
          <w:rFonts w:ascii="Arial" w:hAnsi="Arial" w:cs="Arial"/>
        </w:rPr>
        <w:t>přerušení prací na díle na dobu delší než 15 kalendářních dnů v rozporu s touto smlouvou,</w:t>
      </w:r>
    </w:p>
    <w:p w14:paraId="0F28E202" w14:textId="796D1E9E" w:rsidR="00943F4A" w:rsidRPr="000C1A51" w:rsidRDefault="00943F4A" w:rsidP="00E46D84">
      <w:pPr>
        <w:pStyle w:val="Odstavecseseznamem"/>
        <w:numPr>
          <w:ilvl w:val="2"/>
          <w:numId w:val="13"/>
        </w:numPr>
        <w:jc w:val="both"/>
        <w:rPr>
          <w:rFonts w:ascii="Arial" w:hAnsi="Arial" w:cs="Arial"/>
        </w:rPr>
      </w:pPr>
      <w:r w:rsidRPr="000C1A51">
        <w:rPr>
          <w:rFonts w:ascii="Arial" w:hAnsi="Arial" w:cs="Arial"/>
        </w:rPr>
        <w:t>kdy zhotovitel využil k plnění př</w:t>
      </w:r>
      <w:r w:rsidR="008756DA" w:rsidRPr="000C1A51">
        <w:rPr>
          <w:rFonts w:ascii="Arial" w:hAnsi="Arial" w:cs="Arial"/>
        </w:rPr>
        <w:t xml:space="preserve">edmětu této smlouvy </w:t>
      </w:r>
      <w:r w:rsidR="00164EC3" w:rsidRPr="000C1A51">
        <w:rPr>
          <w:rFonts w:ascii="Arial" w:hAnsi="Arial" w:cs="Arial"/>
        </w:rPr>
        <w:t>poddodavatele</w:t>
      </w:r>
      <w:r w:rsidR="00047B0A" w:rsidRPr="000C1A51">
        <w:rPr>
          <w:rFonts w:ascii="Arial" w:hAnsi="Arial" w:cs="Arial"/>
        </w:rPr>
        <w:t xml:space="preserve"> </w:t>
      </w:r>
      <w:r w:rsidRPr="000C1A51">
        <w:rPr>
          <w:rFonts w:ascii="Arial" w:hAnsi="Arial" w:cs="Arial"/>
        </w:rPr>
        <w:t xml:space="preserve">v rozporu s nabídkou zhotovitele v rámci </w:t>
      </w:r>
      <w:r w:rsidRPr="00BC4A7E">
        <w:rPr>
          <w:rFonts w:ascii="Arial" w:hAnsi="Arial" w:cs="Arial"/>
        </w:rPr>
        <w:t>zadávacího</w:t>
      </w:r>
      <w:r w:rsidRPr="000C1A51">
        <w:rPr>
          <w:rFonts w:ascii="Arial" w:hAnsi="Arial" w:cs="Arial"/>
        </w:rPr>
        <w:t xml:space="preserve"> řízení na </w:t>
      </w:r>
      <w:r w:rsidR="00760C8A" w:rsidRPr="000C1A51">
        <w:rPr>
          <w:rFonts w:ascii="Arial" w:hAnsi="Arial" w:cs="Arial"/>
        </w:rPr>
        <w:t>v</w:t>
      </w:r>
      <w:r w:rsidRPr="000C1A51">
        <w:rPr>
          <w:rFonts w:ascii="Arial" w:hAnsi="Arial" w:cs="Arial"/>
        </w:rPr>
        <w:t>eřejnou zakázku nebo bez předchozího souhlasu objednatele</w:t>
      </w:r>
      <w:r w:rsidR="005F0FF9" w:rsidRPr="000C1A51">
        <w:rPr>
          <w:rFonts w:ascii="Arial" w:hAnsi="Arial" w:cs="Arial"/>
        </w:rPr>
        <w:t xml:space="preserve"> a nebude-li sjednána náprava</w:t>
      </w:r>
      <w:r w:rsidRPr="000C1A51">
        <w:rPr>
          <w:rFonts w:ascii="Arial" w:hAnsi="Arial" w:cs="Arial"/>
        </w:rPr>
        <w:t xml:space="preserve">, </w:t>
      </w:r>
    </w:p>
    <w:p w14:paraId="451AAFC0" w14:textId="5A20B13E" w:rsidR="00412DA9" w:rsidRPr="000C1A51" w:rsidRDefault="00943F4A" w:rsidP="00E46D84">
      <w:pPr>
        <w:pStyle w:val="Odstavecseseznamem"/>
        <w:numPr>
          <w:ilvl w:val="2"/>
          <w:numId w:val="13"/>
        </w:numPr>
        <w:jc w:val="both"/>
        <w:rPr>
          <w:rFonts w:ascii="Arial" w:hAnsi="Arial" w:cs="Arial"/>
        </w:rPr>
      </w:pPr>
      <w:r w:rsidRPr="000C1A51">
        <w:rPr>
          <w:rFonts w:ascii="Arial" w:hAnsi="Arial" w:cs="Arial"/>
        </w:rPr>
        <w:t xml:space="preserve">kdy vyjde najevo, že zhotovitel uvedl v rámci </w:t>
      </w:r>
      <w:r w:rsidRPr="00BC4A7E">
        <w:rPr>
          <w:rFonts w:ascii="Arial" w:hAnsi="Arial" w:cs="Arial"/>
        </w:rPr>
        <w:t xml:space="preserve">zadávacího </w:t>
      </w:r>
      <w:r w:rsidRPr="000C1A51">
        <w:rPr>
          <w:rFonts w:ascii="Arial" w:hAnsi="Arial" w:cs="Arial"/>
        </w:rPr>
        <w:t>řízení nepravdivé či zkreslené informace, které by měly zřejmý vliv na výběr zhotovitele pro uzavření této smlouvy</w:t>
      </w:r>
      <w:r w:rsidR="00DA2AE9" w:rsidRPr="000C1A5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 xml:space="preserve">zhotovitel se stane obchodní společností smyslu § 4b zákona o střetu zájmů nebo se takovou obchodní společností stane některý z jeho </w:t>
      </w:r>
      <w:r>
        <w:rPr>
          <w:rFonts w:ascii="Arial" w:hAnsi="Arial" w:cs="Arial"/>
        </w:rPr>
        <w:lastRenderedPageBreak/>
        <w:t>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073DDE6F"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A760B7">
        <w:rPr>
          <w:rFonts w:ascii="Arial" w:hAnsi="Arial" w:cs="Arial"/>
        </w:rPr>
        <w:t>zadávacího řízení</w:t>
      </w:r>
      <w:r w:rsidRPr="006811CC">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w:t>
      </w:r>
      <w:r w:rsidRPr="00800EE4">
        <w:rPr>
          <w:rFonts w:ascii="Arial" w:hAnsi="Arial" w:cs="Arial"/>
        </w:rPr>
        <w:lastRenderedPageBreak/>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2B66B4E8" w:rsidR="00562BBC" w:rsidRPr="00A0748C" w:rsidRDefault="00562BBC" w:rsidP="00433C9B">
      <w:pPr>
        <w:spacing w:after="120"/>
        <w:ind w:firstLine="708"/>
        <w:jc w:val="both"/>
        <w:rPr>
          <w:rFonts w:ascii="Arial" w:hAnsi="Arial" w:cs="Arial"/>
        </w:rPr>
      </w:pPr>
      <w:r w:rsidRPr="00A0748C">
        <w:rPr>
          <w:rFonts w:ascii="Arial" w:hAnsi="Arial" w:cs="Arial"/>
        </w:rPr>
        <w:t xml:space="preserve">Jméno/funkce: </w:t>
      </w:r>
      <w:r w:rsidR="00A0748C" w:rsidRPr="00621502">
        <w:rPr>
          <w:rFonts w:ascii="Arial" w:hAnsi="Arial" w:cs="Arial"/>
        </w:rPr>
        <w:tab/>
      </w:r>
      <w:r w:rsidR="00A0748C" w:rsidRPr="00621502">
        <w:rPr>
          <w:rFonts w:ascii="Arial" w:hAnsi="Arial" w:cs="Arial"/>
        </w:rPr>
        <w:tab/>
      </w:r>
      <w:r w:rsidR="00A0748C" w:rsidRPr="00A0748C">
        <w:rPr>
          <w:rFonts w:ascii="Arial" w:eastAsia="Lucida Sans Unicode" w:hAnsi="Arial" w:cs="Arial"/>
          <w:lang w:eastAsia="cs-CZ"/>
        </w:rPr>
        <w:t xml:space="preserve">Ing. Jitka </w:t>
      </w:r>
      <w:proofErr w:type="spellStart"/>
      <w:r w:rsidR="00A0748C" w:rsidRPr="00A0748C">
        <w:rPr>
          <w:rFonts w:ascii="Arial" w:eastAsia="Lucida Sans Unicode" w:hAnsi="Arial" w:cs="Arial"/>
          <w:lang w:eastAsia="cs-CZ"/>
        </w:rPr>
        <w:t>Knajblová</w:t>
      </w:r>
      <w:proofErr w:type="spellEnd"/>
      <w:r w:rsidR="00A0748C" w:rsidRPr="00A0748C">
        <w:rPr>
          <w:rFonts w:ascii="Arial" w:eastAsia="Lucida Sans Unicode" w:hAnsi="Arial" w:cs="Arial"/>
          <w:lang w:eastAsia="cs-CZ"/>
        </w:rPr>
        <w:t>, Pobočka Vyškov</w:t>
      </w:r>
      <w:r w:rsidRPr="00A0748C">
        <w:rPr>
          <w:rFonts w:ascii="Arial" w:hAnsi="Arial" w:cs="Arial"/>
        </w:rPr>
        <w:tab/>
      </w:r>
    </w:p>
    <w:p w14:paraId="7E03C732" w14:textId="5DDC4FB7" w:rsidR="00562BBC" w:rsidRPr="00A0748C" w:rsidRDefault="00562BBC" w:rsidP="00A0748C">
      <w:pPr>
        <w:spacing w:after="120"/>
        <w:ind w:left="3544" w:hanging="2836"/>
        <w:jc w:val="both"/>
        <w:rPr>
          <w:rFonts w:ascii="Arial" w:hAnsi="Arial" w:cs="Arial"/>
        </w:rPr>
      </w:pPr>
      <w:r w:rsidRPr="00A0748C">
        <w:rPr>
          <w:rFonts w:ascii="Arial" w:hAnsi="Arial" w:cs="Arial"/>
        </w:rPr>
        <w:t>Tel.:</w:t>
      </w:r>
      <w:r w:rsidRPr="00A0748C">
        <w:rPr>
          <w:rFonts w:ascii="Arial" w:hAnsi="Arial" w:cs="Arial"/>
        </w:rPr>
        <w:tab/>
      </w:r>
      <w:r w:rsidR="00A0748C" w:rsidRPr="00A0748C">
        <w:rPr>
          <w:rFonts w:ascii="Arial" w:eastAsia="Lucida Sans Unicode" w:hAnsi="Arial" w:cs="Arial"/>
          <w:lang w:eastAsia="cs-CZ"/>
        </w:rPr>
        <w:t>727 956 877</w:t>
      </w:r>
    </w:p>
    <w:p w14:paraId="71FDB462" w14:textId="68571A39" w:rsidR="00562BBC" w:rsidRPr="00A0748C" w:rsidRDefault="00562BBC" w:rsidP="00433C9B">
      <w:pPr>
        <w:spacing w:after="120"/>
        <w:ind w:left="426" w:firstLine="282"/>
        <w:jc w:val="both"/>
        <w:rPr>
          <w:rFonts w:ascii="Arial" w:hAnsi="Arial" w:cs="Arial"/>
        </w:rPr>
      </w:pPr>
      <w:r w:rsidRPr="00A0748C">
        <w:rPr>
          <w:rFonts w:ascii="Arial" w:hAnsi="Arial" w:cs="Arial"/>
        </w:rPr>
        <w:t>E-mail:</w:t>
      </w:r>
      <w:r w:rsidRPr="00A0748C">
        <w:rPr>
          <w:rFonts w:ascii="Arial" w:hAnsi="Arial" w:cs="Arial"/>
        </w:rPr>
        <w:tab/>
        <w:t xml:space="preserve"> </w:t>
      </w:r>
      <w:r w:rsidR="00A0748C">
        <w:rPr>
          <w:rFonts w:ascii="Arial" w:hAnsi="Arial" w:cs="Arial"/>
        </w:rPr>
        <w:tab/>
      </w:r>
      <w:r w:rsidR="00A0748C">
        <w:rPr>
          <w:rFonts w:ascii="Arial" w:hAnsi="Arial" w:cs="Arial"/>
        </w:rPr>
        <w:tab/>
      </w:r>
      <w:r w:rsidR="00A0748C">
        <w:rPr>
          <w:rFonts w:ascii="Arial" w:hAnsi="Arial" w:cs="Arial"/>
        </w:rPr>
        <w:tab/>
      </w:r>
      <w:r w:rsidR="00A0748C" w:rsidRPr="00A0748C">
        <w:rPr>
          <w:rFonts w:ascii="Arial" w:hAnsi="Arial" w:cs="Arial"/>
          <w:color w:val="242424"/>
          <w:shd w:val="clear" w:color="auto" w:fill="FFFFFF"/>
        </w:rPr>
        <w:t>J.Knajblova@spucr.cz</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42A84AB" w14:textId="77777777" w:rsidR="003261E4" w:rsidRPr="008377B5" w:rsidRDefault="003261E4" w:rsidP="003261E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r w:rsidRPr="008377B5">
        <w:rPr>
          <w:rFonts w:ascii="Arial" w:hAnsi="Arial" w:cs="Arial"/>
        </w:rPr>
        <w:tab/>
      </w:r>
    </w:p>
    <w:p w14:paraId="0E304FC4" w14:textId="77777777" w:rsidR="003261E4" w:rsidRPr="008377B5" w:rsidRDefault="003261E4" w:rsidP="003261E4">
      <w:pPr>
        <w:spacing w:after="12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r w:rsidRPr="008377B5">
        <w:rPr>
          <w:rFonts w:ascii="Arial" w:hAnsi="Arial" w:cs="Arial"/>
        </w:rPr>
        <w:tab/>
      </w:r>
    </w:p>
    <w:p w14:paraId="5B2862CC" w14:textId="0841BB94" w:rsidR="001947C1" w:rsidRPr="006C7FA1" w:rsidRDefault="003261E4" w:rsidP="00A760B7">
      <w:pPr>
        <w:ind w:firstLine="426"/>
        <w:jc w:val="both"/>
        <w:rPr>
          <w:rFonts w:ascii="Arial" w:hAnsi="Arial" w:cs="Arial"/>
        </w:rPr>
      </w:pPr>
      <w:r>
        <w:rPr>
          <w:rFonts w:ascii="Arial" w:hAnsi="Arial" w:cs="Arial"/>
        </w:rPr>
        <w:t xml:space="preserve">     </w:t>
      </w: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 xml:space="preserve">Zhotovitel souhlasí s tím, že v případě nedostatku finančních prostředků </w:t>
      </w:r>
      <w:r w:rsidR="00EA6894" w:rsidRPr="00EA6894">
        <w:rPr>
          <w:rFonts w:ascii="Arial" w:hAnsi="Arial" w:cs="Arial"/>
        </w:rPr>
        <w:lastRenderedPageBreak/>
        <w:t>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49EFC845" w:rsidR="00943F4A" w:rsidRPr="000C1A51"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0C1A51">
        <w:rPr>
          <w:rFonts w:ascii="Arial" w:hAnsi="Arial" w:cs="Arial"/>
        </w:rPr>
        <w:t xml:space="preserve">poddodavatelů </w:t>
      </w:r>
      <w:r w:rsidR="00943F4A" w:rsidRPr="000C1A51">
        <w:rPr>
          <w:rFonts w:ascii="Arial" w:hAnsi="Arial" w:cs="Arial"/>
        </w:rPr>
        <w:t>či dalších osob, jejichž prostřednictvím zhotovitel prokazoval jakoukoliv část kvalifikace v</w:t>
      </w:r>
      <w:r w:rsidR="00412DA9" w:rsidRPr="000C1A51">
        <w:rPr>
          <w:rFonts w:ascii="Arial" w:hAnsi="Arial" w:cs="Arial"/>
        </w:rPr>
        <w:t> </w:t>
      </w:r>
      <w:r w:rsidR="00943F4A" w:rsidRPr="00BC4A7E">
        <w:rPr>
          <w:rFonts w:ascii="Arial" w:hAnsi="Arial" w:cs="Arial"/>
        </w:rPr>
        <w:t xml:space="preserve">zadávacím </w:t>
      </w:r>
      <w:r w:rsidR="00943F4A" w:rsidRPr="000C1A51">
        <w:rPr>
          <w:rFonts w:ascii="Arial" w:hAnsi="Arial" w:cs="Arial"/>
        </w:rPr>
        <w:t>řízení vedoucí k uzavření této smlouvy, je zhotovitel oprávněn po písemném odsouhlasení ze strany objednatele a za předpokladu</w:t>
      </w:r>
      <w:r w:rsidRPr="000C1A51">
        <w:rPr>
          <w:rFonts w:ascii="Arial" w:hAnsi="Arial" w:cs="Arial"/>
        </w:rPr>
        <w:t xml:space="preserve">, že každý náhradní </w:t>
      </w:r>
      <w:r w:rsidR="00047B0A" w:rsidRPr="000C1A51">
        <w:rPr>
          <w:rFonts w:ascii="Arial" w:hAnsi="Arial" w:cs="Arial"/>
        </w:rPr>
        <w:t xml:space="preserve">poddodavatel </w:t>
      </w:r>
      <w:r w:rsidR="00943F4A" w:rsidRPr="000C1A51">
        <w:rPr>
          <w:rFonts w:ascii="Arial" w:hAnsi="Arial" w:cs="Arial"/>
        </w:rPr>
        <w:t xml:space="preserve">či osoba bude splňovat požadovanou část kvalifikace jako </w:t>
      </w:r>
      <w:r w:rsidR="00047B0A" w:rsidRPr="000C1A51">
        <w:rPr>
          <w:rFonts w:ascii="Arial" w:hAnsi="Arial" w:cs="Arial"/>
        </w:rPr>
        <w:t>poddodavatel</w:t>
      </w:r>
      <w:r w:rsidR="00943F4A" w:rsidRPr="000C1A51">
        <w:rPr>
          <w:rFonts w:ascii="Arial" w:hAnsi="Arial" w:cs="Arial"/>
        </w:rPr>
        <w:t xml:space="preserve"> či osoba předchozí, a to ve stejném nebo větším rozsahu.</w:t>
      </w:r>
      <w:r w:rsidR="00922B4E" w:rsidRPr="000C1A51">
        <w:rPr>
          <w:rFonts w:ascii="Arial" w:hAnsi="Arial" w:cs="Arial"/>
        </w:rPr>
        <w:t xml:space="preserve"> Nový </w:t>
      </w:r>
      <w:r w:rsidR="00047B0A" w:rsidRPr="000C1A51">
        <w:rPr>
          <w:rFonts w:ascii="Arial" w:hAnsi="Arial" w:cs="Arial"/>
        </w:rPr>
        <w:t xml:space="preserve">poddodavatel </w:t>
      </w:r>
      <w:r w:rsidR="00922B4E" w:rsidRPr="000C1A51">
        <w:rPr>
          <w:rFonts w:ascii="Arial" w:hAnsi="Arial" w:cs="Arial"/>
        </w:rPr>
        <w:t>musí splňovat kvalifikaci minimálně v rozsahu, v jakém byla prokázána v</w:t>
      </w:r>
      <w:r w:rsidR="00412DA9" w:rsidRPr="000C1A51">
        <w:rPr>
          <w:rFonts w:ascii="Arial" w:hAnsi="Arial" w:cs="Arial"/>
        </w:rPr>
        <w:t> </w:t>
      </w:r>
      <w:r w:rsidR="00922B4E" w:rsidRPr="00BC4A7E">
        <w:rPr>
          <w:rFonts w:ascii="Arial" w:hAnsi="Arial" w:cs="Arial"/>
        </w:rPr>
        <w:t>zadávacím</w:t>
      </w:r>
      <w:r w:rsidR="003261E4" w:rsidRPr="00BC4A7E" w:rsidDel="003261E4">
        <w:rPr>
          <w:rFonts w:ascii="Arial" w:hAnsi="Arial" w:cs="Arial"/>
        </w:rPr>
        <w:t xml:space="preserve"> </w:t>
      </w:r>
      <w:r w:rsidR="00922B4E" w:rsidRPr="000C1A51">
        <w:rPr>
          <w:rFonts w:ascii="Arial" w:hAnsi="Arial" w:cs="Arial"/>
        </w:rPr>
        <w:t>řízení</w:t>
      </w:r>
      <w:r w:rsidR="00D71AEB" w:rsidRPr="000C1A51">
        <w:rPr>
          <w:rFonts w:ascii="Arial" w:hAnsi="Arial" w:cs="Arial"/>
        </w:rPr>
        <w:t>.</w:t>
      </w:r>
    </w:p>
    <w:p w14:paraId="0C748A98" w14:textId="67DA7837" w:rsidR="00412DA9" w:rsidRPr="003261E4" w:rsidRDefault="00412DA9" w:rsidP="00E46D84">
      <w:pPr>
        <w:pStyle w:val="Odstavecseseznamem"/>
        <w:numPr>
          <w:ilvl w:val="0"/>
          <w:numId w:val="11"/>
        </w:numPr>
        <w:jc w:val="both"/>
        <w:rPr>
          <w:rFonts w:ascii="Arial" w:hAnsi="Arial" w:cs="Arial"/>
        </w:rPr>
      </w:pPr>
      <w:r w:rsidRPr="000C1A51">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3261E4">
        <w:rPr>
          <w:rFonts w:ascii="Arial" w:hAnsi="Arial" w:cs="Arial"/>
        </w:rPr>
        <w:t xml:space="preserve">poddodavatele </w:t>
      </w:r>
      <w:r w:rsidRPr="00A760B7">
        <w:rPr>
          <w:rFonts w:ascii="Arial" w:hAnsi="Arial" w:cs="Arial"/>
        </w:rPr>
        <w:t>do 5 pracovních dnů od vzniku této skutečnosti</w:t>
      </w:r>
      <w:r w:rsidRPr="003261E4">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800EE4">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461F606D" w:rsidR="002C4BD8" w:rsidRPr="00800EE4" w:rsidRDefault="00943F4A" w:rsidP="00A760B7">
      <w:pPr>
        <w:pStyle w:val="Odstavecseseznamem"/>
        <w:numPr>
          <w:ilvl w:val="0"/>
          <w:numId w:val="11"/>
        </w:numPr>
        <w:jc w:val="both"/>
        <w:rPr>
          <w:rFonts w:ascii="Arial" w:hAnsi="Arial" w:cs="Arial"/>
          <w:bCs/>
          <w:i/>
          <w:lang w:val="en-US"/>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lastRenderedPageBreak/>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5EF55D1A" w:rsidR="003D30C7" w:rsidRPr="000C1A51" w:rsidRDefault="003D30C7" w:rsidP="00E46D84">
      <w:pPr>
        <w:pStyle w:val="Odstavecseseznamem"/>
        <w:numPr>
          <w:ilvl w:val="0"/>
          <w:numId w:val="20"/>
        </w:numPr>
        <w:jc w:val="both"/>
        <w:rPr>
          <w:rFonts w:ascii="Arial" w:hAnsi="Arial" w:cs="Arial"/>
        </w:rPr>
      </w:pPr>
      <w:r w:rsidRPr="000C1A51">
        <w:rPr>
          <w:rFonts w:ascii="Arial" w:hAnsi="Arial" w:cs="Arial"/>
        </w:rPr>
        <w:t>Součástí veškerých případných nepodstatných změn závazku ze smlouvy bude položkový nabídkový rozpočet, a to i v elektronické podobě</w:t>
      </w:r>
      <w:r w:rsidR="008268EB" w:rsidRPr="000C1A51">
        <w:rPr>
          <w:rFonts w:ascii="Arial" w:hAnsi="Arial" w:cs="Arial"/>
        </w:rPr>
        <w:t xml:space="preserve"> ve formátu</w:t>
      </w:r>
      <w:r w:rsidR="00F45A7B" w:rsidRPr="000C1A51">
        <w:rPr>
          <w:rFonts w:ascii="Arial" w:hAnsi="Arial" w:cs="Arial"/>
        </w:rPr>
        <w:t xml:space="preserve"> </w:t>
      </w:r>
      <w:r w:rsidR="00C73B32" w:rsidRPr="00BC4A7E">
        <w:rPr>
          <w:rFonts w:ascii="Arial" w:hAnsi="Arial" w:cs="Arial"/>
        </w:rPr>
        <w:t>MS E</w:t>
      </w:r>
      <w:r w:rsidR="00F45A7B" w:rsidRPr="00BC4A7E">
        <w:rPr>
          <w:rFonts w:ascii="Arial" w:hAnsi="Arial" w:cs="Arial"/>
        </w:rPr>
        <w:t>xcel</w:t>
      </w:r>
      <w:r w:rsidRPr="000C1A51">
        <w:rPr>
          <w:rFonts w:ascii="Arial" w:hAnsi="Arial" w:cs="Arial"/>
        </w:rPr>
        <w:t xml:space="preserve"> pro každou stavbu (stavební objekt) zvlášť. </w:t>
      </w:r>
    </w:p>
    <w:p w14:paraId="3D377825" w14:textId="1A070F21" w:rsidR="00DF4837" w:rsidRPr="000C1A51" w:rsidRDefault="00425420" w:rsidP="00E46D84">
      <w:pPr>
        <w:pStyle w:val="Odstavecseseznamem"/>
        <w:numPr>
          <w:ilvl w:val="0"/>
          <w:numId w:val="20"/>
        </w:numPr>
        <w:jc w:val="both"/>
        <w:rPr>
          <w:rFonts w:ascii="Arial" w:hAnsi="Arial" w:cs="Arial"/>
        </w:rPr>
      </w:pPr>
      <w:bookmarkStart w:id="39" w:name="_Hlk98500885"/>
      <w:r w:rsidRPr="000C1A51">
        <w:rPr>
          <w:rFonts w:ascii="Arial" w:hAnsi="Arial" w:cs="Arial"/>
        </w:rPr>
        <w:t xml:space="preserve"> </w:t>
      </w:r>
      <w:bookmarkStart w:id="40" w:name="_Hlk130970365"/>
      <w:bookmarkStart w:id="41" w:name="_Hlk98762770"/>
      <w:bookmarkEnd w:id="39"/>
      <w:r w:rsidR="00220165" w:rsidRPr="000C1A51">
        <w:rPr>
          <w:rFonts w:ascii="Arial" w:hAnsi="Arial" w:cs="Arial"/>
        </w:rPr>
        <w:t xml:space="preserve">Objednatel si vyhrazuje změnu </w:t>
      </w:r>
      <w:r w:rsidR="00D46995" w:rsidRPr="000C1A51">
        <w:rPr>
          <w:rFonts w:ascii="Arial" w:hAnsi="Arial" w:cs="Arial"/>
        </w:rPr>
        <w:t xml:space="preserve">zhotovitele </w:t>
      </w:r>
      <w:r w:rsidR="00220165" w:rsidRPr="000C1A51">
        <w:rPr>
          <w:rFonts w:ascii="Arial" w:hAnsi="Arial" w:cs="Arial"/>
        </w:rPr>
        <w:t xml:space="preserve">v průběhu plnění veřejné zakázky, Objednatel však vyhrazenou změnu nemusí využít a může se rozhodnout provést nové </w:t>
      </w:r>
      <w:r w:rsidR="00220165" w:rsidRPr="00BC4A7E">
        <w:rPr>
          <w:rFonts w:ascii="Arial" w:hAnsi="Arial" w:cs="Arial"/>
        </w:rPr>
        <w:t>zadávací řízení</w:t>
      </w:r>
      <w:r w:rsidR="00220165" w:rsidRPr="000C1A51">
        <w:rPr>
          <w:rFonts w:ascii="Arial" w:hAnsi="Arial" w:cs="Arial"/>
        </w:rPr>
        <w:t>. Podmínky pro tuto změnu a způsob určení nového Zhotovitele je jednoznačně vymezen v Zadávací dokumentaci.</w:t>
      </w:r>
      <w:bookmarkEnd w:id="40"/>
    </w:p>
    <w:bookmarkEnd w:id="41"/>
    <w:p w14:paraId="349F4AB9" w14:textId="75AB7CB1" w:rsidR="00DF4837" w:rsidRPr="000A58E0" w:rsidRDefault="00DF4837" w:rsidP="00DF4837">
      <w:pPr>
        <w:pStyle w:val="Odstavecseseznamem"/>
        <w:ind w:left="709" w:hanging="283"/>
        <w:jc w:val="both"/>
        <w:rPr>
          <w:rFonts w:ascii="Arial" w:hAnsi="Arial" w:cs="Arial"/>
        </w:rPr>
      </w:pPr>
      <w:r w:rsidRPr="000C1A51">
        <w:rPr>
          <w:rFonts w:ascii="Arial" w:hAnsi="Arial" w:cs="Arial"/>
        </w:rPr>
        <w:t xml:space="preserve">12. </w:t>
      </w:r>
      <w:r w:rsidR="00D46995" w:rsidRPr="000C1A51">
        <w:rPr>
          <w:rFonts w:ascii="Arial" w:hAnsi="Arial" w:cs="Arial"/>
        </w:rPr>
        <w:t xml:space="preserve">Objednatel </w:t>
      </w:r>
      <w:r w:rsidRPr="000C1A51">
        <w:rPr>
          <w:rFonts w:ascii="Arial" w:hAnsi="Arial" w:cs="Arial"/>
        </w:rPr>
        <w:t>si v souladu s § 100 odst. 1 ZZVZ vyhrazuje právo upravit cenu za povinnou publicitu v souvislosti s výší vysoutěžené ceny, a</w:t>
      </w:r>
      <w:r w:rsidRPr="004E2D9B">
        <w:rPr>
          <w:rFonts w:ascii="Arial" w:hAnsi="Arial" w:cs="Arial"/>
        </w:rPr>
        <w:t xml:space="preserve">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2C286464" w14:textId="7E0B7334" w:rsidR="000C1A51" w:rsidRPr="00821746" w:rsidRDefault="001947C1" w:rsidP="00821746">
      <w:pPr>
        <w:pStyle w:val="Odstavecseseznamem"/>
        <w:numPr>
          <w:ilvl w:val="0"/>
          <w:numId w:val="10"/>
        </w:numPr>
        <w:jc w:val="both"/>
        <w:rPr>
          <w:rFonts w:ascii="Arial" w:hAnsi="Arial" w:cs="Arial"/>
        </w:rPr>
      </w:pPr>
      <w:r w:rsidRPr="00821746">
        <w:rPr>
          <w:rFonts w:ascii="Arial" w:hAnsi="Arial" w:cs="Arial"/>
        </w:rPr>
        <w:t>Ustanovení smlouvy je možno měnit nebo zrušit pouze písemnou formou –</w:t>
      </w:r>
      <w:r w:rsidR="00A44246" w:rsidRPr="00821746">
        <w:rPr>
          <w:rFonts w:ascii="Arial" w:hAnsi="Arial" w:cs="Arial"/>
        </w:rPr>
        <w:t xml:space="preserve"> </w:t>
      </w:r>
      <w:r w:rsidRPr="00821746">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695A0824" w:rsidR="0067200E" w:rsidRPr="005E5625" w:rsidRDefault="0067200E" w:rsidP="00E46D84">
      <w:pPr>
        <w:pStyle w:val="Odstavecseseznamem"/>
        <w:numPr>
          <w:ilvl w:val="1"/>
          <w:numId w:val="10"/>
        </w:numPr>
        <w:tabs>
          <w:tab w:val="num" w:pos="1588"/>
        </w:tabs>
        <w:jc w:val="both"/>
        <w:rPr>
          <w:rFonts w:ascii="Arial" w:hAnsi="Arial" w:cs="Arial"/>
        </w:rPr>
      </w:pPr>
      <w:bookmarkStart w:id="42" w:name="_Hlk99089982"/>
      <w:r>
        <w:rPr>
          <w:rFonts w:ascii="Arial" w:hAnsi="Arial" w:cs="Arial"/>
        </w:rPr>
        <w:t xml:space="preserve">Přílohou č. 3 této smlouvy jsou </w:t>
      </w:r>
      <w:bookmarkStart w:id="43" w:name="_Hlk99090050"/>
      <w:r>
        <w:rPr>
          <w:rFonts w:ascii="Arial" w:hAnsi="Arial" w:cs="Arial"/>
        </w:rPr>
        <w:t>podmínky povinné publicity NPO</w:t>
      </w:r>
      <w:bookmarkEnd w:id="43"/>
    </w:p>
    <w:bookmarkEnd w:id="42"/>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4"/>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5384798D" w:rsidR="00F65924" w:rsidRPr="000C1A51" w:rsidRDefault="00F65924" w:rsidP="00E46D84">
      <w:pPr>
        <w:pStyle w:val="Odstavecseseznamem"/>
        <w:numPr>
          <w:ilvl w:val="0"/>
          <w:numId w:val="10"/>
        </w:numPr>
        <w:jc w:val="both"/>
        <w:rPr>
          <w:rFonts w:ascii="Arial" w:hAnsi="Arial" w:cs="Arial"/>
        </w:rPr>
      </w:pPr>
      <w:r w:rsidRPr="000C1A51">
        <w:rPr>
          <w:rFonts w:ascii="Arial" w:hAnsi="Arial" w:cs="Arial"/>
          <w:color w:val="201F1E"/>
          <w:shd w:val="clear" w:color="auto" w:fill="FFFFFF"/>
        </w:rPr>
        <w:t xml:space="preserve">Zhotovitel prohlašuje, že on sám ani jeho případný </w:t>
      </w:r>
      <w:r w:rsidRPr="000C1A51">
        <w:rPr>
          <w:rFonts w:ascii="Arial" w:hAnsi="Arial" w:cs="Arial"/>
        </w:rPr>
        <w:t>poddodavatel</w:t>
      </w:r>
      <w:r w:rsidRPr="000C1A51">
        <w:rPr>
          <w:rFonts w:ascii="Arial" w:hAnsi="Arial" w:cs="Arial"/>
          <w:color w:val="201F1E"/>
          <w:shd w:val="clear" w:color="auto" w:fill="FFFFFF"/>
        </w:rPr>
        <w:t>, prostřednictvím něhož prokazoval kvalifikaci v </w:t>
      </w:r>
      <w:r w:rsidRPr="00A47EB8">
        <w:rPr>
          <w:rFonts w:ascii="Arial" w:hAnsi="Arial" w:cs="Arial"/>
          <w:color w:val="201F1E"/>
          <w:shd w:val="clear" w:color="auto" w:fill="FFFFFF"/>
        </w:rPr>
        <w:t>zadávacím</w:t>
      </w:r>
      <w:r w:rsidR="00A93EB3" w:rsidRPr="000C1A51">
        <w:rPr>
          <w:rFonts w:ascii="Arial" w:hAnsi="Arial" w:cs="Arial"/>
          <w:color w:val="201F1E"/>
          <w:shd w:val="clear" w:color="auto" w:fill="FFFFFF"/>
        </w:rPr>
        <w:t xml:space="preserve"> </w:t>
      </w:r>
      <w:r w:rsidRPr="000C1A5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sidRPr="000C1A51">
        <w:rPr>
          <w:rFonts w:ascii="Arial" w:hAnsi="Arial" w:cs="Arial"/>
        </w:rPr>
        <w:t>Objednatel a zhotovitel se zavazují předcházet</w:t>
      </w:r>
      <w:r>
        <w:rPr>
          <w:rFonts w:ascii="Arial" w:hAnsi="Arial" w:cs="Arial"/>
        </w:rPr>
        <w:t xml:space="preserve">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21DCC8AC" w:rsidR="00F65924" w:rsidRPr="00821746"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0C1A51">
        <w:rPr>
          <w:rFonts w:ascii="Arial" w:hAnsi="Arial" w:cs="Arial"/>
          <w:color w:val="201F1E"/>
          <w:shd w:val="clear" w:color="auto" w:fill="FFFFFF"/>
        </w:rPr>
        <w:t xml:space="preserve">do </w:t>
      </w:r>
      <w:r w:rsidRPr="00BC4A7E">
        <w:rPr>
          <w:rFonts w:ascii="Arial" w:hAnsi="Arial" w:cs="Arial"/>
          <w:color w:val="201F1E"/>
          <w:shd w:val="clear" w:color="auto" w:fill="FFFFFF"/>
        </w:rPr>
        <w:t>zadávacího</w:t>
      </w:r>
      <w:r w:rsidR="000C1A51" w:rsidRPr="00BC4A7E" w:rsidDel="000C1A51">
        <w:rPr>
          <w:rFonts w:ascii="Arial" w:hAnsi="Arial" w:cs="Arial"/>
          <w:color w:val="201F1E"/>
          <w:bdr w:val="none" w:sz="0" w:space="0" w:color="auto" w:frame="1"/>
        </w:rPr>
        <w:t xml:space="preserve"> </w:t>
      </w:r>
      <w:r w:rsidRPr="000C1A51">
        <w:rPr>
          <w:rFonts w:ascii="Arial" w:hAnsi="Arial" w:cs="Arial"/>
          <w:color w:val="201F1E"/>
          <w:shd w:val="clear" w:color="auto" w:fill="FFFFFF"/>
        </w:rPr>
        <w:t>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tbl>
      <w:tblPr>
        <w:tblW w:w="9212" w:type="dxa"/>
        <w:tblLook w:val="04A0" w:firstRow="1" w:lastRow="0" w:firstColumn="1" w:lastColumn="0" w:noHBand="0" w:noVBand="1"/>
      </w:tblPr>
      <w:tblGrid>
        <w:gridCol w:w="4606"/>
        <w:gridCol w:w="108"/>
        <w:gridCol w:w="4498"/>
        <w:tblGridChange w:id="45">
          <w:tblGrid>
            <w:gridCol w:w="4606"/>
            <w:gridCol w:w="108"/>
            <w:gridCol w:w="4498"/>
          </w:tblGrid>
        </w:tblGridChange>
      </w:tblGrid>
      <w:tr w:rsidR="00962FDC" w:rsidRPr="00CD3479" w14:paraId="14EDD51C" w14:textId="77777777" w:rsidTr="00821746">
        <w:tc>
          <w:tcPr>
            <w:tcW w:w="4606" w:type="dxa"/>
            <w:shd w:val="clear" w:color="auto" w:fill="auto"/>
          </w:tcPr>
          <w:p w14:paraId="76794308" w14:textId="77777777" w:rsidR="00962FDC" w:rsidRPr="00800EE4" w:rsidRDefault="00962FDC" w:rsidP="00D51EDD">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606" w:type="dxa"/>
            <w:gridSpan w:val="2"/>
            <w:shd w:val="clear" w:color="auto" w:fill="auto"/>
          </w:tcPr>
          <w:p w14:paraId="250D93DA" w14:textId="77777777" w:rsidR="00962FDC" w:rsidRPr="00800EE4" w:rsidRDefault="00962FDC" w:rsidP="00D51EDD">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62FDC" w:rsidRPr="00CD3479" w14:paraId="7326B24B" w14:textId="77777777" w:rsidTr="00821746">
        <w:trPr>
          <w:trHeight w:val="1152"/>
        </w:trPr>
        <w:tc>
          <w:tcPr>
            <w:tcW w:w="4606" w:type="dxa"/>
            <w:shd w:val="clear" w:color="auto" w:fill="auto"/>
          </w:tcPr>
          <w:p w14:paraId="61E84922" w14:textId="22DF6F46" w:rsidR="00962FDC" w:rsidRPr="00800EE4" w:rsidRDefault="00962FDC" w:rsidP="00D51EDD">
            <w:pPr>
              <w:rPr>
                <w:rFonts w:ascii="Arial" w:hAnsi="Arial" w:cs="Arial"/>
              </w:rPr>
            </w:pPr>
          </w:p>
        </w:tc>
        <w:tc>
          <w:tcPr>
            <w:tcW w:w="4606" w:type="dxa"/>
            <w:gridSpan w:val="2"/>
            <w:shd w:val="clear" w:color="auto" w:fill="auto"/>
          </w:tcPr>
          <w:p w14:paraId="274A9444" w14:textId="70BCA2A0" w:rsidR="00962FDC" w:rsidRPr="00800EE4" w:rsidRDefault="00962FDC" w:rsidP="00D51EDD">
            <w:pPr>
              <w:rPr>
                <w:rFonts w:ascii="Arial" w:hAnsi="Arial" w:cs="Arial"/>
              </w:rPr>
            </w:pPr>
          </w:p>
        </w:tc>
      </w:tr>
      <w:tr w:rsidR="00821746" w:rsidRPr="00CD3479" w14:paraId="531A9955" w14:textId="77777777" w:rsidTr="00821746">
        <w:tc>
          <w:tcPr>
            <w:tcW w:w="4606" w:type="dxa"/>
            <w:shd w:val="clear" w:color="auto" w:fill="auto"/>
          </w:tcPr>
          <w:p w14:paraId="044DA562" w14:textId="77777777" w:rsidR="00BC4A7E" w:rsidRPr="00800EE4" w:rsidRDefault="00BC4A7E" w:rsidP="00317779">
            <w:pPr>
              <w:rPr>
                <w:rFonts w:ascii="Arial" w:hAnsi="Arial" w:cs="Arial"/>
              </w:rPr>
            </w:pPr>
            <w:r w:rsidRPr="00800EE4">
              <w:rPr>
                <w:rFonts w:ascii="Arial" w:hAnsi="Arial" w:cs="Arial"/>
              </w:rPr>
              <w:t>……………………………………</w:t>
            </w:r>
          </w:p>
        </w:tc>
        <w:tc>
          <w:tcPr>
            <w:tcW w:w="4606" w:type="dxa"/>
            <w:gridSpan w:val="2"/>
            <w:shd w:val="clear" w:color="auto" w:fill="auto"/>
          </w:tcPr>
          <w:p w14:paraId="31CE5188" w14:textId="77777777" w:rsidR="00BC4A7E" w:rsidRPr="00800EE4" w:rsidRDefault="00BC4A7E" w:rsidP="00317779">
            <w:pPr>
              <w:rPr>
                <w:rFonts w:ascii="Arial" w:hAnsi="Arial" w:cs="Arial"/>
              </w:rPr>
            </w:pPr>
            <w:r w:rsidRPr="00800EE4">
              <w:rPr>
                <w:rFonts w:ascii="Arial" w:hAnsi="Arial" w:cs="Arial"/>
              </w:rPr>
              <w:t>……………………………………</w:t>
            </w:r>
          </w:p>
        </w:tc>
      </w:tr>
      <w:tr w:rsidR="00962FDC" w:rsidRPr="000724FB" w14:paraId="78B91A4D" w14:textId="77777777" w:rsidTr="00821746">
        <w:tc>
          <w:tcPr>
            <w:tcW w:w="4714" w:type="dxa"/>
            <w:gridSpan w:val="2"/>
            <w:shd w:val="clear" w:color="auto" w:fill="auto"/>
          </w:tcPr>
          <w:p w14:paraId="0A661AF6" w14:textId="77777777" w:rsidR="00962FDC" w:rsidRDefault="00962FDC" w:rsidP="00821746">
            <w:pPr>
              <w:spacing w:line="240" w:lineRule="auto"/>
              <w:rPr>
                <w:rFonts w:ascii="Arial" w:hAnsi="Arial" w:cs="Arial"/>
                <w:b/>
                <w:bCs/>
              </w:rPr>
            </w:pPr>
            <w:r w:rsidRPr="00487887">
              <w:rPr>
                <w:rFonts w:ascii="Arial" w:hAnsi="Arial" w:cs="Arial"/>
                <w:b/>
                <w:bCs/>
              </w:rPr>
              <w:t>Objednatel</w:t>
            </w:r>
          </w:p>
          <w:p w14:paraId="0A25082B" w14:textId="77777777" w:rsidR="00962FDC" w:rsidRPr="00BB760D" w:rsidRDefault="00962FDC" w:rsidP="00821746">
            <w:pPr>
              <w:spacing w:line="240" w:lineRule="auto"/>
              <w:rPr>
                <w:rFonts w:ascii="Arial" w:hAnsi="Arial" w:cs="Arial"/>
              </w:rPr>
            </w:pPr>
            <w:r w:rsidRPr="00BB760D">
              <w:rPr>
                <w:rFonts w:ascii="Arial" w:hAnsi="Arial" w:cs="Arial"/>
              </w:rPr>
              <w:t>Ing. Renata Číhalová</w:t>
            </w:r>
          </w:p>
          <w:p w14:paraId="49B700F5" w14:textId="77777777" w:rsidR="00962FDC" w:rsidRPr="00BB760D" w:rsidRDefault="00962FDC" w:rsidP="00821746">
            <w:pPr>
              <w:spacing w:line="240" w:lineRule="auto"/>
              <w:rPr>
                <w:rFonts w:ascii="Arial" w:hAnsi="Arial" w:cs="Arial"/>
              </w:rPr>
            </w:pPr>
            <w:r w:rsidRPr="00BB760D">
              <w:rPr>
                <w:rFonts w:ascii="Arial" w:hAnsi="Arial" w:cs="Arial"/>
              </w:rPr>
              <w:t>ředitelka Krajského pozemkového úřadu</w:t>
            </w:r>
          </w:p>
          <w:p w14:paraId="0CAC9EB5" w14:textId="77777777" w:rsidR="00962FDC" w:rsidRPr="00BB760D" w:rsidRDefault="00962FDC" w:rsidP="00821746">
            <w:pPr>
              <w:spacing w:line="240" w:lineRule="auto"/>
              <w:rPr>
                <w:rFonts w:ascii="Arial" w:hAnsi="Arial" w:cs="Arial"/>
              </w:rPr>
            </w:pPr>
            <w:r w:rsidRPr="00BB760D">
              <w:rPr>
                <w:rFonts w:ascii="Arial" w:hAnsi="Arial" w:cs="Arial"/>
              </w:rPr>
              <w:t>pro Jihomoravský kraj</w:t>
            </w:r>
          </w:p>
          <w:p w14:paraId="55514837" w14:textId="77777777" w:rsidR="00962FDC" w:rsidRPr="00487887" w:rsidRDefault="00962FDC" w:rsidP="00821746">
            <w:pPr>
              <w:spacing w:line="240" w:lineRule="auto"/>
              <w:rPr>
                <w:rFonts w:ascii="Arial" w:hAnsi="Arial" w:cs="Arial"/>
                <w:b/>
                <w:bCs/>
              </w:rPr>
            </w:pPr>
          </w:p>
        </w:tc>
        <w:tc>
          <w:tcPr>
            <w:tcW w:w="4498" w:type="dxa"/>
            <w:shd w:val="clear" w:color="auto" w:fill="auto"/>
          </w:tcPr>
          <w:p w14:paraId="2A4C443E" w14:textId="3BFF76A6" w:rsidR="00962FDC" w:rsidRDefault="00A47EB8" w:rsidP="00821746">
            <w:pPr>
              <w:spacing w:line="240" w:lineRule="auto"/>
              <w:rPr>
                <w:rFonts w:ascii="Arial" w:hAnsi="Arial" w:cs="Arial"/>
                <w:b/>
                <w:bCs/>
              </w:rPr>
            </w:pPr>
            <w:r>
              <w:rPr>
                <w:rFonts w:ascii="Arial" w:hAnsi="Arial" w:cs="Arial"/>
                <w:b/>
                <w:bCs/>
              </w:rPr>
              <w:lastRenderedPageBreak/>
              <w:t>Z</w:t>
            </w:r>
            <w:r w:rsidR="00962FDC" w:rsidRPr="00487887">
              <w:rPr>
                <w:rFonts w:ascii="Arial" w:hAnsi="Arial" w:cs="Arial"/>
                <w:b/>
                <w:bCs/>
              </w:rPr>
              <w:t>hotovitel</w:t>
            </w:r>
          </w:p>
          <w:p w14:paraId="4AE2C555" w14:textId="77777777" w:rsidR="00962FDC" w:rsidRPr="000724FB" w:rsidRDefault="00962FDC" w:rsidP="00821746">
            <w:pPr>
              <w:spacing w:line="240" w:lineRule="auto"/>
              <w:rPr>
                <w:rFonts w:ascii="Arial" w:hAnsi="Arial" w:cs="Arial"/>
              </w:rPr>
            </w:pPr>
            <w:r w:rsidRPr="00BB760D">
              <w:rPr>
                <w:rFonts w:ascii="Arial" w:hAnsi="Arial" w:cs="Arial"/>
                <w:b/>
                <w:bCs/>
                <w:highlight w:val="yellow"/>
              </w:rPr>
              <w:t>titul, jméno, příjmení a funkce osoby oprávněné jednat za zhotovitele</w:t>
            </w:r>
          </w:p>
        </w:tc>
      </w:tr>
    </w:tbl>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5DA842B" w14:textId="77777777" w:rsidR="00962FDC" w:rsidRDefault="00962FDC" w:rsidP="00962FDC">
      <w:pPr>
        <w:autoSpaceDE w:val="0"/>
        <w:autoSpaceDN w:val="0"/>
        <w:adjustRightInd w:val="0"/>
        <w:spacing w:before="100" w:beforeAutospacing="1" w:after="120"/>
        <w:jc w:val="both"/>
        <w:rPr>
          <w:rFonts w:ascii="Arial" w:hAnsi="Arial" w:cs="Arial"/>
          <w:b/>
          <w:bCs/>
          <w:sz w:val="24"/>
          <w:szCs w:val="24"/>
          <w:u w:val="single"/>
        </w:rPr>
      </w:pPr>
      <w:r w:rsidRPr="002D6D96">
        <w:rPr>
          <w:rFonts w:ascii="Arial" w:hAnsi="Arial" w:cs="Arial"/>
          <w:b/>
          <w:bCs/>
          <w:sz w:val="24"/>
          <w:szCs w:val="24"/>
          <w:u w:val="single"/>
        </w:rPr>
        <w:t>Příloh</w:t>
      </w:r>
      <w:r>
        <w:rPr>
          <w:rFonts w:ascii="Arial" w:hAnsi="Arial" w:cs="Arial"/>
          <w:b/>
          <w:bCs/>
          <w:sz w:val="24"/>
          <w:szCs w:val="24"/>
          <w:u w:val="single"/>
        </w:rPr>
        <w:t>a</w:t>
      </w:r>
      <w:r w:rsidRPr="002D6D96">
        <w:rPr>
          <w:rFonts w:ascii="Arial" w:hAnsi="Arial" w:cs="Arial"/>
          <w:b/>
          <w:bCs/>
          <w:sz w:val="24"/>
          <w:szCs w:val="24"/>
          <w:u w:val="single"/>
        </w:rPr>
        <w:t xml:space="preserve"> č. 1 </w:t>
      </w:r>
      <w:r>
        <w:rPr>
          <w:rFonts w:ascii="Arial" w:hAnsi="Arial" w:cs="Arial"/>
          <w:b/>
          <w:bCs/>
          <w:sz w:val="24"/>
          <w:szCs w:val="24"/>
          <w:u w:val="single"/>
        </w:rPr>
        <w:t>S</w:t>
      </w:r>
      <w:r w:rsidRPr="002D6D96">
        <w:rPr>
          <w:rFonts w:ascii="Arial" w:hAnsi="Arial" w:cs="Arial"/>
          <w:b/>
          <w:bCs/>
          <w:sz w:val="24"/>
          <w:szCs w:val="24"/>
          <w:u w:val="single"/>
        </w:rPr>
        <w:t>pecifikace díla</w:t>
      </w:r>
    </w:p>
    <w:p w14:paraId="4B0D1F04" w14:textId="77777777" w:rsidR="00962FDC" w:rsidRPr="00337AA6" w:rsidRDefault="00962FDC" w:rsidP="00962FDC">
      <w:pPr>
        <w:spacing w:after="120"/>
        <w:jc w:val="both"/>
        <w:rPr>
          <w:rFonts w:ascii="Arial" w:eastAsia="Times New Roman" w:hAnsi="Arial" w:cs="Arial"/>
          <w:bCs/>
          <w:lang w:eastAsia="cs-CZ"/>
        </w:rPr>
      </w:pPr>
      <w:r w:rsidRPr="00337AA6">
        <w:rPr>
          <w:rFonts w:ascii="Arial" w:eastAsia="Times New Roman" w:hAnsi="Arial" w:cs="Arial"/>
          <w:bCs/>
          <w:lang w:eastAsia="cs-CZ"/>
        </w:rPr>
        <w:t>Předmětem plnění nadlimitní veřejné zakázky na služby je realizace lokálního biokoridoru, navrženého v rámci komplexních pozemkových úprav v </w:t>
      </w:r>
      <w:proofErr w:type="spellStart"/>
      <w:r w:rsidRPr="00337AA6">
        <w:rPr>
          <w:rFonts w:ascii="Arial" w:eastAsia="Times New Roman" w:hAnsi="Arial" w:cs="Arial"/>
          <w:bCs/>
          <w:lang w:eastAsia="cs-CZ"/>
        </w:rPr>
        <w:t>k.ú</w:t>
      </w:r>
      <w:proofErr w:type="spellEnd"/>
      <w:r w:rsidRPr="00337AA6">
        <w:rPr>
          <w:rFonts w:ascii="Arial" w:eastAsia="Times New Roman" w:hAnsi="Arial" w:cs="Arial"/>
          <w:bCs/>
          <w:lang w:eastAsia="cs-CZ"/>
        </w:rPr>
        <w:t>. Hrušky u Brna, který bude spočívat ve výsadbě dřevin a založení travního porostu. Plocha vymezená k tomuto účelu se nachází podél polní cesty na okraji rozsáhlého bloku orné půdy jižně od obce, který je ve vlastnictví obce Hrušky. Na parcele č. 2833 o výměře 9576 m2. Účelem realizace vegetačního prvku ÚSES je uchování přirozeného genofondu krajiny.</w:t>
      </w:r>
    </w:p>
    <w:p w14:paraId="516BBB89" w14:textId="77777777" w:rsidR="00962FDC" w:rsidRPr="00337AA6" w:rsidRDefault="00962FDC" w:rsidP="00962FDC">
      <w:pPr>
        <w:spacing w:after="120"/>
        <w:jc w:val="both"/>
        <w:rPr>
          <w:rFonts w:ascii="Arial" w:eastAsia="Times New Roman" w:hAnsi="Arial" w:cs="Arial"/>
          <w:bCs/>
          <w:lang w:eastAsia="cs-CZ"/>
        </w:rPr>
      </w:pPr>
      <w:r w:rsidRPr="00337AA6">
        <w:rPr>
          <w:rFonts w:ascii="Arial" w:eastAsia="Times New Roman" w:hAnsi="Arial" w:cs="Arial"/>
          <w:bCs/>
          <w:lang w:eastAsia="cs-CZ"/>
        </w:rPr>
        <w:t>K výsadbě bude použito 3 262 kusů odrostků, 4 kusů solitérních špičáků a 1102 kusů keřů, kolem kterých bude vybudovaná oplocenka s přerušením na 6 místech. Při výsadbě bude použit půdní kondicionér, kotvení, mulč a zálivka.</w:t>
      </w:r>
    </w:p>
    <w:p w14:paraId="2D0663DE" w14:textId="77777777" w:rsidR="00962FDC" w:rsidRPr="00337AA6" w:rsidRDefault="00962FDC" w:rsidP="00962FDC">
      <w:pPr>
        <w:spacing w:after="120"/>
        <w:jc w:val="both"/>
        <w:rPr>
          <w:rFonts w:ascii="Arial" w:eastAsia="Times New Roman" w:hAnsi="Arial" w:cs="Arial"/>
          <w:bCs/>
          <w:lang w:eastAsia="cs-CZ"/>
        </w:rPr>
      </w:pPr>
      <w:r w:rsidRPr="00337AA6">
        <w:rPr>
          <w:rFonts w:ascii="Arial" w:eastAsia="Times New Roman" w:hAnsi="Arial" w:cs="Arial"/>
          <w:bCs/>
          <w:lang w:eastAsia="cs-CZ"/>
        </w:rPr>
        <w:t>Součástí je také následná tříletá péče, ve které bude probíhat pokos porostu a zálivka.</w:t>
      </w:r>
    </w:p>
    <w:p w14:paraId="6932011B" w14:textId="77777777" w:rsidR="00962FDC" w:rsidRPr="00962FDC" w:rsidRDefault="00962FDC" w:rsidP="00962FDC">
      <w:pPr>
        <w:spacing w:after="120" w:line="240" w:lineRule="auto"/>
        <w:jc w:val="both"/>
        <w:rPr>
          <w:rFonts w:ascii="Arial" w:eastAsia="Times New Roman" w:hAnsi="Arial" w:cs="Times New Roman"/>
          <w:b/>
          <w:szCs w:val="24"/>
          <w:lang w:eastAsia="cs-CZ"/>
        </w:rPr>
      </w:pPr>
      <w:r w:rsidRPr="00337AA6">
        <w:rPr>
          <w:rFonts w:ascii="Arial" w:eastAsia="Times New Roman" w:hAnsi="Arial" w:cs="Times New Roman"/>
          <w:szCs w:val="24"/>
          <w:lang w:eastAsia="cs-CZ"/>
        </w:rPr>
        <w:t xml:space="preserve">Podrobnou definici předmětu </w:t>
      </w:r>
      <w:r w:rsidRPr="00962FDC">
        <w:rPr>
          <w:rFonts w:ascii="Arial" w:eastAsia="Times New Roman" w:hAnsi="Arial" w:cs="Times New Roman"/>
          <w:szCs w:val="24"/>
          <w:lang w:eastAsia="cs-CZ"/>
        </w:rPr>
        <w:t xml:space="preserve">veřejné zakázky a technické podmínky stanovuje projektová dokumentace vypracovaná společností </w:t>
      </w:r>
      <w:r w:rsidRPr="00A760B7">
        <w:rPr>
          <w:rFonts w:ascii="Arial" w:eastAsia="Times New Roman" w:hAnsi="Arial" w:cs="Arial"/>
          <w:bCs/>
          <w:lang w:eastAsia="cs-CZ"/>
        </w:rPr>
        <w:t>VZD Invest, s.r.o., Kpt. Nálepky 2332, 530 02 Pardubice, IČ: 26954834</w:t>
      </w:r>
      <w:r w:rsidRPr="00962FDC">
        <w:rPr>
          <w:rFonts w:ascii="Arial" w:eastAsia="Times New Roman" w:hAnsi="Arial" w:cs="Times New Roman"/>
          <w:szCs w:val="24"/>
          <w:lang w:eastAsia="cs-CZ"/>
        </w:rPr>
        <w:t>.</w:t>
      </w:r>
    </w:p>
    <w:p w14:paraId="3E615142" w14:textId="77777777" w:rsidR="00962FDC" w:rsidRPr="00337AA6" w:rsidRDefault="00962FDC" w:rsidP="00962FDC">
      <w:pPr>
        <w:spacing w:after="120" w:line="240" w:lineRule="auto"/>
        <w:jc w:val="both"/>
        <w:rPr>
          <w:rFonts w:ascii="Arial" w:eastAsia="Times New Roman" w:hAnsi="Arial" w:cs="Times New Roman"/>
          <w:bCs/>
          <w:szCs w:val="24"/>
          <w:lang w:eastAsia="cs-CZ"/>
        </w:rPr>
      </w:pPr>
      <w:r w:rsidRPr="00962FDC">
        <w:rPr>
          <w:rFonts w:ascii="Arial" w:eastAsia="Times New Roman" w:hAnsi="Arial" w:cs="Times New Roman"/>
          <w:bCs/>
          <w:szCs w:val="24"/>
          <w:lang w:eastAsia="cs-CZ"/>
        </w:rPr>
        <w:t>Podrobný popis předmětu veřejné zakázky, včetně stanovení rozsahu požadovaných služeb je uveden v návrhu smlouvy, který je</w:t>
      </w:r>
      <w:r w:rsidRPr="00337AA6">
        <w:rPr>
          <w:rFonts w:ascii="Arial" w:eastAsia="Times New Roman" w:hAnsi="Arial" w:cs="Times New Roman"/>
          <w:bCs/>
          <w:szCs w:val="24"/>
          <w:lang w:eastAsia="cs-CZ"/>
        </w:rPr>
        <w:t xml:space="preserve"> nedílnou součástí této zadávací dokumentace jako Příloha č. 2.</w:t>
      </w:r>
    </w:p>
    <w:p w14:paraId="367732C2" w14:textId="6DAD5D83" w:rsidR="00962FDC" w:rsidRPr="00337AA6" w:rsidRDefault="00962FDC" w:rsidP="00962FDC">
      <w:pPr>
        <w:spacing w:after="120" w:line="240" w:lineRule="auto"/>
        <w:jc w:val="both"/>
        <w:rPr>
          <w:rFonts w:ascii="Arial" w:eastAsia="Times New Roman" w:hAnsi="Arial" w:cs="Times New Roman"/>
          <w:b/>
          <w:bCs/>
          <w:szCs w:val="24"/>
          <w:lang w:eastAsia="cs-CZ"/>
        </w:rPr>
      </w:pPr>
      <w:r w:rsidRPr="00337AA6">
        <w:rPr>
          <w:rFonts w:ascii="Arial" w:eastAsia="Times New Roman" w:hAnsi="Arial" w:cs="Times New Roman"/>
          <w:szCs w:val="24"/>
          <w:lang w:eastAsia="cs-CZ"/>
        </w:rPr>
        <w:t xml:space="preserve">Technický dozor </w:t>
      </w:r>
      <w:r w:rsidR="00821746">
        <w:rPr>
          <w:rFonts w:ascii="Arial" w:eastAsia="Times New Roman" w:hAnsi="Arial" w:cs="Times New Roman"/>
          <w:szCs w:val="24"/>
          <w:lang w:eastAsia="cs-CZ"/>
        </w:rPr>
        <w:t>stavebníka</w:t>
      </w:r>
      <w:r w:rsidR="00821746" w:rsidRPr="00337AA6">
        <w:rPr>
          <w:rFonts w:ascii="Arial" w:eastAsia="Times New Roman" w:hAnsi="Arial" w:cs="Times New Roman"/>
          <w:szCs w:val="24"/>
          <w:lang w:eastAsia="cs-CZ"/>
        </w:rPr>
        <w:t xml:space="preserve"> </w:t>
      </w:r>
      <w:r w:rsidRPr="00337AA6">
        <w:rPr>
          <w:rFonts w:ascii="Arial" w:eastAsia="Times New Roman" w:hAnsi="Arial" w:cs="Times New Roman"/>
          <w:szCs w:val="24"/>
          <w:lang w:eastAsia="cs-CZ"/>
        </w:rPr>
        <w:t>(TD</w:t>
      </w:r>
      <w:r w:rsidR="00821746">
        <w:rPr>
          <w:rFonts w:ascii="Arial" w:eastAsia="Times New Roman" w:hAnsi="Arial" w:cs="Times New Roman"/>
          <w:szCs w:val="24"/>
          <w:lang w:eastAsia="cs-CZ"/>
        </w:rPr>
        <w:t>S</w:t>
      </w:r>
      <w:r w:rsidRPr="00337AA6">
        <w:rPr>
          <w:rFonts w:ascii="Arial" w:eastAsia="Times New Roman" w:hAnsi="Arial" w:cs="Times New Roman"/>
          <w:szCs w:val="24"/>
          <w:lang w:eastAsia="cs-CZ"/>
        </w:rPr>
        <w:t>)</w:t>
      </w:r>
      <w:r w:rsidR="00821746">
        <w:rPr>
          <w:rFonts w:ascii="Arial" w:eastAsia="Times New Roman" w:hAnsi="Arial" w:cs="Times New Roman"/>
          <w:szCs w:val="24"/>
          <w:lang w:eastAsia="cs-CZ"/>
        </w:rPr>
        <w:t xml:space="preserve"> nebo objednatel</w:t>
      </w:r>
      <w:r w:rsidRPr="00337AA6">
        <w:rPr>
          <w:rFonts w:ascii="Arial" w:eastAsia="Times New Roman" w:hAnsi="Arial" w:cs="Times New Roman"/>
          <w:szCs w:val="24"/>
          <w:lang w:eastAsia="cs-CZ"/>
        </w:rPr>
        <w:t xml:space="preserve"> </w:t>
      </w:r>
      <w:r w:rsidRPr="00337AA6">
        <w:rPr>
          <w:rFonts w:ascii="Arial" w:eastAsia="Times New Roman" w:hAnsi="Arial" w:cs="Times New Roman"/>
          <w:b/>
          <w:bCs/>
          <w:szCs w:val="24"/>
          <w:lang w:eastAsia="cs-CZ"/>
        </w:rPr>
        <w:t>svolává kontrolní dny, je dle potřeby přítomen u realizovaných prací a při kontrole uskladněného rostlinného materiálu</w:t>
      </w:r>
      <w:r w:rsidRPr="00337AA6">
        <w:rPr>
          <w:rFonts w:ascii="Arial" w:eastAsia="Times New Roman" w:hAnsi="Arial" w:cs="Times New Roman"/>
          <w:szCs w:val="24"/>
          <w:lang w:eastAsia="cs-CZ"/>
        </w:rPr>
        <w:t xml:space="preserve">. Na kontrolní dnech je nezbytná </w:t>
      </w:r>
      <w:r w:rsidRPr="00337AA6">
        <w:rPr>
          <w:rFonts w:ascii="Arial" w:eastAsia="Times New Roman" w:hAnsi="Arial" w:cs="Times New Roman"/>
          <w:b/>
          <w:bCs/>
          <w:szCs w:val="24"/>
          <w:lang w:eastAsia="cs-CZ"/>
        </w:rPr>
        <w:t>přítomnost vedoucího pracovníka realizátora.</w:t>
      </w:r>
    </w:p>
    <w:p w14:paraId="15E317E4" w14:textId="578A1881" w:rsidR="00962FDC" w:rsidRPr="00337AA6" w:rsidRDefault="00962FDC" w:rsidP="00962FDC">
      <w:pPr>
        <w:spacing w:after="120" w:line="240" w:lineRule="auto"/>
        <w:jc w:val="both"/>
        <w:rPr>
          <w:rFonts w:ascii="Arial" w:eastAsia="Times New Roman" w:hAnsi="Arial" w:cs="Times New Roman"/>
          <w:b/>
          <w:bCs/>
          <w:szCs w:val="24"/>
          <w:lang w:eastAsia="cs-CZ"/>
        </w:rPr>
      </w:pPr>
      <w:r w:rsidRPr="00337AA6">
        <w:rPr>
          <w:rFonts w:ascii="Arial" w:eastAsia="Times New Roman" w:hAnsi="Arial" w:cs="Times New Roman"/>
          <w:szCs w:val="24"/>
          <w:lang w:eastAsia="cs-CZ"/>
        </w:rPr>
        <w:t>O probíhajících realizačních činnostech a jejich harmonogramu bude TD</w:t>
      </w:r>
      <w:r w:rsidR="00821746">
        <w:rPr>
          <w:rFonts w:ascii="Arial" w:eastAsia="Times New Roman" w:hAnsi="Arial" w:cs="Times New Roman"/>
          <w:szCs w:val="24"/>
          <w:lang w:eastAsia="cs-CZ"/>
        </w:rPr>
        <w:t>S nebo objednatel</w:t>
      </w:r>
      <w:r w:rsidRPr="00337AA6">
        <w:rPr>
          <w:rFonts w:ascii="Arial" w:eastAsia="Times New Roman" w:hAnsi="Arial" w:cs="Times New Roman"/>
          <w:szCs w:val="24"/>
          <w:lang w:eastAsia="cs-CZ"/>
        </w:rPr>
        <w:t xml:space="preserve"> rámcově informován na kontrolních dnech. TD</w:t>
      </w:r>
      <w:r w:rsidR="00821746">
        <w:rPr>
          <w:rFonts w:ascii="Arial" w:eastAsia="Times New Roman" w:hAnsi="Arial" w:cs="Times New Roman"/>
          <w:szCs w:val="24"/>
          <w:lang w:eastAsia="cs-CZ"/>
        </w:rPr>
        <w:t>S</w:t>
      </w:r>
      <w:r w:rsidRPr="00337AA6">
        <w:rPr>
          <w:rFonts w:ascii="Arial" w:eastAsia="Times New Roman" w:hAnsi="Arial" w:cs="Times New Roman"/>
          <w:szCs w:val="24"/>
          <w:lang w:eastAsia="cs-CZ"/>
        </w:rPr>
        <w:t xml:space="preserve"> </w:t>
      </w:r>
      <w:r w:rsidR="00821746">
        <w:rPr>
          <w:rFonts w:ascii="Arial" w:eastAsia="Times New Roman" w:hAnsi="Arial" w:cs="Times New Roman"/>
          <w:szCs w:val="24"/>
          <w:lang w:eastAsia="cs-CZ"/>
        </w:rPr>
        <w:t xml:space="preserve">nebo objednatel </w:t>
      </w:r>
      <w:r w:rsidRPr="00337AA6">
        <w:rPr>
          <w:rFonts w:ascii="Arial" w:eastAsia="Times New Roman" w:hAnsi="Arial" w:cs="Times New Roman"/>
          <w:szCs w:val="24"/>
          <w:lang w:eastAsia="cs-CZ"/>
        </w:rPr>
        <w:t xml:space="preserve">si definuje </w:t>
      </w:r>
      <w:r w:rsidRPr="00337AA6">
        <w:rPr>
          <w:rFonts w:ascii="Arial" w:eastAsia="Times New Roman" w:hAnsi="Arial" w:cs="Times New Roman"/>
          <w:b/>
          <w:bCs/>
          <w:szCs w:val="24"/>
          <w:lang w:eastAsia="cs-CZ"/>
        </w:rPr>
        <w:t>realizační činnosti o jejichž provedení bude informován s třídenním předstihem, aby se mohl k jejich kontrole dostavit (bude se týkat především zálivek a výsadbových prací).</w:t>
      </w:r>
    </w:p>
    <w:p w14:paraId="44185062" w14:textId="56487AAC" w:rsidR="00962FDC" w:rsidRPr="00337AA6" w:rsidRDefault="00821746" w:rsidP="00962FDC">
      <w:pPr>
        <w:spacing w:after="120" w:line="240" w:lineRule="auto"/>
        <w:jc w:val="both"/>
        <w:rPr>
          <w:rFonts w:ascii="Arial" w:eastAsia="Times New Roman" w:hAnsi="Arial" w:cs="Times New Roman"/>
          <w:szCs w:val="24"/>
          <w:lang w:eastAsia="cs-CZ"/>
        </w:rPr>
      </w:pPr>
      <w:r w:rsidRPr="00337AA6">
        <w:rPr>
          <w:rFonts w:ascii="Arial" w:eastAsia="Times New Roman" w:hAnsi="Arial" w:cs="Times New Roman"/>
          <w:szCs w:val="24"/>
          <w:lang w:eastAsia="cs-CZ"/>
        </w:rPr>
        <w:t>TD</w:t>
      </w:r>
      <w:r>
        <w:rPr>
          <w:rFonts w:ascii="Arial" w:eastAsia="Times New Roman" w:hAnsi="Arial" w:cs="Times New Roman"/>
          <w:szCs w:val="24"/>
          <w:lang w:eastAsia="cs-CZ"/>
        </w:rPr>
        <w:t>S</w:t>
      </w:r>
      <w:r w:rsidRPr="00337AA6">
        <w:rPr>
          <w:rFonts w:ascii="Arial" w:eastAsia="Times New Roman" w:hAnsi="Arial" w:cs="Times New Roman"/>
          <w:szCs w:val="24"/>
          <w:lang w:eastAsia="cs-CZ"/>
        </w:rPr>
        <w:t xml:space="preserve"> </w:t>
      </w:r>
      <w:r>
        <w:rPr>
          <w:rFonts w:ascii="Arial" w:eastAsia="Times New Roman" w:hAnsi="Arial" w:cs="Times New Roman"/>
          <w:szCs w:val="24"/>
          <w:lang w:eastAsia="cs-CZ"/>
        </w:rPr>
        <w:t xml:space="preserve">nebo objednatel </w:t>
      </w:r>
      <w:r w:rsidR="00962FDC" w:rsidRPr="00337AA6">
        <w:rPr>
          <w:rFonts w:ascii="Arial" w:eastAsia="Times New Roman" w:hAnsi="Arial" w:cs="Times New Roman"/>
          <w:szCs w:val="24"/>
          <w:lang w:eastAsia="cs-CZ"/>
        </w:rPr>
        <w:t xml:space="preserve">může v odůvodněných případech požadovat úpravu harmonogramu prací s ohledem na klimatické podmínky či jiné závažné okolnosti. Pokud budou práce provedeny bez možnosti jejich kontroly </w:t>
      </w:r>
      <w:r w:rsidRPr="00337AA6">
        <w:rPr>
          <w:rFonts w:ascii="Arial" w:eastAsia="Times New Roman" w:hAnsi="Arial" w:cs="Times New Roman"/>
          <w:szCs w:val="24"/>
          <w:lang w:eastAsia="cs-CZ"/>
        </w:rPr>
        <w:t>TD</w:t>
      </w:r>
      <w:r>
        <w:rPr>
          <w:rFonts w:ascii="Arial" w:eastAsia="Times New Roman" w:hAnsi="Arial" w:cs="Times New Roman"/>
          <w:szCs w:val="24"/>
          <w:lang w:eastAsia="cs-CZ"/>
        </w:rPr>
        <w:t>S</w:t>
      </w:r>
      <w:r w:rsidRPr="00337AA6">
        <w:rPr>
          <w:rFonts w:ascii="Arial" w:eastAsia="Times New Roman" w:hAnsi="Arial" w:cs="Times New Roman"/>
          <w:szCs w:val="24"/>
          <w:lang w:eastAsia="cs-CZ"/>
        </w:rPr>
        <w:t xml:space="preserve"> </w:t>
      </w:r>
      <w:r>
        <w:rPr>
          <w:rFonts w:ascii="Arial" w:eastAsia="Times New Roman" w:hAnsi="Arial" w:cs="Times New Roman"/>
          <w:szCs w:val="24"/>
          <w:lang w:eastAsia="cs-CZ"/>
        </w:rPr>
        <w:t xml:space="preserve">nebo </w:t>
      </w:r>
      <w:proofErr w:type="gramStart"/>
      <w:r>
        <w:rPr>
          <w:rFonts w:ascii="Arial" w:eastAsia="Times New Roman" w:hAnsi="Arial" w:cs="Times New Roman"/>
          <w:szCs w:val="24"/>
          <w:lang w:eastAsia="cs-CZ"/>
        </w:rPr>
        <w:t>objednatel</w:t>
      </w:r>
      <w:r>
        <w:rPr>
          <w:rFonts w:ascii="Arial" w:eastAsia="Times New Roman" w:hAnsi="Arial" w:cs="Times New Roman"/>
          <w:szCs w:val="24"/>
          <w:lang w:eastAsia="cs-CZ"/>
        </w:rPr>
        <w:t>em</w:t>
      </w:r>
      <w:r>
        <w:rPr>
          <w:rFonts w:ascii="Arial" w:eastAsia="Times New Roman" w:hAnsi="Arial" w:cs="Times New Roman"/>
          <w:szCs w:val="24"/>
          <w:lang w:eastAsia="cs-CZ"/>
        </w:rPr>
        <w:t xml:space="preserve"> </w:t>
      </w:r>
      <w:r w:rsidR="00962FDC" w:rsidRPr="00337AA6">
        <w:rPr>
          <w:rFonts w:ascii="Arial" w:eastAsia="Times New Roman" w:hAnsi="Arial" w:cs="Times New Roman"/>
          <w:szCs w:val="24"/>
          <w:lang w:eastAsia="cs-CZ"/>
        </w:rPr>
        <w:t>,</w:t>
      </w:r>
      <w:proofErr w:type="gramEnd"/>
      <w:r w:rsidR="00962FDC" w:rsidRPr="00337AA6">
        <w:rPr>
          <w:rFonts w:ascii="Arial" w:eastAsia="Times New Roman" w:hAnsi="Arial" w:cs="Times New Roman"/>
          <w:szCs w:val="24"/>
          <w:lang w:eastAsia="cs-CZ"/>
        </w:rPr>
        <w:t xml:space="preserve"> může být odmítnuto jejich přebrání.</w:t>
      </w:r>
    </w:p>
    <w:p w14:paraId="73D08F2C" w14:textId="77777777" w:rsidR="00962FDC" w:rsidRDefault="00962FDC" w:rsidP="00962FDC">
      <w:pPr>
        <w:autoSpaceDE w:val="0"/>
        <w:autoSpaceDN w:val="0"/>
        <w:adjustRightInd w:val="0"/>
        <w:spacing w:before="100" w:beforeAutospacing="1" w:after="120"/>
        <w:jc w:val="both"/>
        <w:rPr>
          <w:rFonts w:ascii="Arial" w:hAnsi="Arial" w:cs="Arial"/>
          <w:b/>
          <w:bCs/>
          <w:sz w:val="24"/>
          <w:szCs w:val="24"/>
          <w:u w:val="single"/>
        </w:rPr>
      </w:pPr>
    </w:p>
    <w:p w14:paraId="23118771" w14:textId="77777777" w:rsidR="00962FDC" w:rsidRDefault="00962FDC" w:rsidP="00962FDC">
      <w:pPr>
        <w:autoSpaceDE w:val="0"/>
        <w:autoSpaceDN w:val="0"/>
        <w:adjustRightInd w:val="0"/>
        <w:spacing w:before="100" w:beforeAutospacing="1" w:after="120"/>
        <w:jc w:val="both"/>
        <w:rPr>
          <w:rFonts w:ascii="Arial" w:hAnsi="Arial" w:cs="Arial"/>
          <w:b/>
          <w:bCs/>
          <w:sz w:val="24"/>
          <w:szCs w:val="24"/>
          <w:u w:val="single"/>
        </w:rPr>
      </w:pPr>
      <w:r w:rsidRPr="000A225C">
        <w:rPr>
          <w:rFonts w:ascii="Arial" w:hAnsi="Arial" w:cs="Arial"/>
          <w:b/>
          <w:bCs/>
          <w:sz w:val="24"/>
          <w:szCs w:val="24"/>
          <w:u w:val="single"/>
        </w:rPr>
        <w:t>Příloh</w:t>
      </w:r>
      <w:r>
        <w:rPr>
          <w:rFonts w:ascii="Arial" w:hAnsi="Arial" w:cs="Arial"/>
          <w:b/>
          <w:bCs/>
          <w:sz w:val="24"/>
          <w:szCs w:val="24"/>
          <w:u w:val="single"/>
        </w:rPr>
        <w:t>a</w:t>
      </w:r>
      <w:r w:rsidRPr="000A225C">
        <w:rPr>
          <w:rFonts w:ascii="Arial" w:hAnsi="Arial" w:cs="Arial"/>
          <w:b/>
          <w:bCs/>
          <w:sz w:val="24"/>
          <w:szCs w:val="24"/>
          <w:u w:val="single"/>
        </w:rPr>
        <w:t xml:space="preserve"> č. 2 </w:t>
      </w:r>
      <w:r>
        <w:rPr>
          <w:rFonts w:ascii="Arial" w:hAnsi="Arial" w:cs="Arial"/>
          <w:b/>
          <w:bCs/>
          <w:sz w:val="24"/>
          <w:szCs w:val="24"/>
          <w:u w:val="single"/>
        </w:rPr>
        <w:t>P</w:t>
      </w:r>
      <w:r w:rsidRPr="000A225C">
        <w:rPr>
          <w:rFonts w:ascii="Arial" w:hAnsi="Arial" w:cs="Arial"/>
          <w:b/>
          <w:bCs/>
          <w:sz w:val="24"/>
          <w:szCs w:val="24"/>
          <w:u w:val="single"/>
        </w:rPr>
        <w:t>oložkový nabídkový rozpočet zhotovitele včetně závazných jednotkových cen (oceněný soupis stavebních prací, dodávek a služeb s výkazem výměr).</w:t>
      </w:r>
    </w:p>
    <w:p w14:paraId="7285C8A6" w14:textId="77777777" w:rsidR="00962FDC" w:rsidRPr="000A225C" w:rsidRDefault="00962FDC" w:rsidP="00962FDC">
      <w:pPr>
        <w:autoSpaceDE w:val="0"/>
        <w:autoSpaceDN w:val="0"/>
        <w:adjustRightInd w:val="0"/>
        <w:spacing w:before="100" w:beforeAutospacing="1" w:after="120"/>
        <w:jc w:val="both"/>
        <w:rPr>
          <w:rFonts w:ascii="Arial" w:hAnsi="Arial" w:cs="Arial"/>
          <w:i/>
          <w:iCs/>
          <w:color w:val="FF0000"/>
          <w:sz w:val="24"/>
          <w:szCs w:val="24"/>
        </w:rPr>
      </w:pPr>
      <w:r w:rsidRPr="000A225C">
        <w:rPr>
          <w:rFonts w:ascii="Arial" w:hAnsi="Arial" w:cs="Arial"/>
          <w:i/>
          <w:iCs/>
          <w:color w:val="FF0000"/>
          <w:sz w:val="24"/>
          <w:szCs w:val="24"/>
        </w:rPr>
        <w:t>Bude doplněno před podpisem smlouvy</w:t>
      </w:r>
    </w:p>
    <w:p w14:paraId="116F76E7" w14:textId="77777777" w:rsidR="00962FDC" w:rsidRDefault="00962FDC" w:rsidP="00962FDC">
      <w:pPr>
        <w:autoSpaceDE w:val="0"/>
        <w:autoSpaceDN w:val="0"/>
        <w:adjustRightInd w:val="0"/>
        <w:spacing w:before="100" w:beforeAutospacing="1" w:after="120"/>
        <w:jc w:val="both"/>
        <w:rPr>
          <w:rFonts w:ascii="Arial" w:hAnsi="Arial" w:cs="Arial"/>
          <w:b/>
          <w:bCs/>
          <w:sz w:val="24"/>
          <w:szCs w:val="24"/>
          <w:u w:val="single"/>
        </w:rPr>
      </w:pPr>
    </w:p>
    <w:p w14:paraId="04BA9223" w14:textId="5B54D361"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6" w:name="_Hlk99090455"/>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6"/>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70"/>
      <w:bookmarkEnd w:id="47"/>
      <w:r w:rsidRPr="00605520">
        <w:rPr>
          <w:rFonts w:ascii="Arial" w:eastAsia="Times New Roman" w:hAnsi="Arial" w:cs="Arial"/>
          <w:lang w:eastAsia="cs-CZ"/>
        </w:rPr>
        <w:t>Informační deska nebo plakát (minimální rozměr A3)</w:t>
      </w:r>
    </w:p>
    <w:bookmarkEnd w:id="48"/>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123C2FD"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SoD,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052937D2"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9" w:name="_Hlk100048186"/>
            <w:r w:rsidRPr="006146FF">
              <w:rPr>
                <w:rFonts w:ascii="Arial" w:eastAsia="Times New Roman" w:hAnsi="Arial" w:cs="Arial"/>
                <w:lang w:eastAsia="cs-CZ"/>
              </w:rPr>
              <w:t xml:space="preserve">po ukončení </w:t>
            </w:r>
            <w:bookmarkEnd w:id="49"/>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lastRenderedPageBreak/>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lastRenderedPageBreak/>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9FC97" w14:textId="77777777" w:rsidR="00E02066" w:rsidRDefault="00E02066" w:rsidP="006C3D15">
      <w:pPr>
        <w:spacing w:after="0" w:line="240" w:lineRule="auto"/>
      </w:pPr>
      <w:r>
        <w:separator/>
      </w:r>
    </w:p>
  </w:endnote>
  <w:endnote w:type="continuationSeparator" w:id="0">
    <w:p w14:paraId="01D5B481" w14:textId="77777777" w:rsidR="00E02066" w:rsidRDefault="00E0206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6A2090D9"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4D6F8C">
          <w:rPr>
            <w:rFonts w:ascii="Arial" w:hAnsi="Arial" w:cs="Arial"/>
          </w:rPr>
          <w:t>30</w:t>
        </w:r>
      </w:p>
      <w:p w14:paraId="23842749" w14:textId="6DB6EB14" w:rsidR="00C6775C" w:rsidRDefault="0081405C">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A81FE" w14:textId="77777777" w:rsidR="00E02066" w:rsidRDefault="00E02066" w:rsidP="006C3D15">
      <w:pPr>
        <w:spacing w:after="0" w:line="240" w:lineRule="auto"/>
      </w:pPr>
      <w:r>
        <w:separator/>
      </w:r>
    </w:p>
  </w:footnote>
  <w:footnote w:type="continuationSeparator" w:id="0">
    <w:p w14:paraId="402CD05E" w14:textId="77777777" w:rsidR="00E02066" w:rsidRDefault="00E0206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03282" w14:textId="77777777" w:rsidR="00A16F84" w:rsidRDefault="00C6775C" w:rsidP="00A16F84">
    <w:pPr>
      <w:pStyle w:val="Zhlav"/>
      <w:jc w:val="right"/>
      <w:rPr>
        <w:rFonts w:ascii="Arial" w:hAnsi="Arial" w:cs="Arial"/>
      </w:rPr>
    </w:pPr>
    <w:r>
      <w:tab/>
    </w:r>
    <w:r>
      <w:tab/>
    </w:r>
  </w:p>
  <w:p w14:paraId="1C2C6AF9" w14:textId="77777777" w:rsidR="00A16F84" w:rsidRPr="00835267" w:rsidRDefault="00A16F84" w:rsidP="00A16F84">
    <w:pPr>
      <w:pStyle w:val="Zhlav"/>
      <w:jc w:val="right"/>
      <w:rPr>
        <w:rFonts w:ascii="Arial" w:hAnsi="Arial" w:cs="Arial"/>
        <w:i/>
        <w:iCs/>
      </w:rPr>
    </w:pPr>
    <w:r>
      <w:rPr>
        <w:rFonts w:ascii="Arial" w:hAnsi="Arial" w:cs="Arial"/>
      </w:rPr>
      <w:t>č</w:t>
    </w:r>
    <w:r w:rsidRPr="00B109EB">
      <w:rPr>
        <w:rFonts w:ascii="Arial" w:hAnsi="Arial" w:cs="Arial"/>
      </w:rPr>
      <w:t>.j. objednatele:</w:t>
    </w:r>
    <w:r>
      <w:rPr>
        <w:rFonts w:ascii="Arial" w:hAnsi="Arial" w:cs="Arial"/>
      </w:rPr>
      <w:t xml:space="preserve"> </w:t>
    </w:r>
    <w:bookmarkStart w:id="50" w:name="_Hlk109214420"/>
    <w:r w:rsidRPr="00835267">
      <w:rPr>
        <w:rFonts w:ascii="Arial" w:hAnsi="Arial" w:cs="Arial"/>
        <w:i/>
        <w:iCs/>
      </w:rPr>
      <w:t>bude doplněno před podpisem smlouvy</w:t>
    </w:r>
  </w:p>
  <w:bookmarkEnd w:id="50"/>
  <w:p w14:paraId="6F108A5A" w14:textId="77777777" w:rsidR="00A16F84" w:rsidRPr="00835267" w:rsidRDefault="00A16F84" w:rsidP="00A16F84">
    <w:pPr>
      <w:pStyle w:val="Zhlav"/>
      <w:rPr>
        <w:rFonts w:ascii="Arial" w:hAnsi="Arial" w:cs="Arial"/>
        <w:i/>
        <w:iCs/>
      </w:rPr>
    </w:pPr>
    <w:r w:rsidRPr="00B109EB">
      <w:rPr>
        <w:rFonts w:ascii="Arial" w:hAnsi="Arial" w:cs="Arial"/>
      </w:rPr>
      <w:tab/>
    </w:r>
    <w:r>
      <w:rPr>
        <w:rFonts w:ascii="Arial" w:hAnsi="Arial" w:cs="Arial"/>
      </w:rPr>
      <w:t xml:space="preserve">                                                          č</w:t>
    </w:r>
    <w:r w:rsidRPr="00B109EB">
      <w:rPr>
        <w:rFonts w:ascii="Arial" w:hAnsi="Arial" w:cs="Arial"/>
      </w:rPr>
      <w:t>.j. zhotovitele:</w:t>
    </w:r>
    <w:r w:rsidRPr="00835267">
      <w:rPr>
        <w:rFonts w:ascii="Arial" w:hAnsi="Arial" w:cs="Arial"/>
        <w:i/>
        <w:iCs/>
      </w:rPr>
      <w:t xml:space="preserve"> bude doplněno před podpisem smlouvy</w:t>
    </w:r>
  </w:p>
  <w:p w14:paraId="071EFC95" w14:textId="3CE4F2CA" w:rsidR="00C6775C" w:rsidRPr="00800EE4" w:rsidRDefault="00C6775C" w:rsidP="00A16F84">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022D" w14:textId="77777777" w:rsidR="00333C65" w:rsidRDefault="00C6775C" w:rsidP="00333C65">
    <w:pPr>
      <w:pStyle w:val="Zhlav"/>
      <w:jc w:val="right"/>
      <w:rPr>
        <w:rFonts w:ascii="Arial" w:hAnsi="Arial" w:cs="Arial"/>
      </w:rPr>
    </w:pPr>
    <w:r w:rsidRPr="00800EE4">
      <w:rPr>
        <w:rFonts w:ascii="Arial" w:hAnsi="Arial" w:cs="Arial"/>
      </w:rPr>
      <w:t xml:space="preserve">                                                                                                                                                                                                                          </w:t>
    </w:r>
    <w:r w:rsidR="00885612">
      <w:rPr>
        <w:rFonts w:ascii="Arial" w:hAnsi="Arial" w:cs="Arial"/>
      </w:rPr>
      <w:t xml:space="preserve">         </w:t>
    </w:r>
  </w:p>
  <w:p w14:paraId="2E1F9059" w14:textId="4567BD6C" w:rsidR="00333C65" w:rsidRDefault="00333C65" w:rsidP="00333C65">
    <w:pPr>
      <w:pStyle w:val="Zhlav"/>
      <w:jc w:val="right"/>
      <w:rPr>
        <w:rFonts w:ascii="Arial" w:hAnsi="Arial" w:cs="Arial"/>
        <w:i/>
        <w:iCs/>
      </w:rPr>
    </w:pPr>
    <w:r>
      <w:rPr>
        <w:rFonts w:ascii="Arial" w:hAnsi="Arial" w:cs="Arial"/>
      </w:rPr>
      <w:t>č</w:t>
    </w:r>
    <w:r w:rsidRPr="00B109EB">
      <w:rPr>
        <w:rFonts w:ascii="Arial" w:hAnsi="Arial" w:cs="Arial"/>
      </w:rPr>
      <w:t>.j. objednatele:</w:t>
    </w:r>
    <w:r>
      <w:rPr>
        <w:rFonts w:ascii="Arial" w:hAnsi="Arial" w:cs="Arial"/>
      </w:rPr>
      <w:t xml:space="preserve"> </w:t>
    </w:r>
    <w:r w:rsidRPr="00835267">
      <w:rPr>
        <w:rFonts w:ascii="Arial" w:hAnsi="Arial" w:cs="Arial"/>
        <w:i/>
        <w:iCs/>
      </w:rPr>
      <w:t>bude doplněno před podpisem smlouvy</w:t>
    </w:r>
  </w:p>
  <w:p w14:paraId="37DABFA3" w14:textId="5898ABD5" w:rsidR="00333C65" w:rsidRPr="00835267" w:rsidRDefault="00333C65" w:rsidP="00333C65">
    <w:pPr>
      <w:pStyle w:val="Zhlav"/>
      <w:jc w:val="right"/>
      <w:rPr>
        <w:rFonts w:ascii="Arial" w:hAnsi="Arial" w:cs="Arial"/>
        <w:i/>
        <w:iCs/>
      </w:rPr>
    </w:pPr>
    <w:r>
      <w:rPr>
        <w:rFonts w:ascii="Arial" w:hAnsi="Arial" w:cs="Arial"/>
        <w:i/>
        <w:iCs/>
      </w:rPr>
      <w:t>UID dokumentu:</w:t>
    </w:r>
    <w:r w:rsidRPr="00333C65">
      <w:rPr>
        <w:rFonts w:ascii="Arial" w:hAnsi="Arial" w:cs="Arial"/>
        <w:i/>
        <w:iCs/>
      </w:rPr>
      <w:t xml:space="preserve"> </w:t>
    </w:r>
    <w:r w:rsidRPr="00835267">
      <w:rPr>
        <w:rFonts w:ascii="Arial" w:hAnsi="Arial" w:cs="Arial"/>
        <w:i/>
        <w:iCs/>
      </w:rPr>
      <w:t>bude doplněno před podpisem smlouvy</w:t>
    </w:r>
  </w:p>
  <w:p w14:paraId="0BF1753C" w14:textId="77777777" w:rsidR="00333C65" w:rsidRPr="00835267" w:rsidRDefault="00333C65" w:rsidP="00333C65">
    <w:pPr>
      <w:pStyle w:val="Zhlav"/>
      <w:rPr>
        <w:rFonts w:ascii="Arial" w:hAnsi="Arial" w:cs="Arial"/>
        <w:i/>
        <w:iCs/>
      </w:rPr>
    </w:pPr>
    <w:r w:rsidRPr="00B109EB">
      <w:rPr>
        <w:rFonts w:ascii="Arial" w:hAnsi="Arial" w:cs="Arial"/>
      </w:rPr>
      <w:tab/>
    </w:r>
    <w:r>
      <w:rPr>
        <w:rFonts w:ascii="Arial" w:hAnsi="Arial" w:cs="Arial"/>
      </w:rPr>
      <w:t xml:space="preserve">                                                          č</w:t>
    </w:r>
    <w:r w:rsidRPr="00B109EB">
      <w:rPr>
        <w:rFonts w:ascii="Arial" w:hAnsi="Arial" w:cs="Arial"/>
      </w:rPr>
      <w:t>.j. zhotovitele:</w:t>
    </w:r>
    <w:r w:rsidRPr="00835267">
      <w:rPr>
        <w:rFonts w:ascii="Arial" w:hAnsi="Arial" w:cs="Arial"/>
        <w:i/>
        <w:iCs/>
      </w:rPr>
      <w:t xml:space="preserve"> bude doplněno před podpisem smlouvy</w:t>
    </w:r>
  </w:p>
  <w:p w14:paraId="69888A21" w14:textId="7B36A018" w:rsidR="00C6775C" w:rsidRDefault="00C6775C" w:rsidP="00333C65">
    <w:pPr>
      <w:pStyle w:val="Zhlav"/>
      <w:ind w:left="737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C176D"/>
    <w:rsid w:val="000C1A51"/>
    <w:rsid w:val="000C24AB"/>
    <w:rsid w:val="000D251B"/>
    <w:rsid w:val="000E053F"/>
    <w:rsid w:val="000E7B6A"/>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C51F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261E4"/>
    <w:rsid w:val="0033079B"/>
    <w:rsid w:val="00332612"/>
    <w:rsid w:val="00333C65"/>
    <w:rsid w:val="00334521"/>
    <w:rsid w:val="00337CF9"/>
    <w:rsid w:val="0034099B"/>
    <w:rsid w:val="00346559"/>
    <w:rsid w:val="00347B0C"/>
    <w:rsid w:val="00350B9E"/>
    <w:rsid w:val="00350F0F"/>
    <w:rsid w:val="00360125"/>
    <w:rsid w:val="00360594"/>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8065C"/>
    <w:rsid w:val="00481193"/>
    <w:rsid w:val="00484897"/>
    <w:rsid w:val="004848C9"/>
    <w:rsid w:val="00486CA2"/>
    <w:rsid w:val="00495A8D"/>
    <w:rsid w:val="004A4EFF"/>
    <w:rsid w:val="004B0D74"/>
    <w:rsid w:val="004B1365"/>
    <w:rsid w:val="004C5E36"/>
    <w:rsid w:val="004D06FD"/>
    <w:rsid w:val="004D19FE"/>
    <w:rsid w:val="004D6F8C"/>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5F5856"/>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1CC"/>
    <w:rsid w:val="006815D8"/>
    <w:rsid w:val="00693320"/>
    <w:rsid w:val="00696B9A"/>
    <w:rsid w:val="006A3B14"/>
    <w:rsid w:val="006A427C"/>
    <w:rsid w:val="006A5BC6"/>
    <w:rsid w:val="006A6983"/>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323E"/>
    <w:rsid w:val="0081405C"/>
    <w:rsid w:val="0081462E"/>
    <w:rsid w:val="00816051"/>
    <w:rsid w:val="00820C88"/>
    <w:rsid w:val="0082122C"/>
    <w:rsid w:val="00821746"/>
    <w:rsid w:val="008220E4"/>
    <w:rsid w:val="00824D55"/>
    <w:rsid w:val="00824D81"/>
    <w:rsid w:val="00825154"/>
    <w:rsid w:val="008268EB"/>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2FDC"/>
    <w:rsid w:val="0096394F"/>
    <w:rsid w:val="00965E28"/>
    <w:rsid w:val="0096668B"/>
    <w:rsid w:val="00971331"/>
    <w:rsid w:val="009725BB"/>
    <w:rsid w:val="00972E6C"/>
    <w:rsid w:val="009732D2"/>
    <w:rsid w:val="00973A5E"/>
    <w:rsid w:val="0097548C"/>
    <w:rsid w:val="00977845"/>
    <w:rsid w:val="00977B3E"/>
    <w:rsid w:val="009812A0"/>
    <w:rsid w:val="00984568"/>
    <w:rsid w:val="00987EF3"/>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48C"/>
    <w:rsid w:val="00A07787"/>
    <w:rsid w:val="00A16F84"/>
    <w:rsid w:val="00A24CAD"/>
    <w:rsid w:val="00A26E5C"/>
    <w:rsid w:val="00A305C7"/>
    <w:rsid w:val="00A33E28"/>
    <w:rsid w:val="00A34426"/>
    <w:rsid w:val="00A355F7"/>
    <w:rsid w:val="00A42CB0"/>
    <w:rsid w:val="00A44246"/>
    <w:rsid w:val="00A47EB8"/>
    <w:rsid w:val="00A5101D"/>
    <w:rsid w:val="00A62B0B"/>
    <w:rsid w:val="00A662AA"/>
    <w:rsid w:val="00A70C19"/>
    <w:rsid w:val="00A74DC0"/>
    <w:rsid w:val="00A760B7"/>
    <w:rsid w:val="00A84BA8"/>
    <w:rsid w:val="00A91EFE"/>
    <w:rsid w:val="00A92686"/>
    <w:rsid w:val="00A93EB3"/>
    <w:rsid w:val="00A95446"/>
    <w:rsid w:val="00AA0B7B"/>
    <w:rsid w:val="00AA1804"/>
    <w:rsid w:val="00AB1632"/>
    <w:rsid w:val="00AB2996"/>
    <w:rsid w:val="00AB31C2"/>
    <w:rsid w:val="00AB34FD"/>
    <w:rsid w:val="00AB4746"/>
    <w:rsid w:val="00AC013F"/>
    <w:rsid w:val="00AC6C17"/>
    <w:rsid w:val="00AF549E"/>
    <w:rsid w:val="00AF7368"/>
    <w:rsid w:val="00B02F78"/>
    <w:rsid w:val="00B04178"/>
    <w:rsid w:val="00B07996"/>
    <w:rsid w:val="00B11C5F"/>
    <w:rsid w:val="00B1205A"/>
    <w:rsid w:val="00B22DBE"/>
    <w:rsid w:val="00B23ECB"/>
    <w:rsid w:val="00B23EED"/>
    <w:rsid w:val="00B24C0A"/>
    <w:rsid w:val="00B2555E"/>
    <w:rsid w:val="00B3223D"/>
    <w:rsid w:val="00B376BD"/>
    <w:rsid w:val="00B4470E"/>
    <w:rsid w:val="00B44823"/>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C4A7E"/>
    <w:rsid w:val="00BE1F7D"/>
    <w:rsid w:val="00BE279C"/>
    <w:rsid w:val="00BE4568"/>
    <w:rsid w:val="00BE6D56"/>
    <w:rsid w:val="00BF24FE"/>
    <w:rsid w:val="00BF2B19"/>
    <w:rsid w:val="00BF3D2C"/>
    <w:rsid w:val="00BF5A04"/>
    <w:rsid w:val="00BF5A59"/>
    <w:rsid w:val="00BF5BCC"/>
    <w:rsid w:val="00BF5C9A"/>
    <w:rsid w:val="00BF5D5C"/>
    <w:rsid w:val="00BF62ED"/>
    <w:rsid w:val="00C009FE"/>
    <w:rsid w:val="00C01851"/>
    <w:rsid w:val="00C07444"/>
    <w:rsid w:val="00C13FD0"/>
    <w:rsid w:val="00C1509C"/>
    <w:rsid w:val="00C203B8"/>
    <w:rsid w:val="00C23E83"/>
    <w:rsid w:val="00C241A3"/>
    <w:rsid w:val="00C242C6"/>
    <w:rsid w:val="00C2561A"/>
    <w:rsid w:val="00C35A79"/>
    <w:rsid w:val="00C36C55"/>
    <w:rsid w:val="00C4071F"/>
    <w:rsid w:val="00C463E3"/>
    <w:rsid w:val="00C46B83"/>
    <w:rsid w:val="00C54CCB"/>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0538C"/>
    <w:rsid w:val="00D11229"/>
    <w:rsid w:val="00D118A4"/>
    <w:rsid w:val="00D1443A"/>
    <w:rsid w:val="00D22EBD"/>
    <w:rsid w:val="00D25F6F"/>
    <w:rsid w:val="00D30AE2"/>
    <w:rsid w:val="00D37274"/>
    <w:rsid w:val="00D41473"/>
    <w:rsid w:val="00D457A1"/>
    <w:rsid w:val="00D46995"/>
    <w:rsid w:val="00D57FD4"/>
    <w:rsid w:val="00D61C3D"/>
    <w:rsid w:val="00D6259E"/>
    <w:rsid w:val="00D6683C"/>
    <w:rsid w:val="00D71AEB"/>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2DB3"/>
    <w:rsid w:val="00DD3251"/>
    <w:rsid w:val="00DD36B5"/>
    <w:rsid w:val="00DD68E3"/>
    <w:rsid w:val="00DD6C36"/>
    <w:rsid w:val="00DD7359"/>
    <w:rsid w:val="00DD7BC3"/>
    <w:rsid w:val="00DE32DE"/>
    <w:rsid w:val="00DF0658"/>
    <w:rsid w:val="00DF4837"/>
    <w:rsid w:val="00DF5C29"/>
    <w:rsid w:val="00DF6A24"/>
    <w:rsid w:val="00E01390"/>
    <w:rsid w:val="00E02066"/>
    <w:rsid w:val="00E05E6B"/>
    <w:rsid w:val="00E066AE"/>
    <w:rsid w:val="00E133E4"/>
    <w:rsid w:val="00E15637"/>
    <w:rsid w:val="00E234E7"/>
    <w:rsid w:val="00E23E3E"/>
    <w:rsid w:val="00E2422B"/>
    <w:rsid w:val="00E30146"/>
    <w:rsid w:val="00E350AF"/>
    <w:rsid w:val="00E46D84"/>
    <w:rsid w:val="00E51C2C"/>
    <w:rsid w:val="00E52A2C"/>
    <w:rsid w:val="00E533B0"/>
    <w:rsid w:val="00E6175B"/>
    <w:rsid w:val="00E70139"/>
    <w:rsid w:val="00E73632"/>
    <w:rsid w:val="00E842DC"/>
    <w:rsid w:val="00E937C2"/>
    <w:rsid w:val="00E95AB1"/>
    <w:rsid w:val="00EA4879"/>
    <w:rsid w:val="00EA6894"/>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45A7B"/>
    <w:rsid w:val="00F5095A"/>
    <w:rsid w:val="00F5177A"/>
    <w:rsid w:val="00F52265"/>
    <w:rsid w:val="00F60967"/>
    <w:rsid w:val="00F6590F"/>
    <w:rsid w:val="00F65924"/>
    <w:rsid w:val="00F66571"/>
    <w:rsid w:val="00F771A7"/>
    <w:rsid w:val="00F8737C"/>
    <w:rsid w:val="00F875CD"/>
    <w:rsid w:val="00F90189"/>
    <w:rsid w:val="00F97ED8"/>
    <w:rsid w:val="00FA0EEE"/>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E64CC"/>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7DE0BCA0-5653-4E32-8464-BD0304C74A7C}">
  <ds:schemaRef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ada3fa48-c231-4f9d-a491-19361e04fcb4"/>
    <ds:schemaRef ds:uri="2046fdb6-fa60-49a6-a635-1115ab0d2074"/>
    <ds:schemaRef ds:uri="85f4b5cc-4033-44c7-b405-f5eed34c8154"/>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30</Pages>
  <Words>11341</Words>
  <Characters>66915</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Kuchtíčková Lucie Ing.</cp:lastModifiedBy>
  <cp:revision>62</cp:revision>
  <cp:lastPrinted>2022-03-23T14:05:00Z</cp:lastPrinted>
  <dcterms:created xsi:type="dcterms:W3CDTF">2023-06-05T13:26:00Z</dcterms:created>
  <dcterms:modified xsi:type="dcterms:W3CDTF">2024-02-05T09:44:00Z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