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552728">
      <w:pPr>
        <w:pStyle w:val="Nzev"/>
        <w:spacing w:after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92F3C1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bookmarkStart w:id="0" w:name="_Hlk141879386"/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883342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C3A3EA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</w:t>
            </w:r>
            <w:r w:rsidRPr="0036328E">
              <w:rPr>
                <w:rFonts w:cs="Arial"/>
                <w:szCs w:val="20"/>
              </w:rPr>
              <w:t xml:space="preserve">ový úřad, Krajský pozemkový úřad pro </w:t>
            </w:r>
            <w:r w:rsidR="00883342" w:rsidRPr="0036328E">
              <w:rPr>
                <w:rFonts w:cs="Arial"/>
                <w:szCs w:val="20"/>
              </w:rPr>
              <w:t xml:space="preserve">Pardubický </w:t>
            </w:r>
            <w:r w:rsidRPr="0036328E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38B3B6F" w:rsidR="00F90F81" w:rsidRPr="009107EF" w:rsidRDefault="0088334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83342"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A6CC4AB" w:rsidR="00F90F81" w:rsidRPr="009107EF" w:rsidRDefault="0088334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83342"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  <w:bookmarkEnd w:id="0"/>
    </w:tbl>
    <w:p w14:paraId="02C51F90" w14:textId="3FAE4FD4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83342" w:rsidRPr="009107EF" w14:paraId="2D0B10DC" w14:textId="77777777" w:rsidTr="000534B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ECA639" w14:textId="2AB3CCB7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90C0" w14:textId="5E7A1DB1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t>Ředitelství silnic a dálnic ČR, Státní příspěvková organizace, Správa Pardubice</w:t>
            </w:r>
          </w:p>
        </w:tc>
      </w:tr>
      <w:tr w:rsidR="00883342" w:rsidRPr="009107EF" w14:paraId="46D2F803" w14:textId="77777777" w:rsidTr="000534B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92A31D" w14:textId="77777777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452F" w14:textId="06CAA7A0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B4BDF">
              <w:rPr>
                <w:rFonts w:cs="Arial"/>
                <w:szCs w:val="22"/>
              </w:rPr>
              <w:t xml:space="preserve">Hlaváčova 902, 530 02 Pardubice, </w:t>
            </w:r>
            <w:proofErr w:type="gramStart"/>
            <w:r w:rsidRPr="005B4BDF">
              <w:rPr>
                <w:rFonts w:cs="Arial"/>
                <w:szCs w:val="22"/>
              </w:rPr>
              <w:t>Zelené</w:t>
            </w:r>
            <w:proofErr w:type="gramEnd"/>
            <w:r w:rsidRPr="005B4BDF">
              <w:rPr>
                <w:rFonts w:cs="Arial"/>
                <w:szCs w:val="22"/>
              </w:rPr>
              <w:t xml:space="preserve"> Předměstí</w:t>
            </w:r>
          </w:p>
        </w:tc>
      </w:tr>
      <w:tr w:rsidR="00883342" w:rsidRPr="009107EF" w14:paraId="0CA19EDA" w14:textId="77777777" w:rsidTr="000534B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81600F" w14:textId="77777777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3A3F6" w14:textId="77777777" w:rsidR="00883342" w:rsidRPr="001B23A6" w:rsidRDefault="00883342" w:rsidP="00883342">
            <w:pPr>
              <w:spacing w:after="0"/>
              <w:rPr>
                <w:rFonts w:cs="Arial"/>
                <w:szCs w:val="22"/>
              </w:rPr>
            </w:pPr>
            <w:r w:rsidRPr="001B23A6">
              <w:rPr>
                <w:rFonts w:cs="Arial"/>
                <w:szCs w:val="22"/>
              </w:rPr>
              <w:t xml:space="preserve">Ing. Bohumilem Vebrem, ředitelem </w:t>
            </w:r>
          </w:p>
          <w:p w14:paraId="4C4EF88A" w14:textId="7B05F180" w:rsidR="00883342" w:rsidRPr="009107EF" w:rsidRDefault="00883342" w:rsidP="008833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B23A6">
              <w:rPr>
                <w:rFonts w:cs="Arial"/>
                <w:szCs w:val="22"/>
              </w:rPr>
              <w:t>Správy Pardubice</w:t>
            </w:r>
          </w:p>
        </w:tc>
      </w:tr>
      <w:tr w:rsidR="00883342" w:rsidRPr="009107EF" w14:paraId="2F12306C" w14:textId="77777777" w:rsidTr="000534B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57C712" w14:textId="77777777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CC804" w14:textId="1C2EF873" w:rsidR="00883342" w:rsidRPr="009107EF" w:rsidRDefault="00883342" w:rsidP="000534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83342">
              <w:rPr>
                <w:rFonts w:cs="Arial"/>
                <w:szCs w:val="20"/>
              </w:rPr>
              <w:t>65993390 / CZ65993390</w:t>
            </w:r>
          </w:p>
        </w:tc>
      </w:tr>
    </w:tbl>
    <w:p w14:paraId="7BA05C82" w14:textId="77777777" w:rsidR="00883342" w:rsidRPr="009107EF" w:rsidRDefault="00883342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6DE4814" w:rsidR="00F90F81" w:rsidRPr="00CB6B74" w:rsidRDefault="0088334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B6B74">
              <w:rPr>
                <w:rFonts w:cs="Arial"/>
                <w:bCs/>
                <w:szCs w:val="20"/>
              </w:rPr>
              <w:t>Komplexní pozemkové úpravy v území dotčeném stavbou D35 v okrese Svitavy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C2EB13A" w:rsidR="00F90F81" w:rsidRPr="009107EF" w:rsidRDefault="00D016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016BD">
              <w:rPr>
                <w:rFonts w:cs="Arial"/>
                <w:b w:val="0"/>
                <w:szCs w:val="20"/>
              </w:rPr>
              <w:t>SP8402/2023-544101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7F6D9FA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25F805F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180755E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82398B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4FA02671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14FC98F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E339C1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068A5FA8" w14:textId="5DFC43E3" w:rsidR="00B91AE9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5343BE7" w:rsidR="007D28BD" w:rsidRDefault="00B91AE9" w:rsidP="006403F7">
      <w:r w:rsidRPr="00592B71">
        <w:lastRenderedPageBreak/>
        <w:t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</w:t>
      </w:r>
    </w:p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58ADB" w14:textId="77777777" w:rsidR="00951E50" w:rsidRDefault="00951E50" w:rsidP="008E4AD5">
      <w:r>
        <w:separator/>
      </w:r>
    </w:p>
  </w:endnote>
  <w:endnote w:type="continuationSeparator" w:id="0">
    <w:p w14:paraId="741E1FD4" w14:textId="77777777" w:rsidR="00951E50" w:rsidRDefault="00951E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3EB1" w14:textId="77777777" w:rsidR="00951E50" w:rsidRDefault="00951E50" w:rsidP="008E4AD5">
      <w:r>
        <w:separator/>
      </w:r>
    </w:p>
  </w:footnote>
  <w:footnote w:type="continuationSeparator" w:id="0">
    <w:p w14:paraId="6B3CCBE0" w14:textId="77777777" w:rsidR="00951E50" w:rsidRDefault="00951E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B9A657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8334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39F6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328E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7B4"/>
    <w:rsid w:val="005500B1"/>
    <w:rsid w:val="00552728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334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E50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5EDD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1AE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B7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6BD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3357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210"/>
    <w:rsid w:val="00DF531F"/>
    <w:rsid w:val="00E0055B"/>
    <w:rsid w:val="00E0434C"/>
    <w:rsid w:val="00E20AF1"/>
    <w:rsid w:val="00E26357"/>
    <w:rsid w:val="00E339C1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84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3342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E7366-7248-422C-9592-2626AEB74D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A5CDF-42C9-435B-AC74-EE193B2F8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8B71E6-F6D4-49A6-9DD5-D848159A7C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76</cp:revision>
  <cp:lastPrinted>2012-03-30T11:12:00Z</cp:lastPrinted>
  <dcterms:created xsi:type="dcterms:W3CDTF">2016-10-04T08:03:00Z</dcterms:created>
  <dcterms:modified xsi:type="dcterms:W3CDTF">2023-08-21T07:27:00Z</dcterms:modified>
</cp:coreProperties>
</file>