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0F17C" w14:textId="77777777" w:rsidR="005D1203" w:rsidRPr="002C7786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4398988" w14:textId="2E10139A" w:rsidR="001233D6" w:rsidRDefault="007128D3" w:rsidP="0073581F">
      <w:pPr>
        <w:ind w:left="2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2121" w:rsidRPr="007C2121">
        <w:rPr>
          <w:rFonts w:cs="Arial"/>
          <w:b/>
          <w:bCs/>
          <w:szCs w:val="22"/>
        </w:rPr>
        <w:t>Komplexní pozemkové úpravy v </w:t>
      </w:r>
      <w:proofErr w:type="spellStart"/>
      <w:r w:rsidR="007C2121" w:rsidRPr="007C2121">
        <w:rPr>
          <w:rFonts w:cs="Arial"/>
          <w:b/>
          <w:bCs/>
          <w:szCs w:val="22"/>
        </w:rPr>
        <w:t>k.ú</w:t>
      </w:r>
      <w:proofErr w:type="spellEnd"/>
      <w:r w:rsidR="007C2121" w:rsidRPr="007C2121">
        <w:rPr>
          <w:rFonts w:cs="Arial"/>
          <w:b/>
          <w:bCs/>
          <w:szCs w:val="22"/>
        </w:rPr>
        <w:t xml:space="preserve">. </w:t>
      </w:r>
      <w:r w:rsidR="0073581F">
        <w:rPr>
          <w:rFonts w:cs="Arial"/>
          <w:b/>
          <w:bCs/>
        </w:rPr>
        <w:t>Uhřice</w:t>
      </w:r>
    </w:p>
    <w:p w14:paraId="06E73857" w14:textId="1DAAEE48" w:rsidR="006C4D31" w:rsidRPr="00F36E7E" w:rsidRDefault="006C4D31" w:rsidP="007A0155">
      <w:pPr>
        <w:rPr>
          <w:bCs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3581F">
        <w:t>na</w:t>
      </w:r>
      <w:r w:rsidR="00F35B3A" w:rsidRPr="00F35B3A">
        <w:t xml:space="preserve">dlimitní veřejná zakázka na služby zadávaná </w:t>
      </w:r>
      <w:r w:rsidR="0073581F">
        <w:t xml:space="preserve">v otevřeném </w:t>
      </w:r>
      <w:r w:rsidR="00F36E7E" w:rsidRPr="00F36E7E">
        <w:rPr>
          <w:rFonts w:cs="Arial"/>
          <w:bCs/>
          <w:szCs w:val="20"/>
        </w:rPr>
        <w:t>řízení</w:t>
      </w:r>
    </w:p>
    <w:p w14:paraId="65CC3D55" w14:textId="77777777" w:rsidR="00A45087" w:rsidRDefault="00A45087" w:rsidP="007A0155">
      <w:pPr>
        <w:rPr>
          <w:u w:val="single"/>
        </w:rPr>
      </w:pPr>
    </w:p>
    <w:p w14:paraId="6F692770" w14:textId="3EC9FBC3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lastRenderedPageBreak/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7D581DB4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</w:t>
      </w:r>
      <w:r w:rsidR="00C55C83">
        <w:rPr>
          <w:rFonts w:eastAsia="Calibri" w:cs="Arial"/>
          <w:b/>
          <w:szCs w:val="22"/>
          <w:lang w:eastAsia="en-US"/>
        </w:rPr>
        <w:t>6f</w:t>
      </w:r>
      <w:r w:rsidRPr="002B7A64">
        <w:rPr>
          <w:rFonts w:eastAsia="Calibri" w:cs="Arial"/>
          <w:b/>
          <w:szCs w:val="22"/>
          <w:lang w:eastAsia="en-US"/>
        </w:rPr>
        <w:t xml:space="preserve">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</w:t>
      </w:r>
      <w:r w:rsidR="00E73030">
        <w:rPr>
          <w:rFonts w:eastAsia="Calibri" w:cs="Arial"/>
          <w:b/>
          <w:szCs w:val="22"/>
          <w:lang w:eastAsia="en-US"/>
        </w:rPr>
        <w:t> </w:t>
      </w:r>
      <w:r w:rsidRPr="002B7A64">
        <w:rPr>
          <w:rFonts w:eastAsia="Calibri" w:cs="Arial"/>
          <w:b/>
          <w:szCs w:val="22"/>
          <w:lang w:eastAsia="en-US"/>
        </w:rPr>
        <w:t>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6F4C2A43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  <w:r w:rsidR="00E73030" w:rsidRPr="00E73030">
        <w:rPr>
          <w:rFonts w:cs="Arial"/>
        </w:rPr>
        <w:t xml:space="preserve">, případně </w:t>
      </w:r>
      <w:r w:rsidR="00E73030" w:rsidRPr="00E73030">
        <w:rPr>
          <w:rFonts w:cs="Arial"/>
          <w:b/>
          <w:bCs/>
        </w:rPr>
        <w:t>Krajinářská architektura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463B1CE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0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 w:rsidR="00277B70"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4A5306D6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>poskytnutých za poslední</w:t>
      </w:r>
      <w:r w:rsidR="00E73030">
        <w:rPr>
          <w:rFonts w:cs="Arial"/>
          <w:szCs w:val="22"/>
        </w:rPr>
        <w:t>ch</w:t>
      </w:r>
      <w:r w:rsidR="00E17DD8" w:rsidRPr="002B7A64">
        <w:rPr>
          <w:rFonts w:cs="Arial"/>
          <w:szCs w:val="22"/>
        </w:rPr>
        <w:t xml:space="preserve"> </w:t>
      </w:r>
      <w:r w:rsidR="00E73030">
        <w:rPr>
          <w:rFonts w:cs="Arial"/>
          <w:szCs w:val="22"/>
        </w:rPr>
        <w:t>5</w:t>
      </w:r>
      <w:r w:rsidR="00E17DD8" w:rsidRPr="002B7A64">
        <w:rPr>
          <w:rFonts w:cs="Arial"/>
          <w:szCs w:val="22"/>
        </w:rPr>
        <w:t xml:space="preserve"> </w:t>
      </w:r>
      <w:r w:rsidR="00E73030">
        <w:rPr>
          <w:rFonts w:cs="Arial"/>
          <w:szCs w:val="22"/>
        </w:rPr>
        <w:t>let</w:t>
      </w:r>
      <w:r w:rsidR="00E17DD8" w:rsidRPr="002B7A64">
        <w:rPr>
          <w:rFonts w:cs="Arial"/>
          <w:szCs w:val="22"/>
        </w:rPr>
        <w:t xml:space="preserve">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</w:t>
            </w:r>
            <w:r w:rsidR="00E17DD8" w:rsidRPr="00E17DD8">
              <w:t>o</w:t>
            </w:r>
            <w:r w:rsidRPr="00E17DD8">
              <w:t>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40F4BDCB" w:rsidR="0061540C" w:rsidRPr="00CC5890" w:rsidRDefault="0061540C" w:rsidP="007A0155">
            <w:pPr>
              <w:spacing w:after="0"/>
            </w:pPr>
            <w:r w:rsidRPr="00CC5890">
              <w:t xml:space="preserve">Stručný popis služby, rozsah (v </w:t>
            </w:r>
            <w:r w:rsidRPr="00E73030">
              <w:rPr>
                <w:b/>
                <w:bCs/>
              </w:rPr>
              <w:t>ha</w:t>
            </w:r>
            <w:r w:rsidRPr="00CC5890">
              <w:t>)</w:t>
            </w:r>
            <w:r w:rsidR="00E17DD8" w:rsidRPr="002B7A64">
              <w:rPr>
                <w:rFonts w:cs="Arial"/>
                <w:color w:val="000000"/>
                <w:szCs w:val="22"/>
              </w:rPr>
              <w:t xml:space="preserve">, </w:t>
            </w:r>
            <w:r w:rsidR="007C2121" w:rsidRPr="00E73030">
              <w:rPr>
                <w:b/>
                <w:bCs/>
                <w:color w:val="000000"/>
              </w:rPr>
              <w:t>počet parcel</w:t>
            </w:r>
            <w:r w:rsidR="007C2121" w:rsidRPr="007C2121">
              <w:rPr>
                <w:color w:val="000000"/>
              </w:rPr>
              <w:t xml:space="preserve"> zahrnutých do obvodu </w:t>
            </w:r>
            <w:proofErr w:type="spellStart"/>
            <w:r w:rsidR="007C2121" w:rsidRPr="007C2121">
              <w:rPr>
                <w:color w:val="000000"/>
              </w:rPr>
              <w:t>KoPÚ</w:t>
            </w:r>
            <w:proofErr w:type="spellEnd"/>
            <w:r w:rsidR="007C2121" w:rsidRPr="007C2121">
              <w:rPr>
                <w:color w:val="000000"/>
              </w:rPr>
              <w:t xml:space="preserve"> řešených dle §2 při vyložení soupisu nároků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</w:t>
            </w:r>
            <w:r w:rsidRPr="002B7A64">
              <w:rPr>
                <w:rFonts w:cs="Arial"/>
                <w:color w:val="000000"/>
                <w:szCs w:val="22"/>
              </w:rPr>
              <w:lastRenderedPageBreak/>
              <w:t>další zúčastněné osoby 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274FD895" w:rsidR="00E17DD8" w:rsidRPr="00CC5890" w:rsidRDefault="00E73030" w:rsidP="00327E76">
            <w:pPr>
              <w:spacing w:after="0"/>
            </w:pPr>
            <w:r w:rsidRPr="00CC5890">
              <w:t xml:space="preserve">Stručný popis služby, rozsah (v </w:t>
            </w:r>
            <w:r w:rsidRPr="00E73030">
              <w:rPr>
                <w:b/>
                <w:bCs/>
              </w:rPr>
              <w:t>ha</w:t>
            </w:r>
            <w:r w:rsidRPr="00CC5890">
              <w:t>)</w:t>
            </w:r>
            <w:r w:rsidRPr="002B7A64">
              <w:rPr>
                <w:rFonts w:cs="Arial"/>
                <w:color w:val="000000"/>
                <w:szCs w:val="22"/>
              </w:rPr>
              <w:t xml:space="preserve">, </w:t>
            </w:r>
            <w:r w:rsidRPr="00E73030">
              <w:rPr>
                <w:b/>
                <w:bCs/>
                <w:color w:val="000000"/>
              </w:rPr>
              <w:t>počet parcel</w:t>
            </w:r>
            <w:r w:rsidRPr="007C2121">
              <w:rPr>
                <w:color w:val="000000"/>
              </w:rPr>
              <w:t xml:space="preserve"> zahrnutých do obvodu </w:t>
            </w:r>
            <w:proofErr w:type="spellStart"/>
            <w:r w:rsidRPr="007C2121">
              <w:rPr>
                <w:color w:val="000000"/>
              </w:rPr>
              <w:t>KoPÚ</w:t>
            </w:r>
            <w:proofErr w:type="spellEnd"/>
            <w:r w:rsidRPr="007C2121">
              <w:rPr>
                <w:color w:val="000000"/>
              </w:rPr>
              <w:t xml:space="preserve"> řešených dle §2 při vyložení soupisu nároků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2FC267B4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1B514F" w:rsidRPr="00C41790" w14:paraId="4BF5ABD3" w14:textId="77777777" w:rsidTr="00C81004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8EBD1A1" w14:textId="77777777" w:rsidR="001B514F" w:rsidRPr="00C41790" w:rsidRDefault="001B514F" w:rsidP="00C8100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9D5CC0E" w14:textId="77777777" w:rsidR="001B514F" w:rsidRPr="00C41790" w:rsidRDefault="001B514F" w:rsidP="00C8100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A020244" w14:textId="55B69097" w:rsidR="001B514F" w:rsidRPr="00C41790" w:rsidRDefault="001B514F" w:rsidP="00C81004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</w:t>
            </w:r>
            <w:r>
              <w:rPr>
                <w:rFonts w:cs="Arial"/>
                <w:i/>
                <w:szCs w:val="20"/>
              </w:rPr>
              <w:t xml:space="preserve">titul, </w:t>
            </w:r>
            <w:r w:rsidRPr="00C41790">
              <w:rPr>
                <w:rFonts w:cs="Arial"/>
                <w:i/>
                <w:szCs w:val="20"/>
              </w:rPr>
              <w:t>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A1DA1A1" w14:textId="77777777" w:rsidR="001B514F" w:rsidRPr="00C41790" w:rsidRDefault="001B514F" w:rsidP="00C8100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DCE566F" w14:textId="0B118022" w:rsidR="001B514F" w:rsidRPr="00C41790" w:rsidRDefault="001B514F" w:rsidP="00C81004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</w:t>
            </w:r>
            <w:r>
              <w:rPr>
                <w:rFonts w:cs="Arial"/>
                <w:i/>
                <w:szCs w:val="20"/>
              </w:rPr>
              <w:t xml:space="preserve"> / statutární orgán</w:t>
            </w:r>
            <w:r w:rsidRPr="00C41790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FD6BBF6" w14:textId="3EA799F1" w:rsidR="001B514F" w:rsidRPr="00C41790" w:rsidRDefault="001B514F" w:rsidP="00C8100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>
              <w:rPr>
                <w:rFonts w:cs="Arial"/>
                <w:i/>
                <w:szCs w:val="20"/>
              </w:rPr>
              <w:t>, znalec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1B514F" w:rsidRPr="00C41790" w14:paraId="3A2BDC5C" w14:textId="77777777" w:rsidTr="00C81004">
        <w:trPr>
          <w:trHeight w:val="851"/>
        </w:trPr>
        <w:tc>
          <w:tcPr>
            <w:tcW w:w="1984" w:type="dxa"/>
            <w:vAlign w:val="center"/>
          </w:tcPr>
          <w:p w14:paraId="2ACDA73A" w14:textId="77777777" w:rsidR="001B514F" w:rsidRPr="00C41790" w:rsidRDefault="001B514F" w:rsidP="00C8100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2E95334A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CDD61D8" w14:textId="5C6FD573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>
              <w:rPr>
                <w:rFonts w:cs="Arial"/>
                <w:b/>
                <w:i/>
                <w:szCs w:val="20"/>
                <w:highlight w:val="yellow"/>
              </w:rPr>
              <w:t xml:space="preserve">Ing. </w:t>
            </w: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3FF6BA4" w14:textId="6C384286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</w:t>
            </w:r>
            <w:r>
              <w:rPr>
                <w:rFonts w:cs="Arial"/>
                <w:i/>
                <w:szCs w:val="20"/>
                <w:highlight w:val="yellow"/>
              </w:rPr>
              <w:t>123456789</w:t>
            </w:r>
          </w:p>
          <w:p w14:paraId="38D15A0E" w14:textId="637882E1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</w:t>
            </w:r>
            <w:r>
              <w:rPr>
                <w:rFonts w:cs="Arial"/>
                <w:i/>
                <w:szCs w:val="20"/>
                <w:highlight w:val="yellow"/>
              </w:rPr>
              <w:t>firma</w:t>
            </w:r>
            <w:r w:rsidRPr="00C41790">
              <w:rPr>
                <w:rFonts w:cs="Arial"/>
                <w:i/>
                <w:szCs w:val="20"/>
                <w:highlight w:val="yellow"/>
              </w:rPr>
              <w:t>.cz</w:t>
            </w:r>
          </w:p>
        </w:tc>
        <w:tc>
          <w:tcPr>
            <w:tcW w:w="2510" w:type="dxa"/>
            <w:vAlign w:val="center"/>
          </w:tcPr>
          <w:p w14:paraId="52789F01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878D3FC" w14:textId="77777777" w:rsidR="001B514F" w:rsidRPr="00965C07" w:rsidRDefault="001B514F" w:rsidP="00C81004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C81004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4E695698" w14:textId="77777777" w:rsidR="001B514F" w:rsidRPr="00965C07" w:rsidRDefault="001B514F" w:rsidP="00C81004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1B514F" w:rsidRPr="00C41790" w14:paraId="2C991143" w14:textId="77777777" w:rsidTr="00C81004">
        <w:trPr>
          <w:trHeight w:val="851"/>
        </w:trPr>
        <w:tc>
          <w:tcPr>
            <w:tcW w:w="1984" w:type="dxa"/>
            <w:vAlign w:val="center"/>
          </w:tcPr>
          <w:p w14:paraId="3FB198C7" w14:textId="77777777" w:rsidR="001B514F" w:rsidRPr="00C41790" w:rsidRDefault="001B514F" w:rsidP="00C8100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B3EDE97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5EE0798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A629A9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B514F" w:rsidRPr="00C41790" w14:paraId="040C80EC" w14:textId="77777777" w:rsidTr="00C81004">
        <w:trPr>
          <w:trHeight w:val="851"/>
        </w:trPr>
        <w:tc>
          <w:tcPr>
            <w:tcW w:w="1984" w:type="dxa"/>
            <w:vAlign w:val="center"/>
          </w:tcPr>
          <w:p w14:paraId="0737FB27" w14:textId="77777777" w:rsidR="001B514F" w:rsidRPr="00C41790" w:rsidRDefault="001B514F" w:rsidP="00C8100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9AAC969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FD6422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EF765E2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B514F" w:rsidRPr="00C41790" w14:paraId="2CD22412" w14:textId="77777777" w:rsidTr="00C81004">
        <w:trPr>
          <w:trHeight w:val="851"/>
        </w:trPr>
        <w:tc>
          <w:tcPr>
            <w:tcW w:w="1984" w:type="dxa"/>
            <w:vAlign w:val="center"/>
          </w:tcPr>
          <w:p w14:paraId="6EBA8DD6" w14:textId="77777777" w:rsidR="001B514F" w:rsidRPr="00C41790" w:rsidRDefault="001B514F" w:rsidP="00C8100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5E03C1D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66ED145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45F0866" w14:textId="77777777" w:rsidR="001B514F" w:rsidRPr="00C41790" w:rsidRDefault="001B514F" w:rsidP="00C8100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8EBF96B" w14:textId="37E5C0FD" w:rsidR="00C35A6A" w:rsidRDefault="00C35A6A" w:rsidP="00C35A6A">
      <w:pPr>
        <w:spacing w:line="276" w:lineRule="auto"/>
        <w:rPr>
          <w:rFonts w:cs="Arial"/>
          <w:szCs w:val="22"/>
        </w:rPr>
      </w:pPr>
    </w:p>
    <w:p w14:paraId="04298A7F" w14:textId="77777777" w:rsidR="00A902E4" w:rsidRDefault="00A902E4" w:rsidP="00C35A6A">
      <w:pPr>
        <w:spacing w:line="276" w:lineRule="auto"/>
        <w:rPr>
          <w:rFonts w:cs="Arial"/>
          <w:szCs w:val="22"/>
        </w:rPr>
      </w:pPr>
    </w:p>
    <w:p w14:paraId="00F44C42" w14:textId="2B214F23" w:rsidR="003D4C0C" w:rsidRPr="00A902E4" w:rsidRDefault="003D4C0C" w:rsidP="00A902E4">
      <w:pPr>
        <w:rPr>
          <w:b/>
          <w:bCs/>
        </w:rPr>
      </w:pPr>
      <w:r w:rsidRPr="00A902E4">
        <w:rPr>
          <w:b/>
          <w:bCs/>
        </w:rPr>
        <w:t xml:space="preserve">PROFESNÍ ŽIVOTOPIS </w:t>
      </w:r>
      <w:r w:rsidR="00A902E4">
        <w:rPr>
          <w:b/>
          <w:bCs/>
        </w:rPr>
        <w:t>ĆLENA</w:t>
      </w:r>
      <w:r w:rsidRPr="00A902E4">
        <w:rPr>
          <w:b/>
          <w:bCs/>
        </w:rPr>
        <w:t xml:space="preserve"> REALIZAČNÍHO TÝMU</w:t>
      </w:r>
    </w:p>
    <w:p w14:paraId="371E351A" w14:textId="77777777" w:rsidR="003D4C0C" w:rsidRDefault="003D4C0C" w:rsidP="00A902E4"/>
    <w:p w14:paraId="1CE7F7F9" w14:textId="77777777" w:rsidR="003D4C0C" w:rsidRPr="00C41790" w:rsidRDefault="003D4C0C" w:rsidP="00A902E4">
      <w:r w:rsidRPr="00C41790"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D4C0C" w:rsidRPr="00C41790" w14:paraId="4917C7CA" w14:textId="77777777" w:rsidTr="00C81004">
        <w:trPr>
          <w:trHeight w:val="397"/>
        </w:trPr>
        <w:tc>
          <w:tcPr>
            <w:tcW w:w="2157" w:type="pct"/>
            <w:vAlign w:val="center"/>
            <w:hideMark/>
          </w:tcPr>
          <w:p w14:paraId="0A20BC04" w14:textId="21443934" w:rsidR="003D4C0C" w:rsidRPr="00C41790" w:rsidRDefault="003D4C0C" w:rsidP="00C8100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Titul, j</w:t>
            </w:r>
            <w:r w:rsidRPr="00C41790">
              <w:rPr>
                <w:rFonts w:cs="Arial"/>
                <w:szCs w:val="20"/>
              </w:rPr>
              <w:t>méno a příjmení:</w:t>
            </w:r>
          </w:p>
        </w:tc>
        <w:tc>
          <w:tcPr>
            <w:tcW w:w="2843" w:type="pct"/>
            <w:vAlign w:val="center"/>
          </w:tcPr>
          <w:p w14:paraId="24D98D8B" w14:textId="77777777" w:rsidR="003D4C0C" w:rsidRPr="00C41790" w:rsidRDefault="003D4C0C" w:rsidP="00C8100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3D4C0C" w:rsidRPr="00C41790" w14:paraId="37C20AEA" w14:textId="77777777" w:rsidTr="00C81004">
        <w:trPr>
          <w:trHeight w:val="397"/>
        </w:trPr>
        <w:tc>
          <w:tcPr>
            <w:tcW w:w="2157" w:type="pct"/>
            <w:vAlign w:val="center"/>
            <w:hideMark/>
          </w:tcPr>
          <w:p w14:paraId="3058765D" w14:textId="77777777" w:rsidR="003D4C0C" w:rsidRPr="00C41790" w:rsidRDefault="003D4C0C" w:rsidP="00C8100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C1896D" w14:textId="77777777" w:rsidR="003D4C0C" w:rsidRPr="00C41790" w:rsidRDefault="003D4C0C" w:rsidP="00C8100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A299790" w14:textId="77777777" w:rsidR="003D4C0C" w:rsidRPr="00C41790" w:rsidRDefault="003D4C0C" w:rsidP="00A902E4">
      <w:pPr>
        <w:rPr>
          <w:rFonts w:eastAsia="SimSun"/>
          <w:lang w:eastAsia="en-US"/>
        </w:rPr>
      </w:pPr>
    </w:p>
    <w:p w14:paraId="18A84003" w14:textId="77777777" w:rsidR="003D4C0C" w:rsidRPr="00C41790" w:rsidRDefault="003D4C0C" w:rsidP="00A902E4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D4C0C" w:rsidRPr="00C41790" w14:paraId="2EE01586" w14:textId="77777777" w:rsidTr="00C81004">
        <w:trPr>
          <w:trHeight w:val="397"/>
        </w:trPr>
        <w:tc>
          <w:tcPr>
            <w:tcW w:w="2157" w:type="pct"/>
            <w:vAlign w:val="center"/>
            <w:hideMark/>
          </w:tcPr>
          <w:p w14:paraId="09AC7E9F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lastRenderedPageBreak/>
              <w:t>Zaměstnavatel:</w:t>
            </w:r>
          </w:p>
          <w:p w14:paraId="398250D6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763E8A0" w14:textId="77777777" w:rsidR="003D4C0C" w:rsidRPr="00C41790" w:rsidRDefault="003D4C0C" w:rsidP="00C8100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4C0C" w:rsidRPr="00C41790" w14:paraId="78E32A9D" w14:textId="77777777" w:rsidTr="00C81004">
        <w:trPr>
          <w:trHeight w:val="397"/>
        </w:trPr>
        <w:tc>
          <w:tcPr>
            <w:tcW w:w="2157" w:type="pct"/>
            <w:vAlign w:val="center"/>
            <w:hideMark/>
          </w:tcPr>
          <w:p w14:paraId="65A66F86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D114A36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58CDFC" w14:textId="77777777" w:rsidR="003D4C0C" w:rsidRPr="00C41790" w:rsidRDefault="003D4C0C" w:rsidP="00C8100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4C0C" w:rsidRPr="00C41790" w14:paraId="2E2F9A48" w14:textId="77777777" w:rsidTr="00C81004">
        <w:trPr>
          <w:trHeight w:val="397"/>
        </w:trPr>
        <w:tc>
          <w:tcPr>
            <w:tcW w:w="2157" w:type="pct"/>
            <w:vAlign w:val="center"/>
            <w:hideMark/>
          </w:tcPr>
          <w:p w14:paraId="3DE6C2B8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8C8E615" w14:textId="77777777" w:rsidR="003D4C0C" w:rsidRPr="00C41790" w:rsidRDefault="003D4C0C" w:rsidP="00C8100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4C0C" w:rsidRPr="00C41790" w14:paraId="0F81F1C5" w14:textId="77777777" w:rsidTr="00C81004">
        <w:trPr>
          <w:trHeight w:val="397"/>
        </w:trPr>
        <w:tc>
          <w:tcPr>
            <w:tcW w:w="2157" w:type="pct"/>
            <w:vAlign w:val="center"/>
          </w:tcPr>
          <w:p w14:paraId="733E9026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22CF365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182519E" w14:textId="77777777" w:rsidR="003D4C0C" w:rsidRPr="00C41790" w:rsidRDefault="003D4C0C" w:rsidP="00C8100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4C0C" w:rsidRPr="00C41790" w14:paraId="16157C53" w14:textId="77777777" w:rsidTr="00C81004">
        <w:trPr>
          <w:trHeight w:val="397"/>
        </w:trPr>
        <w:tc>
          <w:tcPr>
            <w:tcW w:w="2157" w:type="pct"/>
            <w:vAlign w:val="center"/>
          </w:tcPr>
          <w:p w14:paraId="0724BE1B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9DB361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F75219" w14:textId="77777777" w:rsidR="003D4C0C" w:rsidRPr="00C41790" w:rsidRDefault="003D4C0C" w:rsidP="00C8100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4C0C" w:rsidRPr="00C41790" w14:paraId="7072BEF2" w14:textId="77777777" w:rsidTr="00C81004">
        <w:trPr>
          <w:trHeight w:val="397"/>
        </w:trPr>
        <w:tc>
          <w:tcPr>
            <w:tcW w:w="2157" w:type="pct"/>
            <w:vAlign w:val="center"/>
          </w:tcPr>
          <w:p w14:paraId="514F3D90" w14:textId="77777777" w:rsidR="003D4C0C" w:rsidRPr="00C41790" w:rsidRDefault="003D4C0C" w:rsidP="00C8100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F9AD1A" w14:textId="77777777" w:rsidR="003D4C0C" w:rsidRPr="00C41790" w:rsidRDefault="003D4C0C" w:rsidP="00C8100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D143775" w14:textId="77777777" w:rsidR="003D4C0C" w:rsidRDefault="003D4C0C" w:rsidP="00A902E4"/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3D4C0C">
        <w:rPr>
          <w:rFonts w:cs="Arial"/>
          <w:szCs w:val="20"/>
          <w:highlight w:val="yellow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DC4C4" w14:textId="77777777" w:rsidR="00ED2CB2" w:rsidRDefault="00ED2CB2" w:rsidP="008E4AD5">
      <w:r>
        <w:separator/>
      </w:r>
    </w:p>
  </w:endnote>
  <w:endnote w:type="continuationSeparator" w:id="0">
    <w:p w14:paraId="56EC8F4E" w14:textId="77777777" w:rsidR="00ED2CB2" w:rsidRDefault="00ED2C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FBDD" w14:textId="77777777" w:rsidR="00ED2CB2" w:rsidRDefault="00ED2CB2" w:rsidP="008E4AD5">
      <w:r>
        <w:separator/>
      </w:r>
    </w:p>
  </w:footnote>
  <w:footnote w:type="continuationSeparator" w:id="0">
    <w:p w14:paraId="23A5DD0F" w14:textId="77777777" w:rsidR="00ED2CB2" w:rsidRDefault="00ED2C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B8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19256425">
    <w:abstractNumId w:val="35"/>
  </w:num>
  <w:num w:numId="2" w16cid:durableId="772288017">
    <w:abstractNumId w:val="52"/>
  </w:num>
  <w:num w:numId="3" w16cid:durableId="1922248435">
    <w:abstractNumId w:val="33"/>
  </w:num>
  <w:num w:numId="4" w16cid:durableId="408769117">
    <w:abstractNumId w:val="40"/>
  </w:num>
  <w:num w:numId="5" w16cid:durableId="1201744812">
    <w:abstractNumId w:val="31"/>
  </w:num>
  <w:num w:numId="6" w16cid:durableId="1763989846">
    <w:abstractNumId w:val="14"/>
  </w:num>
  <w:num w:numId="7" w16cid:durableId="400566741">
    <w:abstractNumId w:val="43"/>
  </w:num>
  <w:num w:numId="8" w16cid:durableId="853496673">
    <w:abstractNumId w:val="22"/>
  </w:num>
  <w:num w:numId="9" w16cid:durableId="19625119">
    <w:abstractNumId w:val="18"/>
  </w:num>
  <w:num w:numId="10" w16cid:durableId="81490900">
    <w:abstractNumId w:val="51"/>
  </w:num>
  <w:num w:numId="11" w16cid:durableId="2018919866">
    <w:abstractNumId w:val="49"/>
  </w:num>
  <w:num w:numId="12" w16cid:durableId="1755664164">
    <w:abstractNumId w:val="3"/>
  </w:num>
  <w:num w:numId="13" w16cid:durableId="551233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135606">
    <w:abstractNumId w:val="32"/>
  </w:num>
  <w:num w:numId="15" w16cid:durableId="577445644">
    <w:abstractNumId w:val="20"/>
  </w:num>
  <w:num w:numId="16" w16cid:durableId="473524862">
    <w:abstractNumId w:val="29"/>
  </w:num>
  <w:num w:numId="17" w16cid:durableId="16279168">
    <w:abstractNumId w:val="53"/>
  </w:num>
  <w:num w:numId="18" w16cid:durableId="385377198">
    <w:abstractNumId w:val="47"/>
  </w:num>
  <w:num w:numId="19" w16cid:durableId="1177305917">
    <w:abstractNumId w:val="17"/>
  </w:num>
  <w:num w:numId="20" w16cid:durableId="1046027821">
    <w:abstractNumId w:val="11"/>
  </w:num>
  <w:num w:numId="21" w16cid:durableId="808396547">
    <w:abstractNumId w:val="10"/>
  </w:num>
  <w:num w:numId="22" w16cid:durableId="368990038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3721586">
    <w:abstractNumId w:val="4"/>
  </w:num>
  <w:num w:numId="24" w16cid:durableId="522716191">
    <w:abstractNumId w:val="21"/>
  </w:num>
  <w:num w:numId="25" w16cid:durableId="1315600245">
    <w:abstractNumId w:val="13"/>
  </w:num>
  <w:num w:numId="26" w16cid:durableId="1009254794">
    <w:abstractNumId w:val="19"/>
  </w:num>
  <w:num w:numId="27" w16cid:durableId="1550022882">
    <w:abstractNumId w:val="12"/>
  </w:num>
  <w:num w:numId="28" w16cid:durableId="1495297108">
    <w:abstractNumId w:val="7"/>
  </w:num>
  <w:num w:numId="29" w16cid:durableId="1698578879">
    <w:abstractNumId w:val="2"/>
  </w:num>
  <w:num w:numId="30" w16cid:durableId="984041881">
    <w:abstractNumId w:val="44"/>
  </w:num>
  <w:num w:numId="31" w16cid:durableId="965240968">
    <w:abstractNumId w:val="39"/>
  </w:num>
  <w:num w:numId="32" w16cid:durableId="1649897136">
    <w:abstractNumId w:val="30"/>
  </w:num>
  <w:num w:numId="33" w16cid:durableId="1242331499">
    <w:abstractNumId w:val="15"/>
  </w:num>
  <w:num w:numId="34" w16cid:durableId="2027975328">
    <w:abstractNumId w:val="27"/>
  </w:num>
  <w:num w:numId="35" w16cid:durableId="885684344">
    <w:abstractNumId w:val="0"/>
  </w:num>
  <w:num w:numId="36" w16cid:durableId="456023266">
    <w:abstractNumId w:val="1"/>
  </w:num>
  <w:num w:numId="37" w16cid:durableId="938828671">
    <w:abstractNumId w:val="25"/>
  </w:num>
  <w:num w:numId="38" w16cid:durableId="219024756">
    <w:abstractNumId w:val="26"/>
  </w:num>
  <w:num w:numId="39" w16cid:durableId="1808694980">
    <w:abstractNumId w:val="5"/>
  </w:num>
  <w:num w:numId="40" w16cid:durableId="323824227">
    <w:abstractNumId w:val="54"/>
  </w:num>
  <w:num w:numId="41" w16cid:durableId="2107724253">
    <w:abstractNumId w:val="55"/>
  </w:num>
  <w:num w:numId="42" w16cid:durableId="1477532414">
    <w:abstractNumId w:val="28"/>
  </w:num>
  <w:num w:numId="43" w16cid:durableId="1269434844">
    <w:abstractNumId w:val="34"/>
  </w:num>
  <w:num w:numId="44" w16cid:durableId="1378045502">
    <w:abstractNumId w:val="48"/>
  </w:num>
  <w:num w:numId="45" w16cid:durableId="1563173346">
    <w:abstractNumId w:val="46"/>
  </w:num>
  <w:num w:numId="46" w16cid:durableId="16214918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18307305">
    <w:abstractNumId w:val="16"/>
  </w:num>
  <w:num w:numId="48" w16cid:durableId="51736853">
    <w:abstractNumId w:val="6"/>
  </w:num>
  <w:num w:numId="49" w16cid:durableId="250817959">
    <w:abstractNumId w:val="36"/>
  </w:num>
  <w:num w:numId="50" w16cid:durableId="855070895">
    <w:abstractNumId w:val="6"/>
  </w:num>
  <w:num w:numId="51" w16cid:durableId="1203397484">
    <w:abstractNumId w:val="36"/>
  </w:num>
  <w:num w:numId="52" w16cid:durableId="150654985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4266360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45327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348366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9959347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7006914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824925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55237538">
    <w:abstractNumId w:val="45"/>
  </w:num>
  <w:num w:numId="60" w16cid:durableId="751049530">
    <w:abstractNumId w:val="45"/>
  </w:num>
  <w:num w:numId="61" w16cid:durableId="856845052">
    <w:abstractNumId w:val="45"/>
  </w:num>
  <w:num w:numId="62" w16cid:durableId="18746165">
    <w:abstractNumId w:val="45"/>
  </w:num>
  <w:num w:numId="63" w16cid:durableId="1591037916">
    <w:abstractNumId w:val="45"/>
  </w:num>
  <w:num w:numId="64" w16cid:durableId="161437799">
    <w:abstractNumId w:val="50"/>
  </w:num>
  <w:num w:numId="65" w16cid:durableId="951790709">
    <w:abstractNumId w:val="50"/>
  </w:num>
  <w:num w:numId="66" w16cid:durableId="560942048">
    <w:abstractNumId w:val="50"/>
  </w:num>
  <w:num w:numId="67" w16cid:durableId="2043240396">
    <w:abstractNumId w:val="41"/>
  </w:num>
  <w:num w:numId="68" w16cid:durableId="5690480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33D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514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B70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786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C0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029"/>
    <w:rsid w:val="005A0626"/>
    <w:rsid w:val="005C4C72"/>
    <w:rsid w:val="005D1203"/>
    <w:rsid w:val="005D6CF8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81F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2121"/>
    <w:rsid w:val="007C40F9"/>
    <w:rsid w:val="007C4D62"/>
    <w:rsid w:val="007C519B"/>
    <w:rsid w:val="007D4F6D"/>
    <w:rsid w:val="007F7EFE"/>
    <w:rsid w:val="00800945"/>
    <w:rsid w:val="00801A30"/>
    <w:rsid w:val="008042C2"/>
    <w:rsid w:val="00804C09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087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3F36"/>
    <w:rsid w:val="00A902E4"/>
    <w:rsid w:val="00A953F7"/>
    <w:rsid w:val="00A96BA0"/>
    <w:rsid w:val="00AA7E7B"/>
    <w:rsid w:val="00AB2386"/>
    <w:rsid w:val="00AB4CC8"/>
    <w:rsid w:val="00AB5952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512B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55C83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536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2A1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3030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A6"/>
    <w:rsid w:val="00ED2CB2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03B8"/>
    <w:rsid w:val="00F32592"/>
    <w:rsid w:val="00F35B3A"/>
    <w:rsid w:val="00F36E7E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14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1140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48</cp:revision>
  <cp:lastPrinted>2013-03-13T13:00:00Z</cp:lastPrinted>
  <dcterms:created xsi:type="dcterms:W3CDTF">2016-10-27T10:51:00Z</dcterms:created>
  <dcterms:modified xsi:type="dcterms:W3CDTF">2023-08-07T11:26:00Z</dcterms:modified>
</cp:coreProperties>
</file>