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69F2D050" w14:textId="77777777" w:rsidR="007143C2" w:rsidRPr="007143C2" w:rsidRDefault="003339A7" w:rsidP="00CC0907">
      <w:pPr>
        <w:autoSpaceDE w:val="0"/>
        <w:autoSpaceDN w:val="0"/>
        <w:adjustRightInd w:val="0"/>
        <w:rPr>
          <w:b/>
          <w:bCs/>
          <w:u w:val="single"/>
        </w:rPr>
      </w:pPr>
      <w:r w:rsidRPr="007A0155">
        <w:rPr>
          <w:u w:val="single"/>
        </w:rPr>
        <w:t>Název veřejné zakázky</w:t>
      </w:r>
      <w:r w:rsidRPr="007143C2">
        <w:rPr>
          <w:b/>
          <w:bCs/>
          <w:u w:val="single"/>
        </w:rPr>
        <w:t>:</w:t>
      </w:r>
      <w:r w:rsidRPr="007143C2">
        <w:rPr>
          <w:b/>
          <w:bCs/>
        </w:rPr>
        <w:t xml:space="preserve"> </w:t>
      </w:r>
      <w:r w:rsidR="007143C2" w:rsidRPr="007143C2">
        <w:rPr>
          <w:b/>
          <w:bCs/>
        </w:rPr>
        <w:t>KoPÚ Valeč, Hřebečná a Sedlo u Toužimi</w:t>
      </w:r>
      <w:r w:rsidR="007143C2" w:rsidRPr="007143C2">
        <w:rPr>
          <w:b/>
          <w:bCs/>
          <w:u w:val="single"/>
        </w:rPr>
        <w:t xml:space="preserve"> </w:t>
      </w:r>
    </w:p>
    <w:p w14:paraId="6ED19F59" w14:textId="4547AE34" w:rsidR="003339A7" w:rsidRPr="007A0155" w:rsidRDefault="003339A7" w:rsidP="007143C2">
      <w:pPr>
        <w:autoSpaceDE w:val="0"/>
        <w:autoSpaceDN w:val="0"/>
        <w:adjustRightInd w:val="0"/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1CA8B" w14:textId="77777777" w:rsidR="00E924AC" w:rsidRDefault="00E924AC" w:rsidP="008E4AD5">
      <w:r>
        <w:separator/>
      </w:r>
    </w:p>
  </w:endnote>
  <w:endnote w:type="continuationSeparator" w:id="0">
    <w:p w14:paraId="480F572A" w14:textId="77777777" w:rsidR="00E924AC" w:rsidRDefault="00E924A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7A054" w14:textId="77777777" w:rsidR="00E924AC" w:rsidRDefault="00E924AC" w:rsidP="008E4AD5">
      <w:r>
        <w:separator/>
      </w:r>
    </w:p>
  </w:footnote>
  <w:footnote w:type="continuationSeparator" w:id="0">
    <w:p w14:paraId="390CFEAB" w14:textId="77777777" w:rsidR="00E924AC" w:rsidRDefault="00E924A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6418F298" w:rsidR="00D40D0E" w:rsidRDefault="007128D3" w:rsidP="007143C2">
    <w:pPr>
      <w:autoSpaceDE w:val="0"/>
      <w:autoSpaceDN w:val="0"/>
      <w:adjustRightInd w:val="0"/>
      <w:spacing w:after="0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A781D">
      <w:rPr>
        <w:rFonts w:cs="Arial"/>
        <w:b/>
        <w:szCs w:val="20"/>
      </w:rPr>
      <w:t xml:space="preserve">8 k Zadávací </w:t>
    </w:r>
    <w:r w:rsidR="00BA781D" w:rsidRPr="007143C2">
      <w:rPr>
        <w:rFonts w:cs="Arial"/>
        <w:b/>
        <w:szCs w:val="20"/>
      </w:rPr>
      <w:t xml:space="preserve">dokumentaci </w:t>
    </w:r>
    <w:r w:rsidR="007143C2" w:rsidRPr="007143C2">
      <w:rPr>
        <w:b/>
      </w:rPr>
      <w:t>KoPÚ Valeč, Hřebečná a Sedlo u Toužimi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0008972">
    <w:abstractNumId w:val="3"/>
  </w:num>
  <w:num w:numId="2" w16cid:durableId="1014115830">
    <w:abstractNumId w:val="4"/>
  </w:num>
  <w:num w:numId="3" w16cid:durableId="254870262">
    <w:abstractNumId w:val="2"/>
  </w:num>
  <w:num w:numId="4" w16cid:durableId="1924994675">
    <w:abstractNumId w:val="1"/>
  </w:num>
  <w:num w:numId="5" w16cid:durableId="207947290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9A7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143C2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81D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0907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24A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1EAA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181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Bešťáková Eliška</cp:lastModifiedBy>
  <cp:revision>15</cp:revision>
  <cp:lastPrinted>2021-10-05T09:27:00Z</cp:lastPrinted>
  <dcterms:created xsi:type="dcterms:W3CDTF">2021-10-12T08:10:00Z</dcterms:created>
  <dcterms:modified xsi:type="dcterms:W3CDTF">2023-07-13T07:06:00Z</dcterms:modified>
</cp:coreProperties>
</file>