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6CDE4" w14:textId="523CF3D5" w:rsidR="00481A27" w:rsidRPr="00E96998" w:rsidRDefault="00481A27" w:rsidP="00481A27">
      <w:pPr>
        <w:spacing w:after="80"/>
        <w:jc w:val="both"/>
        <w:rPr>
          <w:rFonts w:ascii="Arial" w:hAnsi="Arial" w:cs="Arial"/>
          <w:sz w:val="28"/>
          <w:szCs w:val="28"/>
        </w:rPr>
      </w:pPr>
      <w:r w:rsidRPr="00E96998">
        <w:rPr>
          <w:rFonts w:ascii="Arial" w:hAnsi="Arial" w:cs="Arial"/>
          <w:sz w:val="28"/>
          <w:szCs w:val="28"/>
        </w:rPr>
        <w:t>Specifikace díla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38"/>
      </w:tblGrid>
      <w:tr w:rsidR="003B18F0" w:rsidRPr="00926AAC" w14:paraId="1C71190B" w14:textId="77777777" w:rsidTr="003B18F0">
        <w:trPr>
          <w:trHeight w:val="6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159138" w14:textId="61816C30" w:rsidR="003B18F0" w:rsidRPr="00E96998" w:rsidRDefault="00493142" w:rsidP="00A62E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96998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A62E55">
              <w:rPr>
                <w:rFonts w:ascii="Arial" w:hAnsi="Arial" w:cs="Arial"/>
                <w:b/>
                <w:sz w:val="28"/>
                <w:szCs w:val="28"/>
              </w:rPr>
              <w:t xml:space="preserve">Realizace svodného průlehu </w:t>
            </w:r>
            <w:r w:rsidR="000364B3">
              <w:rPr>
                <w:rFonts w:ascii="Arial" w:hAnsi="Arial" w:cs="Arial"/>
                <w:b/>
                <w:sz w:val="28"/>
                <w:szCs w:val="28"/>
              </w:rPr>
              <w:t xml:space="preserve">vč. 3 propustků </w:t>
            </w:r>
            <w:r w:rsidR="00A62E55">
              <w:rPr>
                <w:rFonts w:ascii="Arial" w:hAnsi="Arial" w:cs="Arial"/>
                <w:b/>
                <w:sz w:val="28"/>
                <w:szCs w:val="28"/>
              </w:rPr>
              <w:t>v </w:t>
            </w:r>
            <w:proofErr w:type="spellStart"/>
            <w:r w:rsidR="00A62E55">
              <w:rPr>
                <w:rFonts w:ascii="Arial" w:hAnsi="Arial" w:cs="Arial"/>
                <w:b/>
                <w:sz w:val="28"/>
                <w:szCs w:val="28"/>
              </w:rPr>
              <w:t>k.ú</w:t>
            </w:r>
            <w:proofErr w:type="spellEnd"/>
            <w:r w:rsidR="00A62E55">
              <w:rPr>
                <w:rFonts w:ascii="Arial" w:hAnsi="Arial" w:cs="Arial"/>
                <w:b/>
                <w:sz w:val="28"/>
                <w:szCs w:val="28"/>
              </w:rPr>
              <w:t xml:space="preserve">. </w:t>
            </w:r>
            <w:proofErr w:type="spellStart"/>
            <w:r w:rsidR="00A62E55">
              <w:rPr>
                <w:rFonts w:ascii="Arial" w:hAnsi="Arial" w:cs="Arial"/>
                <w:b/>
                <w:sz w:val="28"/>
                <w:szCs w:val="28"/>
              </w:rPr>
              <w:t>Jítrava</w:t>
            </w:r>
            <w:proofErr w:type="spellEnd"/>
            <w:r w:rsidRPr="00E96998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</w:tbl>
    <w:p w14:paraId="22895F70" w14:textId="77777777" w:rsidR="00DD2A8A" w:rsidRDefault="00DD2A8A" w:rsidP="00E628EB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38C2A46" w14:textId="77777777" w:rsidR="00ED15A0" w:rsidRPr="00ED15A0" w:rsidRDefault="00ED15A0" w:rsidP="00ED15A0">
      <w:pPr>
        <w:rPr>
          <w:rFonts w:ascii="Arial" w:hAnsi="Arial" w:cs="Arial"/>
          <w:sz w:val="22"/>
          <w:szCs w:val="22"/>
        </w:rPr>
      </w:pPr>
      <w:r w:rsidRPr="00ED15A0">
        <w:rPr>
          <w:rFonts w:ascii="Arial" w:hAnsi="Arial" w:cs="Arial"/>
          <w:sz w:val="22"/>
          <w:szCs w:val="22"/>
          <w:u w:val="single"/>
        </w:rPr>
        <w:t>Specifikace a rozsah požadovaného plnění:</w:t>
      </w:r>
      <w:r w:rsidRPr="00ED15A0">
        <w:rPr>
          <w:rFonts w:ascii="Arial" w:hAnsi="Arial" w:cs="Arial"/>
          <w:sz w:val="22"/>
          <w:szCs w:val="22"/>
        </w:rPr>
        <w:t xml:space="preserve"> </w:t>
      </w:r>
    </w:p>
    <w:p w14:paraId="333E6425" w14:textId="0D11CD45" w:rsidR="00ED15A0" w:rsidRPr="00ED15A0" w:rsidRDefault="00ED15A0" w:rsidP="00825F76">
      <w:pPr>
        <w:jc w:val="both"/>
        <w:rPr>
          <w:rFonts w:ascii="Arial" w:hAnsi="Arial" w:cs="Arial"/>
          <w:sz w:val="22"/>
          <w:szCs w:val="22"/>
        </w:rPr>
      </w:pPr>
      <w:r w:rsidRPr="00ED15A0">
        <w:rPr>
          <w:rFonts w:ascii="Arial" w:hAnsi="Arial" w:cs="Arial"/>
          <w:sz w:val="22"/>
          <w:szCs w:val="22"/>
        </w:rPr>
        <w:t>Podrobnou definici předmětu veřejné zakázky a technické podmínky stanovuje projektová dokumentace vypracovaná projekční společností</w:t>
      </w:r>
      <w:r w:rsidR="002C6F15">
        <w:rPr>
          <w:rFonts w:ascii="Arial" w:hAnsi="Arial" w:cs="Arial"/>
          <w:sz w:val="22"/>
          <w:szCs w:val="22"/>
        </w:rPr>
        <w:t xml:space="preserve"> </w:t>
      </w:r>
      <w:r w:rsidRPr="00ED15A0">
        <w:rPr>
          <w:rFonts w:ascii="Arial" w:hAnsi="Arial" w:cs="Arial"/>
          <w:sz w:val="22"/>
          <w:szCs w:val="22"/>
        </w:rPr>
        <w:t>,,</w:t>
      </w:r>
      <w:bookmarkStart w:id="0" w:name="_Hlk42009032"/>
      <w:proofErr w:type="spellStart"/>
      <w:r w:rsidR="005C3090">
        <w:rPr>
          <w:rFonts w:ascii="Arial" w:hAnsi="Arial" w:cs="Arial"/>
          <w:sz w:val="22"/>
          <w:szCs w:val="22"/>
        </w:rPr>
        <w:t>Agroprojekce</w:t>
      </w:r>
      <w:proofErr w:type="spellEnd"/>
      <w:r w:rsidR="005C3090">
        <w:rPr>
          <w:rFonts w:ascii="Arial" w:hAnsi="Arial" w:cs="Arial"/>
          <w:sz w:val="22"/>
          <w:szCs w:val="22"/>
        </w:rPr>
        <w:t xml:space="preserve"> Litomyšl s.r.o., Rokycanova 114/IV, 566 01 Vysoké Mýto</w:t>
      </w:r>
      <w:bookmarkEnd w:id="0"/>
      <w:r w:rsidRPr="00ED15A0">
        <w:rPr>
          <w:rFonts w:ascii="Arial" w:hAnsi="Arial" w:cs="Arial"/>
          <w:sz w:val="22"/>
          <w:szCs w:val="22"/>
        </w:rPr>
        <w:t>“, dále soupis dodávek, služeb a stavebních prací  a technické  specifikace (podmínky).</w:t>
      </w:r>
    </w:p>
    <w:p w14:paraId="380BC009" w14:textId="77777777" w:rsidR="00ED15A0" w:rsidRDefault="00ED15A0" w:rsidP="00ED15A0">
      <w:pPr>
        <w:rPr>
          <w:rFonts w:ascii="Arial" w:hAnsi="Arial" w:cs="Arial"/>
          <w:sz w:val="22"/>
          <w:szCs w:val="22"/>
          <w:u w:val="single"/>
        </w:rPr>
      </w:pPr>
    </w:p>
    <w:p w14:paraId="7B94B96D" w14:textId="6E0FF5E4" w:rsidR="00ED15A0" w:rsidRDefault="00ED15A0" w:rsidP="00ED15A0">
      <w:pPr>
        <w:rPr>
          <w:rFonts w:ascii="Arial" w:hAnsi="Arial" w:cs="Arial"/>
          <w:sz w:val="22"/>
          <w:szCs w:val="22"/>
          <w:u w:val="single"/>
        </w:rPr>
      </w:pPr>
      <w:r w:rsidRPr="00ED15A0">
        <w:rPr>
          <w:rFonts w:ascii="Arial" w:hAnsi="Arial" w:cs="Arial"/>
          <w:sz w:val="22"/>
          <w:szCs w:val="22"/>
          <w:u w:val="single"/>
        </w:rPr>
        <w:t>Součástí realizace stavebních prací dále je:</w:t>
      </w:r>
    </w:p>
    <w:p w14:paraId="755911F4" w14:textId="77777777" w:rsidR="000C3D59" w:rsidRPr="00ED15A0" w:rsidRDefault="000C3D59" w:rsidP="00ED15A0">
      <w:pPr>
        <w:rPr>
          <w:rFonts w:ascii="Arial" w:hAnsi="Arial" w:cs="Arial"/>
          <w:sz w:val="22"/>
          <w:szCs w:val="22"/>
          <w:u w:val="single"/>
        </w:rPr>
      </w:pPr>
    </w:p>
    <w:p w14:paraId="139A9093" w14:textId="0BF8DE1C" w:rsidR="00ED15A0" w:rsidRPr="00ED15A0" w:rsidRDefault="00ED15A0" w:rsidP="008405A4">
      <w:pPr>
        <w:pStyle w:val="Odrky"/>
        <w:spacing w:after="60"/>
        <w:rPr>
          <w:rFonts w:cs="Arial"/>
          <w:szCs w:val="22"/>
        </w:rPr>
      </w:pPr>
      <w:r w:rsidRPr="00ED15A0">
        <w:rPr>
          <w:rFonts w:cs="Arial"/>
          <w:szCs w:val="22"/>
        </w:rPr>
        <w:t>geodetické vytyčení před zahájení realizace stavebních prací</w:t>
      </w:r>
    </w:p>
    <w:p w14:paraId="2BA90230" w14:textId="77777777" w:rsidR="00ED15A0" w:rsidRPr="00ED15A0" w:rsidRDefault="00ED15A0" w:rsidP="008405A4">
      <w:pPr>
        <w:pStyle w:val="Odrky"/>
        <w:spacing w:after="60"/>
        <w:rPr>
          <w:rFonts w:cs="Arial"/>
          <w:szCs w:val="22"/>
        </w:rPr>
      </w:pPr>
      <w:r w:rsidRPr="00ED15A0">
        <w:rPr>
          <w:rFonts w:cs="Arial"/>
          <w:szCs w:val="22"/>
        </w:rPr>
        <w:t xml:space="preserve">geodetické zaměření skutečného provedení díla </w:t>
      </w:r>
    </w:p>
    <w:p w14:paraId="5BF26220" w14:textId="786D1A7E" w:rsidR="00ED15A0" w:rsidRDefault="00ED15A0" w:rsidP="008405A4">
      <w:pPr>
        <w:pStyle w:val="Odrky"/>
        <w:spacing w:after="60"/>
        <w:rPr>
          <w:rFonts w:cs="Arial"/>
          <w:szCs w:val="22"/>
        </w:rPr>
      </w:pPr>
      <w:r w:rsidRPr="00ED15A0">
        <w:rPr>
          <w:rFonts w:cs="Arial"/>
          <w:szCs w:val="22"/>
        </w:rPr>
        <w:t>vypracování projektové dokumentace skutečného provedení díla ve třech vyhotoveních v grafické (tištěné) a v jednom digitálním vyhotovení</w:t>
      </w:r>
    </w:p>
    <w:p w14:paraId="3283DE7F" w14:textId="57AEC4CC" w:rsidR="005A3530" w:rsidRDefault="005A3530" w:rsidP="005A3530">
      <w:pPr>
        <w:pStyle w:val="Odrky"/>
      </w:pPr>
      <w:r>
        <w:t xml:space="preserve">zajištění dodávek výsadbové zeleně, materiálů a zařízení nezbytných pro řádné dokončení díla (výsadba doprovodné zeleně podél cesty </w:t>
      </w:r>
      <w:r w:rsidR="003465FE">
        <w:t>svodného průlehu</w:t>
      </w:r>
      <w:r>
        <w:t xml:space="preserve">) </w:t>
      </w:r>
    </w:p>
    <w:p w14:paraId="07FB879B" w14:textId="77777777" w:rsidR="005A3530" w:rsidRDefault="005A3530" w:rsidP="005A3530">
      <w:pPr>
        <w:pStyle w:val="Odrky"/>
      </w:pPr>
      <w:r>
        <w:t xml:space="preserve">provedení všech činností souvisejících s provedením díla nezbytných pro řádné dokončení díla (dodávek, služeb, bezpečnostní opatření apod.) </w:t>
      </w:r>
    </w:p>
    <w:p w14:paraId="0C9E5DDF" w14:textId="77777777" w:rsidR="005A3530" w:rsidRDefault="005A3530" w:rsidP="005A3530">
      <w:pPr>
        <w:pStyle w:val="Odrky"/>
        <w:numPr>
          <w:ilvl w:val="0"/>
          <w:numId w:val="0"/>
        </w:numPr>
        <w:spacing w:after="60"/>
        <w:ind w:left="1077"/>
        <w:rPr>
          <w:rFonts w:cs="Arial"/>
          <w:szCs w:val="22"/>
        </w:rPr>
      </w:pPr>
    </w:p>
    <w:p w14:paraId="0842D48F" w14:textId="6D9E83A7" w:rsidR="00A76C37" w:rsidRDefault="00DD2A8A" w:rsidP="00E96998">
      <w:pPr>
        <w:spacing w:line="20" w:lineRule="atLeast"/>
        <w:jc w:val="both"/>
        <w:rPr>
          <w:rFonts w:ascii="Arial" w:hAnsi="Arial" w:cs="Arial"/>
          <w:sz w:val="22"/>
          <w:szCs w:val="22"/>
        </w:rPr>
      </w:pPr>
      <w:r w:rsidRPr="00E96998">
        <w:rPr>
          <w:rFonts w:ascii="Arial" w:hAnsi="Arial" w:cs="Arial"/>
          <w:sz w:val="22"/>
          <w:szCs w:val="22"/>
        </w:rPr>
        <w:t>Specifikace a rozsah požadovaného plnění</w:t>
      </w:r>
      <w:r w:rsidR="00A76C37" w:rsidRPr="00E96998">
        <w:rPr>
          <w:rFonts w:ascii="Arial" w:hAnsi="Arial" w:cs="Arial"/>
          <w:sz w:val="22"/>
          <w:szCs w:val="22"/>
        </w:rPr>
        <w:t>:</w:t>
      </w:r>
    </w:p>
    <w:p w14:paraId="752D830B" w14:textId="77777777" w:rsidR="008405A4" w:rsidRDefault="008405A4" w:rsidP="00E96998">
      <w:pPr>
        <w:spacing w:line="20" w:lineRule="atLeast"/>
        <w:jc w:val="both"/>
        <w:rPr>
          <w:rFonts w:ascii="Arial" w:hAnsi="Arial" w:cs="Arial"/>
          <w:sz w:val="22"/>
          <w:szCs w:val="22"/>
        </w:rPr>
      </w:pPr>
    </w:p>
    <w:p w14:paraId="4995AA2A" w14:textId="77777777" w:rsidR="00423025" w:rsidRPr="00A867DE" w:rsidRDefault="00423025" w:rsidP="0042302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867DE">
        <w:rPr>
          <w:rFonts w:ascii="Arial" w:hAnsi="Arial" w:cs="Arial"/>
          <w:b/>
          <w:bCs/>
          <w:sz w:val="22"/>
          <w:szCs w:val="22"/>
        </w:rPr>
        <w:t>SO-01 Svodný průleh</w:t>
      </w:r>
    </w:p>
    <w:p w14:paraId="0DADEF44" w14:textId="77777777" w:rsidR="00423025" w:rsidRPr="00A867DE" w:rsidRDefault="00423025" w:rsidP="00423025">
      <w:pPr>
        <w:autoSpaceDN w:val="0"/>
        <w:adjustRightInd w:val="0"/>
        <w:spacing w:line="276" w:lineRule="auto"/>
        <w:jc w:val="both"/>
        <w:rPr>
          <w:rFonts w:ascii="Arial" w:eastAsia="TimesNewRoman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Jedná se o zemní průleh trojúhelníkového tvaru se skony 1:5 (v místě přejezdu 1:10) s proměnnou hloubkou 500 – 850 mm. Průleh začíná u polní cesty C11 a pokračuje v délce 506 m, kde se napojuje na stávající vodoteč. Svahy průlehu budou zatravněny a dno bude zpevněno kamennou rovnaninou v </w:t>
      </w:r>
      <w:proofErr w:type="spellStart"/>
      <w:r>
        <w:rPr>
          <w:rFonts w:ascii="Arial" w:hAnsi="Arial" w:cs="Arial"/>
          <w:sz w:val="22"/>
          <w:szCs w:val="22"/>
        </w:rPr>
        <w:t>tl</w:t>
      </w:r>
      <w:proofErr w:type="spellEnd"/>
      <w:r>
        <w:rPr>
          <w:rFonts w:ascii="Arial" w:hAnsi="Arial" w:cs="Arial"/>
          <w:sz w:val="22"/>
          <w:szCs w:val="22"/>
        </w:rPr>
        <w:t>. 30 cm, ve staničení 0,010-0,130 v </w:t>
      </w:r>
      <w:proofErr w:type="spellStart"/>
      <w:r>
        <w:rPr>
          <w:rFonts w:ascii="Arial" w:hAnsi="Arial" w:cs="Arial"/>
          <w:sz w:val="22"/>
          <w:szCs w:val="22"/>
        </w:rPr>
        <w:t>tl</w:t>
      </w:r>
      <w:proofErr w:type="spellEnd"/>
      <w:r>
        <w:rPr>
          <w:rFonts w:ascii="Arial" w:hAnsi="Arial" w:cs="Arial"/>
          <w:sz w:val="22"/>
          <w:szCs w:val="22"/>
        </w:rPr>
        <w:t xml:space="preserve">. 60 cm. V místech přejezdů jsou navrženy sklony 1:10, opevnění kamennou rovnaninou </w:t>
      </w:r>
      <w:proofErr w:type="spellStart"/>
      <w:r>
        <w:rPr>
          <w:rFonts w:ascii="Arial" w:hAnsi="Arial" w:cs="Arial"/>
          <w:sz w:val="22"/>
          <w:szCs w:val="22"/>
        </w:rPr>
        <w:t>tl</w:t>
      </w:r>
      <w:proofErr w:type="spellEnd"/>
      <w:r>
        <w:rPr>
          <w:rFonts w:ascii="Arial" w:hAnsi="Arial" w:cs="Arial"/>
          <w:sz w:val="22"/>
          <w:szCs w:val="22"/>
        </w:rPr>
        <w:t xml:space="preserve">. 30 cm v celé délce přejezdu. Kamenná rovnanina </w:t>
      </w:r>
      <w:r w:rsidRPr="007664AC">
        <w:rPr>
          <w:rFonts w:ascii="Arial" w:hAnsi="Arial" w:cs="Arial"/>
          <w:sz w:val="22"/>
          <w:szCs w:val="22"/>
        </w:rPr>
        <w:t>je zajištěna po obou stranách betonovými prahy 300/800/9170-10440 mm</w:t>
      </w:r>
      <w:r>
        <w:rPr>
          <w:rFonts w:ascii="Arial" w:hAnsi="Arial" w:cs="Arial"/>
          <w:sz w:val="22"/>
          <w:szCs w:val="22"/>
        </w:rPr>
        <w:t xml:space="preserve">. </w:t>
      </w:r>
      <w:r w:rsidRPr="00A867DE">
        <w:rPr>
          <w:rFonts w:ascii="Arial" w:eastAsia="TimesNewRoman" w:hAnsi="Arial" w:cs="Arial"/>
          <w:sz w:val="22"/>
          <w:szCs w:val="22"/>
        </w:rPr>
        <w:t>Zatravnění by mělo být co nejrychlejší s vhodnou protierozní travní směsí. V km 0,321 – 0,420 dojde k zasypání stávající rýhy (příkopu) přebytečným výkopkem z průlehu.</w:t>
      </w:r>
    </w:p>
    <w:p w14:paraId="64C0CDA8" w14:textId="77777777" w:rsidR="00423025" w:rsidRPr="00A867DE" w:rsidRDefault="00423025" w:rsidP="00423025">
      <w:pPr>
        <w:autoSpaceDN w:val="0"/>
        <w:adjustRightInd w:val="0"/>
        <w:spacing w:line="276" w:lineRule="auto"/>
        <w:jc w:val="both"/>
        <w:rPr>
          <w:rFonts w:ascii="Arial" w:eastAsia="TimesNewRoman" w:hAnsi="Arial" w:cs="Arial"/>
          <w:sz w:val="22"/>
          <w:szCs w:val="22"/>
        </w:rPr>
      </w:pPr>
      <w:r w:rsidRPr="00A867DE">
        <w:rPr>
          <w:rFonts w:ascii="Arial" w:eastAsia="TimesNewRoman" w:hAnsi="Arial" w:cs="Arial"/>
          <w:sz w:val="22"/>
          <w:szCs w:val="22"/>
        </w:rPr>
        <w:t>Část přebytečného výkopku je možné uložit na parcelu průlehu – na levý břeh, a tím vytvořit terénní úpravu která opět podpoří funkci průlehu.</w:t>
      </w:r>
    </w:p>
    <w:p w14:paraId="539E8A96" w14:textId="77777777" w:rsidR="00423025" w:rsidRDefault="00423025" w:rsidP="0042302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4376D32" w14:textId="77777777" w:rsidR="00423025" w:rsidRDefault="00423025" w:rsidP="0042302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867DE">
        <w:rPr>
          <w:rFonts w:ascii="Arial" w:hAnsi="Arial" w:cs="Arial"/>
          <w:b/>
          <w:bCs/>
          <w:sz w:val="22"/>
          <w:szCs w:val="22"/>
        </w:rPr>
        <w:t>SO-02 Propustek P17</w:t>
      </w:r>
    </w:p>
    <w:p w14:paraId="5D64BC54" w14:textId="77777777" w:rsidR="00423025" w:rsidRDefault="00423025" w:rsidP="0042302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41B1">
        <w:rPr>
          <w:rFonts w:ascii="Arial" w:hAnsi="Arial" w:cs="Arial"/>
          <w:sz w:val="22"/>
          <w:szCs w:val="22"/>
        </w:rPr>
        <w:t xml:space="preserve">Na konci průlehu ve st. 0,510 je navržen propustek přes polní cestu C11. </w:t>
      </w:r>
      <w:r>
        <w:rPr>
          <w:rFonts w:ascii="Arial" w:hAnsi="Arial" w:cs="Arial"/>
          <w:sz w:val="22"/>
          <w:szCs w:val="22"/>
        </w:rPr>
        <w:t xml:space="preserve">Propustek DN 500 má délku 6,5m s čely z lomového kamene. Jako potrubí bude použito PVC </w:t>
      </w:r>
      <w:proofErr w:type="spellStart"/>
      <w:r>
        <w:rPr>
          <w:rFonts w:ascii="Arial" w:hAnsi="Arial" w:cs="Arial"/>
          <w:sz w:val="22"/>
          <w:szCs w:val="22"/>
        </w:rPr>
        <w:t>korugované</w:t>
      </w:r>
      <w:proofErr w:type="spellEnd"/>
      <w:r>
        <w:rPr>
          <w:rFonts w:ascii="Arial" w:hAnsi="Arial" w:cs="Arial"/>
          <w:sz w:val="22"/>
          <w:szCs w:val="22"/>
        </w:rPr>
        <w:t xml:space="preserve"> potrubí. </w:t>
      </w:r>
      <w:proofErr w:type="spellStart"/>
      <w:r w:rsidRPr="002912D0">
        <w:rPr>
          <w:rFonts w:ascii="Arial" w:hAnsi="Arial" w:cs="Arial"/>
          <w:sz w:val="22"/>
          <w:szCs w:val="22"/>
        </w:rPr>
        <w:t>Nátoková</w:t>
      </w:r>
      <w:proofErr w:type="spellEnd"/>
      <w:r w:rsidRPr="002912D0">
        <w:rPr>
          <w:rFonts w:ascii="Arial" w:hAnsi="Arial" w:cs="Arial"/>
          <w:sz w:val="22"/>
          <w:szCs w:val="22"/>
        </w:rPr>
        <w:t xml:space="preserve"> a výtoková čela jsou navržena z lomového kamenem na MC. Tyto čela jsou ukončena ž</w:t>
      </w:r>
      <w:r>
        <w:rPr>
          <w:rFonts w:ascii="Arial" w:hAnsi="Arial" w:cs="Arial"/>
          <w:sz w:val="22"/>
          <w:szCs w:val="22"/>
        </w:rPr>
        <w:t>elezobetonovou</w:t>
      </w:r>
      <w:r w:rsidRPr="002912D0">
        <w:rPr>
          <w:rFonts w:ascii="Arial" w:hAnsi="Arial" w:cs="Arial"/>
          <w:sz w:val="22"/>
          <w:szCs w:val="22"/>
        </w:rPr>
        <w:t xml:space="preserve"> římsou. Předpolí propustku bude tvořeno kamenným záhozem s urovnáním (kameny 80 - 120kg). Na římsy propustku bude osazeno jednoduché trubkové zábradlí s jednou příčlí. </w:t>
      </w:r>
    </w:p>
    <w:p w14:paraId="7C99BFF3" w14:textId="77777777" w:rsidR="00423025" w:rsidRPr="00DE41B1" w:rsidRDefault="00423025" w:rsidP="004230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65BA86" w14:textId="77777777" w:rsidR="00423025" w:rsidRDefault="00423025" w:rsidP="0042302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A712B">
        <w:rPr>
          <w:rFonts w:ascii="Arial" w:hAnsi="Arial" w:cs="Arial"/>
          <w:b/>
          <w:bCs/>
          <w:sz w:val="22"/>
          <w:szCs w:val="22"/>
        </w:rPr>
        <w:t>SO-03 Propustek P1</w:t>
      </w:r>
      <w:r>
        <w:rPr>
          <w:rFonts w:ascii="Arial" w:hAnsi="Arial" w:cs="Arial"/>
          <w:b/>
          <w:bCs/>
          <w:sz w:val="22"/>
          <w:szCs w:val="22"/>
        </w:rPr>
        <w:t>3</w:t>
      </w:r>
    </w:p>
    <w:p w14:paraId="26B17A3A" w14:textId="77777777" w:rsidR="00423025" w:rsidRDefault="00423025" w:rsidP="0042302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460D">
        <w:rPr>
          <w:rFonts w:ascii="Arial" w:hAnsi="Arial" w:cs="Arial"/>
          <w:sz w:val="22"/>
          <w:szCs w:val="22"/>
        </w:rPr>
        <w:t xml:space="preserve">Navržený propustek P14 </w:t>
      </w:r>
      <w:r>
        <w:rPr>
          <w:rFonts w:ascii="Arial" w:hAnsi="Arial" w:cs="Arial"/>
          <w:sz w:val="22"/>
          <w:szCs w:val="22"/>
        </w:rPr>
        <w:t xml:space="preserve">umístěný ve vodoteči </w:t>
      </w:r>
      <w:r w:rsidRPr="00A4460D">
        <w:rPr>
          <w:rFonts w:ascii="Arial" w:hAnsi="Arial" w:cs="Arial"/>
          <w:sz w:val="22"/>
          <w:szCs w:val="22"/>
        </w:rPr>
        <w:t>je navržen ke kompletní rekon</w:t>
      </w:r>
      <w:r>
        <w:rPr>
          <w:rFonts w:ascii="Arial" w:hAnsi="Arial" w:cs="Arial"/>
          <w:sz w:val="22"/>
          <w:szCs w:val="22"/>
        </w:rPr>
        <w:t>s</w:t>
      </w:r>
      <w:r w:rsidRPr="00A4460D">
        <w:rPr>
          <w:rFonts w:ascii="Arial" w:hAnsi="Arial" w:cs="Arial"/>
          <w:sz w:val="22"/>
          <w:szCs w:val="22"/>
        </w:rPr>
        <w:t>trukci.</w:t>
      </w:r>
      <w:r>
        <w:rPr>
          <w:rFonts w:ascii="Arial" w:hAnsi="Arial" w:cs="Arial"/>
          <w:sz w:val="22"/>
          <w:szCs w:val="22"/>
        </w:rPr>
        <w:t xml:space="preserve"> Propustek bude mít zvětšenou kapacitu na DN 1200 s délkou 10 m s čely z lomového kamene. Jako potrubí bude použito PVC </w:t>
      </w:r>
      <w:proofErr w:type="spellStart"/>
      <w:r>
        <w:rPr>
          <w:rFonts w:ascii="Arial" w:hAnsi="Arial" w:cs="Arial"/>
          <w:sz w:val="22"/>
          <w:szCs w:val="22"/>
        </w:rPr>
        <w:t>korugované</w:t>
      </w:r>
      <w:proofErr w:type="spellEnd"/>
      <w:r>
        <w:rPr>
          <w:rFonts w:ascii="Arial" w:hAnsi="Arial" w:cs="Arial"/>
          <w:sz w:val="22"/>
          <w:szCs w:val="22"/>
        </w:rPr>
        <w:t xml:space="preserve"> potrubí. </w:t>
      </w:r>
      <w:proofErr w:type="spellStart"/>
      <w:r w:rsidRPr="002912D0">
        <w:rPr>
          <w:rFonts w:ascii="Arial" w:hAnsi="Arial" w:cs="Arial"/>
          <w:sz w:val="22"/>
          <w:szCs w:val="22"/>
        </w:rPr>
        <w:t>Nátoková</w:t>
      </w:r>
      <w:proofErr w:type="spellEnd"/>
      <w:r w:rsidRPr="002912D0">
        <w:rPr>
          <w:rFonts w:ascii="Arial" w:hAnsi="Arial" w:cs="Arial"/>
          <w:sz w:val="22"/>
          <w:szCs w:val="22"/>
        </w:rPr>
        <w:t xml:space="preserve"> a výtoková čela jsou navržena z lomového kamenem na MC. Tyto čela jsou ukončena ž</w:t>
      </w:r>
      <w:r>
        <w:rPr>
          <w:rFonts w:ascii="Arial" w:hAnsi="Arial" w:cs="Arial"/>
          <w:sz w:val="22"/>
          <w:szCs w:val="22"/>
        </w:rPr>
        <w:t>elezobetonovou</w:t>
      </w:r>
      <w:r w:rsidRPr="002912D0">
        <w:rPr>
          <w:rFonts w:ascii="Arial" w:hAnsi="Arial" w:cs="Arial"/>
          <w:sz w:val="22"/>
          <w:szCs w:val="22"/>
        </w:rPr>
        <w:t xml:space="preserve"> římsou. Předpolí propustku bude tvořeno kamenným záhozem s urovnáním (kameny 80 - 120kg). Na římsy propustku bude osazeno jednoduché trubkové zábradlí s jednou příčlí. </w:t>
      </w:r>
    </w:p>
    <w:p w14:paraId="01AACADB" w14:textId="77777777" w:rsidR="00423025" w:rsidRDefault="00423025" w:rsidP="004230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034E77D" w14:textId="77777777" w:rsidR="00423025" w:rsidRPr="00A4460D" w:rsidRDefault="00423025" w:rsidP="0042302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A1552B" w14:textId="77777777" w:rsidR="00423025" w:rsidRDefault="00423025" w:rsidP="0042302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A712B">
        <w:rPr>
          <w:rFonts w:ascii="Arial" w:hAnsi="Arial" w:cs="Arial"/>
          <w:b/>
          <w:bCs/>
          <w:sz w:val="22"/>
          <w:szCs w:val="22"/>
        </w:rPr>
        <w:t>SO-0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2A712B">
        <w:rPr>
          <w:rFonts w:ascii="Arial" w:hAnsi="Arial" w:cs="Arial"/>
          <w:b/>
          <w:bCs/>
          <w:sz w:val="22"/>
          <w:szCs w:val="22"/>
        </w:rPr>
        <w:t xml:space="preserve"> Propustek P14</w:t>
      </w:r>
    </w:p>
    <w:p w14:paraId="404D2A4A" w14:textId="77777777" w:rsidR="00423025" w:rsidRDefault="00423025" w:rsidP="0042302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460D">
        <w:rPr>
          <w:rFonts w:ascii="Arial" w:hAnsi="Arial" w:cs="Arial"/>
          <w:sz w:val="22"/>
          <w:szCs w:val="22"/>
        </w:rPr>
        <w:t xml:space="preserve">Navržený propustek P14 </w:t>
      </w:r>
      <w:r>
        <w:rPr>
          <w:rFonts w:ascii="Arial" w:hAnsi="Arial" w:cs="Arial"/>
          <w:sz w:val="22"/>
          <w:szCs w:val="22"/>
        </w:rPr>
        <w:t xml:space="preserve">umístěný ve vodoteči </w:t>
      </w:r>
      <w:r w:rsidRPr="00A4460D">
        <w:rPr>
          <w:rFonts w:ascii="Arial" w:hAnsi="Arial" w:cs="Arial"/>
          <w:sz w:val="22"/>
          <w:szCs w:val="22"/>
        </w:rPr>
        <w:t>je navržen ke kompletní rekon</w:t>
      </w:r>
      <w:r>
        <w:rPr>
          <w:rFonts w:ascii="Arial" w:hAnsi="Arial" w:cs="Arial"/>
          <w:sz w:val="22"/>
          <w:szCs w:val="22"/>
        </w:rPr>
        <w:t>s</w:t>
      </w:r>
      <w:r w:rsidRPr="00A4460D">
        <w:rPr>
          <w:rFonts w:ascii="Arial" w:hAnsi="Arial" w:cs="Arial"/>
          <w:sz w:val="22"/>
          <w:szCs w:val="22"/>
        </w:rPr>
        <w:t>trukci.</w:t>
      </w:r>
      <w:r>
        <w:rPr>
          <w:rFonts w:ascii="Arial" w:hAnsi="Arial" w:cs="Arial"/>
          <w:sz w:val="22"/>
          <w:szCs w:val="22"/>
        </w:rPr>
        <w:t xml:space="preserve"> Propustek bude mít zvětšenou kapacitu na  DN 800 s délkou 6,5m s čely z lomového kamene. Jako potrubí bude použito PVC </w:t>
      </w:r>
      <w:proofErr w:type="spellStart"/>
      <w:r>
        <w:rPr>
          <w:rFonts w:ascii="Arial" w:hAnsi="Arial" w:cs="Arial"/>
          <w:sz w:val="22"/>
          <w:szCs w:val="22"/>
        </w:rPr>
        <w:t>korugované</w:t>
      </w:r>
      <w:proofErr w:type="spellEnd"/>
      <w:r>
        <w:rPr>
          <w:rFonts w:ascii="Arial" w:hAnsi="Arial" w:cs="Arial"/>
          <w:sz w:val="22"/>
          <w:szCs w:val="22"/>
        </w:rPr>
        <w:t xml:space="preserve"> potrubí. </w:t>
      </w:r>
      <w:proofErr w:type="spellStart"/>
      <w:r w:rsidRPr="002912D0">
        <w:rPr>
          <w:rFonts w:ascii="Arial" w:hAnsi="Arial" w:cs="Arial"/>
          <w:sz w:val="22"/>
          <w:szCs w:val="22"/>
        </w:rPr>
        <w:t>Nátoková</w:t>
      </w:r>
      <w:proofErr w:type="spellEnd"/>
      <w:r w:rsidRPr="002912D0">
        <w:rPr>
          <w:rFonts w:ascii="Arial" w:hAnsi="Arial" w:cs="Arial"/>
          <w:sz w:val="22"/>
          <w:szCs w:val="22"/>
        </w:rPr>
        <w:t xml:space="preserve"> a výtoková čela jsou navržena z lomového kamenem na MC. Tyto čela jsou ukončena ž</w:t>
      </w:r>
      <w:r>
        <w:rPr>
          <w:rFonts w:ascii="Arial" w:hAnsi="Arial" w:cs="Arial"/>
          <w:sz w:val="22"/>
          <w:szCs w:val="22"/>
        </w:rPr>
        <w:t>elezobetonovou</w:t>
      </w:r>
      <w:r w:rsidRPr="002912D0">
        <w:rPr>
          <w:rFonts w:ascii="Arial" w:hAnsi="Arial" w:cs="Arial"/>
          <w:sz w:val="22"/>
          <w:szCs w:val="22"/>
        </w:rPr>
        <w:t xml:space="preserve"> římsou. Předpolí propustku bude tvořeno kamenným záhozem s urovnáním (kameny 80 - 120kg). </w:t>
      </w:r>
      <w:r>
        <w:rPr>
          <w:rFonts w:ascii="Arial" w:hAnsi="Arial" w:cs="Arial"/>
          <w:sz w:val="22"/>
          <w:szCs w:val="22"/>
        </w:rPr>
        <w:t xml:space="preserve">Navrženo je pročištění vodoteče v délce 10m na obě strany. </w:t>
      </w:r>
      <w:r w:rsidRPr="002912D0">
        <w:rPr>
          <w:rFonts w:ascii="Arial" w:hAnsi="Arial" w:cs="Arial"/>
          <w:sz w:val="22"/>
          <w:szCs w:val="22"/>
        </w:rPr>
        <w:t xml:space="preserve">Na římsy propustku bude osazeno jednoduché trubkové zábradlí s jednou příčlí. </w:t>
      </w:r>
    </w:p>
    <w:p w14:paraId="6B5C204A" w14:textId="77777777" w:rsidR="00423025" w:rsidRPr="002A712B" w:rsidRDefault="00423025" w:rsidP="0042302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84F94B1" w14:textId="77777777" w:rsidR="00423025" w:rsidRPr="008527E3" w:rsidRDefault="00423025" w:rsidP="0042302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527E3">
        <w:rPr>
          <w:rFonts w:ascii="Arial" w:hAnsi="Arial" w:cs="Arial"/>
          <w:b/>
          <w:bCs/>
          <w:sz w:val="22"/>
          <w:szCs w:val="22"/>
        </w:rPr>
        <w:t>SO-05 Ozelenění</w:t>
      </w:r>
    </w:p>
    <w:p w14:paraId="30083407" w14:textId="4E17802B" w:rsidR="00423025" w:rsidRPr="004524A8" w:rsidRDefault="00423025" w:rsidP="0042302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5207">
        <w:rPr>
          <w:rFonts w:ascii="Arial" w:hAnsi="Arial" w:cs="Arial"/>
          <w:sz w:val="22"/>
          <w:szCs w:val="22"/>
        </w:rPr>
        <w:t>Na pravém břehu průlehu je navržena nová výsadba v počtu 44 kusů stromů</w:t>
      </w:r>
      <w:r>
        <w:rPr>
          <w:rFonts w:ascii="Arial" w:hAnsi="Arial" w:cs="Arial"/>
          <w:sz w:val="22"/>
          <w:szCs w:val="22"/>
        </w:rPr>
        <w:t xml:space="preserve"> (jeřáb ptačí</w:t>
      </w:r>
      <w:r w:rsidR="00A62E55">
        <w:rPr>
          <w:rFonts w:ascii="Arial" w:hAnsi="Arial" w:cs="Arial"/>
          <w:sz w:val="22"/>
          <w:szCs w:val="22"/>
        </w:rPr>
        <w:t xml:space="preserve"> 26 ks</w:t>
      </w:r>
      <w:r>
        <w:rPr>
          <w:rFonts w:ascii="Arial" w:hAnsi="Arial" w:cs="Arial"/>
          <w:sz w:val="22"/>
          <w:szCs w:val="22"/>
        </w:rPr>
        <w:t>, javor babyka</w:t>
      </w:r>
      <w:r w:rsidR="00A62E55">
        <w:rPr>
          <w:rFonts w:ascii="Arial" w:hAnsi="Arial" w:cs="Arial"/>
          <w:sz w:val="22"/>
          <w:szCs w:val="22"/>
        </w:rPr>
        <w:t xml:space="preserve"> 18 ks</w:t>
      </w:r>
      <w:r>
        <w:rPr>
          <w:rFonts w:ascii="Arial" w:hAnsi="Arial" w:cs="Arial"/>
          <w:sz w:val="22"/>
          <w:szCs w:val="22"/>
        </w:rPr>
        <w:t>)</w:t>
      </w:r>
      <w:r w:rsidRPr="00875207">
        <w:rPr>
          <w:rFonts w:ascii="Arial" w:hAnsi="Arial" w:cs="Arial"/>
          <w:sz w:val="22"/>
          <w:szCs w:val="22"/>
        </w:rPr>
        <w:t xml:space="preserve"> ve sponu 8 m.</w:t>
      </w:r>
    </w:p>
    <w:p w14:paraId="6DE5E64B" w14:textId="77777777" w:rsidR="005A3530" w:rsidRDefault="005A3530" w:rsidP="005A3530">
      <w:pPr>
        <w:jc w:val="both"/>
      </w:pPr>
    </w:p>
    <w:p w14:paraId="562E4660" w14:textId="073A7E02" w:rsidR="008405A4" w:rsidRPr="008405A4" w:rsidRDefault="008405A4" w:rsidP="005A353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8405A4" w:rsidRPr="008405A4" w:rsidSect="007F1130">
      <w:headerReference w:type="default" r:id="rId8"/>
      <w:pgSz w:w="11906" w:h="16838" w:code="9"/>
      <w:pgMar w:top="1135" w:right="1021" w:bottom="680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B6BB7" w14:textId="77777777" w:rsidR="002574D4" w:rsidRDefault="002574D4" w:rsidP="00481A27">
      <w:r>
        <w:separator/>
      </w:r>
    </w:p>
  </w:endnote>
  <w:endnote w:type="continuationSeparator" w:id="0">
    <w:p w14:paraId="18890CFB" w14:textId="77777777" w:rsidR="002574D4" w:rsidRDefault="002574D4" w:rsidP="0048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27DF8" w14:textId="77777777" w:rsidR="002574D4" w:rsidRDefault="002574D4" w:rsidP="00481A27">
      <w:r>
        <w:separator/>
      </w:r>
    </w:p>
  </w:footnote>
  <w:footnote w:type="continuationSeparator" w:id="0">
    <w:p w14:paraId="506BF85C" w14:textId="77777777" w:rsidR="002574D4" w:rsidRDefault="002574D4" w:rsidP="00481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3FA50" w14:textId="1A7E3C5C" w:rsidR="00481A27" w:rsidRPr="008636F9" w:rsidRDefault="00481A27">
    <w:pPr>
      <w:pStyle w:val="Zhlav"/>
      <w:rPr>
        <w:rFonts w:ascii="Arial" w:hAnsi="Arial" w:cs="Arial"/>
        <w:sz w:val="22"/>
        <w:szCs w:val="22"/>
      </w:rPr>
    </w:pPr>
    <w:r w:rsidRPr="008636F9">
      <w:rPr>
        <w:rFonts w:ascii="Arial" w:hAnsi="Arial" w:cs="Arial"/>
        <w:sz w:val="22"/>
        <w:szCs w:val="22"/>
      </w:rPr>
      <w:t>Příloha č. 1</w:t>
    </w:r>
    <w:r w:rsidR="00A358AA">
      <w:rPr>
        <w:rFonts w:ascii="Arial" w:hAnsi="Arial" w:cs="Arial"/>
        <w:sz w:val="22"/>
        <w:szCs w:val="22"/>
      </w:rPr>
      <w:t xml:space="preserve"> k</w:t>
    </w:r>
    <w:r w:rsidRPr="008636F9">
      <w:rPr>
        <w:rFonts w:ascii="Arial" w:hAnsi="Arial" w:cs="Arial"/>
        <w:sz w:val="22"/>
        <w:szCs w:val="22"/>
      </w:rPr>
      <w:t xml:space="preserve"> So</w:t>
    </w:r>
    <w:r w:rsidR="0062255B">
      <w:rPr>
        <w:rFonts w:ascii="Arial" w:hAnsi="Arial" w:cs="Arial"/>
        <w:sz w:val="22"/>
        <w:szCs w:val="22"/>
      </w:rPr>
      <w:t>D</w:t>
    </w:r>
  </w:p>
  <w:p w14:paraId="60C6AE85" w14:textId="77777777" w:rsidR="00481A27" w:rsidRPr="008636F9" w:rsidRDefault="00481A27">
    <w:pPr>
      <w:pStyle w:val="Zhlav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E4098"/>
    <w:multiLevelType w:val="hybridMultilevel"/>
    <w:tmpl w:val="B358B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C450A"/>
    <w:multiLevelType w:val="hybridMultilevel"/>
    <w:tmpl w:val="97621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70127"/>
    <w:multiLevelType w:val="hybridMultilevel"/>
    <w:tmpl w:val="3202F802"/>
    <w:lvl w:ilvl="0" w:tplc="B0A426E2">
      <w:numFmt w:val="bullet"/>
      <w:lvlText w:val="•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1552C"/>
    <w:multiLevelType w:val="hybridMultilevel"/>
    <w:tmpl w:val="F9EA1292"/>
    <w:lvl w:ilvl="0" w:tplc="451EE3B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B6EE8"/>
    <w:multiLevelType w:val="hybridMultilevel"/>
    <w:tmpl w:val="6D68C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116CE"/>
    <w:multiLevelType w:val="hybridMultilevel"/>
    <w:tmpl w:val="058C4F32"/>
    <w:lvl w:ilvl="0" w:tplc="4806774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D20092"/>
    <w:multiLevelType w:val="hybridMultilevel"/>
    <w:tmpl w:val="1158A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31A9E"/>
    <w:multiLevelType w:val="hybridMultilevel"/>
    <w:tmpl w:val="E7DCA0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62555">
    <w:abstractNumId w:val="3"/>
  </w:num>
  <w:num w:numId="2" w16cid:durableId="630137036">
    <w:abstractNumId w:val="1"/>
  </w:num>
  <w:num w:numId="3" w16cid:durableId="1371615126">
    <w:abstractNumId w:val="0"/>
  </w:num>
  <w:num w:numId="4" w16cid:durableId="1930042468">
    <w:abstractNumId w:val="2"/>
  </w:num>
  <w:num w:numId="5" w16cid:durableId="708993920">
    <w:abstractNumId w:val="5"/>
  </w:num>
  <w:num w:numId="6" w16cid:durableId="566956105">
    <w:abstractNumId w:val="6"/>
  </w:num>
  <w:num w:numId="7" w16cid:durableId="1765027221">
    <w:abstractNumId w:val="4"/>
  </w:num>
  <w:num w:numId="8" w16cid:durableId="289896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A27"/>
    <w:rsid w:val="00002C3D"/>
    <w:rsid w:val="000338B6"/>
    <w:rsid w:val="000364B3"/>
    <w:rsid w:val="00075015"/>
    <w:rsid w:val="00080C2B"/>
    <w:rsid w:val="000C3D59"/>
    <w:rsid w:val="001777B6"/>
    <w:rsid w:val="001D183E"/>
    <w:rsid w:val="001E6E92"/>
    <w:rsid w:val="0020127D"/>
    <w:rsid w:val="00220E1A"/>
    <w:rsid w:val="002574D4"/>
    <w:rsid w:val="002C6F15"/>
    <w:rsid w:val="00316ECE"/>
    <w:rsid w:val="003465FE"/>
    <w:rsid w:val="00370AC2"/>
    <w:rsid w:val="003737F4"/>
    <w:rsid w:val="00374C40"/>
    <w:rsid w:val="003B18F0"/>
    <w:rsid w:val="003D4167"/>
    <w:rsid w:val="00423025"/>
    <w:rsid w:val="00430560"/>
    <w:rsid w:val="00442B8E"/>
    <w:rsid w:val="004634BA"/>
    <w:rsid w:val="00474357"/>
    <w:rsid w:val="0047487D"/>
    <w:rsid w:val="00481A27"/>
    <w:rsid w:val="00493142"/>
    <w:rsid w:val="004E7AEE"/>
    <w:rsid w:val="005240BB"/>
    <w:rsid w:val="00532F7E"/>
    <w:rsid w:val="005621C9"/>
    <w:rsid w:val="005A3530"/>
    <w:rsid w:val="005C3090"/>
    <w:rsid w:val="005D5304"/>
    <w:rsid w:val="00600F6C"/>
    <w:rsid w:val="006079B2"/>
    <w:rsid w:val="0062255B"/>
    <w:rsid w:val="00625A62"/>
    <w:rsid w:val="00644E5E"/>
    <w:rsid w:val="00650ED5"/>
    <w:rsid w:val="0067739C"/>
    <w:rsid w:val="00753AB8"/>
    <w:rsid w:val="00772E53"/>
    <w:rsid w:val="00780845"/>
    <w:rsid w:val="00795C98"/>
    <w:rsid w:val="007B5B70"/>
    <w:rsid w:val="007B7FFA"/>
    <w:rsid w:val="007F1116"/>
    <w:rsid w:val="007F1130"/>
    <w:rsid w:val="007F130A"/>
    <w:rsid w:val="007F3CA1"/>
    <w:rsid w:val="00825F76"/>
    <w:rsid w:val="0083495D"/>
    <w:rsid w:val="00834FF3"/>
    <w:rsid w:val="008405A4"/>
    <w:rsid w:val="00845A58"/>
    <w:rsid w:val="008636F9"/>
    <w:rsid w:val="008D05C4"/>
    <w:rsid w:val="008D37C6"/>
    <w:rsid w:val="009E2891"/>
    <w:rsid w:val="009E74F5"/>
    <w:rsid w:val="00A204D9"/>
    <w:rsid w:val="00A358AA"/>
    <w:rsid w:val="00A53B1F"/>
    <w:rsid w:val="00A62E55"/>
    <w:rsid w:val="00A76C37"/>
    <w:rsid w:val="00A8242D"/>
    <w:rsid w:val="00AA0E72"/>
    <w:rsid w:val="00AA2E16"/>
    <w:rsid w:val="00AF41DE"/>
    <w:rsid w:val="00B21B9E"/>
    <w:rsid w:val="00B447D0"/>
    <w:rsid w:val="00B62B6E"/>
    <w:rsid w:val="00B9017E"/>
    <w:rsid w:val="00B94C96"/>
    <w:rsid w:val="00BE06F3"/>
    <w:rsid w:val="00C62DA8"/>
    <w:rsid w:val="00C84B49"/>
    <w:rsid w:val="00CD6E10"/>
    <w:rsid w:val="00CD7A1B"/>
    <w:rsid w:val="00CE2BC9"/>
    <w:rsid w:val="00D23A8A"/>
    <w:rsid w:val="00D51EAA"/>
    <w:rsid w:val="00D566BD"/>
    <w:rsid w:val="00D67446"/>
    <w:rsid w:val="00DD2A8A"/>
    <w:rsid w:val="00DD589C"/>
    <w:rsid w:val="00DF43C2"/>
    <w:rsid w:val="00E05DFA"/>
    <w:rsid w:val="00E17D84"/>
    <w:rsid w:val="00E44988"/>
    <w:rsid w:val="00E628EB"/>
    <w:rsid w:val="00E7483D"/>
    <w:rsid w:val="00E96998"/>
    <w:rsid w:val="00EA775A"/>
    <w:rsid w:val="00ED15A0"/>
    <w:rsid w:val="00EF4C94"/>
    <w:rsid w:val="00F0329D"/>
    <w:rsid w:val="00FD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FCE5F"/>
  <w15:docId w15:val="{74A01E3E-2F9F-4411-8843-36E001894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0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481A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81A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1A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1A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1A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1A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A2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A8242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8242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242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rky">
    <w:name w:val="Odrážky ..."/>
    <w:basedOn w:val="Normln"/>
    <w:link w:val="OdrkyChar"/>
    <w:qFormat/>
    <w:rsid w:val="00ED15A0"/>
    <w:pPr>
      <w:numPr>
        <w:numId w:val="5"/>
      </w:numPr>
      <w:spacing w:after="120"/>
      <w:ind w:left="1077" w:hanging="357"/>
      <w:jc w:val="both"/>
    </w:pPr>
    <w:rPr>
      <w:rFonts w:ascii="Arial" w:hAnsi="Arial"/>
      <w:sz w:val="22"/>
    </w:rPr>
  </w:style>
  <w:style w:type="character" w:customStyle="1" w:styleId="OdrkyChar">
    <w:name w:val="Odrážky ... Char"/>
    <w:basedOn w:val="Standardnpsmoodstavce"/>
    <w:link w:val="Odrky"/>
    <w:rsid w:val="00ED15A0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5A3BC-6D01-4288-914A-026830506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523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Hejtmánková Věra</dc:creator>
  <cp:lastModifiedBy>Starčevičová Eva Ing.</cp:lastModifiedBy>
  <cp:revision>3</cp:revision>
  <cp:lastPrinted>2020-04-20T07:50:00Z</cp:lastPrinted>
  <dcterms:created xsi:type="dcterms:W3CDTF">2023-06-15T08:09:00Z</dcterms:created>
  <dcterms:modified xsi:type="dcterms:W3CDTF">2023-06-15T08:09:00Z</dcterms:modified>
</cp:coreProperties>
</file>