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E86B3" w14:textId="77777777" w:rsidR="006B4B17" w:rsidRDefault="006B4B17" w:rsidP="00AE2DC5">
      <w:pPr>
        <w:jc w:val="center"/>
        <w:rPr>
          <w:rFonts w:cs="Arial"/>
          <w:b/>
          <w:sz w:val="28"/>
          <w:szCs w:val="28"/>
        </w:rPr>
      </w:pPr>
    </w:p>
    <w:p w14:paraId="64623FF7" w14:textId="77777777" w:rsidR="00885578" w:rsidRPr="00AD1275" w:rsidRDefault="00885578" w:rsidP="00AE2DC5">
      <w:pPr>
        <w:jc w:val="center"/>
        <w:rPr>
          <w:rFonts w:cs="Arial"/>
          <w:b/>
          <w:sz w:val="28"/>
          <w:szCs w:val="28"/>
        </w:rPr>
      </w:pPr>
    </w:p>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77777777"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[DOPLNIT]</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648FA1A2" w14:textId="77777777" w:rsidR="00BC2185" w:rsidRPr="003B3AC5" w:rsidRDefault="00BC2185" w:rsidP="00BC2185">
      <w:pPr>
        <w:tabs>
          <w:tab w:val="left" w:pos="4253"/>
        </w:tabs>
        <w:jc w:val="both"/>
        <w:rPr>
          <w:rFonts w:cs="Arial"/>
          <w:b/>
          <w:szCs w:val="22"/>
        </w:rPr>
      </w:pPr>
      <w:r w:rsidRPr="003B3AC5">
        <w:rPr>
          <w:rFonts w:cs="Arial"/>
          <w:b/>
          <w:szCs w:val="22"/>
        </w:rPr>
        <w:t xml:space="preserve">Česká </w:t>
      </w:r>
      <w:proofErr w:type="gramStart"/>
      <w:r w:rsidRPr="003B3AC5">
        <w:rPr>
          <w:rFonts w:cs="Arial"/>
          <w:b/>
          <w:szCs w:val="22"/>
        </w:rPr>
        <w:t>republika - Státní</w:t>
      </w:r>
      <w:proofErr w:type="gramEnd"/>
      <w:r w:rsidRPr="003B3AC5">
        <w:rPr>
          <w:rFonts w:cs="Arial"/>
          <w:b/>
          <w:szCs w:val="22"/>
        </w:rPr>
        <w:t xml:space="preserve"> pozemkový úřad</w:t>
      </w:r>
    </w:p>
    <w:p w14:paraId="7538A5EE" w14:textId="77777777" w:rsidR="00BC2185" w:rsidRPr="000065BB" w:rsidRDefault="00BC2185" w:rsidP="000065BB">
      <w:pPr>
        <w:pStyle w:val="Bezmezer"/>
        <w:spacing w:line="276" w:lineRule="auto"/>
        <w:rPr>
          <w:rFonts w:ascii="Arial" w:hAnsi="Arial" w:cs="Arial"/>
          <w:sz w:val="22"/>
          <w:szCs w:val="22"/>
        </w:rPr>
      </w:pPr>
      <w:r w:rsidRPr="000065BB">
        <w:rPr>
          <w:rFonts w:ascii="Arial" w:hAnsi="Arial" w:cs="Arial"/>
          <w:sz w:val="22"/>
          <w:szCs w:val="22"/>
        </w:rPr>
        <w:t>Sídlo: Husinecká 1024/</w:t>
      </w:r>
      <w:proofErr w:type="gramStart"/>
      <w:r w:rsidRPr="000065BB">
        <w:rPr>
          <w:rFonts w:ascii="Arial" w:hAnsi="Arial" w:cs="Arial"/>
          <w:sz w:val="22"/>
          <w:szCs w:val="22"/>
        </w:rPr>
        <w:t>11a</w:t>
      </w:r>
      <w:proofErr w:type="gramEnd"/>
      <w:r w:rsidRPr="000065BB">
        <w:rPr>
          <w:rFonts w:ascii="Arial" w:hAnsi="Arial" w:cs="Arial"/>
          <w:sz w:val="22"/>
          <w:szCs w:val="22"/>
        </w:rPr>
        <w:t xml:space="preserve">, 130 00 Praha 3  </w:t>
      </w:r>
    </w:p>
    <w:p w14:paraId="194292C0" w14:textId="77777777" w:rsidR="00BC2185" w:rsidRPr="000065BB" w:rsidRDefault="00BC2185" w:rsidP="000065BB">
      <w:pPr>
        <w:pStyle w:val="Bezmezer"/>
        <w:spacing w:line="276" w:lineRule="auto"/>
        <w:rPr>
          <w:rFonts w:ascii="Arial" w:hAnsi="Arial" w:cs="Arial"/>
          <w:snapToGrid w:val="0"/>
          <w:sz w:val="22"/>
          <w:szCs w:val="22"/>
          <w:lang w:val="en-US"/>
        </w:rPr>
      </w:pPr>
      <w:r w:rsidRPr="000065BB">
        <w:rPr>
          <w:rFonts w:ascii="Arial" w:hAnsi="Arial" w:cs="Arial"/>
          <w:sz w:val="22"/>
          <w:szCs w:val="22"/>
        </w:rPr>
        <w:t>Krajský pozemkový úřad pro Středočeský kraj a hl. m. Praha</w:t>
      </w:r>
      <w:r w:rsidRPr="000065BB">
        <w:rPr>
          <w:rFonts w:ascii="Arial" w:hAnsi="Arial" w:cs="Arial"/>
          <w:snapToGrid w:val="0"/>
          <w:sz w:val="22"/>
          <w:szCs w:val="22"/>
          <w:lang w:val="en-US"/>
        </w:rPr>
        <w:t xml:space="preserve">, </w:t>
      </w:r>
      <w:r w:rsidRPr="000065BB">
        <w:rPr>
          <w:rFonts w:ascii="Arial" w:hAnsi="Arial" w:cs="Arial"/>
          <w:sz w:val="22"/>
          <w:szCs w:val="22"/>
        </w:rPr>
        <w:t>Pobočka Kladno</w:t>
      </w:r>
    </w:p>
    <w:p w14:paraId="2A0489D2" w14:textId="77777777" w:rsidR="00BC2185" w:rsidRPr="000065BB" w:rsidRDefault="00BC2185" w:rsidP="000065BB">
      <w:pPr>
        <w:pStyle w:val="Bezmezer"/>
        <w:spacing w:line="276" w:lineRule="auto"/>
        <w:rPr>
          <w:rFonts w:ascii="Arial" w:hAnsi="Arial" w:cs="Arial"/>
          <w:sz w:val="22"/>
          <w:szCs w:val="22"/>
        </w:rPr>
      </w:pPr>
      <w:r w:rsidRPr="000065BB">
        <w:rPr>
          <w:rFonts w:ascii="Arial" w:hAnsi="Arial" w:cs="Arial"/>
          <w:sz w:val="22"/>
          <w:szCs w:val="22"/>
        </w:rPr>
        <w:t>Adresa: náměstí 17. listopadu 2840, 272 01 Kladno</w:t>
      </w:r>
    </w:p>
    <w:p w14:paraId="0B280E5D" w14:textId="77777777" w:rsidR="00BC2185" w:rsidRPr="000065BB" w:rsidRDefault="00BC2185" w:rsidP="000065BB">
      <w:pPr>
        <w:pStyle w:val="Bezmezer"/>
        <w:spacing w:line="276" w:lineRule="auto"/>
        <w:rPr>
          <w:rFonts w:ascii="Arial" w:eastAsia="Calibri" w:hAnsi="Arial" w:cs="Arial"/>
          <w:sz w:val="22"/>
          <w:szCs w:val="22"/>
          <w:lang w:eastAsia="en-US"/>
        </w:rPr>
      </w:pPr>
      <w:r w:rsidRPr="000065BB">
        <w:rPr>
          <w:rFonts w:ascii="Arial" w:eastAsia="Lucida Sans Unicode" w:hAnsi="Arial" w:cs="Arial"/>
          <w:sz w:val="22"/>
          <w:szCs w:val="22"/>
        </w:rPr>
        <w:t xml:space="preserve">Zastoupený: </w:t>
      </w:r>
      <w:r w:rsidRPr="000065BB">
        <w:rPr>
          <w:rFonts w:ascii="Arial" w:hAnsi="Arial" w:cs="Arial"/>
          <w:sz w:val="22"/>
          <w:szCs w:val="22"/>
        </w:rPr>
        <w:t>Ing. Dagmar Maňasovou</w:t>
      </w:r>
      <w:r w:rsidRPr="000065BB">
        <w:rPr>
          <w:rFonts w:ascii="Arial" w:eastAsia="Lucida Sans Unicode" w:hAnsi="Arial" w:cs="Arial"/>
          <w:sz w:val="22"/>
          <w:szCs w:val="22"/>
        </w:rPr>
        <w:t>, vedoucí Pobočky Kladno</w:t>
      </w:r>
    </w:p>
    <w:p w14:paraId="1ABBCDCB" w14:textId="77777777" w:rsidR="00BC2185" w:rsidRPr="000065BB" w:rsidRDefault="00BC2185" w:rsidP="000065BB">
      <w:pPr>
        <w:pStyle w:val="Bezmezer"/>
        <w:spacing w:line="276" w:lineRule="auto"/>
        <w:rPr>
          <w:rFonts w:ascii="Arial" w:eastAsia="Lucida Sans Unicode" w:hAnsi="Arial" w:cs="Arial"/>
          <w:color w:val="FF0000"/>
          <w:sz w:val="22"/>
          <w:szCs w:val="22"/>
        </w:rPr>
      </w:pPr>
    </w:p>
    <w:p w14:paraId="31D2AD94"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ve smluvních záležitostech oprávněn jednat:</w:t>
      </w:r>
    </w:p>
    <w:p w14:paraId="7A59CF85"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ab/>
      </w:r>
    </w:p>
    <w:p w14:paraId="627B0977" w14:textId="77777777" w:rsidR="00BC2185" w:rsidRPr="000065BB" w:rsidRDefault="00BC2185" w:rsidP="000065BB">
      <w:pPr>
        <w:pStyle w:val="Bezmezer"/>
        <w:spacing w:line="276" w:lineRule="auto"/>
        <w:rPr>
          <w:rFonts w:ascii="Arial" w:eastAsia="Calibri" w:hAnsi="Arial" w:cs="Arial"/>
          <w:sz w:val="22"/>
          <w:szCs w:val="22"/>
          <w:lang w:eastAsia="en-US"/>
        </w:rPr>
      </w:pPr>
      <w:r w:rsidRPr="000065BB">
        <w:rPr>
          <w:rFonts w:ascii="Arial" w:eastAsia="Lucida Sans Unicode" w:hAnsi="Arial" w:cs="Arial"/>
          <w:sz w:val="22"/>
          <w:szCs w:val="22"/>
        </w:rPr>
        <w:t xml:space="preserve">                                                          Ing. Dagmar Maňasová</w:t>
      </w:r>
    </w:p>
    <w:p w14:paraId="252706A7" w14:textId="77777777" w:rsidR="00BC2185" w:rsidRPr="000065BB" w:rsidRDefault="00BC2185" w:rsidP="000065BB">
      <w:pPr>
        <w:pStyle w:val="Bezmezer"/>
        <w:spacing w:line="276" w:lineRule="auto"/>
        <w:rPr>
          <w:rFonts w:ascii="Arial" w:hAnsi="Arial" w:cs="Arial"/>
          <w:sz w:val="22"/>
          <w:szCs w:val="22"/>
        </w:rPr>
      </w:pPr>
    </w:p>
    <w:p w14:paraId="65370823" w14:textId="078DFF36" w:rsidR="00BC2185" w:rsidRPr="000065BB" w:rsidRDefault="00BC2185" w:rsidP="000065BB">
      <w:pPr>
        <w:pStyle w:val="Bezmezer"/>
        <w:spacing w:line="276" w:lineRule="auto"/>
        <w:rPr>
          <w:rFonts w:ascii="Arial" w:eastAsia="Lucida Sans Unicode" w:hAnsi="Arial" w:cs="Arial"/>
          <w:snapToGrid w:val="0"/>
          <w:sz w:val="22"/>
          <w:szCs w:val="22"/>
        </w:rPr>
      </w:pPr>
      <w:r w:rsidRPr="000065BB">
        <w:rPr>
          <w:rFonts w:ascii="Arial" w:eastAsia="Lucida Sans Unicode" w:hAnsi="Arial" w:cs="Arial"/>
          <w:sz w:val="22"/>
          <w:szCs w:val="22"/>
        </w:rPr>
        <w:t xml:space="preserve">     v </w:t>
      </w:r>
      <w:r w:rsidRPr="000065BB">
        <w:rPr>
          <w:rFonts w:ascii="Arial" w:eastAsia="Lucida Sans Unicode" w:hAnsi="Arial" w:cs="Arial"/>
          <w:snapToGrid w:val="0"/>
          <w:sz w:val="22"/>
          <w:szCs w:val="22"/>
        </w:rPr>
        <w:t>technických záležitostech,</w:t>
      </w:r>
      <w:r w:rsidRPr="000065BB">
        <w:rPr>
          <w:rFonts w:ascii="Arial" w:hAnsi="Arial" w:cs="Arial"/>
          <w:sz w:val="22"/>
          <w:szCs w:val="22"/>
        </w:rPr>
        <w:t xml:space="preserve"> </w:t>
      </w:r>
      <w:r w:rsidRPr="000065BB">
        <w:rPr>
          <w:rFonts w:ascii="Arial" w:eastAsia="Lucida Sans Unicode" w:hAnsi="Arial" w:cs="Arial"/>
          <w:snapToGrid w:val="0"/>
          <w:sz w:val="22"/>
          <w:szCs w:val="22"/>
        </w:rPr>
        <w:t xml:space="preserve">které nemají dopad na jednotlivá ustanovení </w:t>
      </w:r>
      <w:proofErr w:type="spellStart"/>
      <w:r w:rsidRPr="000065BB">
        <w:rPr>
          <w:rFonts w:ascii="Arial" w:eastAsia="Lucida Sans Unicode" w:hAnsi="Arial" w:cs="Arial"/>
          <w:snapToGrid w:val="0"/>
          <w:sz w:val="22"/>
          <w:szCs w:val="22"/>
        </w:rPr>
        <w:t>SoD</w:t>
      </w:r>
      <w:proofErr w:type="spellEnd"/>
      <w:r w:rsidRPr="000065BB">
        <w:rPr>
          <w:rFonts w:ascii="Arial" w:eastAsia="Lucida Sans Unicode" w:hAnsi="Arial" w:cs="Arial"/>
          <w:snapToGrid w:val="0"/>
          <w:sz w:val="22"/>
          <w:szCs w:val="22"/>
        </w:rPr>
        <w:t xml:space="preserve"> včetně  </w:t>
      </w:r>
    </w:p>
    <w:p w14:paraId="0B400DE5" w14:textId="77777777" w:rsidR="00BC2185" w:rsidRPr="000065BB" w:rsidRDefault="00BC2185" w:rsidP="000065BB">
      <w:pPr>
        <w:pStyle w:val="Bezmezer"/>
        <w:spacing w:line="276" w:lineRule="auto"/>
        <w:rPr>
          <w:rFonts w:ascii="Arial" w:eastAsia="Lucida Sans Unicode" w:hAnsi="Arial" w:cs="Arial"/>
          <w:snapToGrid w:val="0"/>
          <w:sz w:val="22"/>
          <w:szCs w:val="22"/>
        </w:rPr>
      </w:pPr>
      <w:r w:rsidRPr="000065BB">
        <w:rPr>
          <w:rFonts w:ascii="Arial" w:eastAsia="Lucida Sans Unicode" w:hAnsi="Arial" w:cs="Arial"/>
          <w:snapToGrid w:val="0"/>
          <w:sz w:val="22"/>
          <w:szCs w:val="22"/>
        </w:rPr>
        <w:t xml:space="preserve">     obsahu příloh je oprávněn jednat:</w:t>
      </w:r>
    </w:p>
    <w:p w14:paraId="3361C23D"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w:t>
      </w:r>
      <w:r w:rsidRPr="000065BB">
        <w:rPr>
          <w:rFonts w:ascii="Arial" w:eastAsia="Lucida Sans Unicode" w:hAnsi="Arial" w:cs="Arial"/>
          <w:sz w:val="22"/>
          <w:szCs w:val="22"/>
        </w:rPr>
        <w:tab/>
        <w:t xml:space="preserve">                     </w:t>
      </w:r>
    </w:p>
    <w:p w14:paraId="486572E7"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Ing. Dagmar Maňasová</w:t>
      </w:r>
    </w:p>
    <w:p w14:paraId="76F5F277"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e-mail: d.manasova@spucr.cz</w:t>
      </w:r>
    </w:p>
    <w:p w14:paraId="5463A44F"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tel.: +420 725 346 139</w:t>
      </w:r>
    </w:p>
    <w:p w14:paraId="0DA345E4" w14:textId="77777777" w:rsidR="00BC2185" w:rsidRPr="000065BB" w:rsidRDefault="00BC2185" w:rsidP="000065BB">
      <w:pPr>
        <w:pStyle w:val="Bezmezer"/>
        <w:spacing w:line="276" w:lineRule="auto"/>
        <w:rPr>
          <w:rFonts w:ascii="Arial" w:eastAsia="Lucida Sans Unicode" w:hAnsi="Arial" w:cs="Arial"/>
          <w:sz w:val="22"/>
          <w:szCs w:val="22"/>
        </w:rPr>
      </w:pPr>
    </w:p>
    <w:p w14:paraId="4BBCF17A"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Ing. Martina Mbumastonová</w:t>
      </w:r>
      <w:r w:rsidRPr="000065BB">
        <w:rPr>
          <w:rFonts w:ascii="Arial" w:eastAsia="Lucida Sans Unicode" w:hAnsi="Arial" w:cs="Arial"/>
          <w:sz w:val="22"/>
          <w:szCs w:val="22"/>
        </w:rPr>
        <w:tab/>
      </w:r>
      <w:r w:rsidRPr="000065BB">
        <w:rPr>
          <w:rFonts w:ascii="Arial" w:eastAsia="Lucida Sans Unicode" w:hAnsi="Arial" w:cs="Arial"/>
          <w:sz w:val="22"/>
          <w:szCs w:val="22"/>
        </w:rPr>
        <w:tab/>
        <w:t xml:space="preserve">  </w:t>
      </w:r>
      <w:r w:rsidRPr="000065BB">
        <w:rPr>
          <w:rFonts w:ascii="Arial" w:eastAsia="Lucida Sans Unicode" w:hAnsi="Arial" w:cs="Arial"/>
          <w:sz w:val="22"/>
          <w:szCs w:val="22"/>
        </w:rPr>
        <w:tab/>
      </w:r>
    </w:p>
    <w:p w14:paraId="2A88B142"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e-mail: m.mbumastonova@spucr.cz</w:t>
      </w:r>
    </w:p>
    <w:p w14:paraId="590505F2"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tel.: +420 727 957 191</w:t>
      </w:r>
    </w:p>
    <w:p w14:paraId="30C1EE01" w14:textId="77777777" w:rsidR="00BC2185" w:rsidRPr="000065BB" w:rsidRDefault="00BC2185" w:rsidP="000065BB">
      <w:pPr>
        <w:pStyle w:val="Bezmezer"/>
        <w:spacing w:line="276" w:lineRule="auto"/>
        <w:rPr>
          <w:rFonts w:ascii="Arial" w:eastAsia="Lucida Sans Unicode" w:hAnsi="Arial" w:cs="Arial"/>
          <w:sz w:val="22"/>
          <w:szCs w:val="22"/>
        </w:rPr>
      </w:pPr>
    </w:p>
    <w:p w14:paraId="1AD47515"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ID DS:</w:t>
      </w:r>
      <w:r w:rsidRPr="000065BB">
        <w:rPr>
          <w:rFonts w:ascii="Arial" w:eastAsia="Lucida Sans Unicode" w:hAnsi="Arial" w:cs="Arial"/>
          <w:sz w:val="22"/>
          <w:szCs w:val="22"/>
        </w:rPr>
        <w:tab/>
        <w:t>z49per3</w:t>
      </w:r>
    </w:p>
    <w:p w14:paraId="639C5C80"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Bankovní spojení:</w:t>
      </w:r>
      <w:r w:rsidRPr="000065BB">
        <w:rPr>
          <w:rFonts w:ascii="Arial" w:eastAsia="Lucida Sans Unicode" w:hAnsi="Arial" w:cs="Arial"/>
          <w:sz w:val="22"/>
          <w:szCs w:val="22"/>
        </w:rPr>
        <w:tab/>
        <w:t xml:space="preserve">ČNB </w:t>
      </w:r>
      <w:r w:rsidRPr="000065BB">
        <w:rPr>
          <w:rFonts w:ascii="Arial" w:eastAsia="Lucida Sans Unicode" w:hAnsi="Arial" w:cs="Arial"/>
          <w:sz w:val="22"/>
          <w:szCs w:val="22"/>
        </w:rPr>
        <w:tab/>
      </w:r>
    </w:p>
    <w:p w14:paraId="00958B59"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Číslo účtu:</w:t>
      </w:r>
      <w:r w:rsidRPr="000065BB">
        <w:rPr>
          <w:rFonts w:ascii="Arial" w:eastAsia="Lucida Sans Unicode" w:hAnsi="Arial" w:cs="Arial"/>
          <w:sz w:val="22"/>
          <w:szCs w:val="22"/>
        </w:rPr>
        <w:tab/>
        <w:t>3723001/0710</w:t>
      </w:r>
    </w:p>
    <w:p w14:paraId="040F7794"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IČO:</w:t>
      </w:r>
      <w:r w:rsidRPr="000065BB">
        <w:rPr>
          <w:rFonts w:ascii="Arial" w:eastAsia="Lucida Sans Unicode" w:hAnsi="Arial" w:cs="Arial"/>
          <w:sz w:val="22"/>
          <w:szCs w:val="22"/>
        </w:rPr>
        <w:tab/>
        <w:t xml:space="preserve">01312774                                                                 </w:t>
      </w:r>
    </w:p>
    <w:p w14:paraId="606B1C9E" w14:textId="77777777" w:rsidR="00BC2185" w:rsidRPr="000065BB" w:rsidRDefault="00BC2185" w:rsidP="000065BB">
      <w:pPr>
        <w:pStyle w:val="Bezmezer"/>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DIČ:</w:t>
      </w:r>
      <w:r w:rsidRPr="000065BB">
        <w:rPr>
          <w:rFonts w:ascii="Arial" w:eastAsia="Lucida Sans Unicode" w:hAnsi="Arial" w:cs="Arial"/>
          <w:sz w:val="22"/>
          <w:szCs w:val="22"/>
        </w:rPr>
        <w:tab/>
      </w:r>
      <w:r w:rsidRPr="000065BB">
        <w:rPr>
          <w:rFonts w:ascii="Arial" w:eastAsia="Lucida Sans Unicode" w:hAnsi="Arial" w:cs="Arial"/>
          <w:sz w:val="22"/>
          <w:szCs w:val="22"/>
        </w:rPr>
        <w:tab/>
      </w:r>
      <w:r w:rsidRPr="000065BB">
        <w:rPr>
          <w:rFonts w:ascii="Arial" w:eastAsia="Lucida Sans Unicode" w:hAnsi="Arial" w:cs="Arial"/>
          <w:sz w:val="22"/>
          <w:szCs w:val="22"/>
        </w:rPr>
        <w:tab/>
      </w:r>
      <w:r w:rsidRPr="000065BB">
        <w:rPr>
          <w:rFonts w:ascii="Arial" w:eastAsia="Lucida Sans Unicode" w:hAnsi="Arial" w:cs="Arial"/>
          <w:sz w:val="22"/>
          <w:szCs w:val="22"/>
        </w:rPr>
        <w:tab/>
      </w:r>
      <w:r w:rsidRPr="000065BB">
        <w:rPr>
          <w:rFonts w:ascii="Arial" w:eastAsia="Lucida Sans Unicode" w:hAnsi="Arial" w:cs="Arial"/>
          <w:sz w:val="22"/>
          <w:szCs w:val="22"/>
        </w:rPr>
        <w:tab/>
        <w:t xml:space="preserve">    CZ01312774 není plátcem DPH</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lastRenderedPageBreak/>
        <w:t>Zhotovitel</w:t>
      </w:r>
      <w:r w:rsidR="00D95427" w:rsidRPr="004D5F78">
        <w:rPr>
          <w:rFonts w:cs="Arial"/>
          <w:b/>
          <w:bCs/>
          <w:snapToGrid w:val="0"/>
          <w:szCs w:val="22"/>
        </w:rPr>
        <w:t>em</w:t>
      </w:r>
    </w:p>
    <w:p w14:paraId="5E959EC7" w14:textId="77777777"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0F7596A3"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D5F78">
        <w:rPr>
          <w:rFonts w:cs="Arial"/>
          <w:b/>
          <w:spacing w:val="8"/>
          <w:szCs w:val="22"/>
        </w:rPr>
        <w:t>„</w:t>
      </w:r>
      <w:r w:rsidR="001D6C24" w:rsidRPr="001D6C24">
        <w:rPr>
          <w:rFonts w:cs="Arial"/>
          <w:b/>
          <w:spacing w:val="8"/>
          <w:szCs w:val="22"/>
        </w:rPr>
        <w:t xml:space="preserve">Projektová dokumentace - Polní cesta VC2 s doplňkovou liniovou výsadbou v k. </w:t>
      </w:r>
      <w:proofErr w:type="spellStart"/>
      <w:r w:rsidR="001D6C24" w:rsidRPr="001D6C24">
        <w:rPr>
          <w:rFonts w:cs="Arial"/>
          <w:b/>
          <w:spacing w:val="8"/>
          <w:szCs w:val="22"/>
        </w:rPr>
        <w:t>ú.</w:t>
      </w:r>
      <w:proofErr w:type="spellEnd"/>
      <w:r w:rsidR="001D6C24" w:rsidRPr="001D6C24">
        <w:rPr>
          <w:rFonts w:cs="Arial"/>
          <w:b/>
          <w:spacing w:val="8"/>
          <w:szCs w:val="22"/>
        </w:rPr>
        <w:t xml:space="preserve"> Hospozín</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37F4E0BE" w14:textId="77777777" w:rsidR="001D126D" w:rsidRDefault="000F5BF7" w:rsidP="00AE2DC5">
      <w:pPr>
        <w:pStyle w:val="l-L1"/>
        <w:keepNext w:val="0"/>
        <w:numPr>
          <w:ilvl w:val="0"/>
          <w:numId w:val="0"/>
        </w:numPr>
        <w:spacing w:before="120" w:after="120"/>
        <w:ind w:left="737"/>
        <w:jc w:val="both"/>
        <w:rPr>
          <w:rFonts w:ascii="Arial" w:hAnsi="Arial" w:cs="Arial"/>
          <w:spacing w:val="8"/>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r w:rsidR="00A56274" w:rsidRPr="00F22B8E">
        <w:rPr>
          <w:rStyle w:val="l-L2Char"/>
          <w:rFonts w:cs="Arial"/>
          <w:b w:val="0"/>
          <w:szCs w:val="22"/>
          <w:u w:val="none"/>
        </w:rPr>
        <w:t xml:space="preserve"> </w:t>
      </w:r>
      <w:proofErr w:type="gramEnd"/>
      <w:r w:rsidR="00A56274" w:rsidRPr="00F22B8E">
        <w:rPr>
          <w:rStyle w:val="l-L2Char"/>
          <w:rFonts w:cs="Arial"/>
          <w:b w:val="0"/>
          <w:szCs w:val="22"/>
          <w:u w:val="none"/>
        </w:rPr>
        <w:t xml:space="preserve"> </w:t>
      </w:r>
      <w:r w:rsidR="001D6C24" w:rsidRPr="001D126D">
        <w:rPr>
          <w:rFonts w:ascii="Arial" w:hAnsi="Arial" w:cs="Arial"/>
          <w:spacing w:val="8"/>
          <w:szCs w:val="22"/>
          <w:u w:val="none"/>
        </w:rPr>
        <w:t>Polní cesta VC2 s doplňkovou liniovou výsadbou</w:t>
      </w:r>
    </w:p>
    <w:p w14:paraId="5BBBEC10" w14:textId="5C7E28EC" w:rsidR="000F5BF7" w:rsidRPr="001D126D" w:rsidRDefault="001D126D" w:rsidP="00AE2DC5">
      <w:pPr>
        <w:pStyle w:val="l-L1"/>
        <w:keepNext w:val="0"/>
        <w:numPr>
          <w:ilvl w:val="0"/>
          <w:numId w:val="0"/>
        </w:numPr>
        <w:spacing w:before="120" w:after="120"/>
        <w:ind w:left="737"/>
        <w:jc w:val="both"/>
        <w:rPr>
          <w:rStyle w:val="l-L2Char"/>
          <w:rFonts w:cs="Arial"/>
          <w:b w:val="0"/>
          <w:szCs w:val="22"/>
          <w:u w:val="none"/>
        </w:rPr>
      </w:pPr>
      <w:r>
        <w:rPr>
          <w:rFonts w:ascii="Arial" w:hAnsi="Arial" w:cs="Arial"/>
          <w:spacing w:val="8"/>
          <w:szCs w:val="22"/>
          <w:u w:val="none"/>
        </w:rPr>
        <w:t xml:space="preserve">                       </w:t>
      </w:r>
      <w:r w:rsidR="001D6C24" w:rsidRPr="001D126D">
        <w:rPr>
          <w:rFonts w:ascii="Arial" w:hAnsi="Arial" w:cs="Arial"/>
          <w:spacing w:val="8"/>
          <w:szCs w:val="22"/>
          <w:u w:val="none"/>
        </w:rPr>
        <w:t xml:space="preserve"> v k. </w:t>
      </w:r>
      <w:proofErr w:type="spellStart"/>
      <w:r w:rsidR="001D6C24" w:rsidRPr="001D126D">
        <w:rPr>
          <w:rFonts w:ascii="Arial" w:hAnsi="Arial" w:cs="Arial"/>
          <w:spacing w:val="8"/>
          <w:szCs w:val="22"/>
          <w:u w:val="none"/>
        </w:rPr>
        <w:t>ú.</w:t>
      </w:r>
      <w:proofErr w:type="spellEnd"/>
      <w:r w:rsidR="001D6C24" w:rsidRPr="001D126D">
        <w:rPr>
          <w:rFonts w:ascii="Arial" w:hAnsi="Arial" w:cs="Arial"/>
          <w:spacing w:val="8"/>
          <w:szCs w:val="22"/>
          <w:u w:val="none"/>
        </w:rPr>
        <w:t xml:space="preserve"> Hospozín</w:t>
      </w:r>
    </w:p>
    <w:p w14:paraId="535BF821" w14:textId="6A41492F" w:rsidR="00035F68" w:rsidRPr="001D126D" w:rsidRDefault="008E133F" w:rsidP="00AE2DC5">
      <w:pPr>
        <w:pStyle w:val="l-L1"/>
        <w:keepNext w:val="0"/>
        <w:numPr>
          <w:ilvl w:val="0"/>
          <w:numId w:val="0"/>
        </w:numPr>
        <w:spacing w:before="120" w:after="120"/>
        <w:ind w:left="737"/>
        <w:jc w:val="both"/>
        <w:rPr>
          <w:rStyle w:val="l-L2Char"/>
          <w:rFonts w:cs="Arial"/>
          <w:b w:val="0"/>
          <w:szCs w:val="22"/>
          <w:u w:val="none"/>
        </w:rPr>
      </w:pPr>
      <w:r w:rsidRPr="001D126D">
        <w:rPr>
          <w:rStyle w:val="l-L2Char"/>
          <w:rFonts w:cs="Arial"/>
          <w:b w:val="0"/>
          <w:szCs w:val="22"/>
          <w:u w:val="none"/>
        </w:rPr>
        <w:t xml:space="preserve">Místo </w:t>
      </w:r>
      <w:proofErr w:type="gramStart"/>
      <w:r w:rsidRPr="001D126D">
        <w:rPr>
          <w:rStyle w:val="l-L2Char"/>
          <w:rFonts w:cs="Arial"/>
          <w:b w:val="0"/>
          <w:szCs w:val="22"/>
          <w:u w:val="none"/>
        </w:rPr>
        <w:t>stavby:</w:t>
      </w:r>
      <w:r w:rsidR="00A56274" w:rsidRPr="001D126D">
        <w:rPr>
          <w:rStyle w:val="l-L2Char"/>
          <w:rFonts w:cs="Arial"/>
          <w:b w:val="0"/>
          <w:szCs w:val="22"/>
          <w:u w:val="none"/>
        </w:rPr>
        <w:t xml:space="preserve">   </w:t>
      </w:r>
      <w:proofErr w:type="gramEnd"/>
      <w:r w:rsidR="00A56274" w:rsidRPr="001D126D">
        <w:rPr>
          <w:rStyle w:val="l-L2Char"/>
          <w:rFonts w:cs="Arial"/>
          <w:b w:val="0"/>
          <w:szCs w:val="22"/>
          <w:u w:val="none"/>
        </w:rPr>
        <w:t xml:space="preserve"> </w:t>
      </w:r>
      <w:r w:rsidRPr="001D126D">
        <w:rPr>
          <w:rStyle w:val="l-L2Char"/>
          <w:rFonts w:cs="Arial"/>
          <w:b w:val="0"/>
          <w:szCs w:val="22"/>
          <w:u w:val="none"/>
        </w:rPr>
        <w:t xml:space="preserve"> </w:t>
      </w:r>
      <w:r w:rsidR="008668EB" w:rsidRPr="001D126D">
        <w:rPr>
          <w:rFonts w:ascii="Arial" w:hAnsi="Arial" w:cs="Arial"/>
          <w:bCs/>
          <w:szCs w:val="22"/>
          <w:u w:val="none"/>
        </w:rPr>
        <w:t>Středočeský kraj, okres Kladno, k.</w:t>
      </w:r>
      <w:r w:rsidR="008668EB" w:rsidRPr="001D126D">
        <w:rPr>
          <w:rFonts w:ascii="Arial" w:hAnsi="Arial" w:cs="Arial"/>
          <w:bCs/>
          <w:iCs/>
          <w:szCs w:val="22"/>
          <w:u w:val="none"/>
        </w:rPr>
        <w:t xml:space="preserve"> </w:t>
      </w:r>
      <w:proofErr w:type="spellStart"/>
      <w:r w:rsidR="008668EB" w:rsidRPr="001D126D">
        <w:rPr>
          <w:rFonts w:ascii="Arial" w:hAnsi="Arial" w:cs="Arial"/>
          <w:bCs/>
          <w:iCs/>
          <w:szCs w:val="22"/>
          <w:u w:val="none"/>
        </w:rPr>
        <w:t>ú.</w:t>
      </w:r>
      <w:proofErr w:type="spellEnd"/>
      <w:r w:rsidR="008668EB" w:rsidRPr="001D126D">
        <w:rPr>
          <w:rFonts w:ascii="Arial" w:hAnsi="Arial" w:cs="Arial"/>
          <w:bCs/>
          <w:iCs/>
          <w:szCs w:val="22"/>
          <w:u w:val="none"/>
        </w:rPr>
        <w:t xml:space="preserve"> </w:t>
      </w:r>
      <w:r w:rsidR="001D6C24" w:rsidRPr="001D126D">
        <w:rPr>
          <w:rFonts w:ascii="Arial" w:hAnsi="Arial" w:cs="Arial"/>
          <w:bCs/>
          <w:iCs/>
          <w:szCs w:val="22"/>
          <w:u w:val="none"/>
        </w:rPr>
        <w:t>Hospozín</w:t>
      </w:r>
    </w:p>
    <w:p w14:paraId="62506332" w14:textId="77777777" w:rsidR="001D126D" w:rsidRDefault="00035F68" w:rsidP="00AE2DC5">
      <w:pPr>
        <w:pStyle w:val="l-L1"/>
        <w:keepNext w:val="0"/>
        <w:numPr>
          <w:ilvl w:val="0"/>
          <w:numId w:val="0"/>
        </w:numPr>
        <w:spacing w:before="120" w:after="120"/>
        <w:ind w:left="737"/>
        <w:jc w:val="both"/>
        <w:rPr>
          <w:rFonts w:ascii="Arial" w:hAnsi="Arial" w:cs="Arial"/>
          <w:szCs w:val="22"/>
          <w:u w:val="none"/>
          <w:lang w:val="en-US"/>
        </w:rPr>
      </w:pPr>
      <w:r w:rsidRPr="00F22B8E">
        <w:rPr>
          <w:rStyle w:val="l-L2Char"/>
          <w:rFonts w:cs="Arial"/>
          <w:b w:val="0"/>
          <w:szCs w:val="22"/>
          <w:u w:val="none"/>
        </w:rPr>
        <w:t xml:space="preserve">Popis </w:t>
      </w:r>
      <w:proofErr w:type="gramStart"/>
      <w:r w:rsidRPr="00F22B8E">
        <w:rPr>
          <w:rStyle w:val="l-L2Char"/>
          <w:rFonts w:cs="Arial"/>
          <w:b w:val="0"/>
          <w:szCs w:val="22"/>
          <w:u w:val="none"/>
        </w:rPr>
        <w:t xml:space="preserve">stavby:   </w:t>
      </w:r>
      <w:proofErr w:type="gramEnd"/>
      <w:r w:rsidRPr="00F22B8E">
        <w:rPr>
          <w:rStyle w:val="l-L2Char"/>
          <w:rFonts w:cs="Arial"/>
          <w:b w:val="0"/>
          <w:szCs w:val="22"/>
          <w:u w:val="none"/>
        </w:rPr>
        <w:t xml:space="preserve">   </w:t>
      </w:r>
      <w:proofErr w:type="spellStart"/>
      <w:r w:rsidR="00237EA8" w:rsidRPr="00F22B8E">
        <w:rPr>
          <w:rFonts w:ascii="Arial" w:hAnsi="Arial" w:cs="Arial"/>
          <w:szCs w:val="22"/>
          <w:u w:val="none"/>
          <w:lang w:val="en-US"/>
        </w:rPr>
        <w:t>Polní</w:t>
      </w:r>
      <w:proofErr w:type="spellEnd"/>
      <w:r w:rsidR="00237EA8" w:rsidRPr="00F22B8E">
        <w:rPr>
          <w:rFonts w:ascii="Arial" w:hAnsi="Arial" w:cs="Arial"/>
          <w:szCs w:val="22"/>
          <w:u w:val="none"/>
          <w:lang w:val="en-US"/>
        </w:rPr>
        <w:t xml:space="preserve"> cest</w:t>
      </w:r>
      <w:r w:rsidR="001D6C24">
        <w:rPr>
          <w:rFonts w:ascii="Arial" w:hAnsi="Arial" w:cs="Arial"/>
          <w:szCs w:val="22"/>
          <w:u w:val="none"/>
          <w:lang w:val="en-US"/>
        </w:rPr>
        <w:t>a</w:t>
      </w:r>
      <w:r w:rsidR="00237EA8" w:rsidRPr="00F22B8E">
        <w:rPr>
          <w:rFonts w:ascii="Arial" w:hAnsi="Arial" w:cs="Arial"/>
          <w:szCs w:val="22"/>
          <w:u w:val="none"/>
          <w:lang w:val="en-US"/>
        </w:rPr>
        <w:t xml:space="preserve"> s </w:t>
      </w:r>
      <w:proofErr w:type="spellStart"/>
      <w:r w:rsidR="001D126D">
        <w:rPr>
          <w:rFonts w:ascii="Arial" w:hAnsi="Arial" w:cs="Arial"/>
          <w:szCs w:val="22"/>
          <w:u w:val="none"/>
          <w:lang w:val="en-US"/>
        </w:rPr>
        <w:t>asfaltovým</w:t>
      </w:r>
      <w:proofErr w:type="spellEnd"/>
      <w:r w:rsidR="001D126D">
        <w:rPr>
          <w:rFonts w:ascii="Arial" w:hAnsi="Arial" w:cs="Arial"/>
          <w:szCs w:val="22"/>
          <w:u w:val="none"/>
          <w:lang w:val="en-US"/>
        </w:rPr>
        <w:t xml:space="preserve"> </w:t>
      </w:r>
      <w:proofErr w:type="spellStart"/>
      <w:r w:rsidR="001D126D">
        <w:rPr>
          <w:rFonts w:ascii="Arial" w:hAnsi="Arial" w:cs="Arial"/>
          <w:szCs w:val="22"/>
          <w:u w:val="none"/>
          <w:lang w:val="en-US"/>
        </w:rPr>
        <w:t>povrchem</w:t>
      </w:r>
      <w:proofErr w:type="spellEnd"/>
      <w:r w:rsidR="001D126D">
        <w:rPr>
          <w:rFonts w:ascii="Arial" w:hAnsi="Arial" w:cs="Arial"/>
          <w:szCs w:val="22"/>
          <w:u w:val="none"/>
          <w:lang w:val="en-US"/>
        </w:rPr>
        <w:t xml:space="preserve"> a</w:t>
      </w:r>
      <w:r w:rsidR="00F22B8E" w:rsidRPr="00F22B8E">
        <w:rPr>
          <w:rFonts w:ascii="Arial" w:hAnsi="Arial" w:cs="Arial"/>
          <w:szCs w:val="22"/>
          <w:u w:val="none"/>
          <w:lang w:val="en-US"/>
        </w:rPr>
        <w:t xml:space="preserve"> </w:t>
      </w:r>
      <w:proofErr w:type="spellStart"/>
      <w:r w:rsidR="00F22B8E" w:rsidRPr="00F22B8E">
        <w:rPr>
          <w:rFonts w:ascii="Arial" w:hAnsi="Arial" w:cs="Arial"/>
          <w:szCs w:val="22"/>
          <w:u w:val="none"/>
          <w:lang w:val="en-US"/>
        </w:rPr>
        <w:t>liniovou</w:t>
      </w:r>
      <w:proofErr w:type="spellEnd"/>
      <w:r w:rsidR="00F22B8E" w:rsidRPr="00F22B8E">
        <w:rPr>
          <w:rFonts w:ascii="Arial" w:hAnsi="Arial" w:cs="Arial"/>
          <w:szCs w:val="22"/>
          <w:u w:val="none"/>
          <w:lang w:val="en-US"/>
        </w:rPr>
        <w:t xml:space="preserve"> </w:t>
      </w:r>
      <w:proofErr w:type="spellStart"/>
      <w:r w:rsidR="00F22B8E" w:rsidRPr="00F22B8E">
        <w:rPr>
          <w:rFonts w:ascii="Arial" w:hAnsi="Arial" w:cs="Arial"/>
          <w:szCs w:val="22"/>
          <w:u w:val="none"/>
          <w:lang w:val="en-US"/>
        </w:rPr>
        <w:t>stromovou</w:t>
      </w:r>
      <w:proofErr w:type="spellEnd"/>
    </w:p>
    <w:p w14:paraId="0A4AED6C" w14:textId="5C7D96AB" w:rsidR="000F5BF7" w:rsidRPr="00F22B8E" w:rsidRDefault="001D126D" w:rsidP="001D126D">
      <w:pPr>
        <w:pStyle w:val="l-L1"/>
        <w:keepNext w:val="0"/>
        <w:numPr>
          <w:ilvl w:val="0"/>
          <w:numId w:val="0"/>
        </w:numPr>
        <w:spacing w:before="120" w:after="120"/>
        <w:ind w:left="1445" w:firstLine="679"/>
        <w:jc w:val="both"/>
        <w:rPr>
          <w:rStyle w:val="l-L2Char"/>
          <w:rFonts w:cs="Arial"/>
          <w:szCs w:val="22"/>
          <w:u w:val="none"/>
        </w:rPr>
      </w:pPr>
      <w:r>
        <w:rPr>
          <w:rFonts w:ascii="Arial" w:hAnsi="Arial" w:cs="Arial"/>
          <w:szCs w:val="22"/>
          <w:u w:val="none"/>
          <w:lang w:val="en-US"/>
        </w:rPr>
        <w:t xml:space="preserve">    </w:t>
      </w:r>
      <w:r w:rsidR="00F22B8E" w:rsidRPr="00F22B8E">
        <w:rPr>
          <w:rFonts w:ascii="Arial" w:hAnsi="Arial" w:cs="Arial"/>
          <w:szCs w:val="22"/>
          <w:u w:val="none"/>
          <w:lang w:val="en-US"/>
        </w:rPr>
        <w:t xml:space="preserve"> </w:t>
      </w:r>
      <w:proofErr w:type="spellStart"/>
      <w:r w:rsidR="00F22B8E" w:rsidRPr="00F22B8E">
        <w:rPr>
          <w:rFonts w:ascii="Arial" w:hAnsi="Arial" w:cs="Arial"/>
          <w:szCs w:val="22"/>
          <w:u w:val="none"/>
          <w:lang w:val="en-US"/>
        </w:rPr>
        <w:t>výsadbou</w:t>
      </w:r>
      <w:proofErr w:type="spellEnd"/>
      <w:r w:rsidR="00706BA2">
        <w:rPr>
          <w:rFonts w:ascii="Arial" w:hAnsi="Arial" w:cs="Arial"/>
          <w:szCs w:val="22"/>
          <w:u w:val="none"/>
          <w:lang w:val="en-US"/>
        </w:rPr>
        <w:t xml:space="preserve"> (</w:t>
      </w:r>
      <w:proofErr w:type="spellStart"/>
      <w:r w:rsidR="00706BA2">
        <w:rPr>
          <w:rFonts w:ascii="Arial" w:hAnsi="Arial" w:cs="Arial"/>
          <w:szCs w:val="22"/>
          <w:u w:val="none"/>
          <w:lang w:val="en-US"/>
        </w:rPr>
        <w:t>bližší</w:t>
      </w:r>
      <w:proofErr w:type="spellEnd"/>
      <w:r w:rsidR="00706BA2">
        <w:rPr>
          <w:rFonts w:ascii="Arial" w:hAnsi="Arial" w:cs="Arial"/>
          <w:szCs w:val="22"/>
          <w:u w:val="none"/>
          <w:lang w:val="en-US"/>
        </w:rPr>
        <w:t xml:space="preserve"> </w:t>
      </w:r>
      <w:proofErr w:type="spellStart"/>
      <w:r w:rsidR="00706BA2">
        <w:rPr>
          <w:rFonts w:ascii="Arial" w:hAnsi="Arial" w:cs="Arial"/>
          <w:szCs w:val="22"/>
          <w:u w:val="none"/>
          <w:lang w:val="en-US"/>
        </w:rPr>
        <w:t>informace</w:t>
      </w:r>
      <w:proofErr w:type="spellEnd"/>
      <w:r w:rsidR="00706BA2">
        <w:rPr>
          <w:rFonts w:ascii="Arial" w:hAnsi="Arial" w:cs="Arial"/>
          <w:szCs w:val="22"/>
          <w:u w:val="none"/>
          <w:lang w:val="en-US"/>
        </w:rPr>
        <w:t xml:space="preserve"> viz </w:t>
      </w:r>
      <w:proofErr w:type="spellStart"/>
      <w:r w:rsidR="00706BA2">
        <w:rPr>
          <w:rFonts w:ascii="Arial" w:hAnsi="Arial" w:cs="Arial"/>
          <w:szCs w:val="22"/>
          <w:u w:val="none"/>
          <w:lang w:val="en-US"/>
        </w:rPr>
        <w:t>Výzva</w:t>
      </w:r>
      <w:proofErr w:type="spellEnd"/>
      <w:r w:rsidR="00706BA2">
        <w:rPr>
          <w:rFonts w:ascii="Arial" w:hAnsi="Arial" w:cs="Arial"/>
          <w:szCs w:val="22"/>
          <w:u w:val="none"/>
          <w:lang w:val="en-US"/>
        </w:rPr>
        <w:t xml:space="preserve"> k </w:t>
      </w:r>
      <w:proofErr w:type="spellStart"/>
      <w:r w:rsidR="00706BA2">
        <w:rPr>
          <w:rFonts w:ascii="Arial" w:hAnsi="Arial" w:cs="Arial"/>
          <w:szCs w:val="22"/>
          <w:u w:val="none"/>
          <w:lang w:val="en-US"/>
        </w:rPr>
        <w:t>podání</w:t>
      </w:r>
      <w:proofErr w:type="spellEnd"/>
      <w:r w:rsidR="00706BA2">
        <w:rPr>
          <w:rFonts w:ascii="Arial" w:hAnsi="Arial" w:cs="Arial"/>
          <w:szCs w:val="22"/>
          <w:u w:val="none"/>
          <w:lang w:val="en-US"/>
        </w:rPr>
        <w:t xml:space="preserve"> </w:t>
      </w:r>
      <w:proofErr w:type="spellStart"/>
      <w:r w:rsidR="00706BA2">
        <w:rPr>
          <w:rFonts w:ascii="Arial" w:hAnsi="Arial" w:cs="Arial"/>
          <w:szCs w:val="22"/>
          <w:u w:val="none"/>
          <w:lang w:val="en-US"/>
        </w:rPr>
        <w:t>nabídky</w:t>
      </w:r>
      <w:proofErr w:type="spellEnd"/>
      <w:r w:rsidR="00706BA2">
        <w:rPr>
          <w:rFonts w:ascii="Arial" w:hAnsi="Arial" w:cs="Arial"/>
          <w:szCs w:val="22"/>
          <w:u w:val="none"/>
          <w:lang w:val="en-US"/>
        </w:rPr>
        <w:t xml:space="preserve"> </w:t>
      </w:r>
      <w:proofErr w:type="spellStart"/>
      <w:r w:rsidR="00706BA2">
        <w:rPr>
          <w:rFonts w:ascii="Arial" w:hAnsi="Arial" w:cs="Arial"/>
          <w:szCs w:val="22"/>
          <w:u w:val="none"/>
          <w:lang w:val="en-US"/>
        </w:rPr>
        <w:t>na</w:t>
      </w:r>
      <w:proofErr w:type="spellEnd"/>
      <w:r w:rsidR="00706BA2">
        <w:rPr>
          <w:rFonts w:ascii="Arial" w:hAnsi="Arial" w:cs="Arial"/>
          <w:szCs w:val="22"/>
          <w:u w:val="none"/>
          <w:lang w:val="en-US"/>
        </w:rPr>
        <w:t xml:space="preserve"> VZMR)</w:t>
      </w:r>
      <w:r w:rsidR="00F22B8E" w:rsidRPr="00F22B8E">
        <w:rPr>
          <w:rFonts w:ascii="Arial" w:hAnsi="Arial" w:cs="Arial"/>
          <w:szCs w:val="22"/>
          <w:u w:val="none"/>
          <w:lang w:val="en-US"/>
        </w:rPr>
        <w:t>.</w:t>
      </w:r>
    </w:p>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8AA33EF"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3834E0F" w14:textId="77777777"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lastRenderedPageBreak/>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3A72B31B" w14:textId="77777777"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lastRenderedPageBreak/>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r w:rsidR="00EA6F75" w:rsidRPr="004D5F78">
        <w:rPr>
          <w:rFonts w:ascii="Arial" w:hAnsi="Arial" w:cs="Arial"/>
          <w:szCs w:val="22"/>
        </w:rPr>
        <w:t>T</w:t>
      </w:r>
      <w:r w:rsidR="008960AA" w:rsidRPr="004D5F78">
        <w:rPr>
          <w:rFonts w:ascii="Arial" w:hAnsi="Arial" w:cs="Arial"/>
          <w:szCs w:val="22"/>
        </w:rPr>
        <w:t>ermín plnění</w:t>
      </w:r>
      <w:bookmarkEnd w:id="1"/>
    </w:p>
    <w:p w14:paraId="6F839CDA" w14:textId="39021122"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r w:rsidRPr="004D5F78">
        <w:rPr>
          <w:rFonts w:cs="Arial"/>
          <w:b w:val="0"/>
          <w:szCs w:val="22"/>
          <w:u w:val="none"/>
        </w:rPr>
        <w:t>v následujících termínech:</w:t>
      </w:r>
      <w:bookmarkEnd w:id="2"/>
      <w:bookmarkEnd w:id="3"/>
    </w:p>
    <w:p w14:paraId="2725493D" w14:textId="2985A61B" w:rsidR="00A50845" w:rsidRDefault="00A50845" w:rsidP="009E6563">
      <w:pPr>
        <w:pStyle w:val="l-L1"/>
        <w:keepNext w:val="0"/>
        <w:numPr>
          <w:ilvl w:val="2"/>
          <w:numId w:val="37"/>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w:t>
      </w:r>
      <w:r w:rsidR="002E2158">
        <w:rPr>
          <w:rStyle w:val="l-L2Char"/>
          <w:rFonts w:cs="Arial"/>
          <w:b w:val="0"/>
          <w:szCs w:val="22"/>
          <w:u w:val="none"/>
        </w:rPr>
        <w:t xml:space="preserve"> a</w:t>
      </w:r>
      <w:r w:rsidR="00932E7A">
        <w:rPr>
          <w:rStyle w:val="l-L2Char"/>
          <w:rFonts w:cs="Arial"/>
          <w:b w:val="0"/>
          <w:szCs w:val="22"/>
          <w:u w:val="none"/>
        </w:rPr>
        <w:t xml:space="preserve">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r w:rsidR="00F12E34">
        <w:rPr>
          <w:rStyle w:val="l-L2Char"/>
          <w:rFonts w:cs="Arial"/>
          <w:b w:val="0"/>
          <w:szCs w:val="22"/>
          <w:u w:val="none"/>
        </w:rPr>
        <w:t xml:space="preserve"> 15. 11. 2023</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69411405" w14:textId="77777777" w:rsidR="006A2FB2" w:rsidRPr="004D5F78"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0A9E8E6" w14:textId="2432AA3B" w:rsidR="008C4E63" w:rsidRPr="004D5F78" w:rsidRDefault="0013772F"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lastRenderedPageBreak/>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w:t>
      </w:r>
      <w:proofErr w:type="gramStart"/>
      <w:r w:rsidR="00054689" w:rsidRPr="00054689">
        <w:rPr>
          <w:rStyle w:val="l-L2Char"/>
          <w:rFonts w:cs="Arial"/>
          <w:b w:val="0"/>
          <w:szCs w:val="22"/>
          <w:u w:val="none"/>
        </w:rPr>
        <w:t>lhůta .</w:t>
      </w:r>
      <w:proofErr w:type="gramEnd"/>
      <w:r w:rsidR="00054689" w:rsidRPr="00054689">
        <w:rPr>
          <w:rStyle w:val="l-L2Char"/>
          <w:rFonts w:cs="Arial"/>
          <w:b w:val="0"/>
          <w:szCs w:val="22"/>
          <w:u w:val="none"/>
        </w:rPr>
        <w:t xml:space="preserve"> Až po odstranění vad a nedostatků bude smluvními stranami podepsán akceptační protokol, který bude potvrzovat předání a převzetí bezvadného díla.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FA235A">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53219E">
      <w:pPr>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3509947F" w14:textId="0970165B" w:rsidR="005B3173" w:rsidRPr="002015A0" w:rsidRDefault="002015A0" w:rsidP="0053219E">
      <w:pPr>
        <w:pStyle w:val="Default"/>
        <w:ind w:firstLine="708"/>
        <w:rPr>
          <w:rStyle w:val="l-L2Char"/>
          <w:rFonts w:ascii="Times New Roman" w:hAnsi="Times New Roman"/>
          <w:szCs w:val="22"/>
        </w:rPr>
      </w:pPr>
      <w:bookmarkStart w:id="4" w:name="_Hlk36122845"/>
      <w:bookmarkStart w:id="5" w:name="_Hlk36122353"/>
      <w:r w:rsidRPr="00635512">
        <w:rPr>
          <w:i/>
          <w:iCs/>
          <w:sz w:val="22"/>
          <w:szCs w:val="22"/>
          <w:highlight w:val="yellow"/>
        </w:rPr>
        <w:t>(Cena bude uváděna na haléře, tj. na 2 desetinná místa)</w:t>
      </w:r>
      <w:bookmarkEnd w:id="4"/>
      <w:bookmarkEnd w:id="5"/>
    </w:p>
    <w:p w14:paraId="14B93BB9" w14:textId="7777777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77777777" w:rsidR="000708A3" w:rsidRPr="004D5F78" w:rsidRDefault="000708A3"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0EBB2AE3" w14:textId="77777777" w:rsidR="007F483E" w:rsidRDefault="00C75A45" w:rsidP="00C75A45">
      <w:pPr>
        <w:pStyle w:val="l-L1"/>
        <w:keepNext w:val="0"/>
        <w:numPr>
          <w:ilvl w:val="0"/>
          <w:numId w:val="0"/>
        </w:numPr>
        <w:spacing w:before="120" w:after="120"/>
        <w:jc w:val="both"/>
        <w:rPr>
          <w:rFonts w:ascii="Arial" w:hAnsi="Arial" w:cs="Arial"/>
          <w:b w:val="0"/>
          <w:szCs w:val="22"/>
          <w:u w:val="none"/>
          <w:lang w:val="en-US"/>
        </w:rPr>
      </w:pPr>
      <w:r w:rsidRPr="004D5F78">
        <w:rPr>
          <w:rStyle w:val="l-L2Char"/>
          <w:rFonts w:cs="Arial"/>
          <w:b w:val="0"/>
          <w:szCs w:val="22"/>
          <w:u w:val="none"/>
        </w:rPr>
        <w:t xml:space="preserve">            Konečný příjemce: Státní pozemkový úřad, Pobočka </w:t>
      </w:r>
      <w:r w:rsidR="007F483E" w:rsidRPr="007F483E">
        <w:rPr>
          <w:rFonts w:ascii="Arial" w:hAnsi="Arial" w:cs="Arial"/>
          <w:b w:val="0"/>
          <w:szCs w:val="22"/>
          <w:u w:val="none"/>
          <w:lang w:val="en-US"/>
        </w:rPr>
        <w:t xml:space="preserve">Kladno, </w:t>
      </w:r>
      <w:proofErr w:type="spellStart"/>
      <w:r w:rsidR="007F483E" w:rsidRPr="007F483E">
        <w:rPr>
          <w:rFonts w:ascii="Arial" w:hAnsi="Arial" w:cs="Arial"/>
          <w:b w:val="0"/>
          <w:szCs w:val="22"/>
          <w:u w:val="none"/>
          <w:lang w:val="en-US"/>
        </w:rPr>
        <w:t>nám</w:t>
      </w:r>
      <w:proofErr w:type="spellEnd"/>
      <w:r w:rsidR="007F483E" w:rsidRPr="007F483E">
        <w:rPr>
          <w:rFonts w:ascii="Arial" w:hAnsi="Arial" w:cs="Arial"/>
          <w:b w:val="0"/>
          <w:szCs w:val="22"/>
          <w:u w:val="none"/>
          <w:lang w:val="en-US"/>
        </w:rPr>
        <w:t xml:space="preserve">. 17. </w:t>
      </w:r>
      <w:proofErr w:type="spellStart"/>
      <w:r w:rsidR="007F483E" w:rsidRPr="007F483E">
        <w:rPr>
          <w:rFonts w:ascii="Arial" w:hAnsi="Arial" w:cs="Arial"/>
          <w:b w:val="0"/>
          <w:szCs w:val="22"/>
          <w:u w:val="none"/>
          <w:lang w:val="en-US"/>
        </w:rPr>
        <w:t>listopadu</w:t>
      </w:r>
      <w:proofErr w:type="spellEnd"/>
      <w:r w:rsidR="007F483E" w:rsidRPr="007F483E">
        <w:rPr>
          <w:rFonts w:ascii="Arial" w:hAnsi="Arial" w:cs="Arial"/>
          <w:b w:val="0"/>
          <w:szCs w:val="22"/>
          <w:u w:val="none"/>
          <w:lang w:val="en-US"/>
        </w:rPr>
        <w:t xml:space="preserve"> 2840, </w:t>
      </w:r>
    </w:p>
    <w:p w14:paraId="46A1E8E4" w14:textId="73DCC555" w:rsidR="00C75A45" w:rsidRPr="007F483E" w:rsidRDefault="007F483E" w:rsidP="00C75A45">
      <w:pPr>
        <w:pStyle w:val="l-L1"/>
        <w:keepNext w:val="0"/>
        <w:numPr>
          <w:ilvl w:val="0"/>
          <w:numId w:val="0"/>
        </w:numPr>
        <w:spacing w:before="120" w:after="120"/>
        <w:jc w:val="both"/>
        <w:rPr>
          <w:rStyle w:val="l-L2Char"/>
          <w:rFonts w:cs="Arial"/>
          <w:b w:val="0"/>
          <w:szCs w:val="22"/>
          <w:u w:val="none"/>
        </w:rPr>
      </w:pPr>
      <w:r>
        <w:rPr>
          <w:rFonts w:ascii="Arial" w:hAnsi="Arial" w:cs="Arial"/>
          <w:b w:val="0"/>
          <w:szCs w:val="22"/>
          <w:u w:val="none"/>
          <w:lang w:val="en-US"/>
        </w:rPr>
        <w:t xml:space="preserve">                                            </w:t>
      </w:r>
      <w:r w:rsidRPr="007F483E">
        <w:rPr>
          <w:rFonts w:ascii="Arial" w:hAnsi="Arial" w:cs="Arial"/>
          <w:b w:val="0"/>
          <w:szCs w:val="22"/>
          <w:u w:val="none"/>
          <w:lang w:val="en-US"/>
        </w:rPr>
        <w:t>272 01 Kladno.</w:t>
      </w:r>
      <w:r w:rsidR="00C75A45" w:rsidRPr="007F483E">
        <w:rPr>
          <w:rStyle w:val="l-L2Char"/>
          <w:rFonts w:cs="Arial"/>
          <w:b w:val="0"/>
          <w:szCs w:val="22"/>
          <w:u w:val="none"/>
        </w:rPr>
        <w:t xml:space="preserve"> </w:t>
      </w:r>
    </w:p>
    <w:p w14:paraId="0B70AB57" w14:textId="53D5A716" w:rsidR="00F240C7" w:rsidRPr="004D5F78" w:rsidRDefault="00F240C7" w:rsidP="00C75A45">
      <w:pPr>
        <w:pStyle w:val="l-L1"/>
        <w:keepNext w:val="0"/>
        <w:numPr>
          <w:ilvl w:val="0"/>
          <w:numId w:val="0"/>
        </w:numPr>
        <w:spacing w:before="120" w:after="120"/>
        <w:jc w:val="both"/>
        <w:rPr>
          <w:rStyle w:val="l-L2Char"/>
          <w:rFonts w:cs="Arial"/>
          <w:b w:val="0"/>
          <w:szCs w:val="22"/>
          <w:u w:val="none"/>
        </w:rPr>
      </w:pP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lastRenderedPageBreak/>
        <w:br/>
      </w:r>
      <w:r w:rsidR="000203F2" w:rsidRPr="004D5F78">
        <w:rPr>
          <w:rFonts w:ascii="Arial" w:hAnsi="Arial" w:cs="Arial"/>
          <w:szCs w:val="22"/>
        </w:rPr>
        <w:t>Záruka za jakost a vady</w:t>
      </w:r>
    </w:p>
    <w:p w14:paraId="03DF46CC" w14:textId="319E0146"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60BD4BDD"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w:t>
      </w:r>
      <w:r w:rsidR="001F35A3">
        <w:rPr>
          <w:rStyle w:val="l-L2Char"/>
          <w:rFonts w:cs="Arial"/>
          <w:b w:val="0"/>
          <w:szCs w:val="22"/>
          <w:u w:val="none"/>
        </w:rPr>
        <w:t xml:space="preserve">á </w:t>
      </w:r>
      <w:r w:rsidR="001800BB" w:rsidRPr="004D5F78">
        <w:rPr>
          <w:rStyle w:val="l-L2Char"/>
          <w:rFonts w:cs="Arial"/>
          <w:b w:val="0"/>
          <w:szCs w:val="22"/>
          <w:u w:val="none"/>
        </w:rPr>
        <w:t>60 +</w:t>
      </w:r>
      <w:proofErr w:type="gramStart"/>
      <w:r w:rsidR="001800BB" w:rsidRPr="004D5F78">
        <w:rPr>
          <w:rStyle w:val="l-L2Char"/>
          <w:rFonts w:cs="Arial"/>
          <w:b w:val="0"/>
          <w:szCs w:val="22"/>
          <w:u w:val="none"/>
        </w:rPr>
        <w:t xml:space="preserve"> </w:t>
      </w:r>
      <w:r w:rsidR="001800BB" w:rsidRPr="001F35A3">
        <w:rPr>
          <w:rStyle w:val="l-L2Char"/>
          <w:rFonts w:cs="Arial"/>
          <w:b w:val="0"/>
          <w:szCs w:val="22"/>
          <w:highlight w:val="yellow"/>
          <w:u w:val="none"/>
        </w:rPr>
        <w:t>….</w:t>
      </w:r>
      <w:proofErr w:type="gramEnd"/>
      <w:r w:rsidR="001800BB" w:rsidRPr="001F35A3">
        <w:rPr>
          <w:rStyle w:val="l-L2Char"/>
          <w:rFonts w:cs="Arial"/>
          <w:b w:val="0"/>
          <w:szCs w:val="22"/>
          <w:highlight w:val="yellow"/>
          <w:u w:val="none"/>
        </w:rPr>
        <w:t>.</w:t>
      </w:r>
      <w:r w:rsidR="001800BB" w:rsidRPr="004D5F78">
        <w:rPr>
          <w:rStyle w:val="l-L2Char"/>
          <w:rFonts w:cs="Arial"/>
          <w:b w:val="0"/>
          <w:szCs w:val="22"/>
          <w:u w:val="none"/>
        </w:rPr>
        <w:t xml:space="preserve"> měsíců</w:t>
      </w:r>
      <w:r w:rsidR="001800BB" w:rsidRPr="004D5F78"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005A0043" w:rsidRPr="004D5F78">
        <w:rPr>
          <w:rStyle w:val="l-L2Char"/>
          <w:rFonts w:cs="Arial"/>
          <w:b w:val="0"/>
          <w:szCs w:val="22"/>
          <w:u w:val="none"/>
        </w:rPr>
        <w:t xml:space="preserve"> 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6"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6"/>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777777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w:t>
      </w:r>
      <w:r w:rsidRPr="00674417">
        <w:rPr>
          <w:rFonts w:ascii="Arial" w:hAnsi="Arial" w:cs="Arial"/>
          <w:b w:val="0"/>
          <w:iCs/>
          <w:szCs w:val="22"/>
          <w:u w:val="none"/>
        </w:rPr>
        <w:lastRenderedPageBreak/>
        <w:t>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75AF9B02" w:rsidR="00712A60" w:rsidRPr="00674417" w:rsidRDefault="00674417" w:rsidP="00674417">
      <w:pPr>
        <w:spacing w:after="200" w:line="276" w:lineRule="auto"/>
        <w:ind w:left="705" w:hanging="705"/>
        <w:jc w:val="both"/>
        <w:rPr>
          <w:rFonts w:cs="Arial"/>
          <w:szCs w:val="22"/>
          <w:highlight w:val="green"/>
        </w:rPr>
      </w:pPr>
      <w:bookmarkStart w:id="7" w:name="_Hlk19543338"/>
      <w:r>
        <w:rPr>
          <w:rFonts w:cs="Arial"/>
          <w:szCs w:val="22"/>
        </w:rPr>
        <w:t xml:space="preserve">9.1 </w:t>
      </w:r>
      <w:r>
        <w:rPr>
          <w:rFonts w:cs="Arial"/>
          <w:szCs w:val="22"/>
        </w:rPr>
        <w:tab/>
      </w:r>
      <w:r w:rsidR="00712A60" w:rsidRPr="00674417">
        <w:rPr>
          <w:rFonts w:cs="Arial"/>
          <w:szCs w:val="22"/>
        </w:rPr>
        <w:t>Zhotovitel prohlašuje, že ke dni podpisu této Smlouvy má uzavřenou pojistnou smlouvu, jejímž předmětem je pojištění odpovědnosti za škodu způsobenou zhotovitelem třetí osobě v souvislosti s výkonem jeho činnosti, ve výši nejméně</w:t>
      </w:r>
      <w:r w:rsidR="00BB1545" w:rsidRPr="00674417">
        <w:rPr>
          <w:rFonts w:cs="Arial"/>
        </w:rPr>
        <w:t xml:space="preserve"> </w:t>
      </w:r>
      <w:r w:rsidR="00796E05">
        <w:rPr>
          <w:rFonts w:cs="Arial"/>
        </w:rPr>
        <w:t>361</w:t>
      </w:r>
      <w:r w:rsidR="004C29BD" w:rsidRPr="004C29BD">
        <w:rPr>
          <w:rFonts w:cs="Arial"/>
        </w:rPr>
        <w:t xml:space="preserve"> 000 </w:t>
      </w:r>
      <w:r w:rsidR="00BB1545" w:rsidRPr="004C29BD">
        <w:rPr>
          <w:rFonts w:cs="Arial"/>
          <w:szCs w:val="22"/>
        </w:rPr>
        <w:t>Kč</w:t>
      </w:r>
      <w:r w:rsidR="00BB1545" w:rsidRPr="004C29BD">
        <w:rPr>
          <w:rFonts w:cs="Arial"/>
        </w:rPr>
        <w:t>.</w:t>
      </w:r>
      <w:r w:rsidR="00712A60" w:rsidRPr="00674417">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7"/>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8" w:name="_Ref376798291"/>
      <w:r w:rsidRPr="004D5F78">
        <w:rPr>
          <w:rFonts w:ascii="Arial" w:hAnsi="Arial" w:cs="Arial"/>
          <w:szCs w:val="22"/>
        </w:rPr>
        <w:t>Licenční ujednání</w:t>
      </w:r>
      <w:bookmarkEnd w:id="8"/>
    </w:p>
    <w:p w14:paraId="28A7233B" w14:textId="77777777"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A0B7A">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37F9DFF4" w:rsidR="00806017" w:rsidRPr="004D5F78" w:rsidRDefault="00806017"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v termínu dle </w:t>
      </w:r>
      <w:r w:rsidR="00B24B4D">
        <w:fldChar w:fldCharType="begin"/>
      </w:r>
      <w:r w:rsidR="00B24B4D">
        <w:instrText xml:space="preserve"> REF _Ref376528450 \r \h  \* MERGEFORMAT </w:instrText>
      </w:r>
      <w:r w:rsidR="00B24B4D">
        <w:fldChar w:fldCharType="separate"/>
      </w:r>
      <w:r w:rsidR="00FA0B7A">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5</w:t>
      </w:r>
      <w:r w:rsidR="00E1059D">
        <w:rPr>
          <w:rStyle w:val="l-L2Char"/>
          <w:rFonts w:cs="Arial"/>
          <w:b w:val="0"/>
          <w:szCs w:val="22"/>
          <w:u w:val="none"/>
        </w:rPr>
        <w:t xml:space="preserve"> </w:t>
      </w:r>
      <w:r w:rsidR="00B671FC" w:rsidRPr="00B671FC">
        <w:rPr>
          <w:rStyle w:val="l-L2Char"/>
          <w:rFonts w:cs="Arial"/>
          <w:b w:val="0"/>
          <w:szCs w:val="22"/>
          <w:u w:val="none"/>
        </w:rPr>
        <w:t xml:space="preserve">% </w:t>
      </w:r>
      <w:r w:rsidR="00F15883" w:rsidRPr="004D5F78">
        <w:rPr>
          <w:rStyle w:val="l-L2Char"/>
          <w:rFonts w:cs="Arial"/>
          <w:b w:val="0"/>
          <w:szCs w:val="22"/>
          <w:u w:val="none"/>
        </w:rPr>
        <w:t xml:space="preserve">z ceny </w:t>
      </w:r>
      <w:proofErr w:type="gramStart"/>
      <w:r w:rsidR="00F15883" w:rsidRPr="004D5F78">
        <w:rPr>
          <w:rStyle w:val="l-L2Char"/>
          <w:rFonts w:cs="Arial"/>
          <w:b w:val="0"/>
          <w:szCs w:val="22"/>
          <w:u w:val="none"/>
        </w:rPr>
        <w:t xml:space="preserve">Díla </w:t>
      </w:r>
      <w:r w:rsidR="00261C1F" w:rsidRPr="00E1059D">
        <w:rPr>
          <w:u w:val="none"/>
        </w:rPr>
        <w:t xml:space="preserve"> </w:t>
      </w:r>
      <w:r w:rsidR="00261C1F" w:rsidRPr="00261C1F">
        <w:rPr>
          <w:rStyle w:val="l-L2Char"/>
          <w:rFonts w:cs="Arial"/>
          <w:b w:val="0"/>
          <w:szCs w:val="22"/>
          <w:u w:val="none"/>
        </w:rPr>
        <w:t>bez</w:t>
      </w:r>
      <w:proofErr w:type="gramEnd"/>
      <w:r w:rsidR="00261C1F" w:rsidRPr="00261C1F">
        <w:rPr>
          <w:rStyle w:val="l-L2Char"/>
          <w:rFonts w:cs="Arial"/>
          <w:b w:val="0"/>
          <w:szCs w:val="22"/>
          <w:u w:val="none"/>
        </w:rPr>
        <w:t xml:space="preserve"> DPH  dle čl. V odst. 5.2</w:t>
      </w:r>
      <w:r w:rsidR="00CF5EF6">
        <w:rPr>
          <w:rStyle w:val="l-L2Char"/>
          <w:rFonts w:cs="Arial"/>
          <w:b w:val="0"/>
          <w:szCs w:val="22"/>
          <w:u w:val="none"/>
        </w:rPr>
        <w:t xml:space="preserve"> </w:t>
      </w:r>
      <w:r w:rsidR="00261C1F" w:rsidRPr="00261C1F">
        <w:rPr>
          <w:rStyle w:val="l-L2Char"/>
          <w:rFonts w:cs="Arial"/>
          <w:b w:val="0"/>
          <w:szCs w:val="22"/>
          <w:u w:val="none"/>
        </w:rPr>
        <w:t>dle Smlouvy  za každý byť i jen započatý den prodlení.</w:t>
      </w:r>
    </w:p>
    <w:p w14:paraId="6FB0DD04" w14:textId="27B52167" w:rsidR="00666E0D" w:rsidRPr="00233783" w:rsidRDefault="00666E0D" w:rsidP="00F805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w:t>
      </w:r>
      <w:r w:rsidR="00512DDF" w:rsidRPr="003B2A34">
        <w:rPr>
          <w:rStyle w:val="l-L2Char"/>
          <w:rFonts w:cs="Arial"/>
          <w:b w:val="0"/>
          <w:szCs w:val="22"/>
          <w:u w:val="none"/>
        </w:rPr>
        <w:lastRenderedPageBreak/>
        <w:t>jeho části</w:t>
      </w:r>
      <w:r w:rsidR="006A0F9D" w:rsidRPr="003B2A34">
        <w:rPr>
          <w:rStyle w:val="l-L2Char"/>
          <w:rFonts w:cs="Arial"/>
          <w:b w:val="0"/>
          <w:szCs w:val="22"/>
          <w:u w:val="none"/>
        </w:rPr>
        <w:t xml:space="preserve"> dle Čl. V odst. 5.2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9"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9"/>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1AB0BECC"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w:t>
      </w:r>
      <w:r w:rsidR="00796E05">
        <w:rPr>
          <w:rStyle w:val="l-L2Char"/>
          <w:rFonts w:cs="Arial"/>
          <w:b w:val="0"/>
          <w:szCs w:val="22"/>
          <w:u w:val="none"/>
        </w:rPr>
        <w:t xml:space="preserve"> </w:t>
      </w:r>
      <w:proofErr w:type="gramStart"/>
      <w:r w:rsidR="00796E05">
        <w:rPr>
          <w:rStyle w:val="l-L2Char"/>
          <w:rFonts w:cs="Arial"/>
          <w:b w:val="0"/>
          <w:szCs w:val="22"/>
          <w:u w:val="none"/>
        </w:rPr>
        <w:t>v</w:t>
      </w:r>
      <w:r w:rsidRPr="004D5F78">
        <w:rPr>
          <w:rStyle w:val="l-L2Char"/>
          <w:rFonts w:cs="Arial"/>
          <w:b w:val="0"/>
          <w:szCs w:val="22"/>
          <w:u w:val="none"/>
        </w:rPr>
        <w:t xml:space="preserve">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0"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1" w:name="_Hlk72742281"/>
      <w:bookmarkEnd w:id="10"/>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2" w:name="_Hlk71720356"/>
      <w:r w:rsidRPr="00CD1317">
        <w:rPr>
          <w:rStyle w:val="l-L2Char"/>
          <w:rFonts w:cs="Arial"/>
          <w:szCs w:val="22"/>
          <w:lang w:eastAsia="en-US"/>
        </w:rPr>
        <w:t>Smlouva může být ukončena rovněž vzájemnou dohodou smluvních stran.</w:t>
      </w:r>
    </w:p>
    <w:bookmarkEnd w:id="12"/>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11"/>
    <w:p w14:paraId="4F9B62EA" w14:textId="665989A7" w:rsidR="00E839E9" w:rsidRDefault="00E839E9">
      <w:pPr>
        <w:spacing w:after="0" w:line="240" w:lineRule="auto"/>
        <w:rPr>
          <w:rStyle w:val="l-L2Char"/>
          <w:rFonts w:cs="Arial"/>
          <w:szCs w:val="22"/>
          <w:lang w:eastAsia="en-US"/>
        </w:rPr>
      </w:pPr>
    </w:p>
    <w:p w14:paraId="172E9017" w14:textId="77777777" w:rsidR="00CD1317" w:rsidRPr="004D5F78" w:rsidRDefault="00CD1317" w:rsidP="003B5DCD">
      <w:pPr>
        <w:ind w:left="737"/>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3" w:name="_Hlk72140552"/>
      <w:bookmarkStart w:id="14" w:name="_Hlk71720533"/>
      <w:r>
        <w:rPr>
          <w:rFonts w:ascii="Arial" w:hAnsi="Arial" w:cs="Arial"/>
          <w:szCs w:val="22"/>
        </w:rPr>
        <w:lastRenderedPageBreak/>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38D6383" w14:textId="77777777" w:rsidR="001E5BF0" w:rsidRDefault="001E5BF0" w:rsidP="001E5BF0">
      <w:pPr>
        <w:jc w:val="both"/>
        <w:rPr>
          <w:rFonts w:cs="Arial"/>
          <w:szCs w:val="22"/>
        </w:rPr>
      </w:pPr>
    </w:p>
    <w:p w14:paraId="1E560EAF" w14:textId="77777777" w:rsidR="001E5BF0" w:rsidRPr="00A17897" w:rsidRDefault="001E5BF0" w:rsidP="001E5BF0">
      <w:pPr>
        <w:pStyle w:val="Bezmezer"/>
        <w:ind w:firstLine="708"/>
        <w:rPr>
          <w:rFonts w:ascii="Arial" w:eastAsiaTheme="minorHAnsi" w:hAnsi="Arial" w:cs="Arial"/>
          <w:sz w:val="22"/>
          <w:szCs w:val="22"/>
          <w:lang w:eastAsia="en-US"/>
        </w:rPr>
      </w:pPr>
      <w:r w:rsidRPr="00A17897">
        <w:rPr>
          <w:rFonts w:ascii="Arial" w:eastAsiaTheme="minorHAnsi" w:hAnsi="Arial" w:cs="Arial"/>
          <w:sz w:val="22"/>
          <w:szCs w:val="22"/>
          <w:lang w:eastAsia="en-US"/>
        </w:rPr>
        <w:t>Ing. Dagmar Maňasová, vedoucí Pobočky Kladno</w:t>
      </w:r>
    </w:p>
    <w:p w14:paraId="667E1841" w14:textId="77777777" w:rsidR="001E5BF0" w:rsidRPr="00A17897" w:rsidRDefault="001E5BF0" w:rsidP="001E5BF0">
      <w:pPr>
        <w:pStyle w:val="Bezmezer"/>
        <w:rPr>
          <w:rFonts w:ascii="Arial" w:eastAsiaTheme="minorHAnsi" w:hAnsi="Arial" w:cs="Arial"/>
          <w:sz w:val="22"/>
          <w:szCs w:val="22"/>
          <w:lang w:eastAsia="en-US"/>
        </w:rPr>
      </w:pPr>
      <w:r w:rsidRPr="00A17897">
        <w:rPr>
          <w:rFonts w:ascii="Arial" w:eastAsiaTheme="minorHAnsi" w:hAnsi="Arial" w:cs="Arial"/>
          <w:sz w:val="22"/>
          <w:szCs w:val="22"/>
          <w:lang w:eastAsia="en-US"/>
        </w:rPr>
        <w:t xml:space="preserve"> </w:t>
      </w:r>
      <w:r>
        <w:rPr>
          <w:rFonts w:ascii="Arial" w:eastAsiaTheme="minorHAnsi" w:hAnsi="Arial" w:cs="Arial"/>
          <w:sz w:val="22"/>
          <w:szCs w:val="22"/>
          <w:lang w:eastAsia="en-US"/>
        </w:rPr>
        <w:tab/>
      </w:r>
      <w:r w:rsidRPr="00A17897">
        <w:rPr>
          <w:rFonts w:ascii="Arial" w:eastAsiaTheme="minorHAnsi" w:hAnsi="Arial" w:cs="Arial"/>
          <w:sz w:val="22"/>
          <w:szCs w:val="22"/>
          <w:lang w:eastAsia="en-US"/>
        </w:rPr>
        <w:t xml:space="preserve"> e-mail: d.manasova@spucr.cz</w:t>
      </w:r>
    </w:p>
    <w:p w14:paraId="0E7556CC" w14:textId="77777777" w:rsidR="001E5BF0" w:rsidRDefault="001E5BF0" w:rsidP="001E5BF0">
      <w:pPr>
        <w:pStyle w:val="Bezmezer"/>
        <w:ind w:firstLine="708"/>
        <w:rPr>
          <w:rFonts w:ascii="Arial" w:eastAsiaTheme="minorHAnsi" w:hAnsi="Arial" w:cs="Arial"/>
          <w:sz w:val="22"/>
          <w:szCs w:val="22"/>
          <w:lang w:eastAsia="en-US"/>
        </w:rPr>
      </w:pPr>
      <w:r w:rsidRPr="00A17897">
        <w:rPr>
          <w:rFonts w:ascii="Arial" w:eastAsiaTheme="minorHAnsi" w:hAnsi="Arial" w:cs="Arial"/>
          <w:sz w:val="22"/>
          <w:szCs w:val="22"/>
          <w:lang w:eastAsia="en-US"/>
        </w:rPr>
        <w:t>tel.: +420 725 346</w:t>
      </w:r>
      <w:r>
        <w:rPr>
          <w:rFonts w:ascii="Arial" w:eastAsiaTheme="minorHAnsi" w:hAnsi="Arial" w:cs="Arial"/>
          <w:sz w:val="22"/>
          <w:szCs w:val="22"/>
          <w:lang w:eastAsia="en-US"/>
        </w:rPr>
        <w:t> </w:t>
      </w:r>
      <w:r w:rsidRPr="00A17897">
        <w:rPr>
          <w:rFonts w:ascii="Arial" w:eastAsiaTheme="minorHAnsi" w:hAnsi="Arial" w:cs="Arial"/>
          <w:sz w:val="22"/>
          <w:szCs w:val="22"/>
          <w:lang w:eastAsia="en-US"/>
        </w:rPr>
        <w:t>139</w:t>
      </w:r>
    </w:p>
    <w:p w14:paraId="468F9A23" w14:textId="77777777" w:rsidR="001E5BF0" w:rsidRPr="00A17897" w:rsidRDefault="001E5BF0" w:rsidP="001E5BF0">
      <w:pPr>
        <w:pStyle w:val="Bezmezer"/>
        <w:ind w:firstLine="708"/>
        <w:rPr>
          <w:rFonts w:ascii="Arial" w:eastAsiaTheme="minorHAnsi" w:hAnsi="Arial" w:cs="Arial"/>
          <w:sz w:val="22"/>
          <w:szCs w:val="22"/>
          <w:lang w:eastAsia="en-US"/>
        </w:rPr>
      </w:pPr>
    </w:p>
    <w:p w14:paraId="0E191C3E" w14:textId="77777777" w:rsidR="001E5BF0" w:rsidRPr="00A17897" w:rsidRDefault="001E5BF0" w:rsidP="001E5BF0">
      <w:pPr>
        <w:pStyle w:val="Bezmezer"/>
        <w:ind w:firstLine="708"/>
        <w:rPr>
          <w:rFonts w:ascii="Arial" w:eastAsiaTheme="minorHAnsi" w:hAnsi="Arial" w:cs="Arial"/>
          <w:sz w:val="22"/>
          <w:szCs w:val="22"/>
          <w:lang w:eastAsia="en-US"/>
        </w:rPr>
      </w:pPr>
      <w:r w:rsidRPr="00A17897">
        <w:rPr>
          <w:rFonts w:ascii="Arial" w:eastAsiaTheme="minorHAnsi" w:hAnsi="Arial" w:cs="Arial"/>
          <w:sz w:val="22"/>
          <w:szCs w:val="22"/>
          <w:lang w:eastAsia="en-US"/>
        </w:rPr>
        <w:t>Ing. Martina Mbumastonová</w:t>
      </w:r>
      <w:r w:rsidRPr="00A17897">
        <w:rPr>
          <w:rFonts w:ascii="Arial" w:eastAsiaTheme="minorHAnsi" w:hAnsi="Arial" w:cs="Arial"/>
          <w:sz w:val="22"/>
          <w:szCs w:val="22"/>
          <w:lang w:eastAsia="en-US"/>
        </w:rPr>
        <w:tab/>
      </w:r>
      <w:r w:rsidRPr="00A17897">
        <w:rPr>
          <w:rFonts w:ascii="Arial" w:eastAsiaTheme="minorHAnsi" w:hAnsi="Arial" w:cs="Arial"/>
          <w:sz w:val="22"/>
          <w:szCs w:val="22"/>
          <w:lang w:eastAsia="en-US"/>
        </w:rPr>
        <w:tab/>
        <w:t xml:space="preserve">  </w:t>
      </w:r>
      <w:r w:rsidRPr="00A17897">
        <w:rPr>
          <w:rFonts w:ascii="Arial" w:eastAsiaTheme="minorHAnsi" w:hAnsi="Arial" w:cs="Arial"/>
          <w:sz w:val="22"/>
          <w:szCs w:val="22"/>
          <w:lang w:eastAsia="en-US"/>
        </w:rPr>
        <w:tab/>
      </w:r>
    </w:p>
    <w:p w14:paraId="745D1CBC" w14:textId="77777777" w:rsidR="001E5BF0" w:rsidRPr="00A17897" w:rsidRDefault="001E5BF0" w:rsidP="001E5BF0">
      <w:pPr>
        <w:pStyle w:val="Bezmezer"/>
        <w:ind w:firstLine="708"/>
        <w:rPr>
          <w:rFonts w:ascii="Arial" w:eastAsiaTheme="minorHAnsi" w:hAnsi="Arial" w:cs="Arial"/>
          <w:sz w:val="22"/>
          <w:szCs w:val="22"/>
          <w:lang w:eastAsia="en-US"/>
        </w:rPr>
      </w:pPr>
      <w:r w:rsidRPr="00A17897">
        <w:rPr>
          <w:rFonts w:ascii="Arial" w:eastAsiaTheme="minorHAnsi" w:hAnsi="Arial" w:cs="Arial"/>
          <w:sz w:val="22"/>
          <w:szCs w:val="22"/>
          <w:lang w:eastAsia="en-US"/>
        </w:rPr>
        <w:t>e-mail: m.mbumastonova@spucr.cz</w:t>
      </w:r>
    </w:p>
    <w:p w14:paraId="33244A90" w14:textId="77777777" w:rsidR="001E5BF0" w:rsidRPr="00A17897" w:rsidRDefault="001E5BF0" w:rsidP="001E5BF0">
      <w:pPr>
        <w:pStyle w:val="Bezmezer"/>
        <w:ind w:firstLine="708"/>
        <w:rPr>
          <w:rFonts w:ascii="Arial" w:eastAsiaTheme="minorHAnsi" w:hAnsi="Arial" w:cs="Arial"/>
          <w:sz w:val="22"/>
          <w:szCs w:val="22"/>
          <w:lang w:eastAsia="en-US"/>
        </w:rPr>
      </w:pPr>
      <w:r w:rsidRPr="00A17897">
        <w:rPr>
          <w:rFonts w:ascii="Arial" w:eastAsiaTheme="minorHAnsi" w:hAnsi="Arial" w:cs="Arial"/>
          <w:sz w:val="22"/>
          <w:szCs w:val="22"/>
          <w:lang w:eastAsia="en-US"/>
        </w:rPr>
        <w:t>tel.: +420 727 957</w:t>
      </w:r>
      <w:r>
        <w:rPr>
          <w:rFonts w:ascii="Arial" w:eastAsiaTheme="minorHAnsi" w:hAnsi="Arial" w:cs="Arial"/>
          <w:sz w:val="22"/>
          <w:szCs w:val="22"/>
          <w:lang w:eastAsia="en-US"/>
        </w:rPr>
        <w:t> </w:t>
      </w:r>
      <w:r w:rsidRPr="00A17897">
        <w:rPr>
          <w:rFonts w:ascii="Arial" w:eastAsiaTheme="minorHAnsi" w:hAnsi="Arial" w:cs="Arial"/>
          <w:sz w:val="22"/>
          <w:szCs w:val="22"/>
          <w:lang w:eastAsia="en-US"/>
        </w:rPr>
        <w:t>191</w:t>
      </w:r>
    </w:p>
    <w:p w14:paraId="124D504E" w14:textId="77777777" w:rsidR="001E5BF0" w:rsidRDefault="001E5BF0" w:rsidP="001E5BF0">
      <w:pPr>
        <w:jc w:val="both"/>
        <w:rPr>
          <w:rFonts w:cs="Arial"/>
        </w:rPr>
      </w:pPr>
    </w:p>
    <w:p w14:paraId="3B0E7995" w14:textId="77777777" w:rsidR="001E5BF0" w:rsidRPr="006D59A5" w:rsidRDefault="001E5BF0" w:rsidP="001E5BF0">
      <w:pPr>
        <w:pStyle w:val="Bezmezer"/>
        <w:ind w:firstLine="708"/>
        <w:rPr>
          <w:rFonts w:ascii="Arial" w:eastAsiaTheme="minorHAnsi" w:hAnsi="Arial" w:cs="Arial"/>
          <w:lang w:eastAsia="en-US"/>
        </w:rPr>
      </w:pPr>
      <w:r w:rsidRPr="006D59A5">
        <w:rPr>
          <w:rFonts w:ascii="Arial" w:eastAsiaTheme="minorHAnsi" w:hAnsi="Arial" w:cs="Arial"/>
          <w:lang w:eastAsia="en-US"/>
        </w:rPr>
        <w:t xml:space="preserve">                                              </w:t>
      </w:r>
    </w:p>
    <w:p w14:paraId="355B1A47" w14:textId="77777777" w:rsidR="001E5BF0" w:rsidRDefault="001E5BF0" w:rsidP="001E5BF0">
      <w:pPr>
        <w:pStyle w:val="Odstavecseseznamem"/>
        <w:widowControl w:val="0"/>
        <w:tabs>
          <w:tab w:val="left" w:pos="4536"/>
        </w:tabs>
        <w:suppressAutoHyphens/>
        <w:spacing w:after="0" w:line="240" w:lineRule="auto"/>
        <w:jc w:val="both"/>
        <w:rPr>
          <w:rFonts w:eastAsia="Lucida Sans Unicode" w:cs="Arial"/>
          <w:bCs/>
        </w:rPr>
      </w:pPr>
      <w:r w:rsidRPr="00B01DF3">
        <w:rPr>
          <w:rFonts w:eastAsia="Lucida Sans Unicode" w:cs="Arial"/>
          <w:bCs/>
          <w:highlight w:val="yellow"/>
        </w:rPr>
        <w:t>Za zhotovitele:</w:t>
      </w:r>
    </w:p>
    <w:p w14:paraId="030BE4C5" w14:textId="77777777" w:rsidR="001E5BF0" w:rsidRPr="008377B5" w:rsidRDefault="001E5BF0" w:rsidP="001E5BF0">
      <w:pPr>
        <w:ind w:left="426" w:firstLine="282"/>
        <w:jc w:val="both"/>
        <w:rPr>
          <w:rFonts w:cs="Arial"/>
        </w:rPr>
      </w:pPr>
      <w:r w:rsidRPr="008377B5">
        <w:rPr>
          <w:rFonts w:cs="Arial"/>
        </w:rPr>
        <w:t>Jméno</w:t>
      </w:r>
      <w:r>
        <w:rPr>
          <w:rFonts w:cs="Arial"/>
        </w:rPr>
        <w:t>/funkce</w:t>
      </w:r>
      <w:r w:rsidRPr="008377B5">
        <w:rPr>
          <w:rFonts w:cs="Arial"/>
        </w:rPr>
        <w:t>:</w:t>
      </w:r>
      <w:r>
        <w:rPr>
          <w:rFonts w:cs="Arial"/>
        </w:rPr>
        <w:t xml:space="preserve"> </w:t>
      </w:r>
      <w:r w:rsidRPr="002D140A">
        <w:rPr>
          <w:rFonts w:cs="Arial"/>
          <w:b/>
          <w:bCs/>
          <w:highlight w:val="yellow"/>
        </w:rPr>
        <w:t>(doplnit)</w:t>
      </w:r>
      <w:r w:rsidRPr="008377B5">
        <w:rPr>
          <w:rFonts w:cs="Arial"/>
        </w:rPr>
        <w:tab/>
      </w:r>
    </w:p>
    <w:p w14:paraId="7A541E46" w14:textId="77777777" w:rsidR="001E5BF0" w:rsidRPr="008377B5" w:rsidRDefault="001E5BF0" w:rsidP="001E5BF0">
      <w:pPr>
        <w:ind w:left="426" w:firstLine="282"/>
        <w:jc w:val="both"/>
        <w:rPr>
          <w:rFonts w:cs="Arial"/>
        </w:rPr>
      </w:pPr>
      <w:r w:rsidRPr="008377B5">
        <w:rPr>
          <w:rFonts w:cs="Arial"/>
        </w:rPr>
        <w:t>Tel.:</w:t>
      </w:r>
      <w:r w:rsidRPr="008377B5">
        <w:rPr>
          <w:rFonts w:cs="Arial"/>
        </w:rPr>
        <w:tab/>
      </w:r>
      <w:r w:rsidRPr="002D140A">
        <w:rPr>
          <w:rFonts w:cs="Arial"/>
          <w:b/>
          <w:bCs/>
          <w:highlight w:val="yellow"/>
        </w:rPr>
        <w:t>(doplnit)</w:t>
      </w:r>
    </w:p>
    <w:p w14:paraId="081A52EE" w14:textId="77777777" w:rsidR="001E5BF0" w:rsidRPr="008377B5" w:rsidRDefault="001E5BF0" w:rsidP="001E5BF0">
      <w:pPr>
        <w:ind w:left="426" w:firstLine="282"/>
        <w:jc w:val="both"/>
        <w:rPr>
          <w:rFonts w:cs="Arial"/>
        </w:rPr>
      </w:pPr>
      <w:r w:rsidRPr="008377B5">
        <w:rPr>
          <w:rFonts w:cs="Arial"/>
        </w:rPr>
        <w:t>E-mail:</w:t>
      </w:r>
      <w:r w:rsidRPr="008377B5">
        <w:rPr>
          <w:rFonts w:cs="Arial"/>
        </w:rPr>
        <w:tab/>
      </w:r>
      <w:r w:rsidRPr="002D140A">
        <w:rPr>
          <w:rFonts w:cs="Arial"/>
          <w:b/>
          <w:bCs/>
          <w:highlight w:val="yellow"/>
        </w:rPr>
        <w:t>(doplnit)</w:t>
      </w:r>
    </w:p>
    <w:p w14:paraId="5832E8F8" w14:textId="77777777" w:rsidR="001E5BF0" w:rsidRPr="001E5BF0" w:rsidRDefault="001E5BF0" w:rsidP="001E5BF0">
      <w:pPr>
        <w:jc w:val="both"/>
        <w:rPr>
          <w:rFonts w:cs="Arial"/>
          <w:szCs w:val="22"/>
        </w:rPr>
      </w:pPr>
    </w:p>
    <w:bookmarkEnd w:id="13"/>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4"/>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lastRenderedPageBreak/>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14D78F2F"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w:t>
      </w:r>
      <w:r w:rsidR="00934B95">
        <w:rPr>
          <w:rStyle w:val="l-L2Char"/>
          <w:rFonts w:cs="Arial"/>
          <w:b w:val="0"/>
          <w:szCs w:val="22"/>
          <w:u w:val="none"/>
        </w:rPr>
        <w:t>a podepsána v elektronické podobě.</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25615BDD" w14:textId="59D1072E" w:rsidR="007B3F8C" w:rsidRDefault="002954D1" w:rsidP="00CB6E23">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77220E">
        <w:tc>
          <w:tcPr>
            <w:tcW w:w="4606" w:type="dxa"/>
            <w:shd w:val="clear" w:color="auto" w:fill="auto"/>
          </w:tcPr>
          <w:p w14:paraId="335A0718" w14:textId="77777777" w:rsidR="00CB55C3" w:rsidRPr="004D5F78" w:rsidRDefault="00CB55C3"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4A2EABB3" w14:textId="77777777" w:rsidR="00CB55C3" w:rsidRPr="004D5F78" w:rsidRDefault="00CB55C3" w:rsidP="00AE2DC5">
            <w:pPr>
              <w:spacing w:line="288" w:lineRule="auto"/>
              <w:jc w:val="center"/>
              <w:rPr>
                <w:rFonts w:cs="Arial"/>
                <w:b/>
                <w:szCs w:val="22"/>
              </w:rPr>
            </w:pPr>
            <w:r w:rsidRPr="004D5F78">
              <w:rPr>
                <w:rFonts w:cs="Arial"/>
                <w:b/>
                <w:szCs w:val="22"/>
              </w:rPr>
              <w:t>objednatel</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2BB05355" w14:textId="77777777" w:rsidR="000524D5" w:rsidRPr="004D5F78" w:rsidRDefault="000524D5" w:rsidP="00AE2DC5">
      <w:pPr>
        <w:spacing w:line="276" w:lineRule="auto"/>
        <w:rPr>
          <w:rFonts w:cs="Arial"/>
          <w:szCs w:val="22"/>
        </w:rPr>
      </w:pPr>
    </w:p>
    <w:p w14:paraId="2679B241" w14:textId="77777777" w:rsidR="00152458" w:rsidRPr="004D5F78" w:rsidRDefault="00152458" w:rsidP="003C2212">
      <w:pPr>
        <w:jc w:val="center"/>
        <w:rPr>
          <w:rFonts w:cs="Arial"/>
          <w:szCs w:val="22"/>
        </w:rPr>
        <w:sectPr w:rsidR="00152458" w:rsidRPr="004D5F78">
          <w:footerReference w:type="even" r:id="rId15"/>
          <w:footerReference w:type="default" r:id="rId16"/>
          <w:headerReference w:type="first" r:id="rId17"/>
          <w:footerReference w:type="first" r:id="rId18"/>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7777777"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583CF441" w:rsidR="00152458" w:rsidRPr="0011451E"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lastRenderedPageBreak/>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xml:space="preserve">, </w:t>
      </w:r>
      <w:r w:rsidR="00A660B0" w:rsidRPr="0011451E">
        <w:rPr>
          <w:rStyle w:val="l-L2Char"/>
          <w:rFonts w:cs="Arial"/>
          <w:b w:val="0"/>
          <w:szCs w:val="22"/>
          <w:u w:val="none"/>
        </w:rPr>
        <w:t>pokud bude třeba,</w:t>
      </w:r>
      <w:r w:rsidRPr="0011451E">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11451E">
        <w:rPr>
          <w:rStyle w:val="l-L2Char"/>
          <w:rFonts w:cs="Arial"/>
          <w:b w:val="0"/>
          <w:szCs w:val="22"/>
          <w:u w:val="none"/>
        </w:rPr>
        <w:t xml:space="preserve">. </w:t>
      </w:r>
      <w:r w:rsidRPr="0011451E">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11451E">
        <w:rPr>
          <w:rStyle w:val="l-L2Char"/>
          <w:rFonts w:cs="Arial"/>
          <w:b w:val="0"/>
          <w:szCs w:val="22"/>
          <w:u w:val="none"/>
        </w:rPr>
        <w:t>,</w:t>
      </w:r>
      <w:r w:rsidRPr="0011451E">
        <w:rPr>
          <w:rStyle w:val="l-L2Char"/>
          <w:rFonts w:cs="Arial"/>
          <w:b w:val="0"/>
          <w:szCs w:val="22"/>
          <w:u w:val="none"/>
        </w:rPr>
        <w:t xml:space="preserve"> </w:t>
      </w:r>
      <w:r w:rsidR="005E6D45" w:rsidRPr="0011451E">
        <w:rPr>
          <w:rStyle w:val="l-L2Char"/>
          <w:rFonts w:cs="Arial"/>
          <w:b w:val="0"/>
          <w:szCs w:val="22"/>
          <w:u w:val="none"/>
        </w:rPr>
        <w:t>včetně</w:t>
      </w:r>
      <w:r w:rsidR="00C629E5" w:rsidRPr="0011451E">
        <w:rPr>
          <w:rStyle w:val="l-L2Char"/>
          <w:rFonts w:cs="Arial"/>
          <w:b w:val="0"/>
          <w:szCs w:val="22"/>
          <w:u w:val="none"/>
        </w:rPr>
        <w:t xml:space="preserve"> zajištění funkční návaznosti </w:t>
      </w:r>
      <w:proofErr w:type="gramStart"/>
      <w:r w:rsidR="00C629E5" w:rsidRPr="0011451E">
        <w:rPr>
          <w:rStyle w:val="l-L2Char"/>
          <w:rFonts w:cs="Arial"/>
          <w:b w:val="0"/>
          <w:szCs w:val="22"/>
          <w:u w:val="none"/>
        </w:rPr>
        <w:t>stavby  (</w:t>
      </w:r>
      <w:proofErr w:type="gramEnd"/>
      <w:r w:rsidR="001518EE" w:rsidRPr="0011451E">
        <w:rPr>
          <w:rStyle w:val="l-L2Char"/>
          <w:rFonts w:cs="Arial"/>
          <w:b w:val="0"/>
          <w:szCs w:val="22"/>
          <w:u w:val="none"/>
        </w:rPr>
        <w:t>u</w:t>
      </w:r>
      <w:r w:rsidR="00C629E5" w:rsidRPr="0011451E">
        <w:rPr>
          <w:rStyle w:val="l-L2Char"/>
          <w:rFonts w:cs="Arial"/>
          <w:b w:val="0"/>
          <w:szCs w:val="22"/>
          <w:u w:val="none"/>
        </w:rPr>
        <w:t xml:space="preserve"> polních cest řešení napojení na jinou komunikaci, u PEO a VHS napojení na vodní toky, příkopy, údolnice apod.)</w:t>
      </w:r>
      <w:r w:rsidR="001518EE" w:rsidRPr="0011451E">
        <w:rPr>
          <w:rStyle w:val="l-L2Char"/>
          <w:rFonts w:cs="Arial"/>
          <w:b w:val="0"/>
          <w:szCs w:val="22"/>
          <w:u w:val="none"/>
        </w:rPr>
        <w:t>.</w:t>
      </w:r>
    </w:p>
    <w:p w14:paraId="5476B0E9" w14:textId="041712B4" w:rsidR="00826B69" w:rsidRPr="0011451E" w:rsidRDefault="00826B69" w:rsidP="00826B69">
      <w:pPr>
        <w:pStyle w:val="TSlneksmlouvy"/>
        <w:keepNext w:val="0"/>
        <w:numPr>
          <w:ilvl w:val="2"/>
          <w:numId w:val="60"/>
        </w:numPr>
        <w:spacing w:before="120" w:after="120" w:line="288" w:lineRule="auto"/>
        <w:jc w:val="both"/>
        <w:rPr>
          <w:rFonts w:cs="Arial"/>
          <w:b w:val="0"/>
          <w:szCs w:val="22"/>
          <w:u w:val="none"/>
        </w:rPr>
      </w:pPr>
      <w:r w:rsidRPr="0011451E">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11451E" w:rsidRDefault="009F72AB" w:rsidP="009F72AB">
      <w:pPr>
        <w:pStyle w:val="l-L1"/>
        <w:keepNext w:val="0"/>
        <w:numPr>
          <w:ilvl w:val="2"/>
          <w:numId w:val="60"/>
        </w:numPr>
        <w:spacing w:before="120" w:after="120"/>
        <w:jc w:val="both"/>
        <w:rPr>
          <w:rFonts w:ascii="Arial" w:hAnsi="Arial" w:cs="Arial"/>
          <w:b w:val="0"/>
          <w:szCs w:val="22"/>
          <w:u w:val="none"/>
        </w:rPr>
      </w:pPr>
      <w:r w:rsidRPr="0011451E">
        <w:rPr>
          <w:rStyle w:val="l-L2Char"/>
          <w:rFonts w:cs="Arial"/>
          <w:b w:val="0"/>
          <w:szCs w:val="22"/>
          <w:u w:val="none"/>
        </w:rPr>
        <w:t>Pokud bude předmětem díla výsadba zeleně, doporučuje se v rámci výsadby navrhovat aplikaci přípravků na zadržení vody v půdě.</w:t>
      </w:r>
    </w:p>
    <w:p w14:paraId="3AC2E2A7" w14:textId="75627674" w:rsidR="00C629E5" w:rsidRPr="0011451E" w:rsidRDefault="0071160B" w:rsidP="000651E8">
      <w:pPr>
        <w:pStyle w:val="l-L1"/>
        <w:keepNext w:val="0"/>
        <w:numPr>
          <w:ilvl w:val="2"/>
          <w:numId w:val="60"/>
        </w:numPr>
        <w:spacing w:before="120" w:after="120"/>
        <w:jc w:val="both"/>
        <w:rPr>
          <w:rStyle w:val="l-L2Char"/>
          <w:rFonts w:cs="Arial"/>
          <w:b w:val="0"/>
          <w:color w:val="FF0000"/>
          <w:szCs w:val="22"/>
          <w:u w:val="none"/>
        </w:rPr>
      </w:pPr>
      <w:r w:rsidRPr="0011451E">
        <w:rPr>
          <w:rStyle w:val="l-L2Char"/>
          <w:rFonts w:cs="Arial"/>
          <w:b w:val="0"/>
          <w:szCs w:val="22"/>
          <w:u w:val="none"/>
        </w:rPr>
        <w:t xml:space="preserve">Specifikace stavby: </w:t>
      </w:r>
      <w:r w:rsidR="00C629E5" w:rsidRPr="0011451E">
        <w:rPr>
          <w:rStyle w:val="l-L2Char"/>
          <w:rFonts w:cs="Arial"/>
          <w:b w:val="0"/>
          <w:szCs w:val="22"/>
          <w:u w:val="none"/>
        </w:rPr>
        <w:t>Povrch</w:t>
      </w:r>
      <w:r w:rsidR="0059574F" w:rsidRPr="0011451E">
        <w:rPr>
          <w:rStyle w:val="l-L2Char"/>
          <w:rFonts w:cs="Arial"/>
          <w:b w:val="0"/>
          <w:szCs w:val="22"/>
          <w:u w:val="none"/>
        </w:rPr>
        <w:t>y</w:t>
      </w:r>
      <w:r w:rsidR="00C629E5" w:rsidRPr="0011451E">
        <w:rPr>
          <w:rStyle w:val="l-L2Char"/>
          <w:rFonts w:cs="Arial"/>
          <w:b w:val="0"/>
          <w:szCs w:val="22"/>
          <w:u w:val="none"/>
        </w:rPr>
        <w:t xml:space="preserve"> vozov</w:t>
      </w:r>
      <w:r w:rsidR="0059574F" w:rsidRPr="0011451E">
        <w:rPr>
          <w:rStyle w:val="l-L2Char"/>
          <w:rFonts w:cs="Arial"/>
          <w:b w:val="0"/>
          <w:szCs w:val="22"/>
          <w:u w:val="none"/>
        </w:rPr>
        <w:t>e</w:t>
      </w:r>
      <w:r w:rsidR="00C629E5" w:rsidRPr="0011451E">
        <w:rPr>
          <w:rStyle w:val="l-L2Char"/>
          <w:rFonts w:cs="Arial"/>
          <w:b w:val="0"/>
          <w:szCs w:val="22"/>
          <w:u w:val="none"/>
        </w:rPr>
        <w:t>k bud</w:t>
      </w:r>
      <w:r w:rsidR="0059574F" w:rsidRPr="0011451E">
        <w:rPr>
          <w:rStyle w:val="l-L2Char"/>
          <w:rFonts w:cs="Arial"/>
          <w:b w:val="0"/>
          <w:szCs w:val="22"/>
          <w:u w:val="none"/>
        </w:rPr>
        <w:t>ou</w:t>
      </w:r>
      <w:r w:rsidR="00C629E5" w:rsidRPr="0011451E">
        <w:rPr>
          <w:rStyle w:val="l-L2Char"/>
          <w:rFonts w:cs="Arial"/>
          <w:b w:val="0"/>
          <w:szCs w:val="22"/>
          <w:u w:val="none"/>
        </w:rPr>
        <w:t xml:space="preserve"> </w:t>
      </w:r>
      <w:r w:rsidR="00516080" w:rsidRPr="0011451E">
        <w:rPr>
          <w:rStyle w:val="l-L2Char"/>
          <w:rFonts w:cs="Arial"/>
          <w:b w:val="0"/>
          <w:szCs w:val="22"/>
          <w:u w:val="none"/>
        </w:rPr>
        <w:t xml:space="preserve">z betonových prefabrikátů, prolévaného makadamu nebo kombinace </w:t>
      </w:r>
      <w:r w:rsidR="00540B53" w:rsidRPr="0011451E">
        <w:rPr>
          <w:rStyle w:val="l-L2Char"/>
          <w:rFonts w:cs="Arial"/>
          <w:b w:val="0"/>
          <w:szCs w:val="22"/>
          <w:u w:val="none"/>
        </w:rPr>
        <w:t xml:space="preserve">zmíněného. </w:t>
      </w:r>
      <w:r w:rsidR="00C629E5" w:rsidRPr="0011451E">
        <w:rPr>
          <w:rStyle w:val="l-L2Char"/>
          <w:rFonts w:cs="Arial"/>
          <w:b w:val="0"/>
          <w:szCs w:val="22"/>
          <w:u w:val="none"/>
        </w:rPr>
        <w:t>Součástí poln</w:t>
      </w:r>
      <w:r w:rsidR="00540B53" w:rsidRPr="0011451E">
        <w:rPr>
          <w:rStyle w:val="l-L2Char"/>
          <w:rFonts w:cs="Arial"/>
          <w:b w:val="0"/>
          <w:szCs w:val="22"/>
          <w:u w:val="none"/>
        </w:rPr>
        <w:t>í</w:t>
      </w:r>
      <w:r w:rsidR="00C629E5" w:rsidRPr="0011451E">
        <w:rPr>
          <w:rStyle w:val="l-L2Char"/>
          <w:rFonts w:cs="Arial"/>
          <w:b w:val="0"/>
          <w:szCs w:val="22"/>
          <w:u w:val="none"/>
        </w:rPr>
        <w:t xml:space="preserve"> cest</w:t>
      </w:r>
      <w:r w:rsidR="00540B53" w:rsidRPr="0011451E">
        <w:rPr>
          <w:rStyle w:val="l-L2Char"/>
          <w:rFonts w:cs="Arial"/>
          <w:b w:val="0"/>
          <w:szCs w:val="22"/>
          <w:u w:val="none"/>
        </w:rPr>
        <w:t>y HC13a-R</w:t>
      </w:r>
      <w:r w:rsidR="00C629E5" w:rsidRPr="0011451E">
        <w:rPr>
          <w:rStyle w:val="l-L2Char"/>
          <w:rFonts w:cs="Arial"/>
          <w:b w:val="0"/>
          <w:szCs w:val="22"/>
          <w:u w:val="none"/>
        </w:rPr>
        <w:t xml:space="preserve"> bude výsadba zeleně. Přístupy na pozemky jednotlivých vlastníků budou řešeny sjezdy v rámci pozemku stavby</w:t>
      </w:r>
      <w:r w:rsidR="00E73941" w:rsidRPr="0011451E">
        <w:rPr>
          <w:rStyle w:val="l-L2Char"/>
          <w:rFonts w:cs="Arial"/>
          <w:b w:val="0"/>
          <w:szCs w:val="22"/>
          <w:u w:val="none"/>
        </w:rPr>
        <w:t xml:space="preserve">. Bližší informace k jednotlivým cestám jsou uvedené ve Výzvě k podání nabídky na VZMR a </w:t>
      </w:r>
      <w:r w:rsidR="0011451E" w:rsidRPr="0011451E">
        <w:rPr>
          <w:rStyle w:val="l-L2Char"/>
          <w:rFonts w:cs="Arial"/>
          <w:b w:val="0"/>
          <w:szCs w:val="22"/>
          <w:u w:val="none"/>
        </w:rPr>
        <w:t>Technické zprávě k PSZ.</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77777777"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3B30994D" w14:textId="329002F8" w:rsidR="00F829EA" w:rsidRPr="00A64DE7" w:rsidRDefault="00A64DE7" w:rsidP="00B70B1E">
      <w:pPr>
        <w:pStyle w:val="l-L1"/>
        <w:keepNext w:val="0"/>
        <w:numPr>
          <w:ilvl w:val="0"/>
          <w:numId w:val="0"/>
        </w:numPr>
        <w:spacing w:before="120" w:after="120"/>
        <w:ind w:left="1212"/>
        <w:jc w:val="left"/>
        <w:rPr>
          <w:rStyle w:val="l-L2Char"/>
          <w:rFonts w:cs="Arial"/>
          <w:b w:val="0"/>
          <w:bCs/>
          <w:szCs w:val="22"/>
          <w:u w:val="none"/>
        </w:rPr>
      </w:pPr>
      <w:proofErr w:type="spellStart"/>
      <w:r w:rsidRPr="00A64DE7">
        <w:rPr>
          <w:rFonts w:ascii="Arial" w:hAnsi="Arial" w:cs="Arial"/>
          <w:b w:val="0"/>
          <w:bCs/>
          <w:szCs w:val="22"/>
          <w:u w:val="none"/>
          <w:lang w:val="en-US"/>
        </w:rPr>
        <w:t>Výzva</w:t>
      </w:r>
      <w:proofErr w:type="spellEnd"/>
      <w:r w:rsidRPr="00A64DE7">
        <w:rPr>
          <w:rFonts w:ascii="Arial" w:hAnsi="Arial" w:cs="Arial"/>
          <w:b w:val="0"/>
          <w:bCs/>
          <w:szCs w:val="22"/>
          <w:u w:val="none"/>
          <w:lang w:val="en-US"/>
        </w:rPr>
        <w:t xml:space="preserve"> k </w:t>
      </w:r>
      <w:proofErr w:type="spellStart"/>
      <w:r w:rsidRPr="00A64DE7">
        <w:rPr>
          <w:rFonts w:ascii="Arial" w:hAnsi="Arial" w:cs="Arial"/>
          <w:b w:val="0"/>
          <w:bCs/>
          <w:szCs w:val="22"/>
          <w:u w:val="none"/>
          <w:lang w:val="en-US"/>
        </w:rPr>
        <w:t>podání</w:t>
      </w:r>
      <w:proofErr w:type="spellEnd"/>
      <w:r w:rsidRPr="00A64DE7">
        <w:rPr>
          <w:rFonts w:ascii="Arial" w:hAnsi="Arial" w:cs="Arial"/>
          <w:b w:val="0"/>
          <w:bCs/>
          <w:szCs w:val="22"/>
          <w:u w:val="none"/>
          <w:lang w:val="en-US"/>
        </w:rPr>
        <w:t xml:space="preserve"> </w:t>
      </w:r>
      <w:proofErr w:type="spellStart"/>
      <w:r w:rsidRPr="00A64DE7">
        <w:rPr>
          <w:rFonts w:ascii="Arial" w:hAnsi="Arial" w:cs="Arial"/>
          <w:b w:val="0"/>
          <w:bCs/>
          <w:szCs w:val="22"/>
          <w:u w:val="none"/>
          <w:lang w:val="en-US"/>
        </w:rPr>
        <w:t>nabídky</w:t>
      </w:r>
      <w:proofErr w:type="spellEnd"/>
      <w:r w:rsidRPr="00A64DE7">
        <w:rPr>
          <w:rFonts w:ascii="Arial" w:hAnsi="Arial" w:cs="Arial"/>
          <w:b w:val="0"/>
          <w:bCs/>
          <w:szCs w:val="22"/>
          <w:u w:val="none"/>
          <w:lang w:val="en-US"/>
        </w:rPr>
        <w:t xml:space="preserve"> </w:t>
      </w:r>
      <w:proofErr w:type="spellStart"/>
      <w:r w:rsidRPr="00A64DE7">
        <w:rPr>
          <w:rFonts w:ascii="Arial" w:hAnsi="Arial" w:cs="Arial"/>
          <w:b w:val="0"/>
          <w:bCs/>
          <w:szCs w:val="22"/>
          <w:u w:val="none"/>
          <w:lang w:val="en-US"/>
        </w:rPr>
        <w:t>na</w:t>
      </w:r>
      <w:proofErr w:type="spellEnd"/>
      <w:r w:rsidRPr="00A64DE7">
        <w:rPr>
          <w:rFonts w:ascii="Arial" w:hAnsi="Arial" w:cs="Arial"/>
          <w:b w:val="0"/>
          <w:bCs/>
          <w:szCs w:val="22"/>
          <w:u w:val="none"/>
          <w:lang w:val="en-US"/>
        </w:rPr>
        <w:t xml:space="preserve"> VZMR</w:t>
      </w:r>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130AD2E9" w14:textId="017BCAEC" w:rsidR="00F829EA" w:rsidRPr="00A64DE7" w:rsidRDefault="00A64DE7" w:rsidP="00E172A7">
      <w:pPr>
        <w:pStyle w:val="l-L1"/>
        <w:keepNext w:val="0"/>
        <w:numPr>
          <w:ilvl w:val="0"/>
          <w:numId w:val="0"/>
        </w:numPr>
        <w:spacing w:before="120" w:after="120"/>
        <w:ind w:left="1212"/>
        <w:jc w:val="left"/>
        <w:rPr>
          <w:rStyle w:val="l-L2Char"/>
          <w:rFonts w:cs="Arial"/>
          <w:b w:val="0"/>
          <w:bCs/>
          <w:szCs w:val="22"/>
          <w:u w:val="none"/>
        </w:rPr>
      </w:pPr>
      <w:r w:rsidRPr="00A64DE7">
        <w:rPr>
          <w:rStyle w:val="l-L2Char"/>
          <w:rFonts w:cs="Arial"/>
          <w:b w:val="0"/>
          <w:bCs/>
          <w:szCs w:val="22"/>
          <w:u w:val="none"/>
        </w:rPr>
        <w:t>Technická zpráva</w:t>
      </w:r>
    </w:p>
    <w:p w14:paraId="61D216E2" w14:textId="0D46CA16" w:rsidR="00A64DE7" w:rsidRPr="00A64DE7" w:rsidRDefault="00A64DE7" w:rsidP="00E172A7">
      <w:pPr>
        <w:pStyle w:val="l-L1"/>
        <w:keepNext w:val="0"/>
        <w:numPr>
          <w:ilvl w:val="0"/>
          <w:numId w:val="0"/>
        </w:numPr>
        <w:spacing w:before="120" w:after="120"/>
        <w:ind w:left="1212"/>
        <w:jc w:val="left"/>
        <w:rPr>
          <w:rStyle w:val="l-L2Char"/>
          <w:rFonts w:cs="Arial"/>
          <w:b w:val="0"/>
          <w:bCs/>
          <w:szCs w:val="22"/>
          <w:u w:val="none"/>
        </w:rPr>
      </w:pPr>
      <w:r w:rsidRPr="00A64DE7">
        <w:rPr>
          <w:rStyle w:val="l-L2Char"/>
          <w:rFonts w:cs="Arial"/>
          <w:b w:val="0"/>
          <w:bCs/>
          <w:szCs w:val="22"/>
          <w:u w:val="none"/>
        </w:rPr>
        <w:t>Mapa G5</w:t>
      </w:r>
    </w:p>
    <w:p w14:paraId="2149EA3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767C186" w14:textId="77777777" w:rsidR="002E0D1A" w:rsidRDefault="002E0D1A" w:rsidP="003534A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32C88621" w14:textId="1B1E99BD" w:rsidR="005A32C1" w:rsidRPr="0006284B" w:rsidRDefault="005A32C1" w:rsidP="0006284B">
      <w:pPr>
        <w:spacing w:after="0" w:line="240" w:lineRule="auto"/>
        <w:rPr>
          <w:rFonts w:cs="Arial"/>
          <w:szCs w:val="22"/>
          <w:lang w:eastAsia="en-US"/>
        </w:rPr>
      </w:pP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dokumentace</w:t>
            </w:r>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dokumentace</w:t>
            </w:r>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lastRenderedPageBreak/>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77777777"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 xml:space="preserve">206-1)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stavební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lastRenderedPageBreak/>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3D4B84AF" w14:textId="606379DB" w:rsidR="004D687E" w:rsidRPr="00E34AD2" w:rsidRDefault="001A027C" w:rsidP="00E34AD2">
      <w:pPr>
        <w:widowControl w:val="0"/>
        <w:numPr>
          <w:ilvl w:val="4"/>
          <w:numId w:val="73"/>
        </w:numPr>
        <w:suppressAutoHyphens/>
        <w:spacing w:before="126" w:after="0" w:line="240" w:lineRule="auto"/>
        <w:jc w:val="both"/>
        <w:rPr>
          <w:rFonts w:cs="Arial"/>
          <w:szCs w:val="22"/>
        </w:rPr>
      </w:pPr>
      <w:r w:rsidRPr="00E34AD2">
        <w:rPr>
          <w:rFonts w:eastAsia="Lucida Sans Unicode" w:cs="Arial"/>
          <w:bCs/>
          <w:szCs w:val="22"/>
        </w:rPr>
        <w:t>Podélný profil – dle podkladů k zadání</w:t>
      </w:r>
    </w:p>
    <w:sectPr w:rsidR="004D687E" w:rsidRPr="00E34AD2"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F3BD8" w14:textId="77777777" w:rsidR="000A4AC1" w:rsidRDefault="000A4AC1">
      <w:r>
        <w:separator/>
      </w:r>
    </w:p>
  </w:endnote>
  <w:endnote w:type="continuationSeparator" w:id="0">
    <w:p w14:paraId="2DA892AE" w14:textId="77777777" w:rsidR="000A4AC1" w:rsidRDefault="000A4AC1">
      <w:r>
        <w:continuationSeparator/>
      </w:r>
    </w:p>
  </w:endnote>
  <w:endnote w:type="continuationNotice" w:id="1">
    <w:p w14:paraId="78B3D458" w14:textId="77777777" w:rsidR="000A4AC1" w:rsidRDefault="000A4AC1"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CD35C" w14:textId="77777777" w:rsidR="000A4AC1" w:rsidRDefault="000A4AC1">
      <w:r>
        <w:separator/>
      </w:r>
    </w:p>
  </w:footnote>
  <w:footnote w:type="continuationSeparator" w:id="0">
    <w:p w14:paraId="09C54CE7" w14:textId="77777777" w:rsidR="000A4AC1" w:rsidRDefault="000A4AC1">
      <w:r>
        <w:continuationSeparator/>
      </w:r>
    </w:p>
  </w:footnote>
  <w:footnote w:type="continuationNotice" w:id="1">
    <w:p w14:paraId="0D4DEB3A" w14:textId="77777777" w:rsidR="000A4AC1" w:rsidRDefault="000A4AC1"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77777777" w:rsidR="0053219E" w:rsidRPr="0015467D" w:rsidRDefault="0053219E">
    <w:pPr>
      <w:pStyle w:val="Zhlav"/>
      <w:rPr>
        <w:sz w:val="16"/>
        <w:szCs w:val="16"/>
      </w:rPr>
    </w:pPr>
    <w:r>
      <w:t xml:space="preserve">                                                                                    </w:t>
    </w:r>
    <w:r w:rsidRPr="0015467D">
      <w:rPr>
        <w:sz w:val="16"/>
        <w:szCs w:val="16"/>
      </w:rPr>
      <w:t>Číslo smlouvy objednatele:</w:t>
    </w:r>
  </w:p>
  <w:p w14:paraId="3CED7CE2" w14:textId="77777777" w:rsidR="0053219E" w:rsidRPr="00B16ADC" w:rsidRDefault="0053219E">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5731057">
    <w:abstractNumId w:val="32"/>
  </w:num>
  <w:num w:numId="2" w16cid:durableId="1877622457">
    <w:abstractNumId w:val="31"/>
  </w:num>
  <w:num w:numId="3" w16cid:durableId="1424036127">
    <w:abstractNumId w:val="4"/>
  </w:num>
  <w:num w:numId="4" w16cid:durableId="1049499549">
    <w:abstractNumId w:val="37"/>
  </w:num>
  <w:num w:numId="5" w16cid:durableId="988509801">
    <w:abstractNumId w:val="16"/>
  </w:num>
  <w:num w:numId="6" w16cid:durableId="937256462">
    <w:abstractNumId w:val="17"/>
  </w:num>
  <w:num w:numId="7" w16cid:durableId="1853062936">
    <w:abstractNumId w:val="22"/>
  </w:num>
  <w:num w:numId="8" w16cid:durableId="901333914">
    <w:abstractNumId w:val="39"/>
  </w:num>
  <w:num w:numId="9" w16cid:durableId="2021737186">
    <w:abstractNumId w:val="21"/>
  </w:num>
  <w:num w:numId="10" w16cid:durableId="1714231175">
    <w:abstractNumId w:val="47"/>
  </w:num>
  <w:num w:numId="11" w16cid:durableId="1800536244">
    <w:abstractNumId w:val="41"/>
  </w:num>
  <w:num w:numId="12" w16cid:durableId="158934018">
    <w:abstractNumId w:val="10"/>
  </w:num>
  <w:num w:numId="13" w16cid:durableId="492767016">
    <w:abstractNumId w:val="8"/>
  </w:num>
  <w:num w:numId="14" w16cid:durableId="454760620">
    <w:abstractNumId w:val="27"/>
  </w:num>
  <w:num w:numId="15" w16cid:durableId="1957978419">
    <w:abstractNumId w:val="1"/>
  </w:num>
  <w:num w:numId="16" w16cid:durableId="1009020054">
    <w:abstractNumId w:val="5"/>
  </w:num>
  <w:num w:numId="17" w16cid:durableId="1608656227">
    <w:abstractNumId w:val="33"/>
  </w:num>
  <w:num w:numId="18" w16cid:durableId="162013495">
    <w:abstractNumId w:val="42"/>
  </w:num>
  <w:num w:numId="19" w16cid:durableId="473987471">
    <w:abstractNumId w:val="23"/>
  </w:num>
  <w:num w:numId="20" w16cid:durableId="787119115">
    <w:abstractNumId w:val="19"/>
  </w:num>
  <w:num w:numId="21" w16cid:durableId="1647856557">
    <w:abstractNumId w:val="40"/>
  </w:num>
  <w:num w:numId="22" w16cid:durableId="1315989603">
    <w:abstractNumId w:val="44"/>
  </w:num>
  <w:num w:numId="23" w16cid:durableId="245265454">
    <w:abstractNumId w:val="46"/>
  </w:num>
  <w:num w:numId="24" w16cid:durableId="1734238467">
    <w:abstractNumId w:val="13"/>
  </w:num>
  <w:num w:numId="25" w16cid:durableId="706024355">
    <w:abstractNumId w:val="30"/>
  </w:num>
  <w:num w:numId="26" w16cid:durableId="285235774">
    <w:abstractNumId w:val="43"/>
  </w:num>
  <w:num w:numId="27" w16cid:durableId="2070882512">
    <w:abstractNumId w:val="50"/>
  </w:num>
  <w:num w:numId="28" w16cid:durableId="789282229">
    <w:abstractNumId w:val="24"/>
  </w:num>
  <w:num w:numId="29" w16cid:durableId="1640770062">
    <w:abstractNumId w:val="25"/>
  </w:num>
  <w:num w:numId="30" w16cid:durableId="782072981">
    <w:abstractNumId w:val="11"/>
  </w:num>
  <w:num w:numId="31" w16cid:durableId="141240267">
    <w:abstractNumId w:val="20"/>
  </w:num>
  <w:num w:numId="32" w16cid:durableId="1253854776">
    <w:abstractNumId w:val="29"/>
  </w:num>
  <w:num w:numId="33" w16cid:durableId="2067413097">
    <w:abstractNumId w:val="29"/>
  </w:num>
  <w:num w:numId="34" w16cid:durableId="666518409">
    <w:abstractNumId w:val="18"/>
  </w:num>
  <w:num w:numId="35" w16cid:durableId="2006546159">
    <w:abstractNumId w:val="45"/>
  </w:num>
  <w:num w:numId="36" w16cid:durableId="96683261">
    <w:abstractNumId w:val="15"/>
  </w:num>
  <w:num w:numId="37" w16cid:durableId="850417110">
    <w:abstractNumId w:val="9"/>
  </w:num>
  <w:num w:numId="38" w16cid:durableId="1843734700">
    <w:abstractNumId w:val="14"/>
  </w:num>
  <w:num w:numId="39" w16cid:durableId="201213184">
    <w:abstractNumId w:val="9"/>
  </w:num>
  <w:num w:numId="40" w16cid:durableId="1046754216">
    <w:abstractNumId w:val="9"/>
  </w:num>
  <w:num w:numId="41" w16cid:durableId="2097628328">
    <w:abstractNumId w:val="9"/>
  </w:num>
  <w:num w:numId="42" w16cid:durableId="448476671">
    <w:abstractNumId w:val="9"/>
  </w:num>
  <w:num w:numId="43" w16cid:durableId="1977833765">
    <w:abstractNumId w:val="9"/>
  </w:num>
  <w:num w:numId="44" w16cid:durableId="1402406564">
    <w:abstractNumId w:val="9"/>
  </w:num>
  <w:num w:numId="45" w16cid:durableId="1721444232">
    <w:abstractNumId w:val="9"/>
  </w:num>
  <w:num w:numId="46" w16cid:durableId="701248218">
    <w:abstractNumId w:val="9"/>
  </w:num>
  <w:num w:numId="47" w16cid:durableId="725035770">
    <w:abstractNumId w:val="9"/>
  </w:num>
  <w:num w:numId="48" w16cid:durableId="3396257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047440448">
    <w:abstractNumId w:val="9"/>
  </w:num>
  <w:num w:numId="50" w16cid:durableId="1755784725">
    <w:abstractNumId w:val="9"/>
  </w:num>
  <w:num w:numId="51" w16cid:durableId="1314486378">
    <w:abstractNumId w:val="9"/>
  </w:num>
  <w:num w:numId="52" w16cid:durableId="2264959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72378115">
    <w:abstractNumId w:val="9"/>
  </w:num>
  <w:num w:numId="54" w16cid:durableId="1603683681">
    <w:abstractNumId w:val="9"/>
  </w:num>
  <w:num w:numId="55" w16cid:durableId="2027901244">
    <w:abstractNumId w:val="9"/>
  </w:num>
  <w:num w:numId="56" w16cid:durableId="1238901214">
    <w:abstractNumId w:val="9"/>
  </w:num>
  <w:num w:numId="57" w16cid:durableId="885946213">
    <w:abstractNumId w:val="9"/>
  </w:num>
  <w:num w:numId="58" w16cid:durableId="2813503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5351458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5740237">
    <w:abstractNumId w:val="38"/>
  </w:num>
  <w:num w:numId="61" w16cid:durableId="1129133649">
    <w:abstractNumId w:val="9"/>
  </w:num>
  <w:num w:numId="62" w16cid:durableId="1082021010">
    <w:abstractNumId w:val="9"/>
  </w:num>
  <w:num w:numId="63" w16cid:durableId="138501140">
    <w:abstractNumId w:val="9"/>
  </w:num>
  <w:num w:numId="64" w16cid:durableId="353923531">
    <w:abstractNumId w:val="9"/>
  </w:num>
  <w:num w:numId="65" w16cid:durableId="1965648548">
    <w:abstractNumId w:val="9"/>
  </w:num>
  <w:num w:numId="66" w16cid:durableId="966593959">
    <w:abstractNumId w:val="9"/>
  </w:num>
  <w:num w:numId="67" w16cid:durableId="274873516">
    <w:abstractNumId w:val="9"/>
  </w:num>
  <w:num w:numId="68" w16cid:durableId="1627852229">
    <w:abstractNumId w:val="9"/>
  </w:num>
  <w:num w:numId="69" w16cid:durableId="309989347">
    <w:abstractNumId w:val="3"/>
  </w:num>
  <w:num w:numId="70" w16cid:durableId="597299616">
    <w:abstractNumId w:val="9"/>
  </w:num>
  <w:num w:numId="71" w16cid:durableId="1096822909">
    <w:abstractNumId w:val="35"/>
  </w:num>
  <w:num w:numId="72" w16cid:durableId="1529682669">
    <w:abstractNumId w:val="12"/>
  </w:num>
  <w:num w:numId="73" w16cid:durableId="1508984510">
    <w:abstractNumId w:val="7"/>
  </w:num>
  <w:num w:numId="74" w16cid:durableId="1279333261">
    <w:abstractNumId w:val="6"/>
  </w:num>
  <w:num w:numId="75" w16cid:durableId="1301377833">
    <w:abstractNumId w:val="48"/>
  </w:num>
  <w:num w:numId="76" w16cid:durableId="64228038">
    <w:abstractNumId w:val="0"/>
  </w:num>
  <w:num w:numId="77" w16cid:durableId="1112817958">
    <w:abstractNumId w:val="28"/>
  </w:num>
  <w:num w:numId="78" w16cid:durableId="18282089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855264260">
    <w:abstractNumId w:val="9"/>
  </w:num>
  <w:num w:numId="80" w16cid:durableId="1191800379">
    <w:abstractNumId w:val="26"/>
  </w:num>
  <w:num w:numId="81" w16cid:durableId="1468359400">
    <w:abstractNumId w:val="34"/>
  </w:num>
  <w:num w:numId="82" w16cid:durableId="1303073754">
    <w:abstractNumId w:val="36"/>
  </w:num>
  <w:num w:numId="83" w16cid:durableId="946624164">
    <w:abstractNumId w:val="2"/>
  </w:num>
  <w:num w:numId="84" w16cid:durableId="1152600683">
    <w:abstractNumId w:val="9"/>
  </w:num>
  <w:num w:numId="85" w16cid:durableId="783033968">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65BB"/>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1527"/>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4AC1"/>
    <w:rsid w:val="000A50EF"/>
    <w:rsid w:val="000A787C"/>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51E"/>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1545"/>
    <w:rsid w:val="00142F4B"/>
    <w:rsid w:val="00146F73"/>
    <w:rsid w:val="001518EE"/>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C5A26"/>
    <w:rsid w:val="001C6108"/>
    <w:rsid w:val="001C6858"/>
    <w:rsid w:val="001D0AEF"/>
    <w:rsid w:val="001D126D"/>
    <w:rsid w:val="001D1532"/>
    <w:rsid w:val="001D2761"/>
    <w:rsid w:val="001D32AC"/>
    <w:rsid w:val="001D50DC"/>
    <w:rsid w:val="001D5C4E"/>
    <w:rsid w:val="001D6C24"/>
    <w:rsid w:val="001D70C2"/>
    <w:rsid w:val="001D7DFC"/>
    <w:rsid w:val="001E5BF0"/>
    <w:rsid w:val="001E7C6C"/>
    <w:rsid w:val="001F2445"/>
    <w:rsid w:val="001F2D41"/>
    <w:rsid w:val="001F35A3"/>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4790"/>
    <w:rsid w:val="00225932"/>
    <w:rsid w:val="00233696"/>
    <w:rsid w:val="00233707"/>
    <w:rsid w:val="00233783"/>
    <w:rsid w:val="0023384B"/>
    <w:rsid w:val="00234261"/>
    <w:rsid w:val="0023580F"/>
    <w:rsid w:val="002358DD"/>
    <w:rsid w:val="00235F5A"/>
    <w:rsid w:val="002361A5"/>
    <w:rsid w:val="00236584"/>
    <w:rsid w:val="00236919"/>
    <w:rsid w:val="00237EA8"/>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B0CFD"/>
    <w:rsid w:val="002C0E34"/>
    <w:rsid w:val="002C113C"/>
    <w:rsid w:val="002C6FAE"/>
    <w:rsid w:val="002D10A3"/>
    <w:rsid w:val="002D245C"/>
    <w:rsid w:val="002D35D2"/>
    <w:rsid w:val="002D4C3E"/>
    <w:rsid w:val="002D5ABD"/>
    <w:rsid w:val="002D7772"/>
    <w:rsid w:val="002E0D1A"/>
    <w:rsid w:val="002E2158"/>
    <w:rsid w:val="002E4CC8"/>
    <w:rsid w:val="002E7E2A"/>
    <w:rsid w:val="002F02E0"/>
    <w:rsid w:val="002F3A87"/>
    <w:rsid w:val="002F51AF"/>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65F4B"/>
    <w:rsid w:val="00370FDB"/>
    <w:rsid w:val="00372F2C"/>
    <w:rsid w:val="0037518A"/>
    <w:rsid w:val="00380D9B"/>
    <w:rsid w:val="003823D0"/>
    <w:rsid w:val="003902CD"/>
    <w:rsid w:val="00394CD0"/>
    <w:rsid w:val="00397AB8"/>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C29BD"/>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16080"/>
    <w:rsid w:val="005202FA"/>
    <w:rsid w:val="005204BB"/>
    <w:rsid w:val="00521E8A"/>
    <w:rsid w:val="005247F1"/>
    <w:rsid w:val="00525B01"/>
    <w:rsid w:val="0052721B"/>
    <w:rsid w:val="00527B38"/>
    <w:rsid w:val="0053219E"/>
    <w:rsid w:val="00532A42"/>
    <w:rsid w:val="00535C93"/>
    <w:rsid w:val="00536E8C"/>
    <w:rsid w:val="0053780F"/>
    <w:rsid w:val="00540B53"/>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574F"/>
    <w:rsid w:val="00597BDF"/>
    <w:rsid w:val="005A0043"/>
    <w:rsid w:val="005A1830"/>
    <w:rsid w:val="005A32C1"/>
    <w:rsid w:val="005A39AC"/>
    <w:rsid w:val="005A7706"/>
    <w:rsid w:val="005B3173"/>
    <w:rsid w:val="005B3785"/>
    <w:rsid w:val="005B4AD0"/>
    <w:rsid w:val="005B692A"/>
    <w:rsid w:val="005C28E5"/>
    <w:rsid w:val="005C4E34"/>
    <w:rsid w:val="005C66B1"/>
    <w:rsid w:val="005D36C6"/>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7EE9"/>
    <w:rsid w:val="006313D9"/>
    <w:rsid w:val="00631AE8"/>
    <w:rsid w:val="00632E5A"/>
    <w:rsid w:val="00635512"/>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4417"/>
    <w:rsid w:val="00674E35"/>
    <w:rsid w:val="00687EC8"/>
    <w:rsid w:val="00690BC3"/>
    <w:rsid w:val="00690C9D"/>
    <w:rsid w:val="00692028"/>
    <w:rsid w:val="0069418B"/>
    <w:rsid w:val="006A0F9D"/>
    <w:rsid w:val="006A14DA"/>
    <w:rsid w:val="006A2FB2"/>
    <w:rsid w:val="006A4DDF"/>
    <w:rsid w:val="006A4E33"/>
    <w:rsid w:val="006A70E8"/>
    <w:rsid w:val="006A7309"/>
    <w:rsid w:val="006A793B"/>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896"/>
    <w:rsid w:val="006F6ECC"/>
    <w:rsid w:val="0070151B"/>
    <w:rsid w:val="00703635"/>
    <w:rsid w:val="00704096"/>
    <w:rsid w:val="00706BA2"/>
    <w:rsid w:val="0071160B"/>
    <w:rsid w:val="00712A60"/>
    <w:rsid w:val="0071580B"/>
    <w:rsid w:val="00716DDA"/>
    <w:rsid w:val="007223A6"/>
    <w:rsid w:val="00722CA2"/>
    <w:rsid w:val="0073107E"/>
    <w:rsid w:val="00731789"/>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96E05"/>
    <w:rsid w:val="007A7E6A"/>
    <w:rsid w:val="007B3F8C"/>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83E"/>
    <w:rsid w:val="007F4D81"/>
    <w:rsid w:val="007F5A34"/>
    <w:rsid w:val="008011A3"/>
    <w:rsid w:val="00806017"/>
    <w:rsid w:val="008068EB"/>
    <w:rsid w:val="00807FAD"/>
    <w:rsid w:val="00812096"/>
    <w:rsid w:val="0081211C"/>
    <w:rsid w:val="00817AFC"/>
    <w:rsid w:val="00821465"/>
    <w:rsid w:val="00821735"/>
    <w:rsid w:val="00824335"/>
    <w:rsid w:val="00826A6F"/>
    <w:rsid w:val="00826B69"/>
    <w:rsid w:val="00830D23"/>
    <w:rsid w:val="00831BE1"/>
    <w:rsid w:val="00835FCF"/>
    <w:rsid w:val="00837E89"/>
    <w:rsid w:val="008401E3"/>
    <w:rsid w:val="00843160"/>
    <w:rsid w:val="00846463"/>
    <w:rsid w:val="0084737C"/>
    <w:rsid w:val="00852019"/>
    <w:rsid w:val="00853FFD"/>
    <w:rsid w:val="00855106"/>
    <w:rsid w:val="00863B50"/>
    <w:rsid w:val="008665E9"/>
    <w:rsid w:val="008668EB"/>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802"/>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264F2"/>
    <w:rsid w:val="00926A5C"/>
    <w:rsid w:val="00927633"/>
    <w:rsid w:val="00930D90"/>
    <w:rsid w:val="0093189C"/>
    <w:rsid w:val="0093298D"/>
    <w:rsid w:val="00932E7A"/>
    <w:rsid w:val="00934B95"/>
    <w:rsid w:val="00936760"/>
    <w:rsid w:val="009368F3"/>
    <w:rsid w:val="00940019"/>
    <w:rsid w:val="00940556"/>
    <w:rsid w:val="00941A95"/>
    <w:rsid w:val="00951789"/>
    <w:rsid w:val="00952520"/>
    <w:rsid w:val="0095373F"/>
    <w:rsid w:val="00953EC8"/>
    <w:rsid w:val="00954DBD"/>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3CA6"/>
    <w:rsid w:val="00A64DE7"/>
    <w:rsid w:val="00A65C79"/>
    <w:rsid w:val="00A660B0"/>
    <w:rsid w:val="00A67EE9"/>
    <w:rsid w:val="00A75D3A"/>
    <w:rsid w:val="00A850AC"/>
    <w:rsid w:val="00A85DC6"/>
    <w:rsid w:val="00A86DD5"/>
    <w:rsid w:val="00A90B15"/>
    <w:rsid w:val="00A91766"/>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432B"/>
    <w:rsid w:val="00BB1545"/>
    <w:rsid w:val="00BB4624"/>
    <w:rsid w:val="00BB71C6"/>
    <w:rsid w:val="00BB7CB3"/>
    <w:rsid w:val="00BC11BB"/>
    <w:rsid w:val="00BC2185"/>
    <w:rsid w:val="00BC247C"/>
    <w:rsid w:val="00BC4D5C"/>
    <w:rsid w:val="00BD0A14"/>
    <w:rsid w:val="00BD3F3B"/>
    <w:rsid w:val="00BD41D3"/>
    <w:rsid w:val="00BD672E"/>
    <w:rsid w:val="00BD7C99"/>
    <w:rsid w:val="00BE258E"/>
    <w:rsid w:val="00BF3694"/>
    <w:rsid w:val="00BF7EAF"/>
    <w:rsid w:val="00C00631"/>
    <w:rsid w:val="00C0340E"/>
    <w:rsid w:val="00C0493E"/>
    <w:rsid w:val="00C058C6"/>
    <w:rsid w:val="00C05F45"/>
    <w:rsid w:val="00C1681E"/>
    <w:rsid w:val="00C2206F"/>
    <w:rsid w:val="00C226B0"/>
    <w:rsid w:val="00C25044"/>
    <w:rsid w:val="00C25139"/>
    <w:rsid w:val="00C2661A"/>
    <w:rsid w:val="00C26A5E"/>
    <w:rsid w:val="00C30DBF"/>
    <w:rsid w:val="00C321F7"/>
    <w:rsid w:val="00C32521"/>
    <w:rsid w:val="00C354FE"/>
    <w:rsid w:val="00C3789A"/>
    <w:rsid w:val="00C3793D"/>
    <w:rsid w:val="00C467FD"/>
    <w:rsid w:val="00C47A1B"/>
    <w:rsid w:val="00C47F79"/>
    <w:rsid w:val="00C50D61"/>
    <w:rsid w:val="00C517C5"/>
    <w:rsid w:val="00C52BAE"/>
    <w:rsid w:val="00C53C54"/>
    <w:rsid w:val="00C54029"/>
    <w:rsid w:val="00C541C0"/>
    <w:rsid w:val="00C567B2"/>
    <w:rsid w:val="00C60B4E"/>
    <w:rsid w:val="00C629E5"/>
    <w:rsid w:val="00C642F1"/>
    <w:rsid w:val="00C657AE"/>
    <w:rsid w:val="00C663EF"/>
    <w:rsid w:val="00C66CE6"/>
    <w:rsid w:val="00C71812"/>
    <w:rsid w:val="00C71B13"/>
    <w:rsid w:val="00C72DAB"/>
    <w:rsid w:val="00C74767"/>
    <w:rsid w:val="00C75A45"/>
    <w:rsid w:val="00C84B6E"/>
    <w:rsid w:val="00C84F97"/>
    <w:rsid w:val="00C94A47"/>
    <w:rsid w:val="00CA04E5"/>
    <w:rsid w:val="00CA082A"/>
    <w:rsid w:val="00CB55C3"/>
    <w:rsid w:val="00CB6687"/>
    <w:rsid w:val="00CB68CC"/>
    <w:rsid w:val="00CB6BAC"/>
    <w:rsid w:val="00CB6E23"/>
    <w:rsid w:val="00CC04D6"/>
    <w:rsid w:val="00CC1BF4"/>
    <w:rsid w:val="00CD1317"/>
    <w:rsid w:val="00CD6EB6"/>
    <w:rsid w:val="00CD7D78"/>
    <w:rsid w:val="00CE2C1C"/>
    <w:rsid w:val="00CE2E6A"/>
    <w:rsid w:val="00CE347B"/>
    <w:rsid w:val="00CE4E2C"/>
    <w:rsid w:val="00CE4F6C"/>
    <w:rsid w:val="00CE56BB"/>
    <w:rsid w:val="00CF0678"/>
    <w:rsid w:val="00CF5EF6"/>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0EE7"/>
    <w:rsid w:val="00D44836"/>
    <w:rsid w:val="00D45076"/>
    <w:rsid w:val="00D46D29"/>
    <w:rsid w:val="00D50182"/>
    <w:rsid w:val="00D50F27"/>
    <w:rsid w:val="00D52E4B"/>
    <w:rsid w:val="00D53965"/>
    <w:rsid w:val="00D57FE6"/>
    <w:rsid w:val="00D62408"/>
    <w:rsid w:val="00D63D05"/>
    <w:rsid w:val="00D67603"/>
    <w:rsid w:val="00D7102A"/>
    <w:rsid w:val="00D72186"/>
    <w:rsid w:val="00D8162E"/>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4D56"/>
    <w:rsid w:val="00E07D12"/>
    <w:rsid w:val="00E1059D"/>
    <w:rsid w:val="00E10D46"/>
    <w:rsid w:val="00E115B5"/>
    <w:rsid w:val="00E12050"/>
    <w:rsid w:val="00E132AD"/>
    <w:rsid w:val="00E1419C"/>
    <w:rsid w:val="00E158F7"/>
    <w:rsid w:val="00E172A7"/>
    <w:rsid w:val="00E23090"/>
    <w:rsid w:val="00E26CC5"/>
    <w:rsid w:val="00E277FD"/>
    <w:rsid w:val="00E32805"/>
    <w:rsid w:val="00E34283"/>
    <w:rsid w:val="00E34AD2"/>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3941"/>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3B74"/>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62C7"/>
    <w:rsid w:val="00F12B63"/>
    <w:rsid w:val="00F12E34"/>
    <w:rsid w:val="00F13F17"/>
    <w:rsid w:val="00F146D0"/>
    <w:rsid w:val="00F15883"/>
    <w:rsid w:val="00F176C2"/>
    <w:rsid w:val="00F2079A"/>
    <w:rsid w:val="00F21DB3"/>
    <w:rsid w:val="00F22B8E"/>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2949"/>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aliases w:val="Odstavec 1.1."/>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2.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3.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4.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5.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6.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7.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15</Pages>
  <Words>5049</Words>
  <Characters>29791</Characters>
  <Application>Microsoft Office Word</Application>
  <DocSecurity>0</DocSecurity>
  <Lines>248</Lines>
  <Paragraphs>69</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Nožička Ondřej Ing.</cp:lastModifiedBy>
  <cp:revision>46</cp:revision>
  <cp:lastPrinted>2019-08-15T11:56:00Z</cp:lastPrinted>
  <dcterms:created xsi:type="dcterms:W3CDTF">2023-03-29T10:54:00Z</dcterms:created>
  <dcterms:modified xsi:type="dcterms:W3CDTF">2023-06-15T08:04:00Z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