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BF7D" w14:textId="5D1CEC0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F737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F42CFB6" w14:textId="73A806DB" w:rsidR="00591821" w:rsidRPr="002437C4" w:rsidRDefault="00591821" w:rsidP="00591821">
      <w:pPr>
        <w:pStyle w:val="Nadpis1"/>
      </w:pPr>
      <w:r>
        <w:t xml:space="preserve">Čestné prohlášení o splnění </w:t>
      </w:r>
      <w:r w:rsidR="006F7378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7"/>
        <w:gridCol w:w="6744"/>
      </w:tblGrid>
      <w:tr w:rsidR="0040257F" w:rsidRPr="00415E6D" w14:paraId="78EB7719" w14:textId="77777777" w:rsidTr="004025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2766E2" w14:textId="77777777" w:rsidR="0040257F" w:rsidRPr="00591821" w:rsidRDefault="0040257F" w:rsidP="004025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1A507B5" w14:textId="480DBEA4" w:rsidR="0040257F" w:rsidRPr="0040257F" w:rsidRDefault="0040257F" w:rsidP="004025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57F">
              <w:rPr>
                <w:rFonts w:ascii="Arial" w:hAnsi="Arial" w:cs="Arial"/>
                <w:bCs/>
                <w:sz w:val="20"/>
                <w:szCs w:val="20"/>
              </w:rPr>
              <w:t>Technický dozor a koordinátor BOZP pro stavbu polních cest C1, C2 v k. ú. Kluky u Mladé Boleslavi</w:t>
            </w:r>
          </w:p>
        </w:tc>
      </w:tr>
      <w:tr w:rsidR="0040257F" w:rsidRPr="009057F4" w14:paraId="5B645A94" w14:textId="77777777" w:rsidTr="004025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44E214" w14:textId="77777777" w:rsidR="0040257F" w:rsidRPr="00591821" w:rsidRDefault="0040257F" w:rsidP="004025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19EA9EB" w14:textId="52577F1B" w:rsidR="0040257F" w:rsidRPr="0040257F" w:rsidRDefault="0040257F" w:rsidP="004025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257F">
              <w:rPr>
                <w:rFonts w:ascii="Arial" w:hAnsi="Arial" w:cs="Arial"/>
                <w:sz w:val="20"/>
                <w:szCs w:val="20"/>
              </w:rPr>
              <w:t>SP3569/2023-537101</w:t>
            </w:r>
          </w:p>
        </w:tc>
      </w:tr>
    </w:tbl>
    <w:p w14:paraId="33F3D57B" w14:textId="77777777" w:rsidR="003B4978" w:rsidRPr="006F7378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6F7378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6F7378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C5190DF" w14:textId="77777777" w:rsidR="003B4978" w:rsidRPr="006F737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F7378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6F7378">
        <w:rPr>
          <w:rFonts w:ascii="Arial" w:hAnsi="Arial" w:cs="Arial"/>
          <w:sz w:val="20"/>
          <w:szCs w:val="20"/>
        </w:rPr>
        <w:t xml:space="preserve">: </w:t>
      </w:r>
      <w:r w:rsidR="003B4978"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6F7378">
        <w:rPr>
          <w:rFonts w:ascii="Arial" w:hAnsi="Arial" w:cs="Arial"/>
          <w:sz w:val="20"/>
          <w:szCs w:val="20"/>
        </w:rPr>
        <w:tab/>
      </w:r>
    </w:p>
    <w:p w14:paraId="502F95E6" w14:textId="77777777" w:rsidR="003B4978" w:rsidRPr="006F73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6F7378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6F7378">
        <w:rPr>
          <w:rFonts w:ascii="Arial" w:hAnsi="Arial" w:cs="Arial"/>
          <w:sz w:val="20"/>
          <w:szCs w:val="20"/>
        </w:rPr>
        <w:tab/>
      </w:r>
    </w:p>
    <w:p w14:paraId="4C967F0E" w14:textId="77777777" w:rsidR="00EA6236" w:rsidRPr="006F737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952882" w14:textId="08B544B6" w:rsidR="00EA6236" w:rsidRPr="006F7378" w:rsidRDefault="00EA6236" w:rsidP="006F7378">
      <w:pPr>
        <w:pStyle w:val="Nadpis2"/>
        <w:numPr>
          <w:ilvl w:val="0"/>
          <w:numId w:val="4"/>
        </w:numPr>
        <w:ind w:left="284" w:hanging="284"/>
        <w:rPr>
          <w:rFonts w:cs="Arial"/>
        </w:rPr>
      </w:pPr>
      <w:r w:rsidRPr="006F7378">
        <w:rPr>
          <w:rFonts w:cs="Arial"/>
        </w:rPr>
        <w:t xml:space="preserve">Prohlašuji tímto čestně, že výše uvedený dodavatel splňuje základní způsobilost, </w:t>
      </w:r>
      <w:r w:rsidR="006F7378" w:rsidRPr="006F7378">
        <w:rPr>
          <w:rFonts w:cs="Arial"/>
        </w:rPr>
        <w:br/>
      </w:r>
      <w:r w:rsidRPr="006F7378">
        <w:rPr>
          <w:rFonts w:cs="Arial"/>
        </w:rPr>
        <w:t>tj. že jde o dodavatele</w:t>
      </w:r>
      <w:r w:rsidR="00F66AD9" w:rsidRPr="006F7378">
        <w:rPr>
          <w:rFonts w:cs="Arial"/>
        </w:rPr>
        <w:t xml:space="preserve"> který</w:t>
      </w:r>
    </w:p>
    <w:p w14:paraId="293FD6B3" w14:textId="77777777" w:rsidR="00BF780F" w:rsidRPr="006F737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6F7378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 w:rsidRPr="006F7378">
        <w:rPr>
          <w:rFonts w:ascii="Arial" w:hAnsi="Arial" w:cs="Arial"/>
          <w:sz w:val="20"/>
          <w:szCs w:val="20"/>
        </w:rPr>
        <w:t>výběrového</w:t>
      </w:r>
      <w:r w:rsidRPr="006F7378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6F7378">
        <w:rPr>
          <w:rFonts w:ascii="Arial" w:hAnsi="Arial" w:cs="Arial"/>
          <w:sz w:val="20"/>
          <w:szCs w:val="20"/>
        </w:rPr>
        <w:t xml:space="preserve">restný čin uvedený v příloze č. </w:t>
      </w:r>
      <w:r w:rsidRPr="006F7378">
        <w:rPr>
          <w:rFonts w:ascii="Arial" w:hAnsi="Arial" w:cs="Arial"/>
          <w:sz w:val="20"/>
          <w:szCs w:val="20"/>
        </w:rPr>
        <w:t xml:space="preserve">3 </w:t>
      </w:r>
      <w:r w:rsidR="00DB2ABD" w:rsidRPr="006F7378">
        <w:rPr>
          <w:rFonts w:ascii="Arial" w:hAnsi="Arial" w:cs="Arial"/>
          <w:sz w:val="20"/>
          <w:szCs w:val="20"/>
        </w:rPr>
        <w:t xml:space="preserve">k </w:t>
      </w:r>
      <w:r w:rsidRPr="006F7378">
        <w:rPr>
          <w:rFonts w:ascii="Arial" w:hAnsi="Arial" w:cs="Arial"/>
          <w:sz w:val="20"/>
          <w:szCs w:val="20"/>
        </w:rPr>
        <w:t>zákon</w:t>
      </w:r>
      <w:r w:rsidR="00DB2ABD" w:rsidRPr="006F7378">
        <w:rPr>
          <w:rFonts w:ascii="Arial" w:hAnsi="Arial" w:cs="Arial"/>
          <w:sz w:val="20"/>
          <w:szCs w:val="20"/>
        </w:rPr>
        <w:t>u</w:t>
      </w:r>
      <w:r w:rsidRPr="006F7378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 w:rsidRPr="006F7378">
        <w:rPr>
          <w:rFonts w:ascii="Arial" w:hAnsi="Arial" w:cs="Arial"/>
          <w:sz w:val="20"/>
          <w:szCs w:val="20"/>
        </w:rPr>
        <w:t xml:space="preserve">ve znění pozdějších předpisů, </w:t>
      </w:r>
      <w:r w:rsidRPr="006F7378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6F7378">
        <w:rPr>
          <w:rFonts w:ascii="Arial" w:hAnsi="Arial" w:cs="Arial"/>
          <w:sz w:val="20"/>
          <w:szCs w:val="20"/>
        </w:rPr>
        <w:t xml:space="preserve"> </w:t>
      </w:r>
    </w:p>
    <w:p w14:paraId="111C51D8" w14:textId="77777777" w:rsidR="00BF780F" w:rsidRPr="006F737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6F7378">
        <w:rPr>
          <w:rFonts w:ascii="Arial" w:hAnsi="Arial" w:cs="Arial"/>
          <w:sz w:val="20"/>
          <w:szCs w:val="20"/>
        </w:rPr>
        <w:t>ne</w:t>
      </w:r>
      <w:r w:rsidR="00BF780F" w:rsidRPr="006F7378">
        <w:rPr>
          <w:rFonts w:ascii="Arial" w:hAnsi="Arial" w:cs="Arial"/>
          <w:sz w:val="20"/>
          <w:szCs w:val="20"/>
        </w:rPr>
        <w:tab/>
      </w:r>
      <w:r w:rsidRPr="006F7378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6F7378">
        <w:rPr>
          <w:rFonts w:ascii="Arial" w:hAnsi="Arial" w:cs="Arial"/>
          <w:sz w:val="20"/>
          <w:szCs w:val="20"/>
        </w:rPr>
        <w:t>,</w:t>
      </w:r>
    </w:p>
    <w:p w14:paraId="067C8385" w14:textId="77777777" w:rsidR="00BF780F" w:rsidRPr="006F737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6F7378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1CE33B2" w14:textId="77777777" w:rsidR="00BF780F" w:rsidRPr="006F737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6F7378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6F7378">
        <w:rPr>
          <w:rFonts w:ascii="Arial" w:hAnsi="Arial" w:cs="Arial"/>
          <w:sz w:val="20"/>
          <w:szCs w:val="20"/>
        </w:rPr>
        <w:t>,</w:t>
      </w:r>
    </w:p>
    <w:p w14:paraId="0EA21E37" w14:textId="77777777" w:rsidR="00BF780F" w:rsidRPr="006F737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6F7378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F7378">
        <w:rPr>
          <w:rFonts w:ascii="Arial" w:hAnsi="Arial" w:cs="Arial"/>
          <w:sz w:val="20"/>
          <w:szCs w:val="20"/>
        </w:rPr>
        <w:t>,</w:t>
      </w:r>
    </w:p>
    <w:p w14:paraId="7C6DE2D8" w14:textId="77777777" w:rsidR="00EA6236" w:rsidRPr="006F7378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6F7378">
        <w:rPr>
          <w:rFonts w:ascii="Arial" w:hAnsi="Arial" w:cs="Arial"/>
          <w:color w:val="000000"/>
          <w:highlight w:val="yellow"/>
        </w:rPr>
        <w:t>Současně prohlašuji, že podmínku podle</w:t>
      </w:r>
      <w:r w:rsidRPr="006F7378">
        <w:rPr>
          <w:rFonts w:ascii="Arial" w:hAnsi="Arial" w:cs="Arial"/>
          <w:highlight w:val="yellow"/>
        </w:rPr>
        <w:t xml:space="preserve"> výše uvedeného písm. a) splňuje tento dodavatel a zároveň každý člen statutárního orgánu.</w:t>
      </w:r>
    </w:p>
    <w:p w14:paraId="1EA46185" w14:textId="77777777" w:rsidR="00EA6236" w:rsidRPr="006F7378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33DF845" w14:textId="77777777" w:rsidR="00EA6236" w:rsidRPr="006F7378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6F7378">
        <w:rPr>
          <w:rFonts w:ascii="Arial" w:hAnsi="Arial" w:cs="Arial"/>
          <w:color w:val="000000"/>
          <w:highlight w:val="yellow"/>
        </w:rPr>
        <w:t>Současně prohlašuji, že podmínku podle</w:t>
      </w:r>
      <w:r w:rsidRPr="006F7378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B6A3773" w14:textId="77777777" w:rsidR="00EA6236" w:rsidRPr="006F7378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4DDFC16" w14:textId="77777777" w:rsidR="00EA6236" w:rsidRPr="006F7378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6F7378">
        <w:rPr>
          <w:rFonts w:ascii="Arial" w:hAnsi="Arial" w:cs="Arial"/>
          <w:highlight w:val="yellow"/>
        </w:rPr>
        <w:t xml:space="preserve">Současně prohlašuji, že </w:t>
      </w:r>
      <w:r w:rsidRPr="006F7378">
        <w:rPr>
          <w:rFonts w:ascii="Arial" w:hAnsi="Arial" w:cs="Arial"/>
          <w:color w:val="000000"/>
          <w:highlight w:val="yellow"/>
        </w:rPr>
        <w:t>podmínku podle</w:t>
      </w:r>
      <w:r w:rsidRPr="006F7378">
        <w:rPr>
          <w:rFonts w:ascii="Arial" w:hAnsi="Arial" w:cs="Arial"/>
          <w:highlight w:val="yellow"/>
        </w:rPr>
        <w:t xml:space="preserve"> výše uvedeného písm. a) splňuje rovněž osoba, které byla udělena práva spojená se zastupováním dodavatele.</w:t>
      </w:r>
    </w:p>
    <w:p w14:paraId="631CB281" w14:textId="14671AB5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2784FD5" w14:textId="77777777" w:rsidR="006F7378" w:rsidRPr="006F7378" w:rsidRDefault="006F7378" w:rsidP="00037E36">
      <w:pPr>
        <w:pStyle w:val="Zkladntext21"/>
        <w:ind w:left="0" w:firstLine="0"/>
        <w:rPr>
          <w:rFonts w:ascii="Arial" w:hAnsi="Arial" w:cs="Arial"/>
        </w:rPr>
      </w:pPr>
    </w:p>
    <w:p w14:paraId="6323EFB8" w14:textId="37051398" w:rsidR="006F7378" w:rsidRPr="0065005B" w:rsidRDefault="006F7378" w:rsidP="006F7378">
      <w:pPr>
        <w:pStyle w:val="Nadpis2"/>
        <w:numPr>
          <w:ilvl w:val="0"/>
          <w:numId w:val="4"/>
        </w:numPr>
        <w:ind w:left="284" w:hanging="284"/>
      </w:pPr>
      <w:r w:rsidRPr="0065005B">
        <w:t>Prohlašuji tímto čestně, že výše uvedený dodavatel splňuje profesní způsobilost, tj. že jde o dodavatele,</w:t>
      </w:r>
    </w:p>
    <w:p w14:paraId="74B03F4E" w14:textId="77777777" w:rsidR="006F7378" w:rsidRPr="0065005B" w:rsidRDefault="006F7378" w:rsidP="006F737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798EE5" w14:textId="77777777" w:rsidR="006F7378" w:rsidRPr="0065005B" w:rsidRDefault="006F7378" w:rsidP="006F737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02180DF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059EA9D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48A6FC4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DEE66CD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EAB3F1" w14:textId="77777777" w:rsidR="006F7378" w:rsidRPr="0065005B" w:rsidRDefault="006F7378" w:rsidP="006F737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32ABAFC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9543C0C" w14:textId="53570484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0257F" w:rsidRPr="0065005B">
        <w:rPr>
          <w:rFonts w:ascii="Arial" w:hAnsi="Arial" w:cs="Arial"/>
          <w:sz w:val="20"/>
          <w:szCs w:val="20"/>
        </w:rPr>
        <w:t>……………</w:t>
      </w:r>
    </w:p>
    <w:p w14:paraId="5642C033" w14:textId="2B684954" w:rsidR="006F7378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FE60ED" w14:textId="77777777" w:rsidR="0040257F" w:rsidRPr="0065005B" w:rsidRDefault="0040257F" w:rsidP="0040257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CD938D8" w14:textId="77777777" w:rsidR="0040257F" w:rsidRPr="0065005B" w:rsidRDefault="0040257F" w:rsidP="004025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4667AA7" w14:textId="77777777" w:rsidR="0040257F" w:rsidRPr="0065005B" w:rsidRDefault="0040257F" w:rsidP="004025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 ……………</w:t>
      </w:r>
    </w:p>
    <w:p w14:paraId="59D452AC" w14:textId="77777777" w:rsidR="006F7378" w:rsidRPr="0065005B" w:rsidRDefault="006F7378" w:rsidP="006F737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2A31030D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54ECA63" w14:textId="628543C4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F7378">
        <w:rPr>
          <w:rFonts w:ascii="Arial" w:hAnsi="Arial" w:cs="Arial"/>
          <w:b/>
          <w:bCs/>
          <w:sz w:val="20"/>
          <w:szCs w:val="20"/>
        </w:rPr>
        <w:t>Dopravní stavby</w:t>
      </w:r>
    </w:p>
    <w:p w14:paraId="2AB70871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ACB8DAC" w14:textId="77777777" w:rsidR="006F7378" w:rsidRPr="0065005B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06E948" w14:textId="2F4D199A" w:rsidR="006F7378" w:rsidRDefault="006F7378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BDBF021" w14:textId="77777777" w:rsidR="0040257F" w:rsidRPr="0065005B" w:rsidRDefault="0040257F" w:rsidP="006F737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72EEE1" w14:textId="102A2A22" w:rsidR="0040257F" w:rsidRPr="0065005B" w:rsidRDefault="0040257F" w:rsidP="0040257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4432AB8" w14:textId="77777777" w:rsidR="0040257F" w:rsidRPr="0065005B" w:rsidRDefault="0040257F" w:rsidP="004025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FCAADC9" w14:textId="230AB3C8" w:rsidR="0040257F" w:rsidRPr="0065005B" w:rsidRDefault="0040257F" w:rsidP="004025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40257F">
        <w:rPr>
          <w:rFonts w:ascii="Arial" w:hAnsi="Arial" w:cs="Arial"/>
          <w:b/>
          <w:bCs/>
          <w:sz w:val="20"/>
          <w:szCs w:val="20"/>
        </w:rPr>
        <w:t>koordinátor BOZP při práci na staveništi</w:t>
      </w:r>
    </w:p>
    <w:p w14:paraId="6D79C2CC" w14:textId="3C967757" w:rsidR="0040257F" w:rsidRPr="0065005B" w:rsidRDefault="0040257F" w:rsidP="004025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>
        <w:rPr>
          <w:rFonts w:ascii="Arial" w:hAnsi="Arial" w:cs="Arial"/>
          <w:sz w:val="20"/>
          <w:szCs w:val="20"/>
        </w:rPr>
        <w:t>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7332F096" w14:textId="77777777" w:rsidR="0040257F" w:rsidRPr="0065005B" w:rsidRDefault="0040257F" w:rsidP="004025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449AAA" w14:textId="77777777" w:rsidR="0040257F" w:rsidRPr="0065005B" w:rsidRDefault="0040257F" w:rsidP="004025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7B19E11" w14:textId="0C0CE885" w:rsidR="006F7378" w:rsidRDefault="00E400FF" w:rsidP="00E400FF">
      <w:pPr>
        <w:pStyle w:val="Nadpis2"/>
        <w:numPr>
          <w:ilvl w:val="0"/>
          <w:numId w:val="4"/>
        </w:numPr>
      </w:pPr>
      <w:r>
        <w:t>Seznam významných služeb</w:t>
      </w:r>
    </w:p>
    <w:p w14:paraId="2B862947" w14:textId="5C8D251D" w:rsidR="00E400FF" w:rsidRPr="00CC5890" w:rsidRDefault="00E400FF" w:rsidP="00E400FF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00FF" w:rsidRPr="00CC5890" w14:paraId="6F75378B" w14:textId="77777777" w:rsidTr="00DE381F">
        <w:trPr>
          <w:trHeight w:val="113"/>
        </w:trPr>
        <w:tc>
          <w:tcPr>
            <w:tcW w:w="2557" w:type="dxa"/>
          </w:tcPr>
          <w:p w14:paraId="54EA512C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3C38F0A8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CC5890" w14:paraId="0E39FE0F" w14:textId="77777777" w:rsidTr="00DE381F">
        <w:trPr>
          <w:trHeight w:val="113"/>
        </w:trPr>
        <w:tc>
          <w:tcPr>
            <w:tcW w:w="8954" w:type="dxa"/>
            <w:gridSpan w:val="2"/>
          </w:tcPr>
          <w:p w14:paraId="7EE0B984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E400FF" w:rsidRPr="00CC5890" w14:paraId="08E899B5" w14:textId="77777777" w:rsidTr="00DE381F">
        <w:trPr>
          <w:trHeight w:val="113"/>
        </w:trPr>
        <w:tc>
          <w:tcPr>
            <w:tcW w:w="2557" w:type="dxa"/>
          </w:tcPr>
          <w:p w14:paraId="61D437B9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256AAFD7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CC5890" w14:paraId="205485EA" w14:textId="77777777" w:rsidTr="00DE381F">
        <w:trPr>
          <w:trHeight w:val="113"/>
        </w:trPr>
        <w:tc>
          <w:tcPr>
            <w:tcW w:w="2557" w:type="dxa"/>
          </w:tcPr>
          <w:p w14:paraId="5E5D7CFC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4390AD48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CC5890" w14:paraId="7C212CB5" w14:textId="77777777" w:rsidTr="00DE381F">
        <w:trPr>
          <w:trHeight w:val="113"/>
        </w:trPr>
        <w:tc>
          <w:tcPr>
            <w:tcW w:w="2557" w:type="dxa"/>
          </w:tcPr>
          <w:p w14:paraId="65A224EB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186F2D15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CC5890" w14:paraId="54C87F45" w14:textId="77777777" w:rsidTr="00DE381F">
        <w:trPr>
          <w:trHeight w:val="113"/>
        </w:trPr>
        <w:tc>
          <w:tcPr>
            <w:tcW w:w="2557" w:type="dxa"/>
          </w:tcPr>
          <w:p w14:paraId="1FBD10CB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333A0B19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CC5890" w14:paraId="3ECAAB7A" w14:textId="77777777" w:rsidTr="00DE381F">
        <w:trPr>
          <w:trHeight w:val="113"/>
        </w:trPr>
        <w:tc>
          <w:tcPr>
            <w:tcW w:w="2557" w:type="dxa"/>
          </w:tcPr>
          <w:p w14:paraId="1C0381F9" w14:textId="69031CC2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 xml:space="preserve">Stručný popis služby, </w:t>
            </w:r>
          </w:p>
        </w:tc>
        <w:tc>
          <w:tcPr>
            <w:tcW w:w="6397" w:type="dxa"/>
          </w:tcPr>
          <w:p w14:paraId="4D9DEE45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CC5890" w14:paraId="1CEEDA81" w14:textId="77777777" w:rsidTr="00DE381F">
        <w:trPr>
          <w:trHeight w:val="113"/>
        </w:trPr>
        <w:tc>
          <w:tcPr>
            <w:tcW w:w="2557" w:type="dxa"/>
          </w:tcPr>
          <w:p w14:paraId="00213C12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160A1C5D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40DD80" w14:textId="617E77A0" w:rsidR="00E400FF" w:rsidRDefault="00E400FF" w:rsidP="00E400F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00FF" w:rsidRPr="00E400FF" w14:paraId="614D9CD2" w14:textId="77777777" w:rsidTr="00DE381F">
        <w:trPr>
          <w:trHeight w:val="113"/>
        </w:trPr>
        <w:tc>
          <w:tcPr>
            <w:tcW w:w="2557" w:type="dxa"/>
          </w:tcPr>
          <w:p w14:paraId="1D1A7954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1BAD4570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E400FF" w14:paraId="28C2D800" w14:textId="77777777" w:rsidTr="00DE381F">
        <w:trPr>
          <w:trHeight w:val="113"/>
        </w:trPr>
        <w:tc>
          <w:tcPr>
            <w:tcW w:w="8954" w:type="dxa"/>
            <w:gridSpan w:val="2"/>
          </w:tcPr>
          <w:p w14:paraId="79861AE6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E400FF" w:rsidRPr="00E400FF" w14:paraId="7A67F01D" w14:textId="77777777" w:rsidTr="00DE381F">
        <w:trPr>
          <w:trHeight w:val="113"/>
        </w:trPr>
        <w:tc>
          <w:tcPr>
            <w:tcW w:w="2557" w:type="dxa"/>
          </w:tcPr>
          <w:p w14:paraId="55E547F3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580607D9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E400FF" w14:paraId="2D2A1D66" w14:textId="77777777" w:rsidTr="00DE381F">
        <w:trPr>
          <w:trHeight w:val="113"/>
        </w:trPr>
        <w:tc>
          <w:tcPr>
            <w:tcW w:w="2557" w:type="dxa"/>
          </w:tcPr>
          <w:p w14:paraId="0073720A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67EA9384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E400FF" w14:paraId="453E7099" w14:textId="77777777" w:rsidTr="00DE381F">
        <w:trPr>
          <w:trHeight w:val="113"/>
        </w:trPr>
        <w:tc>
          <w:tcPr>
            <w:tcW w:w="2557" w:type="dxa"/>
          </w:tcPr>
          <w:p w14:paraId="43B6AD51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5223DF68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E400FF" w14:paraId="0DF23B3C" w14:textId="77777777" w:rsidTr="00DE381F">
        <w:trPr>
          <w:trHeight w:val="113"/>
        </w:trPr>
        <w:tc>
          <w:tcPr>
            <w:tcW w:w="2557" w:type="dxa"/>
          </w:tcPr>
          <w:p w14:paraId="077272EE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4CAFC3AA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E400FF" w14:paraId="7178259A" w14:textId="77777777" w:rsidTr="00DE381F">
        <w:trPr>
          <w:trHeight w:val="113"/>
        </w:trPr>
        <w:tc>
          <w:tcPr>
            <w:tcW w:w="2557" w:type="dxa"/>
          </w:tcPr>
          <w:p w14:paraId="20D7248C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 xml:space="preserve">Stručný popis služby, </w:t>
            </w:r>
          </w:p>
        </w:tc>
        <w:tc>
          <w:tcPr>
            <w:tcW w:w="6397" w:type="dxa"/>
          </w:tcPr>
          <w:p w14:paraId="78A1C7BA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0FF" w:rsidRPr="00E400FF" w14:paraId="7120D720" w14:textId="77777777" w:rsidTr="00DE381F">
        <w:trPr>
          <w:trHeight w:val="113"/>
        </w:trPr>
        <w:tc>
          <w:tcPr>
            <w:tcW w:w="2557" w:type="dxa"/>
          </w:tcPr>
          <w:p w14:paraId="294768AD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  <w:r w:rsidRPr="00E400FF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338785B2" w14:textId="77777777" w:rsidR="00E400FF" w:rsidRPr="00E400FF" w:rsidRDefault="00E400FF" w:rsidP="00DE38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9E1EA" w14:textId="449C9D48" w:rsidR="00E400FF" w:rsidRDefault="00E400FF" w:rsidP="00E400FF"/>
    <w:p w14:paraId="474AB3BD" w14:textId="77777777" w:rsidR="00E400FF" w:rsidRPr="00E400FF" w:rsidRDefault="00E400FF" w:rsidP="00E400FF"/>
    <w:p w14:paraId="633E6D94" w14:textId="77777777" w:rsidR="006F7378" w:rsidRPr="006F7378" w:rsidRDefault="006F7378" w:rsidP="006F737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6F7378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6CFEAC4B" w14:textId="77777777" w:rsidR="006F7378" w:rsidRPr="006F7378" w:rsidRDefault="006F7378" w:rsidP="006F737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012497CF" w14:textId="77777777" w:rsidR="006F7378" w:rsidRPr="006F7378" w:rsidRDefault="006F7378" w:rsidP="006F7378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6F7378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8045726" w14:textId="77777777" w:rsidR="006F7378" w:rsidRPr="006F7378" w:rsidRDefault="006F7378" w:rsidP="00037E36">
      <w:pPr>
        <w:pStyle w:val="Zkladntext21"/>
        <w:ind w:left="0" w:firstLine="0"/>
        <w:rPr>
          <w:rFonts w:ascii="Arial" w:hAnsi="Arial" w:cs="Arial"/>
        </w:rPr>
      </w:pPr>
    </w:p>
    <w:p w14:paraId="5EF8E8E3" w14:textId="77777777" w:rsidR="00782A34" w:rsidRPr="006F737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6F7378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6F7378">
        <w:rPr>
          <w:rFonts w:ascii="Arial" w:hAnsi="Arial" w:cs="Arial"/>
          <w:sz w:val="20"/>
          <w:szCs w:val="20"/>
        </w:rPr>
        <w:tab/>
      </w:r>
      <w:r w:rsidRPr="006F7378">
        <w:rPr>
          <w:rFonts w:ascii="Arial" w:hAnsi="Arial" w:cs="Arial"/>
          <w:i/>
          <w:iCs/>
          <w:sz w:val="20"/>
          <w:szCs w:val="20"/>
        </w:rPr>
        <w:t>,</w:t>
      </w:r>
      <w:r w:rsidRPr="006F7378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6F7378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6F73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6F7378">
        <w:rPr>
          <w:rFonts w:ascii="Arial" w:hAnsi="Arial" w:cs="Arial"/>
          <w:sz w:val="20"/>
          <w:szCs w:val="20"/>
        </w:rPr>
        <w:tab/>
      </w:r>
    </w:p>
    <w:p w14:paraId="0E0B2722" w14:textId="77777777" w:rsidR="00782A34" w:rsidRPr="006F737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E8EE95" w14:textId="77777777" w:rsidR="00782A34" w:rsidRPr="006F737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F7378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F15C2E9" w14:textId="77777777" w:rsidR="00EA6236" w:rsidRPr="006F737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F7378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6F7378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0E35D5B" w14:textId="77777777" w:rsidR="001B34C9" w:rsidRPr="006F737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F7378">
        <w:rPr>
          <w:rFonts w:ascii="Arial" w:hAnsi="Arial" w:cs="Arial"/>
        </w:rPr>
        <w:t>oprávněné jednat jménem či za dodavatele</w:t>
      </w:r>
    </w:p>
    <w:p w14:paraId="1D813784" w14:textId="77777777" w:rsidR="00704061" w:rsidRPr="006F737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13B7310" w14:textId="77777777" w:rsidR="00704061" w:rsidRPr="006F7378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6F7378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0B9D173" w14:textId="77777777" w:rsidR="00EA6236" w:rsidRPr="006F7378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6F7378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6F7378" w:rsidSect="006F7378">
      <w:headerReference w:type="default" r:id="rId8"/>
      <w:footerReference w:type="default" r:id="rId9"/>
      <w:pgSz w:w="11906" w:h="16838"/>
      <w:pgMar w:top="119" w:right="1274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72C87" w14:textId="77777777" w:rsidR="00182B99" w:rsidRDefault="00182B99" w:rsidP="008E4AD5">
      <w:r>
        <w:separator/>
      </w:r>
    </w:p>
  </w:endnote>
  <w:endnote w:type="continuationSeparator" w:id="0">
    <w:p w14:paraId="4379F0A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93E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A85F9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52229" w14:textId="77777777" w:rsidR="00182B99" w:rsidRDefault="00182B99" w:rsidP="008E4AD5">
      <w:r>
        <w:separator/>
      </w:r>
    </w:p>
  </w:footnote>
  <w:footnote w:type="continuationSeparator" w:id="0">
    <w:p w14:paraId="3AB8311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B35F" w14:textId="77777777" w:rsidR="00F34DD4" w:rsidRDefault="00F34DD4">
    <w:pPr>
      <w:pStyle w:val="Zhlav"/>
    </w:pPr>
  </w:p>
  <w:p w14:paraId="0DA303B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7371C"/>
    <w:multiLevelType w:val="hybridMultilevel"/>
    <w:tmpl w:val="F0D6F4FC"/>
    <w:lvl w:ilvl="0" w:tplc="3F96B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448271">
    <w:abstractNumId w:val="3"/>
  </w:num>
  <w:num w:numId="2" w16cid:durableId="1777600434">
    <w:abstractNumId w:val="1"/>
  </w:num>
  <w:num w:numId="3" w16cid:durableId="2142380460">
    <w:abstractNumId w:val="0"/>
  </w:num>
  <w:num w:numId="4" w16cid:durableId="539974192">
    <w:abstractNumId w:val="2"/>
  </w:num>
  <w:num w:numId="5" w16cid:durableId="779762786">
    <w:abstractNumId w:val="4"/>
  </w:num>
  <w:num w:numId="6" w16cid:durableId="106078454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257F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378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CD2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0FF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E6F581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0F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F7378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365F91" w:themeColor="accent1" w:themeShade="BF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rsid w:val="006F7378"/>
    <w:rPr>
      <w:rFonts w:ascii="Arial" w:eastAsiaTheme="majorEastAsia" w:hAnsi="Arial" w:cstheme="majorBidi"/>
      <w:b/>
      <w:color w:val="365F91" w:themeColor="accent1" w:themeShade="BF"/>
      <w:szCs w:val="26"/>
    </w:rPr>
  </w:style>
  <w:style w:type="paragraph" w:customStyle="1" w:styleId="Odrky">
    <w:name w:val="Odrážky"/>
    <w:basedOn w:val="Normln"/>
    <w:link w:val="OdrkyChar"/>
    <w:qFormat/>
    <w:rsid w:val="006F7378"/>
    <w:pPr>
      <w:numPr>
        <w:numId w:val="6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6F7378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5</cp:revision>
  <cp:lastPrinted>2018-01-29T13:44:00Z</cp:lastPrinted>
  <dcterms:created xsi:type="dcterms:W3CDTF">2023-05-23T10:37:00Z</dcterms:created>
  <dcterms:modified xsi:type="dcterms:W3CDTF">2023-05-25T09:12:00Z</dcterms:modified>
</cp:coreProperties>
</file>