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BF0E9" w14:textId="6326462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6F4F82">
        <w:rPr>
          <w:rFonts w:ascii="Arial" w:hAnsi="Arial" w:cs="Arial"/>
          <w:sz w:val="20"/>
          <w:szCs w:val="20"/>
        </w:rPr>
        <w:t>výzvy</w:t>
      </w:r>
    </w:p>
    <w:p w14:paraId="7E45F03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74E6F" w:rsidRPr="007B21A2" w14:paraId="3566DAC0" w14:textId="77777777" w:rsidTr="002B28D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5BABFC" w14:textId="77777777" w:rsidR="00C74E6F" w:rsidRPr="007B21A2" w:rsidRDefault="00C74E6F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3E1B843" w14:textId="77777777" w:rsidR="00C74E6F" w:rsidRPr="007B21A2" w:rsidRDefault="00C74E6F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sz w:val="22"/>
                <w:szCs w:val="22"/>
              </w:rPr>
              <w:t xml:space="preserve">Autorský dozor při rekonstrukci MVN v k. </w:t>
            </w:r>
            <w:proofErr w:type="spellStart"/>
            <w:r w:rsidRPr="007B21A2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B21A2">
              <w:rPr>
                <w:rFonts w:ascii="Arial" w:hAnsi="Arial" w:cs="Arial"/>
                <w:sz w:val="22"/>
                <w:szCs w:val="22"/>
              </w:rPr>
              <w:t xml:space="preserve"> Kosoř vč. zhotovení manipulačního a provozního řádu vodního díla</w:t>
            </w:r>
          </w:p>
        </w:tc>
      </w:tr>
      <w:tr w:rsidR="00C74E6F" w:rsidRPr="007B21A2" w14:paraId="1603151F" w14:textId="77777777" w:rsidTr="002B28DE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5E2CDB1" w14:textId="77777777" w:rsidR="00C74E6F" w:rsidRPr="007B21A2" w:rsidRDefault="00C74E6F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7B21A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F9E641" w14:textId="77777777" w:rsidR="00C74E6F" w:rsidRPr="007B21A2" w:rsidRDefault="00C74E6F" w:rsidP="002B28D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B21A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165119/2023</w:t>
            </w:r>
          </w:p>
        </w:tc>
      </w:tr>
    </w:tbl>
    <w:p w14:paraId="692C9B1A" w14:textId="65A5EDE0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F472BB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65855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BA384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0E8A9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E7613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7788D1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C791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1239A2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DDBE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F1A3F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2C4B3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94D78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C1207C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C2164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2DD23E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8B6BE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C8DB1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8A6F6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E09F0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641BCD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2F744A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11706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F118F3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9481B" w14:textId="77777777" w:rsidR="00182B99" w:rsidRDefault="00182B99" w:rsidP="008E4AD5">
      <w:r>
        <w:separator/>
      </w:r>
    </w:p>
  </w:endnote>
  <w:endnote w:type="continuationSeparator" w:id="0">
    <w:p w14:paraId="660FF55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F3E5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F84F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C7FD6" w14:textId="77777777" w:rsidR="00182B99" w:rsidRDefault="00182B99" w:rsidP="008E4AD5">
      <w:r>
        <w:separator/>
      </w:r>
    </w:p>
  </w:footnote>
  <w:footnote w:type="continuationSeparator" w:id="0">
    <w:p w14:paraId="65C0E25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1B067" w14:textId="77777777" w:rsidR="00F34DD4" w:rsidRDefault="00F34DD4">
    <w:pPr>
      <w:pStyle w:val="Zhlav"/>
    </w:pPr>
  </w:p>
  <w:p w14:paraId="0AD95AF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644008">
    <w:abstractNumId w:val="2"/>
  </w:num>
  <w:num w:numId="2" w16cid:durableId="895817979">
    <w:abstractNumId w:val="1"/>
  </w:num>
  <w:num w:numId="3" w16cid:durableId="26446435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43A1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F82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E6F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2018-01-29T13:44:00Z</cp:lastPrinted>
  <dcterms:created xsi:type="dcterms:W3CDTF">2018-02-07T11:39:00Z</dcterms:created>
  <dcterms:modified xsi:type="dcterms:W3CDTF">2023-04-24T14:03:00Z</dcterms:modified>
</cp:coreProperties>
</file>