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BC862" w14:textId="77777777" w:rsidR="0002491F" w:rsidRDefault="0002491F" w:rsidP="006615F7">
      <w:pPr>
        <w:keepLines/>
        <w:spacing w:before="200" w:after="0" w:line="288" w:lineRule="auto"/>
        <w:jc w:val="center"/>
        <w:outlineLvl w:val="8"/>
        <w:rPr>
          <w:rFonts w:ascii="Arial" w:eastAsia="Times New Roman" w:hAnsi="Arial" w:cs="Arial"/>
          <w:b/>
          <w:iCs/>
          <w:color w:val="404040"/>
          <w:sz w:val="24"/>
          <w:szCs w:val="24"/>
          <w:lang w:eastAsia="x-none"/>
        </w:rPr>
      </w:pPr>
    </w:p>
    <w:p w14:paraId="4C45725C" w14:textId="523FDC85" w:rsidR="006615F7" w:rsidRPr="00AD407B" w:rsidRDefault="00F9089C" w:rsidP="006615F7">
      <w:pPr>
        <w:keepLines/>
        <w:spacing w:before="200" w:after="0" w:line="288" w:lineRule="auto"/>
        <w:jc w:val="center"/>
        <w:outlineLvl w:val="8"/>
        <w:rPr>
          <w:rFonts w:ascii="Arial" w:eastAsia="Times New Roman" w:hAnsi="Arial" w:cs="Arial"/>
          <w:b/>
          <w:iCs/>
          <w:sz w:val="24"/>
          <w:szCs w:val="24"/>
          <w:lang w:val="x-none" w:eastAsia="x-none"/>
        </w:rPr>
      </w:pPr>
      <w:r w:rsidRPr="00AD407B">
        <w:rPr>
          <w:rFonts w:ascii="Arial" w:eastAsia="Times New Roman" w:hAnsi="Arial" w:cs="Arial"/>
          <w:b/>
          <w:iCs/>
          <w:sz w:val="24"/>
          <w:szCs w:val="24"/>
          <w:lang w:eastAsia="x-none"/>
        </w:rPr>
        <w:t>DOHODA O PŘISTOUPENÍ</w:t>
      </w:r>
      <w:r w:rsidR="006615F7" w:rsidRPr="00AD407B">
        <w:rPr>
          <w:rFonts w:ascii="Arial" w:eastAsia="Times New Roman" w:hAnsi="Arial" w:cs="Arial"/>
          <w:b/>
          <w:iCs/>
          <w:sz w:val="24"/>
          <w:szCs w:val="24"/>
          <w:lang w:val="x-none" w:eastAsia="x-none"/>
        </w:rPr>
        <w:t xml:space="preserve"> </w:t>
      </w:r>
    </w:p>
    <w:p w14:paraId="5435FB79" w14:textId="0042D094" w:rsidR="006615F7" w:rsidRPr="00AD407B" w:rsidRDefault="00F9089C" w:rsidP="00F9089C">
      <w:pPr>
        <w:keepLines/>
        <w:spacing w:before="200" w:after="0" w:line="288" w:lineRule="auto"/>
        <w:jc w:val="center"/>
        <w:outlineLvl w:val="8"/>
        <w:rPr>
          <w:rFonts w:ascii="Arial" w:eastAsia="Times New Roman" w:hAnsi="Arial" w:cs="Arial"/>
          <w:iCs/>
          <w:lang w:val="x-none" w:eastAsia="x-none"/>
        </w:rPr>
      </w:pPr>
      <w:r w:rsidRPr="00AD407B">
        <w:rPr>
          <w:rFonts w:ascii="Arial" w:eastAsia="Times New Roman" w:hAnsi="Arial" w:cs="Arial"/>
          <w:iCs/>
          <w:lang w:val="x-none" w:eastAsia="x-none"/>
        </w:rPr>
        <w:t xml:space="preserve">ke smlouvě o dílo č. </w:t>
      </w:r>
      <w:proofErr w:type="spellStart"/>
      <w:r w:rsidR="006B0267" w:rsidRPr="00AD407B">
        <w:rPr>
          <w:rFonts w:ascii="Arial" w:eastAsia="Times New Roman" w:hAnsi="Arial" w:cs="Arial"/>
          <w:iCs/>
          <w:highlight w:val="yellow"/>
          <w:lang w:eastAsia="x-none"/>
        </w:rPr>
        <w:t>xx</w:t>
      </w:r>
      <w:proofErr w:type="spellEnd"/>
      <w:r w:rsidR="0031597A" w:rsidRPr="00AD407B">
        <w:rPr>
          <w:rFonts w:ascii="Arial" w:eastAsia="Times New Roman" w:hAnsi="Arial" w:cs="Arial"/>
          <w:iCs/>
          <w:highlight w:val="yellow"/>
          <w:lang w:eastAsia="x-none"/>
        </w:rPr>
        <w:t>/20</w:t>
      </w:r>
      <w:r w:rsidR="006B0267" w:rsidRPr="00AD407B">
        <w:rPr>
          <w:rFonts w:ascii="Arial" w:eastAsia="Times New Roman" w:hAnsi="Arial" w:cs="Arial"/>
          <w:iCs/>
          <w:highlight w:val="yellow"/>
          <w:lang w:eastAsia="x-none"/>
        </w:rPr>
        <w:t>23</w:t>
      </w:r>
      <w:r w:rsidR="0031597A" w:rsidRPr="00AD407B">
        <w:rPr>
          <w:rFonts w:ascii="Arial" w:eastAsia="Times New Roman" w:hAnsi="Arial" w:cs="Arial"/>
          <w:iCs/>
          <w:highlight w:val="yellow"/>
          <w:lang w:eastAsia="x-none"/>
        </w:rPr>
        <w:t>-504202</w:t>
      </w:r>
      <w:r w:rsidRPr="00AD407B">
        <w:rPr>
          <w:rFonts w:ascii="Arial" w:eastAsia="Times New Roman" w:hAnsi="Arial" w:cs="Arial"/>
          <w:iCs/>
          <w:lang w:val="x-none" w:eastAsia="x-none"/>
        </w:rPr>
        <w:t xml:space="preserve"> ze dne </w:t>
      </w:r>
      <w:r w:rsidR="006B0267" w:rsidRPr="00AD407B">
        <w:rPr>
          <w:rFonts w:ascii="Arial" w:eastAsia="Times New Roman" w:hAnsi="Arial" w:cs="Arial"/>
          <w:iCs/>
          <w:highlight w:val="yellow"/>
          <w:lang w:eastAsia="x-none"/>
        </w:rPr>
        <w:t>xx</w:t>
      </w:r>
      <w:r w:rsidR="0031597A" w:rsidRPr="00AD407B">
        <w:rPr>
          <w:rFonts w:ascii="Arial" w:eastAsia="Times New Roman" w:hAnsi="Arial" w:cs="Arial"/>
          <w:iCs/>
          <w:highlight w:val="yellow"/>
          <w:lang w:eastAsia="x-none"/>
        </w:rPr>
        <w:t>.</w:t>
      </w:r>
      <w:r w:rsidR="006B0267" w:rsidRPr="00AD407B">
        <w:rPr>
          <w:rFonts w:ascii="Arial" w:eastAsia="Times New Roman" w:hAnsi="Arial" w:cs="Arial"/>
          <w:iCs/>
          <w:highlight w:val="yellow"/>
          <w:lang w:eastAsia="x-none"/>
        </w:rPr>
        <w:t>xx</w:t>
      </w:r>
      <w:r w:rsidR="0031597A" w:rsidRPr="00AD407B">
        <w:rPr>
          <w:rFonts w:ascii="Arial" w:eastAsia="Times New Roman" w:hAnsi="Arial" w:cs="Arial"/>
          <w:iCs/>
          <w:highlight w:val="yellow"/>
          <w:lang w:eastAsia="x-none"/>
        </w:rPr>
        <w:t>.20</w:t>
      </w:r>
      <w:r w:rsidR="006B0267" w:rsidRPr="00AD407B">
        <w:rPr>
          <w:rFonts w:ascii="Arial" w:eastAsia="Times New Roman" w:hAnsi="Arial" w:cs="Arial"/>
          <w:iCs/>
          <w:highlight w:val="yellow"/>
          <w:lang w:eastAsia="x-none"/>
        </w:rPr>
        <w:t>23</w:t>
      </w:r>
      <w:r w:rsidR="00A9701B" w:rsidRPr="00AD407B">
        <w:rPr>
          <w:rFonts w:ascii="Arial" w:eastAsia="Times New Roman" w:hAnsi="Arial" w:cs="Arial"/>
          <w:iCs/>
          <w:lang w:eastAsia="x-none"/>
        </w:rPr>
        <w:t xml:space="preserve"> na </w:t>
      </w:r>
      <w:r w:rsidR="0031597A" w:rsidRPr="00AD407B">
        <w:rPr>
          <w:rFonts w:ascii="Arial" w:eastAsia="Times New Roman" w:hAnsi="Arial" w:cs="Arial"/>
          <w:iCs/>
          <w:lang w:eastAsia="x-none"/>
        </w:rPr>
        <w:t>realizaci stavby „</w:t>
      </w:r>
      <w:r w:rsidR="006B0267" w:rsidRPr="00AD407B">
        <w:rPr>
          <w:rFonts w:ascii="Arial" w:hAnsi="Arial" w:cs="Arial"/>
          <w:b/>
          <w:bCs/>
        </w:rPr>
        <w:t xml:space="preserve">Realizace protierozní meze TO1 a příkopu PR1 v k. </w:t>
      </w:r>
      <w:proofErr w:type="spellStart"/>
      <w:r w:rsidR="006B0267" w:rsidRPr="00AD407B">
        <w:rPr>
          <w:rFonts w:ascii="Arial" w:hAnsi="Arial" w:cs="Arial"/>
          <w:b/>
          <w:bCs/>
        </w:rPr>
        <w:t>ú.</w:t>
      </w:r>
      <w:proofErr w:type="spellEnd"/>
      <w:r w:rsidR="006B0267" w:rsidRPr="00AD407B">
        <w:rPr>
          <w:rFonts w:ascii="Arial" w:hAnsi="Arial" w:cs="Arial"/>
          <w:b/>
          <w:bCs/>
        </w:rPr>
        <w:t xml:space="preserve"> Sedlec u Poběžovic</w:t>
      </w:r>
      <w:r w:rsidR="00A9701B" w:rsidRPr="00AD407B">
        <w:rPr>
          <w:rFonts w:ascii="Arial" w:eastAsia="Times New Roman" w:hAnsi="Arial" w:cs="Arial"/>
          <w:iCs/>
          <w:lang w:eastAsia="x-none"/>
        </w:rPr>
        <w:t>“</w:t>
      </w:r>
      <w:r w:rsidRPr="00AD407B">
        <w:rPr>
          <w:rFonts w:ascii="Arial" w:eastAsia="Times New Roman" w:hAnsi="Arial" w:cs="Arial"/>
          <w:iCs/>
          <w:lang w:val="x-none" w:eastAsia="x-none"/>
        </w:rPr>
        <w:t xml:space="preserve"> dále jen „smlouva“, která je zároveň dodatkem č. 1 k výše uvedené smlouvě</w:t>
      </w:r>
      <w:r w:rsidRPr="00AD407B">
        <w:rPr>
          <w:rFonts w:ascii="Arial" w:eastAsia="Times New Roman" w:hAnsi="Arial" w:cs="Arial"/>
          <w:iCs/>
          <w:lang w:eastAsia="x-none"/>
        </w:rPr>
        <w:t xml:space="preserve"> </w:t>
      </w:r>
      <w:r w:rsidR="006615F7" w:rsidRPr="00AD407B">
        <w:rPr>
          <w:rFonts w:ascii="Arial" w:eastAsia="Times New Roman" w:hAnsi="Arial" w:cs="Arial"/>
          <w:b/>
          <w:i/>
          <w:iCs/>
          <w:lang w:val="x-none" w:eastAsia="x-none"/>
        </w:rPr>
        <w:t>(dále jen „</w:t>
      </w:r>
      <w:r w:rsidRPr="00AD407B">
        <w:rPr>
          <w:rFonts w:ascii="Arial" w:eastAsia="Times New Roman" w:hAnsi="Arial" w:cs="Arial"/>
          <w:b/>
          <w:i/>
          <w:iCs/>
          <w:lang w:eastAsia="x-none"/>
        </w:rPr>
        <w:t>dohoda</w:t>
      </w:r>
      <w:r w:rsidR="006615F7" w:rsidRPr="00AD407B">
        <w:rPr>
          <w:rFonts w:ascii="Arial" w:eastAsia="Times New Roman" w:hAnsi="Arial" w:cs="Arial"/>
          <w:b/>
          <w:i/>
          <w:iCs/>
          <w:lang w:val="x-none" w:eastAsia="x-none"/>
        </w:rPr>
        <w:t>“)</w:t>
      </w:r>
    </w:p>
    <w:p w14:paraId="35FD3297" w14:textId="77777777" w:rsidR="006615F7" w:rsidRPr="00AD407B" w:rsidRDefault="006615F7" w:rsidP="00F9089C">
      <w:pPr>
        <w:tabs>
          <w:tab w:val="left" w:pos="4820"/>
        </w:tabs>
        <w:spacing w:before="240" w:after="120" w:line="288" w:lineRule="auto"/>
        <w:jc w:val="center"/>
        <w:rPr>
          <w:rFonts w:ascii="Arial" w:eastAsia="Times New Roman" w:hAnsi="Arial" w:cs="Arial"/>
          <w:lang w:eastAsia="cs-CZ"/>
        </w:rPr>
      </w:pPr>
      <w:r w:rsidRPr="00AD407B">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5902C7AC" w14:textId="340DC25F" w:rsidR="00463206" w:rsidRPr="00466C3A" w:rsidRDefault="006615F7" w:rsidP="006615F7">
      <w:pPr>
        <w:tabs>
          <w:tab w:val="left" w:pos="4253"/>
        </w:tabs>
        <w:spacing w:after="0" w:line="280" w:lineRule="exact"/>
        <w:jc w:val="both"/>
        <w:rPr>
          <w:rFonts w:ascii="Arial" w:eastAsia="Times New Roman" w:hAnsi="Arial" w:cs="Arial"/>
          <w:b/>
          <w:lang w:eastAsia="cs-CZ"/>
        </w:rPr>
      </w:pPr>
      <w:r w:rsidRPr="00466C3A">
        <w:rPr>
          <w:rFonts w:ascii="Arial" w:eastAsia="Times New Roman" w:hAnsi="Arial" w:cs="Arial"/>
          <w:b/>
          <w:lang w:eastAsia="cs-CZ"/>
        </w:rPr>
        <w:t>Objednatel</w:t>
      </w:r>
      <w:r w:rsidR="00AD407B">
        <w:rPr>
          <w:rFonts w:ascii="Arial" w:eastAsia="Times New Roman" w:hAnsi="Arial" w:cs="Arial"/>
          <w:b/>
          <w:lang w:eastAsia="cs-CZ"/>
        </w:rPr>
        <w:t xml:space="preserve"> č. 1</w:t>
      </w:r>
      <w:r w:rsidRPr="00466C3A">
        <w:rPr>
          <w:rFonts w:ascii="Arial" w:eastAsia="Times New Roman" w:hAnsi="Arial" w:cs="Arial"/>
          <w:b/>
          <w:lang w:eastAsia="cs-CZ"/>
        </w:rPr>
        <w:t xml:space="preserve">: </w:t>
      </w:r>
    </w:p>
    <w:p w14:paraId="239E74DF" w14:textId="77777777" w:rsidR="0002491F" w:rsidRDefault="0002491F" w:rsidP="0002491F">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10F65F7D" w14:textId="77777777" w:rsidR="0002491F" w:rsidRPr="00B109EB" w:rsidRDefault="0002491F" w:rsidP="0002491F">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56B9F508" w14:textId="77777777" w:rsidR="0002491F" w:rsidRDefault="0002491F" w:rsidP="0002491F">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Pr>
          <w:rFonts w:ascii="Arial" w:eastAsia="Times New Roman" w:hAnsi="Arial" w:cs="Arial"/>
          <w:b/>
          <w:lang w:eastAsia="cs-CZ"/>
        </w:rPr>
        <w:t>pro Plzeňský kraj</w:t>
      </w:r>
    </w:p>
    <w:p w14:paraId="36FA1DB5" w14:textId="77777777" w:rsidR="0002491F" w:rsidRPr="007677A4" w:rsidRDefault="0002491F" w:rsidP="0002491F">
      <w:pPr>
        <w:overflowPunct w:val="0"/>
        <w:autoSpaceDE w:val="0"/>
        <w:autoSpaceDN w:val="0"/>
        <w:adjustRightInd w:val="0"/>
        <w:spacing w:after="0"/>
        <w:jc w:val="both"/>
        <w:textAlignment w:val="baseline"/>
        <w:rPr>
          <w:rFonts w:ascii="Arial2" w:eastAsia="Calibri" w:hAnsi="Arial2" w:cs="Arial2"/>
        </w:rPr>
      </w:pPr>
      <w:r>
        <w:rPr>
          <w:rFonts w:ascii="Arial" w:eastAsia="Times New Roman" w:hAnsi="Arial" w:cs="Arial"/>
          <w:b/>
          <w:lang w:eastAsia="cs-CZ"/>
        </w:rPr>
        <w:t xml:space="preserve">Adresa: </w:t>
      </w:r>
      <w:r>
        <w:rPr>
          <w:rFonts w:ascii="Arial2" w:eastAsia="Calibri" w:hAnsi="Arial2" w:cs="Arial2"/>
        </w:rPr>
        <w:t xml:space="preserve">náměstí Generála Píky 2110/8, </w:t>
      </w:r>
      <w:r w:rsidRPr="007677A4">
        <w:rPr>
          <w:rFonts w:ascii="Arial2" w:eastAsia="Calibri" w:hAnsi="Arial2" w:cs="Arial2"/>
        </w:rPr>
        <w:t>326 00</w:t>
      </w:r>
      <w:r>
        <w:rPr>
          <w:rFonts w:ascii="Arial2" w:eastAsia="Calibri" w:hAnsi="Arial2" w:cs="Arial2"/>
        </w:rPr>
        <w:t xml:space="preserve"> Plzeň</w:t>
      </w:r>
    </w:p>
    <w:p w14:paraId="34526E83" w14:textId="77777777" w:rsidR="0002491F" w:rsidRDefault="0002491F" w:rsidP="0002491F">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Pobočka </w:t>
      </w:r>
      <w:r>
        <w:rPr>
          <w:rFonts w:ascii="Arial" w:eastAsia="Times New Roman" w:hAnsi="Arial" w:cs="Arial"/>
          <w:b/>
          <w:lang w:eastAsia="cs-CZ"/>
        </w:rPr>
        <w:t>Domažlice</w:t>
      </w:r>
    </w:p>
    <w:p w14:paraId="5966758C" w14:textId="77777777" w:rsidR="0002491F" w:rsidRPr="00CF1080" w:rsidRDefault="0002491F" w:rsidP="0002491F">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 xml:space="preserve"> </w:t>
      </w:r>
      <w:proofErr w:type="spellStart"/>
      <w:r w:rsidRPr="00C77454">
        <w:rPr>
          <w:rFonts w:ascii="Arial" w:eastAsia="Times New Roman" w:hAnsi="Arial" w:cs="Arial"/>
          <w:bCs/>
          <w:lang w:eastAsia="cs-CZ"/>
        </w:rPr>
        <w:t>Haltravská</w:t>
      </w:r>
      <w:proofErr w:type="spellEnd"/>
      <w:r w:rsidRPr="00C77454">
        <w:rPr>
          <w:rFonts w:ascii="Arial" w:eastAsia="Times New Roman" w:hAnsi="Arial" w:cs="Arial"/>
          <w:bCs/>
          <w:lang w:eastAsia="cs-CZ"/>
        </w:rPr>
        <w:t xml:space="preserve"> 438, 344 01 Domažlice</w:t>
      </w:r>
    </w:p>
    <w:p w14:paraId="4AB87385" w14:textId="77777777" w:rsidR="0002491F" w:rsidRPr="00B109EB" w:rsidRDefault="0002491F" w:rsidP="0002491F">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Pr>
          <w:rFonts w:ascii="Arial" w:eastAsia="Lucida Sans Unicode" w:hAnsi="Arial" w:cs="Arial"/>
          <w:lang w:eastAsia="cs-CZ"/>
        </w:rPr>
        <w:t>Z</w:t>
      </w:r>
      <w:r w:rsidRPr="00B109EB">
        <w:rPr>
          <w:rFonts w:ascii="Arial" w:eastAsia="Lucida Sans Unicode" w:hAnsi="Arial" w:cs="Arial"/>
          <w:lang w:eastAsia="cs-CZ"/>
        </w:rPr>
        <w:t>astoupený:</w:t>
      </w:r>
      <w:r w:rsidRPr="00B109EB">
        <w:rPr>
          <w:rFonts w:ascii="Arial" w:eastAsia="Lucida Sans Unicode" w:hAnsi="Arial" w:cs="Arial"/>
          <w:lang w:eastAsia="cs-CZ"/>
        </w:rPr>
        <w:tab/>
      </w:r>
      <w:r>
        <w:rPr>
          <w:rFonts w:ascii="Arial" w:eastAsia="Lucida Sans Unicode" w:hAnsi="Arial" w:cs="Arial"/>
          <w:lang w:eastAsia="cs-CZ"/>
        </w:rPr>
        <w:t>Ing. Jiřím Papežem, ředitelem KPÚ pro Plzeňský kraj</w:t>
      </w:r>
    </w:p>
    <w:p w14:paraId="2134923B" w14:textId="77777777" w:rsidR="0002491F" w:rsidRPr="00B109EB" w:rsidRDefault="0002491F" w:rsidP="0002491F">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e smluvních záležitostech oprávněn jednat:</w:t>
      </w:r>
      <w:r>
        <w:rPr>
          <w:rFonts w:ascii="Arial" w:eastAsia="Lucida Sans Unicode" w:hAnsi="Arial" w:cs="Arial"/>
          <w:lang w:eastAsia="cs-CZ"/>
        </w:rPr>
        <w:t xml:space="preserve"> Ing. Jiřím Papežem, ředitelem KPÚ pro Plzeňský kraj</w:t>
      </w:r>
      <w:r w:rsidRPr="00B109EB">
        <w:rPr>
          <w:rFonts w:ascii="Arial" w:eastAsia="Lucida Sans Unicode" w:hAnsi="Arial" w:cs="Arial"/>
          <w:lang w:eastAsia="cs-CZ"/>
        </w:rPr>
        <w:tab/>
      </w:r>
    </w:p>
    <w:p w14:paraId="78DA9DE6" w14:textId="77777777" w:rsidR="0002491F" w:rsidRPr="00B109EB" w:rsidRDefault="0002491F" w:rsidP="0002491F">
      <w:pPr>
        <w:widowControl w:val="0"/>
        <w:tabs>
          <w:tab w:val="left" w:pos="4536"/>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snapToGrid w:val="0"/>
          <w:lang w:eastAsia="cs-CZ"/>
        </w:rPr>
        <w:t>Ing. Jan Kaiser, vedoucí Pobočky Domažlice</w:t>
      </w:r>
      <w:r w:rsidRPr="00B109EB">
        <w:rPr>
          <w:rFonts w:ascii="Arial" w:eastAsia="Lucida Sans Unicode" w:hAnsi="Arial" w:cs="Arial"/>
          <w:lang w:eastAsia="cs-CZ"/>
        </w:rPr>
        <w:t xml:space="preserve"> </w:t>
      </w:r>
    </w:p>
    <w:p w14:paraId="75E870CB" w14:textId="77777777" w:rsidR="0002491F" w:rsidRPr="00B109EB" w:rsidRDefault="0002491F" w:rsidP="0002491F">
      <w:pPr>
        <w:widowControl w:val="0"/>
        <w:tabs>
          <w:tab w:val="left" w:pos="4536"/>
        </w:tabs>
        <w:suppressAutoHyphens/>
        <w:spacing w:after="0" w:line="240" w:lineRule="auto"/>
        <w:ind w:left="4536"/>
        <w:jc w:val="both"/>
        <w:rPr>
          <w:rFonts w:ascii="Arial" w:eastAsia="Lucida Sans Unicode" w:hAnsi="Arial" w:cs="Arial"/>
          <w:lang w:eastAsia="cs-CZ"/>
        </w:rPr>
      </w:pPr>
      <w:r>
        <w:rPr>
          <w:rFonts w:ascii="Arial" w:eastAsia="Lucida Sans Unicode" w:hAnsi="Arial" w:cs="Arial"/>
          <w:lang w:eastAsia="cs-CZ"/>
        </w:rPr>
        <w:t>Ing. Dorota Šandová, odborný rada Pobočky Domažlice</w:t>
      </w:r>
      <w:r w:rsidRPr="00B109EB">
        <w:rPr>
          <w:rFonts w:ascii="Arial" w:eastAsia="Lucida Sans Unicode" w:hAnsi="Arial" w:cs="Arial"/>
          <w:lang w:eastAsia="cs-CZ"/>
        </w:rPr>
        <w:tab/>
      </w:r>
    </w:p>
    <w:p w14:paraId="713C1FD8" w14:textId="19D35DC6" w:rsidR="0002491F" w:rsidRPr="00B109EB" w:rsidRDefault="0002491F" w:rsidP="0002491F">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t>+420</w:t>
      </w:r>
      <w:r>
        <w:rPr>
          <w:rFonts w:ascii="Arial" w:eastAsia="Lucida Sans Unicode" w:hAnsi="Arial" w:cs="Arial"/>
          <w:lang w:eastAsia="cs-CZ"/>
        </w:rPr>
        <w:t> 724 269 138, +420 724 269 137</w:t>
      </w:r>
      <w:r w:rsidRPr="00B109EB">
        <w:rPr>
          <w:rFonts w:ascii="Arial" w:eastAsia="Lucida Sans Unicode" w:hAnsi="Arial" w:cs="Arial"/>
          <w:lang w:eastAsia="cs-CZ"/>
        </w:rPr>
        <w:tab/>
        <w:t xml:space="preserve"> </w:t>
      </w:r>
    </w:p>
    <w:p w14:paraId="2A9E844D" w14:textId="77777777" w:rsidR="0002491F" w:rsidRPr="00B109EB" w:rsidRDefault="0002491F" w:rsidP="0002491F">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Pr>
          <w:rFonts w:ascii="Arial" w:eastAsia="Lucida Sans Unicode" w:hAnsi="Arial" w:cs="Arial"/>
          <w:lang w:eastAsia="cs-CZ"/>
        </w:rPr>
        <w:t>domazlice.pk</w:t>
      </w:r>
      <w:r w:rsidRPr="00D27B63">
        <w:rPr>
          <w:rFonts w:ascii="Arial" w:eastAsia="Lucida Sans Unicode" w:hAnsi="Arial" w:cs="Arial"/>
          <w:lang w:eastAsia="cs-CZ"/>
        </w:rPr>
        <w:t>@</w:t>
      </w:r>
      <w:r w:rsidRPr="00B109EB">
        <w:rPr>
          <w:rFonts w:ascii="Arial" w:eastAsia="Lucida Sans Unicode" w:hAnsi="Arial" w:cs="Arial"/>
          <w:lang w:eastAsia="cs-CZ"/>
        </w:rPr>
        <w:t>spucr.cz</w:t>
      </w:r>
    </w:p>
    <w:p w14:paraId="1E4647EE" w14:textId="77777777" w:rsidR="0002491F" w:rsidRPr="00B109EB" w:rsidRDefault="0002491F" w:rsidP="0002491F">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094233A8" w14:textId="77777777" w:rsidR="0002491F" w:rsidRPr="00B109EB" w:rsidRDefault="0002491F" w:rsidP="0002491F">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BC45E5E" w14:textId="77777777" w:rsidR="0002491F" w:rsidRPr="00B109EB" w:rsidRDefault="0002491F" w:rsidP="0002491F">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476507AD" w14:textId="77777777" w:rsidR="0002491F" w:rsidRPr="00B109EB" w:rsidRDefault="0002491F" w:rsidP="0002491F">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sidRPr="00B109EB">
        <w:rPr>
          <w:rFonts w:ascii="Arial" w:eastAsia="Lucida Sans Unicode" w:hAnsi="Arial" w:cs="Arial"/>
          <w:bCs/>
          <w:lang w:eastAsia="cs-CZ"/>
        </w:rPr>
        <w:tab/>
        <w:t xml:space="preserve">01312774                                                                 </w:t>
      </w:r>
    </w:p>
    <w:p w14:paraId="09E45549" w14:textId="77777777" w:rsidR="0002491F" w:rsidRPr="00B109EB" w:rsidRDefault="0002491F" w:rsidP="0002491F">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A856073" w14:textId="77777777" w:rsidR="0002491F" w:rsidRDefault="0002491F" w:rsidP="00685CDE">
      <w:pPr>
        <w:overflowPunct w:val="0"/>
        <w:autoSpaceDE w:val="0"/>
        <w:autoSpaceDN w:val="0"/>
        <w:adjustRightInd w:val="0"/>
        <w:spacing w:after="0"/>
        <w:jc w:val="both"/>
        <w:textAlignment w:val="baseline"/>
        <w:rPr>
          <w:rFonts w:ascii="Arial" w:eastAsia="Times New Roman" w:hAnsi="Arial" w:cs="Arial"/>
          <w:b/>
          <w:lang w:eastAsia="cs-CZ"/>
        </w:rPr>
      </w:pPr>
    </w:p>
    <w:p w14:paraId="02D20915" w14:textId="5CC13118" w:rsidR="00685CDE" w:rsidRPr="00685CDE" w:rsidRDefault="00685CDE" w:rsidP="00685CDE">
      <w:pPr>
        <w:overflowPunct w:val="0"/>
        <w:autoSpaceDE w:val="0"/>
        <w:autoSpaceDN w:val="0"/>
        <w:adjustRightInd w:val="0"/>
        <w:spacing w:after="0"/>
        <w:jc w:val="both"/>
        <w:textAlignment w:val="baseline"/>
        <w:rPr>
          <w:rFonts w:ascii="Arial" w:eastAsia="Times New Roman" w:hAnsi="Arial" w:cs="Arial"/>
          <w:b/>
          <w:lang w:eastAsia="cs-CZ"/>
        </w:rPr>
      </w:pPr>
      <w:r w:rsidRPr="00685CDE">
        <w:rPr>
          <w:rFonts w:ascii="Arial" w:eastAsia="Times New Roman" w:hAnsi="Arial" w:cs="Arial"/>
          <w:b/>
          <w:lang w:eastAsia="cs-CZ"/>
        </w:rPr>
        <w:t>a</w:t>
      </w:r>
    </w:p>
    <w:p w14:paraId="05F07087" w14:textId="2F65E10B" w:rsidR="006615F7" w:rsidRPr="00466C3A" w:rsidRDefault="004660F5" w:rsidP="00992F0E">
      <w:pPr>
        <w:tabs>
          <w:tab w:val="left" w:pos="4253"/>
        </w:tabs>
        <w:spacing w:before="120" w:after="120" w:line="280" w:lineRule="exact"/>
        <w:jc w:val="both"/>
        <w:rPr>
          <w:rFonts w:ascii="Arial" w:eastAsia="Times New Roman" w:hAnsi="Arial" w:cs="Arial"/>
          <w:lang w:eastAsia="cs-CZ"/>
        </w:rPr>
      </w:pPr>
      <w:r w:rsidRPr="00466C3A">
        <w:rPr>
          <w:rFonts w:ascii="Arial" w:eastAsia="Times New Roman" w:hAnsi="Arial" w:cs="Arial"/>
          <w:b/>
          <w:lang w:eastAsia="cs-CZ"/>
        </w:rPr>
        <w:t xml:space="preserve">Další účastník </w:t>
      </w:r>
      <w:r w:rsidRPr="00466C3A">
        <w:rPr>
          <w:rFonts w:ascii="Arial" w:eastAsia="Times New Roman" w:hAnsi="Arial" w:cs="Arial"/>
          <w:lang w:eastAsia="cs-CZ"/>
        </w:rPr>
        <w:t>(objednatel č.2)</w:t>
      </w:r>
    </w:p>
    <w:p w14:paraId="6075D2E9" w14:textId="58409100" w:rsidR="004660F5" w:rsidRPr="00D9780F" w:rsidRDefault="00AD407B" w:rsidP="004660F5">
      <w:pPr>
        <w:contextualSpacing/>
        <w:jc w:val="both"/>
        <w:rPr>
          <w:rFonts w:ascii="Arial" w:eastAsia="Times New Roman" w:hAnsi="Arial" w:cs="Arial"/>
          <w:b/>
          <w:lang w:eastAsia="cs-CZ"/>
        </w:rPr>
      </w:pPr>
      <w:r>
        <w:rPr>
          <w:rFonts w:ascii="Arial" w:eastAsia="Times New Roman" w:hAnsi="Arial" w:cs="Arial"/>
          <w:b/>
          <w:lang w:eastAsia="cs-CZ"/>
        </w:rPr>
        <w:t>M</w:t>
      </w:r>
      <w:r w:rsidR="003C4888">
        <w:rPr>
          <w:rFonts w:ascii="Arial" w:eastAsia="Times New Roman" w:hAnsi="Arial" w:cs="Arial"/>
          <w:b/>
          <w:lang w:eastAsia="cs-CZ"/>
        </w:rPr>
        <w:t>ěsto</w:t>
      </w:r>
      <w:r w:rsidR="004660F5">
        <w:rPr>
          <w:rFonts w:ascii="Arial" w:eastAsia="Times New Roman" w:hAnsi="Arial" w:cs="Arial"/>
          <w:b/>
          <w:lang w:eastAsia="cs-CZ"/>
        </w:rPr>
        <w:t xml:space="preserve"> </w:t>
      </w:r>
      <w:r w:rsidR="003C4888">
        <w:rPr>
          <w:rFonts w:ascii="Arial" w:eastAsia="Times New Roman" w:hAnsi="Arial" w:cs="Arial"/>
          <w:b/>
          <w:lang w:eastAsia="cs-CZ"/>
        </w:rPr>
        <w:t>Poběžovice</w:t>
      </w:r>
    </w:p>
    <w:p w14:paraId="23291621" w14:textId="70B364B0" w:rsidR="004660F5" w:rsidRDefault="004660F5" w:rsidP="004660F5">
      <w:pPr>
        <w:tabs>
          <w:tab w:val="left" w:pos="4253"/>
        </w:tabs>
        <w:spacing w:after="0" w:line="288" w:lineRule="auto"/>
        <w:jc w:val="both"/>
        <w:rPr>
          <w:rFonts w:ascii="Arial" w:eastAsia="Lucida Sans Unicode" w:hAnsi="Arial" w:cs="Arial"/>
          <w:lang w:eastAsia="cs-CZ"/>
        </w:rPr>
      </w:pPr>
      <w:r>
        <w:rPr>
          <w:rFonts w:ascii="Arial" w:eastAsia="Times New Roman" w:hAnsi="Arial" w:cs="Arial"/>
          <w:lang w:eastAsia="cs-CZ"/>
        </w:rPr>
        <w:t xml:space="preserve">      zastoupen</w:t>
      </w:r>
      <w:r w:rsidR="003C4888">
        <w:rPr>
          <w:rFonts w:ascii="Arial" w:eastAsia="Times New Roman" w:hAnsi="Arial" w:cs="Arial"/>
          <w:lang w:eastAsia="cs-CZ"/>
        </w:rPr>
        <w:t>ý</w:t>
      </w:r>
      <w:r>
        <w:rPr>
          <w:rFonts w:ascii="Arial" w:eastAsia="Times New Roman" w:hAnsi="Arial" w:cs="Arial"/>
          <w:lang w:eastAsia="cs-CZ"/>
        </w:rPr>
        <w:t xml:space="preserve">: </w:t>
      </w:r>
      <w:r w:rsidR="00585FD4">
        <w:rPr>
          <w:rFonts w:ascii="Arial" w:eastAsia="Times New Roman" w:hAnsi="Arial" w:cs="Arial"/>
          <w:lang w:eastAsia="cs-CZ"/>
        </w:rPr>
        <w:t xml:space="preserve">Bc. </w:t>
      </w:r>
      <w:r w:rsidR="003C4888">
        <w:rPr>
          <w:rFonts w:ascii="Arial" w:eastAsia="Times New Roman" w:hAnsi="Arial" w:cs="Arial"/>
          <w:lang w:eastAsia="cs-CZ"/>
        </w:rPr>
        <w:t xml:space="preserve">Martinem Kopeckým, </w:t>
      </w:r>
      <w:r>
        <w:rPr>
          <w:rFonts w:ascii="Arial" w:eastAsia="Times New Roman" w:hAnsi="Arial" w:cs="Arial"/>
          <w:lang w:eastAsia="cs-CZ"/>
        </w:rPr>
        <w:t>starost</w:t>
      </w:r>
      <w:r w:rsidR="003C4888">
        <w:rPr>
          <w:rFonts w:ascii="Arial" w:eastAsia="Times New Roman" w:hAnsi="Arial" w:cs="Arial"/>
          <w:lang w:eastAsia="cs-CZ"/>
        </w:rPr>
        <w:t>ou</w:t>
      </w:r>
      <w:r>
        <w:rPr>
          <w:rFonts w:ascii="Arial" w:eastAsia="Times New Roman" w:hAnsi="Arial" w:cs="Arial"/>
          <w:lang w:eastAsia="cs-CZ"/>
        </w:rPr>
        <w:t xml:space="preserve"> </w:t>
      </w:r>
      <w:r w:rsidR="003C4888">
        <w:rPr>
          <w:rFonts w:ascii="Arial" w:eastAsia="Times New Roman" w:hAnsi="Arial" w:cs="Arial"/>
          <w:lang w:eastAsia="cs-CZ"/>
        </w:rPr>
        <w:t>města</w:t>
      </w:r>
    </w:p>
    <w:p w14:paraId="7A42AF86" w14:textId="5B6DFD2D" w:rsidR="004660F5" w:rsidRDefault="004660F5" w:rsidP="004660F5">
      <w:pPr>
        <w:widowControl w:val="0"/>
        <w:tabs>
          <w:tab w:val="left" w:pos="4536"/>
        </w:tabs>
        <w:suppressAutoHyphens/>
        <w:spacing w:after="0" w:line="240" w:lineRule="auto"/>
        <w:jc w:val="both"/>
        <w:rPr>
          <w:rFonts w:ascii="Arial" w:eastAsia="Lucida Sans Unicode" w:hAnsi="Arial" w:cs="Arial"/>
          <w:lang w:eastAsia="cs-CZ"/>
        </w:rPr>
      </w:pPr>
      <w:r>
        <w:rPr>
          <w:rFonts w:ascii="Arial" w:eastAsia="Lucida Sans Unicode" w:hAnsi="Arial" w:cs="Arial"/>
          <w:lang w:eastAsia="cs-CZ"/>
        </w:rPr>
        <w:t xml:space="preserve">      </w:t>
      </w:r>
      <w:r w:rsidRPr="00D9780F">
        <w:rPr>
          <w:rFonts w:ascii="Arial" w:eastAsia="Lucida Sans Unicode" w:hAnsi="Arial" w:cs="Arial"/>
          <w:lang w:eastAsia="cs-CZ"/>
        </w:rPr>
        <w:t>ve smluvních záležitostech oprávněn jednat:</w:t>
      </w:r>
      <w:r w:rsidR="003C4888">
        <w:rPr>
          <w:rFonts w:ascii="Arial" w:eastAsia="Lucida Sans Unicode" w:hAnsi="Arial" w:cs="Arial"/>
          <w:lang w:eastAsia="cs-CZ"/>
        </w:rPr>
        <w:t xml:space="preserve"> </w:t>
      </w:r>
      <w:r w:rsidR="00585FD4">
        <w:rPr>
          <w:rFonts w:ascii="Arial" w:eastAsia="Lucida Sans Unicode" w:hAnsi="Arial" w:cs="Arial"/>
          <w:lang w:eastAsia="cs-CZ"/>
        </w:rPr>
        <w:t xml:space="preserve">Bc. </w:t>
      </w:r>
      <w:r w:rsidR="003C4888">
        <w:rPr>
          <w:rFonts w:ascii="Arial" w:eastAsia="Lucida Sans Unicode" w:hAnsi="Arial" w:cs="Arial"/>
          <w:lang w:eastAsia="cs-CZ"/>
        </w:rPr>
        <w:t>Martin Kopecký, starosta města</w:t>
      </w:r>
    </w:p>
    <w:p w14:paraId="6B54A914" w14:textId="4CC85673" w:rsidR="004660F5" w:rsidRPr="00D9780F" w:rsidRDefault="004660F5" w:rsidP="004660F5">
      <w:pPr>
        <w:widowControl w:val="0"/>
        <w:tabs>
          <w:tab w:val="left" w:pos="4536"/>
        </w:tabs>
        <w:suppressAutoHyphens/>
        <w:spacing w:after="0" w:line="240" w:lineRule="auto"/>
        <w:jc w:val="both"/>
        <w:rPr>
          <w:rFonts w:ascii="Arial" w:eastAsia="Lucida Sans Unicode" w:hAnsi="Arial" w:cs="Arial"/>
          <w:lang w:eastAsia="cs-CZ"/>
        </w:rPr>
      </w:pPr>
      <w:r w:rsidRPr="00D9780F">
        <w:rPr>
          <w:rFonts w:ascii="Arial" w:eastAsia="Lucida Sans Unicode" w:hAnsi="Arial" w:cs="Arial"/>
          <w:lang w:eastAsia="cs-CZ"/>
        </w:rPr>
        <w:t xml:space="preserve">      Adresa:</w:t>
      </w:r>
      <w:r w:rsidRPr="00D9780F">
        <w:rPr>
          <w:rFonts w:ascii="Arial" w:eastAsia="Lucida Sans Unicode" w:hAnsi="Arial" w:cs="Arial"/>
          <w:lang w:eastAsia="cs-CZ"/>
        </w:rPr>
        <w:tab/>
      </w:r>
      <w:r w:rsidR="003C4888">
        <w:rPr>
          <w:rFonts w:ascii="Arial" w:eastAsia="Lucida Sans Unicode" w:hAnsi="Arial" w:cs="Arial"/>
          <w:lang w:eastAsia="cs-CZ"/>
        </w:rPr>
        <w:t>náměstí Míru 47</w:t>
      </w:r>
      <w:r w:rsidR="00C040CA">
        <w:rPr>
          <w:rFonts w:ascii="Arial" w:eastAsia="Lucida Sans Unicode" w:hAnsi="Arial" w:cs="Arial"/>
          <w:lang w:eastAsia="cs-CZ"/>
        </w:rPr>
        <w:t xml:space="preserve">, </w:t>
      </w:r>
      <w:r w:rsidR="003C4888">
        <w:rPr>
          <w:rFonts w:ascii="Arial" w:eastAsia="Lucida Sans Unicode" w:hAnsi="Arial" w:cs="Arial"/>
          <w:lang w:eastAsia="cs-CZ"/>
        </w:rPr>
        <w:t>345 22 Poběžovice</w:t>
      </w:r>
    </w:p>
    <w:p w14:paraId="29E758C8" w14:textId="36C89B58" w:rsidR="004660F5" w:rsidRPr="00D9780F" w:rsidRDefault="004660F5" w:rsidP="004660F5">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3C4888">
        <w:rPr>
          <w:rFonts w:ascii="Arial" w:eastAsia="Lucida Sans Unicode" w:hAnsi="Arial" w:cs="Arial"/>
          <w:lang w:eastAsia="cs-CZ"/>
        </w:rPr>
        <w:t> 379 497 281</w:t>
      </w:r>
    </w:p>
    <w:p w14:paraId="2B45B584" w14:textId="779F5544" w:rsidR="004660F5" w:rsidRPr="00D9780F" w:rsidRDefault="004660F5" w:rsidP="004660F5">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C040CA">
        <w:rPr>
          <w:rFonts w:ascii="Arial" w:eastAsia="Lucida Sans Unicode" w:hAnsi="Arial" w:cs="Arial"/>
          <w:lang w:eastAsia="cs-CZ"/>
        </w:rPr>
        <w:t>podatelna@</w:t>
      </w:r>
      <w:r w:rsidR="003C4888">
        <w:rPr>
          <w:rFonts w:ascii="Arial" w:eastAsia="Lucida Sans Unicode" w:hAnsi="Arial" w:cs="Arial"/>
          <w:lang w:eastAsia="cs-CZ"/>
        </w:rPr>
        <w:t>pobezovice</w:t>
      </w:r>
      <w:r w:rsidR="00C040CA">
        <w:rPr>
          <w:rFonts w:ascii="Arial" w:eastAsia="Lucida Sans Unicode" w:hAnsi="Arial" w:cs="Arial"/>
          <w:lang w:eastAsia="cs-CZ"/>
        </w:rPr>
        <w:t>.cz</w:t>
      </w:r>
    </w:p>
    <w:p w14:paraId="5A75A2E3" w14:textId="2C4D6EF3" w:rsidR="00C040CA" w:rsidRPr="003C4888" w:rsidRDefault="004660F5" w:rsidP="00C040CA">
      <w:pPr>
        <w:widowControl w:val="0"/>
        <w:tabs>
          <w:tab w:val="left" w:pos="4536"/>
        </w:tabs>
        <w:suppressAutoHyphens/>
        <w:spacing w:after="0" w:line="240" w:lineRule="auto"/>
        <w:rPr>
          <w:rFonts w:eastAsia="Lucida Sans Unicode"/>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r>
      <w:r w:rsidR="003C4888" w:rsidRPr="003C4888">
        <w:rPr>
          <w:rFonts w:ascii="Arial" w:eastAsia="Lucida Sans Unicode" w:hAnsi="Arial" w:cs="Arial"/>
          <w:lang w:eastAsia="cs-CZ"/>
        </w:rPr>
        <w:t>zqzby7d</w:t>
      </w:r>
    </w:p>
    <w:p w14:paraId="48DD7C34" w14:textId="5D8BCB0A" w:rsidR="004660F5" w:rsidRPr="00D9780F" w:rsidRDefault="004660F5" w:rsidP="00C040CA">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r>
      <w:r w:rsidR="00466C3A" w:rsidRPr="00466C3A">
        <w:rPr>
          <w:rFonts w:ascii="Arial" w:eastAsia="Lucida Sans Unicode" w:hAnsi="Arial" w:cs="Arial"/>
        </w:rPr>
        <w:t>Československá obchodní banka, a. s.</w:t>
      </w:r>
    </w:p>
    <w:p w14:paraId="73F2AF4E" w14:textId="5DAF29EC" w:rsidR="004660F5" w:rsidRDefault="004660F5" w:rsidP="004660F5">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r>
      <w:r w:rsidR="00466C3A" w:rsidRPr="00466C3A">
        <w:rPr>
          <w:rFonts w:ascii="Arial" w:eastAsia="Lucida Sans Unicode" w:hAnsi="Arial" w:cs="Arial"/>
          <w:lang w:eastAsia="cs-CZ"/>
        </w:rPr>
        <w:t>301919790/0300</w:t>
      </w:r>
    </w:p>
    <w:p w14:paraId="403C2A10" w14:textId="3390EE4D" w:rsidR="004660F5" w:rsidRPr="00A9701B" w:rsidRDefault="004660F5" w:rsidP="004660F5">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 xml:space="preserve">     </w:t>
      </w:r>
      <w:r w:rsidRPr="00D9780F">
        <w:rPr>
          <w:rFonts w:ascii="Arial" w:eastAsia="Lucida Sans Unicode" w:hAnsi="Arial" w:cs="Arial"/>
          <w:bCs/>
          <w:lang w:eastAsia="cs-CZ"/>
        </w:rPr>
        <w:t xml:space="preserve"> IČO:</w:t>
      </w:r>
      <w:r w:rsidRPr="00D9780F">
        <w:rPr>
          <w:rFonts w:ascii="Arial" w:eastAsia="Lucida Sans Unicode" w:hAnsi="Arial" w:cs="Arial"/>
          <w:bCs/>
          <w:lang w:eastAsia="cs-CZ"/>
        </w:rPr>
        <w:tab/>
      </w:r>
      <w:r w:rsidR="00466C3A">
        <w:rPr>
          <w:rFonts w:ascii="Arial" w:eastAsia="Lucida Sans Unicode" w:hAnsi="Arial" w:cs="Arial"/>
          <w:bCs/>
          <w:lang w:eastAsia="cs-CZ"/>
        </w:rPr>
        <w:t>00253669</w:t>
      </w:r>
      <w:r w:rsidRPr="000737AD">
        <w:rPr>
          <w:rFonts w:ascii="Arial" w:hAnsi="Arial" w:cs="Arial"/>
        </w:rPr>
        <w:t xml:space="preserve"> </w:t>
      </w:r>
    </w:p>
    <w:p w14:paraId="5F2682D9" w14:textId="2DC5AC9C" w:rsidR="004660F5" w:rsidRDefault="004660F5" w:rsidP="004660F5">
      <w:pPr>
        <w:widowControl w:val="0"/>
        <w:tabs>
          <w:tab w:val="left" w:pos="4536"/>
        </w:tabs>
        <w:suppressAutoHyphens/>
        <w:spacing w:after="0" w:line="240" w:lineRule="auto"/>
        <w:rPr>
          <w:rFonts w:ascii="Arial" w:eastAsia="Times New Roman" w:hAnsi="Arial" w:cs="Arial"/>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Pr="000737AD">
        <w:rPr>
          <w:rFonts w:ascii="Arial" w:hAnsi="Arial" w:cs="Arial"/>
        </w:rPr>
        <w:t>CZ</w:t>
      </w:r>
      <w:r>
        <w:rPr>
          <w:rFonts w:ascii="Arial" w:hAnsi="Arial" w:cs="Arial"/>
        </w:rPr>
        <w:t>00</w:t>
      </w:r>
      <w:r w:rsidR="00466C3A">
        <w:rPr>
          <w:rFonts w:ascii="Arial" w:hAnsi="Arial" w:cs="Arial"/>
        </w:rPr>
        <w:t>253669</w:t>
      </w:r>
      <w:r w:rsidRPr="00D9780F">
        <w:rPr>
          <w:rFonts w:ascii="Arial" w:eastAsia="Times New Roman" w:hAnsi="Arial" w:cs="Arial"/>
          <w:lang w:eastAsia="cs-CZ"/>
        </w:rPr>
        <w:t xml:space="preserve"> </w:t>
      </w:r>
    </w:p>
    <w:p w14:paraId="10B5E3D6" w14:textId="2204989E" w:rsidR="00992F0E" w:rsidRPr="00D9780F" w:rsidRDefault="00992F0E" w:rsidP="004660F5">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Pr>
          <w:rFonts w:ascii="Arial" w:eastAsia="Times New Roman" w:hAnsi="Arial" w:cs="Arial"/>
          <w:b/>
          <w:lang w:eastAsia="cs-CZ"/>
        </w:rPr>
        <w:t>další účastník</w:t>
      </w:r>
      <w:r w:rsidRPr="00D9780F">
        <w:rPr>
          <w:rFonts w:ascii="Arial" w:eastAsia="Times New Roman" w:hAnsi="Arial" w:cs="Arial"/>
          <w:lang w:eastAsia="cs-CZ"/>
        </w:rPr>
        <w:t>“)</w:t>
      </w:r>
    </w:p>
    <w:p w14:paraId="39D09D3A" w14:textId="77777777" w:rsidR="0002491F" w:rsidRDefault="0002491F" w:rsidP="006615F7">
      <w:pPr>
        <w:spacing w:after="120" w:line="288" w:lineRule="auto"/>
        <w:rPr>
          <w:rFonts w:ascii="Arial" w:eastAsia="Times New Roman" w:hAnsi="Arial" w:cs="Arial"/>
          <w:b/>
          <w:lang w:eastAsia="cs-CZ"/>
        </w:rPr>
      </w:pPr>
    </w:p>
    <w:p w14:paraId="31277853" w14:textId="34435149" w:rsidR="0002491F" w:rsidRDefault="006615F7" w:rsidP="0002491F">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7FAC020B" w14:textId="132C9A48" w:rsidR="00466C3A" w:rsidRDefault="00466C3A" w:rsidP="00466C3A">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lastRenderedPageBreak/>
        <w:t>Zhotovitel:</w:t>
      </w:r>
      <w:r>
        <w:rPr>
          <w:rFonts w:ascii="Arial" w:eastAsia="Times New Roman" w:hAnsi="Arial" w:cs="Arial"/>
          <w:b/>
          <w:lang w:eastAsia="cs-CZ"/>
        </w:rPr>
        <w:tab/>
      </w:r>
      <w:r>
        <w:rPr>
          <w:rFonts w:ascii="Arial" w:eastAsia="Times New Roman" w:hAnsi="Arial" w:cs="Arial"/>
          <w:b/>
          <w:lang w:eastAsia="cs-CZ"/>
        </w:rPr>
        <w:tab/>
      </w:r>
    </w:p>
    <w:p w14:paraId="04D74E25" w14:textId="77777777" w:rsidR="00466C3A" w:rsidRPr="0002491F" w:rsidRDefault="00466C3A" w:rsidP="00466C3A">
      <w:pPr>
        <w:tabs>
          <w:tab w:val="left" w:pos="4536"/>
        </w:tabs>
        <w:spacing w:after="0" w:line="240" w:lineRule="auto"/>
        <w:jc w:val="both"/>
        <w:rPr>
          <w:rFonts w:ascii="Arial" w:eastAsia="Times New Roman" w:hAnsi="Arial" w:cs="Arial"/>
          <w:bCs/>
          <w:lang w:eastAsia="cs-CZ"/>
        </w:rPr>
      </w:pPr>
      <w:proofErr w:type="gramStart"/>
      <w:r w:rsidRPr="0002491F">
        <w:rPr>
          <w:rFonts w:ascii="Arial" w:eastAsia="Times New Roman" w:hAnsi="Arial" w:cs="Arial"/>
          <w:bCs/>
          <w:lang w:eastAsia="cs-CZ"/>
        </w:rPr>
        <w:t xml:space="preserve">Jméno:   </w:t>
      </w:r>
      <w:proofErr w:type="gramEnd"/>
      <w:r w:rsidRPr="0002491F">
        <w:rPr>
          <w:rFonts w:ascii="Arial" w:eastAsia="Times New Roman" w:hAnsi="Arial" w:cs="Arial"/>
          <w:bCs/>
          <w:lang w:eastAsia="cs-CZ"/>
        </w:rPr>
        <w:t xml:space="preserve"> </w:t>
      </w:r>
      <w:r w:rsidRPr="0002491F">
        <w:rPr>
          <w:rFonts w:ascii="Arial" w:eastAsia="Times New Roman" w:hAnsi="Arial" w:cs="Arial"/>
          <w:bCs/>
          <w:lang w:eastAsia="cs-CZ"/>
        </w:rPr>
        <w:tab/>
      </w:r>
      <w:r w:rsidRPr="0002491F">
        <w:rPr>
          <w:rFonts w:ascii="Arial" w:eastAsia="Times New Roman" w:hAnsi="Arial" w:cs="Arial"/>
          <w:b/>
          <w:snapToGrid w:val="0"/>
          <w:highlight w:val="yellow"/>
          <w:lang w:eastAsia="cs-CZ"/>
        </w:rPr>
        <w:t>[DOPLNIT]</w:t>
      </w:r>
    </w:p>
    <w:p w14:paraId="52DD9584" w14:textId="77777777" w:rsidR="00466C3A" w:rsidRPr="00B109EB" w:rsidRDefault="00466C3A" w:rsidP="00466C3A">
      <w:pPr>
        <w:tabs>
          <w:tab w:val="left" w:pos="4536"/>
        </w:tabs>
        <w:spacing w:after="0" w:line="240" w:lineRule="auto"/>
        <w:jc w:val="both"/>
        <w:rPr>
          <w:rFonts w:ascii="Arial" w:eastAsia="Times New Roman" w:hAnsi="Arial" w:cs="Arial"/>
          <w:b/>
          <w:lang w:eastAsia="cs-CZ"/>
        </w:rPr>
      </w:pPr>
      <w:proofErr w:type="gramStart"/>
      <w:r w:rsidRPr="0002491F">
        <w:rPr>
          <w:rFonts w:ascii="Arial" w:eastAsia="Times New Roman" w:hAnsi="Arial" w:cs="Arial"/>
          <w:bCs/>
          <w:lang w:eastAsia="cs-CZ"/>
        </w:rPr>
        <w:t>Sídlo:</w:t>
      </w:r>
      <w:r>
        <w:rPr>
          <w:rFonts w:ascii="Arial" w:eastAsia="Times New Roman" w:hAnsi="Arial" w:cs="Arial"/>
          <w:b/>
          <w:lang w:eastAsia="cs-CZ"/>
        </w:rPr>
        <w:t xml:space="preserve"> </w:t>
      </w:r>
      <w:r w:rsidRPr="00B109EB">
        <w:rPr>
          <w:rFonts w:ascii="Arial" w:eastAsia="Times New Roman" w:hAnsi="Arial" w:cs="Arial"/>
          <w:b/>
          <w:lang w:eastAsia="cs-CZ"/>
        </w:rPr>
        <w:t xml:space="preserve">  </w:t>
      </w:r>
      <w:proofErr w:type="gramEnd"/>
      <w:r w:rsidRPr="00B109EB">
        <w:rPr>
          <w:rFonts w:ascii="Arial" w:eastAsia="Times New Roman" w:hAnsi="Arial" w:cs="Arial"/>
          <w:b/>
          <w:lang w:eastAsia="cs-CZ"/>
        </w:rPr>
        <w:t xml:space="preserve">                                              </w:t>
      </w:r>
      <w:r w:rsidRPr="00B109EB">
        <w:rPr>
          <w:rFonts w:ascii="Arial" w:eastAsia="Times New Roman" w:hAnsi="Arial" w:cs="Arial"/>
          <w:lang w:eastAsia="cs-CZ"/>
        </w:rPr>
        <w:t xml:space="preserve">    </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p>
    <w:p w14:paraId="19BDCC03" w14:textId="77777777" w:rsidR="00466C3A" w:rsidRPr="00B109EB" w:rsidRDefault="00466C3A" w:rsidP="00466C3A">
      <w:pPr>
        <w:tabs>
          <w:tab w:val="left" w:pos="4536"/>
        </w:tabs>
        <w:spacing w:after="0" w:line="240" w:lineRule="auto"/>
        <w:jc w:val="both"/>
        <w:rPr>
          <w:rFonts w:ascii="Arial" w:eastAsia="Times New Roman" w:hAnsi="Arial" w:cs="Arial"/>
          <w:i/>
          <w:lang w:eastAsia="cs-CZ"/>
        </w:rPr>
      </w:pPr>
      <w:proofErr w:type="gramStart"/>
      <w:r>
        <w:rPr>
          <w:rFonts w:ascii="Arial" w:eastAsia="Times New Roman" w:hAnsi="Arial" w:cs="Arial"/>
          <w:lang w:eastAsia="cs-CZ"/>
        </w:rPr>
        <w:t>Z</w:t>
      </w:r>
      <w:r w:rsidRPr="00B109EB">
        <w:rPr>
          <w:rFonts w:ascii="Arial" w:eastAsia="Times New Roman" w:hAnsi="Arial" w:cs="Arial"/>
          <w:lang w:eastAsia="cs-CZ"/>
        </w:rPr>
        <w:t xml:space="preserve">astoupený:   </w:t>
      </w:r>
      <w:proofErr w:type="gramEnd"/>
      <w:r w:rsidRPr="00B109EB">
        <w:rPr>
          <w:rFonts w:ascii="Arial" w:eastAsia="Times New Roman" w:hAnsi="Arial" w:cs="Arial"/>
          <w:lang w:eastAsia="cs-CZ"/>
        </w:rPr>
        <w:t xml:space="preserve">                                             </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w:t>
      </w:r>
      <w:r>
        <w:rPr>
          <w:rFonts w:ascii="Arial" w:eastAsia="Times New Roman" w:hAnsi="Arial" w:cs="Arial"/>
          <w:i/>
          <w:highlight w:val="yellow"/>
          <w:lang w:eastAsia="cs-CZ"/>
        </w:rPr>
        <w:t>OR</w:t>
      </w:r>
      <w:r w:rsidRPr="00B109EB">
        <w:rPr>
          <w:rFonts w:ascii="Arial" w:eastAsia="Times New Roman" w:hAnsi="Arial" w:cs="Arial"/>
          <w:i/>
          <w:highlight w:val="yellow"/>
          <w:lang w:eastAsia="cs-CZ"/>
        </w:rPr>
        <w:t>)</w:t>
      </w:r>
    </w:p>
    <w:p w14:paraId="21484783" w14:textId="77777777" w:rsidR="00466C3A" w:rsidRPr="00B109EB" w:rsidRDefault="00466C3A" w:rsidP="00466C3A">
      <w:pPr>
        <w:tabs>
          <w:tab w:val="left" w:pos="4536"/>
          <w:tab w:val="left" w:pos="5954"/>
        </w:tabs>
        <w:spacing w:after="0" w:line="240" w:lineRule="auto"/>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 xml:space="preserve">el.:                                                         </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6CEC3DCF" w14:textId="77777777" w:rsidR="00466C3A" w:rsidRPr="00B109EB" w:rsidRDefault="00466C3A" w:rsidP="00466C3A">
      <w:pPr>
        <w:tabs>
          <w:tab w:val="left" w:pos="4536"/>
        </w:tabs>
        <w:spacing w:after="0" w:line="240" w:lineRule="auto"/>
        <w:ind w:right="-110"/>
        <w:jc w:val="both"/>
        <w:rPr>
          <w:rFonts w:ascii="Arial" w:eastAsia="Times New Roman" w:hAnsi="Arial" w:cs="Arial"/>
          <w:bCs/>
          <w:snapToGrid w:val="0"/>
          <w:lang w:val="en-US" w:eastAsia="cs-CZ"/>
        </w:rPr>
      </w:pPr>
      <w:proofErr w:type="gramStart"/>
      <w:r>
        <w:rPr>
          <w:rFonts w:ascii="Arial" w:eastAsia="Times New Roman" w:hAnsi="Arial" w:cs="Arial"/>
          <w:lang w:eastAsia="cs-CZ"/>
        </w:rPr>
        <w:t>E</w:t>
      </w:r>
      <w:r w:rsidRPr="00B109EB">
        <w:rPr>
          <w:rFonts w:ascii="Arial" w:eastAsia="Times New Roman" w:hAnsi="Arial" w:cs="Arial"/>
          <w:lang w:eastAsia="cs-CZ"/>
        </w:rPr>
        <w:t xml:space="preserve">-mail:   </w:t>
      </w:r>
      <w:proofErr w:type="gramEnd"/>
      <w:r w:rsidRPr="00B109EB">
        <w:rPr>
          <w:rFonts w:ascii="Arial" w:eastAsia="Times New Roman" w:hAnsi="Arial" w:cs="Arial"/>
          <w:lang w:eastAsia="cs-CZ"/>
        </w:rPr>
        <w:t xml:space="preserve">                                                       </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3E0C2A81" w14:textId="77777777" w:rsidR="00466C3A" w:rsidRPr="00B109EB" w:rsidRDefault="00466C3A" w:rsidP="00466C3A">
      <w:pPr>
        <w:tabs>
          <w:tab w:val="left" w:pos="4536"/>
        </w:tabs>
        <w:spacing w:after="0" w:line="240"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73C77DE3" w14:textId="77777777" w:rsidR="00466C3A" w:rsidRPr="00B109EB" w:rsidRDefault="00466C3A" w:rsidP="00466C3A">
      <w:pPr>
        <w:tabs>
          <w:tab w:val="left" w:pos="4536"/>
        </w:tabs>
        <w:spacing w:after="0" w:line="240" w:lineRule="auto"/>
        <w:ind w:right="-284"/>
        <w:rPr>
          <w:rFonts w:ascii="Arial" w:eastAsia="Times New Roman" w:hAnsi="Arial" w:cs="Arial"/>
          <w:lang w:eastAsia="cs-CZ"/>
        </w:rPr>
      </w:pPr>
      <w:r>
        <w:rPr>
          <w:rFonts w:ascii="Arial" w:eastAsia="Times New Roman" w:hAnsi="Arial" w:cs="Arial"/>
          <w:lang w:eastAsia="cs-CZ"/>
        </w:rPr>
        <w:t xml:space="preserve">V </w:t>
      </w:r>
      <w:r w:rsidRPr="00B109EB">
        <w:rPr>
          <w:rFonts w:ascii="Arial" w:eastAsia="Times New Roman" w:hAnsi="Arial" w:cs="Arial"/>
          <w:lang w:eastAsia="cs-CZ"/>
        </w:rPr>
        <w:t>technických záležitostech je oprávněn jednat:</w:t>
      </w:r>
      <w:r>
        <w:rPr>
          <w:rFonts w:ascii="Arial" w:eastAsia="Times New Roman" w:hAnsi="Arial" w:cs="Arial"/>
          <w:lang w:eastAsia="cs-CZ"/>
        </w:rPr>
        <w:t xml:space="preserve"> </w:t>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735644D" w14:textId="77777777" w:rsidR="00466C3A" w:rsidRPr="00B109EB" w:rsidRDefault="00466C3A" w:rsidP="00466C3A">
      <w:pPr>
        <w:tabs>
          <w:tab w:val="left" w:pos="4536"/>
          <w:tab w:val="left" w:pos="5954"/>
        </w:tabs>
        <w:spacing w:after="0" w:line="240" w:lineRule="auto"/>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 xml:space="preserve">el.:                                                                 </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655BB1B" w14:textId="77777777" w:rsidR="00466C3A" w:rsidRPr="00A82ADA" w:rsidRDefault="00466C3A" w:rsidP="00466C3A">
      <w:pPr>
        <w:tabs>
          <w:tab w:val="left" w:pos="4536"/>
        </w:tabs>
        <w:spacing w:after="0" w:line="240" w:lineRule="auto"/>
        <w:ind w:right="-110"/>
        <w:jc w:val="both"/>
        <w:rPr>
          <w:rFonts w:ascii="Arial" w:eastAsia="Times New Roman" w:hAnsi="Arial" w:cs="Arial"/>
          <w:b/>
          <w:bCs/>
          <w:snapToGrid w:val="0"/>
          <w:lang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01F7F28C" w14:textId="77777777" w:rsidR="00466C3A" w:rsidRPr="00B109EB" w:rsidRDefault="00466C3A" w:rsidP="00466C3A">
      <w:pPr>
        <w:tabs>
          <w:tab w:val="left" w:pos="4536"/>
        </w:tabs>
        <w:spacing w:after="0" w:line="240" w:lineRule="auto"/>
        <w:ind w:right="-284"/>
        <w:rPr>
          <w:rFonts w:ascii="Arial" w:eastAsia="Times New Roman" w:hAnsi="Arial" w:cs="Arial"/>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2020A261" w14:textId="2A946A3D" w:rsidR="00466C3A" w:rsidRPr="00B109EB" w:rsidRDefault="00466C3A" w:rsidP="00466C3A">
      <w:pPr>
        <w:tabs>
          <w:tab w:val="left" w:pos="4536"/>
        </w:tabs>
        <w:spacing w:after="0" w:line="240" w:lineRule="auto"/>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1F021B97" w14:textId="2D636DBD" w:rsidR="00466C3A" w:rsidRPr="00B109EB" w:rsidRDefault="00466C3A" w:rsidP="00466C3A">
      <w:pPr>
        <w:tabs>
          <w:tab w:val="left" w:pos="4536"/>
        </w:tabs>
        <w:spacing w:after="0" w:line="240" w:lineRule="auto"/>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EE92AC0" w14:textId="1F634B03" w:rsidR="00466C3A" w:rsidRPr="00B109EB" w:rsidRDefault="00466C3A" w:rsidP="00466C3A">
      <w:pPr>
        <w:tabs>
          <w:tab w:val="left" w:pos="4536"/>
        </w:tabs>
        <w:spacing w:after="0" w:line="240" w:lineRule="auto"/>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bookmarkStart w:id="1" w:name="_Hlk13050098"/>
      <w:r>
        <w:rPr>
          <w:rFonts w:ascii="Arial" w:eastAsia="Times New Roman" w:hAnsi="Arial" w:cs="Arial"/>
          <w:b/>
          <w:bCs/>
          <w:snapToGrid w:val="0"/>
          <w:lang w:eastAsia="cs-CZ"/>
        </w:rPr>
        <w:t>je/není plátcem DPH</w:t>
      </w:r>
      <w:bookmarkEnd w:id="1"/>
    </w:p>
    <w:p w14:paraId="4219D8BF" w14:textId="77777777" w:rsidR="00466C3A" w:rsidRPr="00B109EB" w:rsidRDefault="00466C3A" w:rsidP="00466C3A">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749CFEC9" w14:textId="77777777" w:rsidR="00466C3A" w:rsidRPr="00B109EB" w:rsidRDefault="00466C3A" w:rsidP="00466C3A">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48515574" w14:textId="77777777" w:rsidR="00992F0E" w:rsidRDefault="00992F0E" w:rsidP="006615F7">
      <w:pPr>
        <w:tabs>
          <w:tab w:val="left" w:pos="4253"/>
          <w:tab w:val="left" w:pos="5954"/>
        </w:tabs>
        <w:spacing w:after="0" w:line="288" w:lineRule="auto"/>
        <w:jc w:val="both"/>
        <w:rPr>
          <w:rFonts w:ascii="Arial" w:eastAsia="Times New Roman" w:hAnsi="Arial" w:cs="Arial"/>
          <w:lang w:eastAsia="cs-CZ"/>
        </w:rPr>
      </w:pP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179666CF" w:rsidR="000246D6" w:rsidRDefault="00D6259E" w:rsidP="00E252F4">
      <w:pPr>
        <w:spacing w:after="0"/>
        <w:jc w:val="center"/>
        <w:rPr>
          <w:rFonts w:ascii="Arial" w:hAnsi="Arial" w:cs="Arial"/>
          <w:b/>
          <w:u w:val="single"/>
        </w:rPr>
      </w:pPr>
      <w:proofErr w:type="spellStart"/>
      <w:proofErr w:type="gramStart"/>
      <w:r w:rsidRPr="00D9780F">
        <w:rPr>
          <w:rFonts w:ascii="Arial" w:hAnsi="Arial" w:cs="Arial"/>
          <w:b/>
          <w:u w:val="single"/>
        </w:rPr>
        <w:t>Čl</w:t>
      </w:r>
      <w:r w:rsidR="00E8336F">
        <w:rPr>
          <w:rFonts w:ascii="Arial" w:hAnsi="Arial" w:cs="Arial"/>
          <w:b/>
          <w:u w:val="single"/>
        </w:rPr>
        <w:t>.I</w:t>
      </w:r>
      <w:proofErr w:type="spellEnd"/>
      <w:proofErr w:type="gramEnd"/>
    </w:p>
    <w:p w14:paraId="7FF2C09A" w14:textId="77777777" w:rsidR="00C00F5C" w:rsidRDefault="00C00F5C" w:rsidP="00E252F4">
      <w:pPr>
        <w:spacing w:after="0"/>
        <w:jc w:val="center"/>
        <w:rPr>
          <w:rFonts w:ascii="Arial" w:hAnsi="Arial" w:cs="Arial"/>
          <w:b/>
          <w:u w:val="single"/>
        </w:rPr>
      </w:pPr>
    </w:p>
    <w:p w14:paraId="5CDDB983" w14:textId="509B5AF1" w:rsidR="00E252F4" w:rsidRPr="00685CDE" w:rsidRDefault="00E8336F" w:rsidP="00EC5FF7">
      <w:pPr>
        <w:pStyle w:val="Odstavecseseznamem"/>
        <w:numPr>
          <w:ilvl w:val="0"/>
          <w:numId w:val="4"/>
        </w:numPr>
        <w:spacing w:after="0"/>
        <w:jc w:val="both"/>
        <w:rPr>
          <w:rFonts w:ascii="Arial" w:hAnsi="Arial" w:cs="Arial"/>
        </w:rPr>
      </w:pPr>
      <w:r w:rsidRPr="00685CDE">
        <w:rPr>
          <w:rFonts w:ascii="Arial" w:hAnsi="Arial" w:cs="Arial"/>
          <w:lang w:val="x-none"/>
        </w:rPr>
        <w:t>Smluvní</w:t>
      </w:r>
      <w:r w:rsidRPr="00685CDE">
        <w:rPr>
          <w:rFonts w:ascii="Arial" w:hAnsi="Arial" w:cs="Arial"/>
        </w:rPr>
        <w:t xml:space="preserve"> strany se dohodly na tom, že další účastník </w:t>
      </w:r>
      <w:r w:rsidR="00EC5FF7" w:rsidRPr="00685CDE">
        <w:rPr>
          <w:rFonts w:ascii="Arial" w:hAnsi="Arial" w:cs="Arial"/>
        </w:rPr>
        <w:t xml:space="preserve">(objednatel č. 2) </w:t>
      </w:r>
      <w:r w:rsidR="00AD407B">
        <w:rPr>
          <w:rFonts w:ascii="Arial" w:hAnsi="Arial" w:cs="Arial"/>
        </w:rPr>
        <w:t>m</w:t>
      </w:r>
      <w:r w:rsidR="0002491F">
        <w:rPr>
          <w:rFonts w:ascii="Arial" w:hAnsi="Arial" w:cs="Arial"/>
        </w:rPr>
        <w:t>ěsto Poběžovice</w:t>
      </w:r>
      <w:r w:rsidRPr="00685CDE">
        <w:rPr>
          <w:rFonts w:ascii="Arial" w:hAnsi="Arial" w:cs="Arial"/>
        </w:rPr>
        <w:t xml:space="preserve"> přistupuje v souladu s ustanovením článku IV.</w:t>
      </w:r>
      <w:r w:rsidR="0002491F">
        <w:rPr>
          <w:rFonts w:ascii="Arial" w:hAnsi="Arial" w:cs="Arial"/>
        </w:rPr>
        <w:t xml:space="preserve"> Platební podmínky,</w:t>
      </w:r>
      <w:r w:rsidRPr="00685CDE">
        <w:rPr>
          <w:rFonts w:ascii="Arial" w:hAnsi="Arial" w:cs="Arial"/>
        </w:rPr>
        <w:t xml:space="preserve"> </w:t>
      </w:r>
      <w:r w:rsidR="0002491F">
        <w:rPr>
          <w:rFonts w:ascii="Arial" w:hAnsi="Arial" w:cs="Arial"/>
        </w:rPr>
        <w:t>bod</w:t>
      </w:r>
      <w:r w:rsidRPr="00685CDE">
        <w:rPr>
          <w:rFonts w:ascii="Arial" w:hAnsi="Arial" w:cs="Arial"/>
        </w:rPr>
        <w:t xml:space="preserve"> 1</w:t>
      </w:r>
      <w:r w:rsidR="0002491F">
        <w:rPr>
          <w:rFonts w:ascii="Arial" w:hAnsi="Arial" w:cs="Arial"/>
        </w:rPr>
        <w:t>3.</w:t>
      </w:r>
      <w:r w:rsidRPr="00685CDE">
        <w:rPr>
          <w:rFonts w:ascii="Arial" w:hAnsi="Arial" w:cs="Arial"/>
        </w:rPr>
        <w:t xml:space="preserve"> smlouvy jako další účastník ke smlouvě uzavřené mezi </w:t>
      </w:r>
      <w:r w:rsidR="00C00F5C" w:rsidRPr="00685CDE">
        <w:rPr>
          <w:rFonts w:ascii="Arial" w:hAnsi="Arial" w:cs="Arial"/>
        </w:rPr>
        <w:t>Č</w:t>
      </w:r>
      <w:r w:rsidR="00C040CA" w:rsidRPr="00685CDE">
        <w:rPr>
          <w:rFonts w:ascii="Arial" w:hAnsi="Arial" w:cs="Arial"/>
        </w:rPr>
        <w:t xml:space="preserve">R – SPÚ, Krajským úřadem pro Plzeňský kraj </w:t>
      </w:r>
      <w:r w:rsidRPr="00685CDE">
        <w:rPr>
          <w:rFonts w:ascii="Arial" w:hAnsi="Arial" w:cs="Arial"/>
        </w:rPr>
        <w:t xml:space="preserve">jako objednatelem a </w:t>
      </w:r>
      <w:r w:rsidR="0002491F" w:rsidRPr="00A82ADA">
        <w:rPr>
          <w:rFonts w:ascii="Arial" w:eastAsia="Times New Roman" w:hAnsi="Arial" w:cs="Arial"/>
          <w:b/>
          <w:bCs/>
          <w:snapToGrid w:val="0"/>
          <w:highlight w:val="yellow"/>
          <w:lang w:eastAsia="cs-CZ"/>
        </w:rPr>
        <w:t>[DOPLNIT]</w:t>
      </w:r>
      <w:r w:rsidR="0002491F">
        <w:rPr>
          <w:rFonts w:ascii="Arial" w:eastAsia="Times New Roman" w:hAnsi="Arial" w:cs="Arial"/>
          <w:b/>
          <w:bCs/>
          <w:snapToGrid w:val="0"/>
          <w:lang w:eastAsia="cs-CZ"/>
        </w:rPr>
        <w:t xml:space="preserve"> </w:t>
      </w:r>
      <w:r w:rsidRPr="00685CDE">
        <w:rPr>
          <w:rFonts w:ascii="Arial" w:hAnsi="Arial" w:cs="Arial"/>
        </w:rPr>
        <w:t>jako zhotovitelem.</w:t>
      </w:r>
      <w:r w:rsidR="00EC5FF7" w:rsidRPr="00685CDE">
        <w:rPr>
          <w:rFonts w:ascii="Arial" w:hAnsi="Arial" w:cs="Arial"/>
        </w:rPr>
        <w:t xml:space="preserve"> Dohoda je uzavírána především z důvodu umožnění přistoupení třetí strany/dalšího účastníka k financování části díla</w:t>
      </w:r>
      <w:r w:rsidR="00C040CA" w:rsidRPr="00685CDE">
        <w:rPr>
          <w:rFonts w:ascii="Arial" w:hAnsi="Arial" w:cs="Arial"/>
        </w:rPr>
        <w:t xml:space="preserve">, konkrétně realizaci </w:t>
      </w:r>
      <w:r w:rsidR="00987FAC">
        <w:rPr>
          <w:rFonts w:ascii="Arial" w:hAnsi="Arial" w:cs="Arial"/>
        </w:rPr>
        <w:t xml:space="preserve">stavebního objektu SO 01.2 – Příkop </w:t>
      </w:r>
      <w:r w:rsidR="006E4D8C">
        <w:rPr>
          <w:rFonts w:ascii="Arial" w:hAnsi="Arial" w:cs="Arial"/>
        </w:rPr>
        <w:t>z</w:t>
      </w:r>
      <w:r w:rsidR="00987FAC">
        <w:rPr>
          <w:rFonts w:ascii="Arial" w:hAnsi="Arial" w:cs="Arial"/>
        </w:rPr>
        <w:t>aústění</w:t>
      </w:r>
      <w:r w:rsidR="00C040CA" w:rsidRPr="00685CDE">
        <w:rPr>
          <w:rFonts w:ascii="Arial" w:hAnsi="Arial" w:cs="Arial"/>
        </w:rPr>
        <w:t xml:space="preserve"> v k.</w:t>
      </w:r>
      <w:r w:rsidR="00987FAC">
        <w:rPr>
          <w:rFonts w:ascii="Arial" w:hAnsi="Arial" w:cs="Arial"/>
        </w:rPr>
        <w:t xml:space="preserve"> </w:t>
      </w:r>
      <w:proofErr w:type="spellStart"/>
      <w:r w:rsidR="00C040CA" w:rsidRPr="00685CDE">
        <w:rPr>
          <w:rFonts w:ascii="Arial" w:hAnsi="Arial" w:cs="Arial"/>
        </w:rPr>
        <w:t>ú.</w:t>
      </w:r>
      <w:proofErr w:type="spellEnd"/>
      <w:r w:rsidR="00C040CA" w:rsidRPr="00685CDE">
        <w:rPr>
          <w:rFonts w:ascii="Arial" w:hAnsi="Arial" w:cs="Arial"/>
        </w:rPr>
        <w:t xml:space="preserve"> </w:t>
      </w:r>
      <w:r w:rsidR="00987FAC">
        <w:rPr>
          <w:rFonts w:ascii="Arial" w:hAnsi="Arial" w:cs="Arial"/>
        </w:rPr>
        <w:t xml:space="preserve">Sedlec u Poběžovic, který se součástí realizace stavby s názvem </w:t>
      </w:r>
      <w:r w:rsidR="00987FAC" w:rsidRPr="00D01C67">
        <w:rPr>
          <w:rFonts w:ascii="Arial" w:hAnsi="Arial" w:cs="Arial"/>
          <w:b/>
        </w:rPr>
        <w:t xml:space="preserve">Protierozní mez TO1 a příkop PR1 v k. </w:t>
      </w:r>
      <w:proofErr w:type="spellStart"/>
      <w:r w:rsidR="00987FAC" w:rsidRPr="00D01C67">
        <w:rPr>
          <w:rFonts w:ascii="Arial" w:hAnsi="Arial" w:cs="Arial"/>
          <w:b/>
        </w:rPr>
        <w:t>ú.</w:t>
      </w:r>
      <w:proofErr w:type="spellEnd"/>
      <w:r w:rsidR="00987FAC" w:rsidRPr="00D01C67">
        <w:rPr>
          <w:rFonts w:ascii="Arial" w:hAnsi="Arial" w:cs="Arial"/>
          <w:b/>
        </w:rPr>
        <w:t xml:space="preserve"> Sedlec u Poběžovic</w:t>
      </w:r>
      <w:r w:rsidR="00987FAC">
        <w:rPr>
          <w:rFonts w:ascii="Arial" w:hAnsi="Arial" w:cs="Arial"/>
          <w:b/>
        </w:rPr>
        <w:t>.</w:t>
      </w:r>
      <w:r w:rsidR="00C040CA" w:rsidRPr="00685CDE">
        <w:rPr>
          <w:rFonts w:ascii="Arial" w:hAnsi="Arial" w:cs="Arial"/>
        </w:rPr>
        <w:t xml:space="preserve"> </w:t>
      </w:r>
    </w:p>
    <w:p w14:paraId="539390B4" w14:textId="77777777" w:rsidR="00C00F5C" w:rsidRDefault="00C00F5C" w:rsidP="00E252F4">
      <w:pPr>
        <w:spacing w:after="0"/>
        <w:jc w:val="center"/>
        <w:rPr>
          <w:rFonts w:ascii="Arial" w:hAnsi="Arial" w:cs="Arial"/>
          <w:b/>
          <w:u w:val="single"/>
        </w:rPr>
      </w:pPr>
    </w:p>
    <w:p w14:paraId="0E20D770" w14:textId="6730BB6F" w:rsidR="00E8336F" w:rsidRDefault="00E8336F" w:rsidP="00E252F4">
      <w:pPr>
        <w:spacing w:after="0"/>
        <w:jc w:val="center"/>
        <w:rPr>
          <w:rFonts w:ascii="Arial" w:hAnsi="Arial" w:cs="Arial"/>
          <w:b/>
          <w:u w:val="single"/>
        </w:rPr>
      </w:pPr>
      <w:proofErr w:type="spellStart"/>
      <w:r w:rsidRPr="00D9780F">
        <w:rPr>
          <w:rFonts w:ascii="Arial" w:hAnsi="Arial" w:cs="Arial"/>
          <w:b/>
          <w:u w:val="single"/>
        </w:rPr>
        <w:t>Čl</w:t>
      </w:r>
      <w:r>
        <w:rPr>
          <w:rFonts w:ascii="Arial" w:hAnsi="Arial" w:cs="Arial"/>
          <w:b/>
          <w:u w:val="single"/>
        </w:rPr>
        <w:t>.II</w:t>
      </w:r>
      <w:proofErr w:type="spellEnd"/>
    </w:p>
    <w:p w14:paraId="5A3E9758" w14:textId="77777777" w:rsidR="00C00F5C" w:rsidRDefault="00C00F5C" w:rsidP="00E252F4">
      <w:pPr>
        <w:spacing w:after="0"/>
        <w:jc w:val="center"/>
        <w:rPr>
          <w:rFonts w:ascii="Arial" w:hAnsi="Arial" w:cs="Arial"/>
          <w:b/>
          <w:u w:val="single"/>
        </w:rPr>
      </w:pPr>
    </w:p>
    <w:p w14:paraId="7D316EE5" w14:textId="7C4642FA" w:rsidR="00C00F5C" w:rsidRPr="00685CDE" w:rsidRDefault="00E8336F" w:rsidP="00E8336F">
      <w:pPr>
        <w:pStyle w:val="Odstavecseseznamem"/>
        <w:numPr>
          <w:ilvl w:val="0"/>
          <w:numId w:val="42"/>
        </w:numPr>
        <w:jc w:val="both"/>
        <w:rPr>
          <w:rFonts w:ascii="Arial" w:hAnsi="Arial" w:cs="Arial"/>
        </w:rPr>
      </w:pPr>
      <w:r w:rsidRPr="00685CDE">
        <w:rPr>
          <w:rFonts w:ascii="Arial" w:hAnsi="Arial" w:cs="Arial"/>
          <w:lang w:val="x-none"/>
        </w:rPr>
        <w:t>Smluvní</w:t>
      </w:r>
      <w:r w:rsidRPr="00685CDE">
        <w:rPr>
          <w:rFonts w:ascii="Arial" w:hAnsi="Arial" w:cs="Arial"/>
        </w:rPr>
        <w:t xml:space="preserve"> strany se dohodly na tom, že další účastník uhradí zhotoviteli část díla specifikovanou v soupise prací </w:t>
      </w:r>
      <w:r w:rsidR="00C00F5C" w:rsidRPr="00685CDE">
        <w:rPr>
          <w:rFonts w:ascii="Arial" w:hAnsi="Arial" w:cs="Arial"/>
        </w:rPr>
        <w:t>jako stavební objekt:</w:t>
      </w:r>
    </w:p>
    <w:p w14:paraId="2E847089" w14:textId="77777777" w:rsidR="00C00F5C" w:rsidRDefault="00C00F5C" w:rsidP="00C00F5C">
      <w:pPr>
        <w:pStyle w:val="Odstavecseseznamem"/>
        <w:jc w:val="both"/>
        <w:rPr>
          <w:rFonts w:ascii="Arial" w:hAnsi="Arial" w:cs="Arial"/>
        </w:rPr>
      </w:pPr>
    </w:p>
    <w:p w14:paraId="43D5278E" w14:textId="7EC6424C" w:rsidR="00E8336F" w:rsidRDefault="00987FAC" w:rsidP="00C00F5C">
      <w:pPr>
        <w:pStyle w:val="Odstavecseseznamem"/>
        <w:jc w:val="both"/>
        <w:rPr>
          <w:rFonts w:ascii="Arial" w:hAnsi="Arial" w:cs="Arial"/>
        </w:rPr>
      </w:pPr>
      <w:r>
        <w:rPr>
          <w:rFonts w:ascii="Arial" w:hAnsi="Arial" w:cs="Arial"/>
        </w:rPr>
        <w:t xml:space="preserve">SO 01.2 – Příkop </w:t>
      </w:r>
      <w:r w:rsidR="006E4D8C">
        <w:rPr>
          <w:rFonts w:ascii="Arial" w:hAnsi="Arial" w:cs="Arial"/>
        </w:rPr>
        <w:t>z</w:t>
      </w:r>
      <w:r>
        <w:rPr>
          <w:rFonts w:ascii="Arial" w:hAnsi="Arial" w:cs="Arial"/>
        </w:rPr>
        <w:t>aústění</w:t>
      </w:r>
      <w:r w:rsidRPr="00685CDE">
        <w:rPr>
          <w:rFonts w:ascii="Arial" w:hAnsi="Arial" w:cs="Arial"/>
        </w:rPr>
        <w:t xml:space="preserve"> v k.</w:t>
      </w:r>
      <w:r>
        <w:rPr>
          <w:rFonts w:ascii="Arial" w:hAnsi="Arial" w:cs="Arial"/>
        </w:rPr>
        <w:t xml:space="preserve"> </w:t>
      </w:r>
      <w:proofErr w:type="spellStart"/>
      <w:r w:rsidRPr="00685CDE">
        <w:rPr>
          <w:rFonts w:ascii="Arial" w:hAnsi="Arial" w:cs="Arial"/>
        </w:rPr>
        <w:t>ú.</w:t>
      </w:r>
      <w:proofErr w:type="spellEnd"/>
      <w:r w:rsidRPr="00685CDE">
        <w:rPr>
          <w:rFonts w:ascii="Arial" w:hAnsi="Arial" w:cs="Arial"/>
        </w:rPr>
        <w:t xml:space="preserve"> </w:t>
      </w:r>
      <w:r>
        <w:rPr>
          <w:rFonts w:ascii="Arial" w:hAnsi="Arial" w:cs="Arial"/>
        </w:rPr>
        <w:t>Sedlec u Poběžovic</w:t>
      </w:r>
      <w:r w:rsidR="008B520D">
        <w:rPr>
          <w:rFonts w:ascii="Arial" w:hAnsi="Arial" w:cs="Arial"/>
        </w:rPr>
        <w:t>.</w:t>
      </w:r>
    </w:p>
    <w:p w14:paraId="6A4D896C" w14:textId="77777777" w:rsidR="00C00F5C" w:rsidRDefault="00C00F5C" w:rsidP="00C00F5C">
      <w:pPr>
        <w:pStyle w:val="Odstavecseseznamem"/>
        <w:jc w:val="both"/>
        <w:rPr>
          <w:rFonts w:ascii="Arial" w:hAnsi="Arial" w:cs="Arial"/>
        </w:rPr>
      </w:pPr>
    </w:p>
    <w:p w14:paraId="23063D1D" w14:textId="62D08B75" w:rsidR="002A006B" w:rsidRPr="00685CDE" w:rsidRDefault="002A006B" w:rsidP="00176186">
      <w:pPr>
        <w:pStyle w:val="Odstavecseseznamem"/>
        <w:numPr>
          <w:ilvl w:val="0"/>
          <w:numId w:val="42"/>
        </w:numPr>
        <w:jc w:val="both"/>
        <w:rPr>
          <w:rFonts w:ascii="Arial" w:hAnsi="Arial" w:cs="Arial"/>
          <w:lang w:val="x-none"/>
        </w:rPr>
      </w:pPr>
      <w:r w:rsidRPr="00685CDE">
        <w:rPr>
          <w:rFonts w:ascii="Arial" w:hAnsi="Arial" w:cs="Arial"/>
          <w:lang w:val="x-none"/>
        </w:rPr>
        <w:t>Fakturace bude provedena  po dokončení</w:t>
      </w:r>
      <w:r w:rsidRPr="00685CDE">
        <w:rPr>
          <w:rFonts w:ascii="Arial" w:hAnsi="Arial" w:cs="Arial"/>
        </w:rPr>
        <w:t xml:space="preserve"> stavebního objektu </w:t>
      </w:r>
      <w:r w:rsidR="00C929E1">
        <w:rPr>
          <w:rFonts w:ascii="Arial" w:hAnsi="Arial" w:cs="Arial"/>
        </w:rPr>
        <w:t xml:space="preserve">SO 01.2 – Příkop </w:t>
      </w:r>
      <w:r w:rsidR="006E4D8C">
        <w:rPr>
          <w:rFonts w:ascii="Arial" w:hAnsi="Arial" w:cs="Arial"/>
        </w:rPr>
        <w:t>z</w:t>
      </w:r>
      <w:r w:rsidR="00C929E1">
        <w:rPr>
          <w:rFonts w:ascii="Arial" w:hAnsi="Arial" w:cs="Arial"/>
        </w:rPr>
        <w:t>aústění</w:t>
      </w:r>
      <w:r w:rsidR="00C929E1" w:rsidRPr="00685CDE">
        <w:rPr>
          <w:rFonts w:ascii="Arial" w:hAnsi="Arial" w:cs="Arial"/>
        </w:rPr>
        <w:t xml:space="preserve"> v k.</w:t>
      </w:r>
      <w:r w:rsidR="00C929E1">
        <w:rPr>
          <w:rFonts w:ascii="Arial" w:hAnsi="Arial" w:cs="Arial"/>
        </w:rPr>
        <w:t xml:space="preserve"> </w:t>
      </w:r>
      <w:proofErr w:type="spellStart"/>
      <w:r w:rsidR="00C929E1" w:rsidRPr="00685CDE">
        <w:rPr>
          <w:rFonts w:ascii="Arial" w:hAnsi="Arial" w:cs="Arial"/>
        </w:rPr>
        <w:t>ú.</w:t>
      </w:r>
      <w:proofErr w:type="spellEnd"/>
      <w:r w:rsidR="00C929E1" w:rsidRPr="00685CDE">
        <w:rPr>
          <w:rFonts w:ascii="Arial" w:hAnsi="Arial" w:cs="Arial"/>
        </w:rPr>
        <w:t xml:space="preserve"> </w:t>
      </w:r>
      <w:r w:rsidR="00C929E1">
        <w:rPr>
          <w:rFonts w:ascii="Arial" w:hAnsi="Arial" w:cs="Arial"/>
        </w:rPr>
        <w:t xml:space="preserve">Sedlec u </w:t>
      </w:r>
      <w:r w:rsidR="00AD407B">
        <w:rPr>
          <w:rFonts w:ascii="Arial" w:hAnsi="Arial" w:cs="Arial"/>
        </w:rPr>
        <w:t>Poběžovic,</w:t>
      </w:r>
      <w:r w:rsidRPr="00685CDE">
        <w:rPr>
          <w:rFonts w:ascii="Arial" w:hAnsi="Arial" w:cs="Arial"/>
        </w:rPr>
        <w:t xml:space="preserve"> </w:t>
      </w:r>
      <w:r w:rsidRPr="00685CDE">
        <w:rPr>
          <w:rFonts w:ascii="Arial" w:hAnsi="Arial" w:cs="Arial"/>
          <w:lang w:val="x-none"/>
        </w:rPr>
        <w:t xml:space="preserve">a to na základě zhotovitelem vyhotoveného a objednatelem potvrzeného schvalovacího protokolu o předání a převzetí prací. Bez tohoto potvrzeného protokolu nesmí být faktura vystavena. </w:t>
      </w:r>
      <w:r w:rsidRPr="00685CDE">
        <w:rPr>
          <w:rFonts w:ascii="Arial" w:hAnsi="Arial" w:cs="Arial"/>
        </w:rPr>
        <w:t xml:space="preserve">Součástí faktury budou soupisy provedených prací odsouhlasené technickým dozorem stavebníka a potvrzené objednatelem. </w:t>
      </w:r>
      <w:r w:rsidRPr="00685CDE">
        <w:rPr>
          <w:rFonts w:ascii="Arial" w:hAnsi="Arial" w:cs="Arial"/>
          <w:lang w:val="x-none"/>
        </w:rPr>
        <w:t>Zhotovitel označí fakturu textem "dílčí" s označením fakturačního celku</w:t>
      </w:r>
      <w:r w:rsidRPr="00685CDE">
        <w:rPr>
          <w:rFonts w:ascii="Arial" w:hAnsi="Arial" w:cs="Arial"/>
        </w:rPr>
        <w:t xml:space="preserve"> – stavebního objektu</w:t>
      </w:r>
      <w:r w:rsidRPr="00685CDE">
        <w:rPr>
          <w:rFonts w:ascii="Arial" w:hAnsi="Arial" w:cs="Arial"/>
          <w:lang w:val="x-none"/>
        </w:rPr>
        <w:t xml:space="preserve">. </w:t>
      </w:r>
    </w:p>
    <w:p w14:paraId="1561F002" w14:textId="63AF21C1" w:rsidR="002A006B" w:rsidRPr="002A006B" w:rsidRDefault="002A006B" w:rsidP="00176186">
      <w:pPr>
        <w:pStyle w:val="Odstavecseseznamem"/>
        <w:numPr>
          <w:ilvl w:val="0"/>
          <w:numId w:val="42"/>
        </w:numPr>
        <w:jc w:val="both"/>
        <w:rPr>
          <w:rFonts w:ascii="Arial" w:hAnsi="Arial" w:cs="Arial"/>
          <w:lang w:val="x-none"/>
        </w:rPr>
      </w:pPr>
      <w:r w:rsidRPr="002A006B">
        <w:rPr>
          <w:rFonts w:ascii="Arial" w:hAnsi="Arial" w:cs="Arial"/>
        </w:rPr>
        <w:t>Faktura bude doručena objednateli</w:t>
      </w:r>
      <w:r>
        <w:rPr>
          <w:rFonts w:ascii="Arial" w:hAnsi="Arial" w:cs="Arial"/>
        </w:rPr>
        <w:t xml:space="preserve"> a dalšímu účastníkovi</w:t>
      </w:r>
      <w:r w:rsidR="00C929E1">
        <w:rPr>
          <w:rFonts w:ascii="Arial" w:hAnsi="Arial" w:cs="Arial"/>
        </w:rPr>
        <w:t xml:space="preserve"> </w:t>
      </w:r>
      <w:r w:rsidRPr="002A006B">
        <w:rPr>
          <w:rFonts w:ascii="Arial" w:hAnsi="Arial" w:cs="Arial"/>
        </w:rPr>
        <w:t xml:space="preserve">nejdéle do </w:t>
      </w:r>
      <w:r w:rsidR="00C929E1">
        <w:rPr>
          <w:rFonts w:ascii="Arial" w:hAnsi="Arial" w:cs="Arial"/>
        </w:rPr>
        <w:t>15</w:t>
      </w:r>
      <w:r w:rsidRPr="002A006B">
        <w:rPr>
          <w:rFonts w:ascii="Arial" w:hAnsi="Arial" w:cs="Arial"/>
        </w:rPr>
        <w:t>.11. příslušného roku</w:t>
      </w:r>
      <w:r>
        <w:rPr>
          <w:rFonts w:ascii="Arial" w:hAnsi="Arial" w:cs="Arial"/>
        </w:rPr>
        <w:t>.</w:t>
      </w:r>
      <w:r w:rsidRPr="002A006B">
        <w:rPr>
          <w:rFonts w:ascii="Arial" w:hAnsi="Arial" w:cs="Arial"/>
        </w:rPr>
        <w:t xml:space="preserve"> </w:t>
      </w:r>
    </w:p>
    <w:p w14:paraId="14FF3171" w14:textId="7582EC81" w:rsidR="002A006B" w:rsidRDefault="00C00F5C" w:rsidP="002A006B">
      <w:pPr>
        <w:pStyle w:val="Odstavecseseznamem"/>
        <w:numPr>
          <w:ilvl w:val="0"/>
          <w:numId w:val="42"/>
        </w:numPr>
        <w:jc w:val="both"/>
        <w:rPr>
          <w:rFonts w:ascii="Arial" w:hAnsi="Arial" w:cs="Arial"/>
        </w:rPr>
      </w:pPr>
      <w:r>
        <w:rPr>
          <w:rFonts w:ascii="Arial" w:hAnsi="Arial" w:cs="Arial"/>
        </w:rPr>
        <w:t xml:space="preserve">Na faktuře </w:t>
      </w:r>
      <w:r w:rsidR="002A006B">
        <w:rPr>
          <w:rFonts w:ascii="Arial" w:hAnsi="Arial" w:cs="Arial"/>
        </w:rPr>
        <w:t>bude zhotovitel uvádět:</w:t>
      </w:r>
    </w:p>
    <w:p w14:paraId="4A22ADFA" w14:textId="6FE8EB79" w:rsidR="002A006B" w:rsidRDefault="002A006B" w:rsidP="002A006B">
      <w:pPr>
        <w:pStyle w:val="Odstavecseseznamem"/>
        <w:jc w:val="both"/>
        <w:rPr>
          <w:rFonts w:ascii="Arial" w:hAnsi="Arial" w:cs="Arial"/>
        </w:rPr>
      </w:pPr>
      <w:r w:rsidRPr="002A006B">
        <w:rPr>
          <w:rFonts w:ascii="Arial" w:hAnsi="Arial" w:cs="Arial"/>
        </w:rPr>
        <w:lastRenderedPageBreak/>
        <w:t xml:space="preserve">Odběratel: </w:t>
      </w:r>
      <w:r w:rsidR="00C929E1">
        <w:rPr>
          <w:rFonts w:ascii="Arial" w:hAnsi="Arial" w:cs="Arial"/>
        </w:rPr>
        <w:t>město</w:t>
      </w:r>
      <w:r w:rsidRPr="002A006B">
        <w:rPr>
          <w:rFonts w:ascii="Arial" w:hAnsi="Arial" w:cs="Arial"/>
        </w:rPr>
        <w:t xml:space="preserve"> </w:t>
      </w:r>
      <w:r w:rsidR="00C929E1">
        <w:rPr>
          <w:rFonts w:ascii="Arial" w:hAnsi="Arial" w:cs="Arial"/>
        </w:rPr>
        <w:t>Poběžovice</w:t>
      </w:r>
      <w:r w:rsidRPr="002A006B">
        <w:rPr>
          <w:rFonts w:ascii="Arial" w:hAnsi="Arial" w:cs="Arial"/>
        </w:rPr>
        <w:t xml:space="preserve">, </w:t>
      </w:r>
      <w:r w:rsidR="00C929E1">
        <w:rPr>
          <w:rFonts w:ascii="Arial" w:eastAsia="Lucida Sans Unicode" w:hAnsi="Arial" w:cs="Arial"/>
          <w:lang w:eastAsia="cs-CZ"/>
        </w:rPr>
        <w:t>náměstí Míru 47, 345 22 Poběžovice</w:t>
      </w:r>
      <w:r w:rsidRPr="002A006B">
        <w:rPr>
          <w:rFonts w:ascii="Arial" w:hAnsi="Arial" w:cs="Arial"/>
        </w:rPr>
        <w:t xml:space="preserve">, IČO: </w:t>
      </w:r>
      <w:r w:rsidR="00C929E1">
        <w:rPr>
          <w:rFonts w:ascii="Arial" w:eastAsia="Lucida Sans Unicode" w:hAnsi="Arial" w:cs="Arial"/>
          <w:bCs/>
          <w:lang w:eastAsia="cs-CZ"/>
        </w:rPr>
        <w:t>00253669</w:t>
      </w:r>
      <w:r w:rsidRPr="002A006B">
        <w:rPr>
          <w:rFonts w:ascii="Arial" w:hAnsi="Arial" w:cs="Arial"/>
        </w:rPr>
        <w:t xml:space="preserve"> </w:t>
      </w:r>
    </w:p>
    <w:p w14:paraId="3591A2FD" w14:textId="77777777" w:rsidR="00C929E1" w:rsidRPr="00C929E1" w:rsidRDefault="00C00F5C" w:rsidP="00C00F5C">
      <w:pPr>
        <w:pStyle w:val="Odstavecseseznamem"/>
        <w:numPr>
          <w:ilvl w:val="0"/>
          <w:numId w:val="42"/>
        </w:numPr>
        <w:rPr>
          <w:rFonts w:ascii="Arial" w:hAnsi="Arial" w:cs="Arial"/>
          <w:lang w:val="x-none"/>
        </w:rPr>
      </w:pPr>
      <w:r w:rsidRPr="00C00F5C">
        <w:rPr>
          <w:rFonts w:ascii="Arial" w:hAnsi="Arial" w:cs="Arial"/>
          <w:lang w:val="x-none"/>
        </w:rPr>
        <w:t>Celková cena za provedení díla</w:t>
      </w:r>
      <w:r w:rsidR="00C929E1">
        <w:rPr>
          <w:rFonts w:ascii="Arial" w:hAnsi="Arial" w:cs="Arial"/>
        </w:rPr>
        <w:t>:</w:t>
      </w:r>
    </w:p>
    <w:p w14:paraId="63E143EC" w14:textId="5F015F25" w:rsidR="00C00F5C" w:rsidRPr="00C00F5C" w:rsidRDefault="00C929E1" w:rsidP="00C929E1">
      <w:pPr>
        <w:pStyle w:val="Odstavecseseznamem"/>
        <w:rPr>
          <w:rFonts w:ascii="Arial" w:hAnsi="Arial" w:cs="Arial"/>
          <w:lang w:val="x-none"/>
        </w:rPr>
      </w:pPr>
      <w:r>
        <w:rPr>
          <w:rFonts w:ascii="Arial" w:hAnsi="Arial" w:cs="Arial"/>
        </w:rPr>
        <w:t xml:space="preserve">SO 01.2 – Příkop </w:t>
      </w:r>
      <w:r w:rsidR="006E4D8C">
        <w:rPr>
          <w:rFonts w:ascii="Arial" w:hAnsi="Arial" w:cs="Arial"/>
        </w:rPr>
        <w:t>z</w:t>
      </w:r>
      <w:r>
        <w:rPr>
          <w:rFonts w:ascii="Arial" w:hAnsi="Arial" w:cs="Arial"/>
        </w:rPr>
        <w:t>aústění</w:t>
      </w:r>
      <w:r w:rsidRPr="00685CDE">
        <w:rPr>
          <w:rFonts w:ascii="Arial" w:hAnsi="Arial" w:cs="Arial"/>
        </w:rPr>
        <w:t xml:space="preserve"> v k.</w:t>
      </w:r>
      <w:r>
        <w:rPr>
          <w:rFonts w:ascii="Arial" w:hAnsi="Arial" w:cs="Arial"/>
        </w:rPr>
        <w:t xml:space="preserve"> </w:t>
      </w:r>
      <w:proofErr w:type="spellStart"/>
      <w:r w:rsidRPr="00685CDE">
        <w:rPr>
          <w:rFonts w:ascii="Arial" w:hAnsi="Arial" w:cs="Arial"/>
        </w:rPr>
        <w:t>ú.</w:t>
      </w:r>
      <w:proofErr w:type="spellEnd"/>
      <w:r w:rsidRPr="00685CDE">
        <w:rPr>
          <w:rFonts w:ascii="Arial" w:hAnsi="Arial" w:cs="Arial"/>
        </w:rPr>
        <w:t xml:space="preserve"> </w:t>
      </w:r>
      <w:r>
        <w:rPr>
          <w:rFonts w:ascii="Arial" w:hAnsi="Arial" w:cs="Arial"/>
        </w:rPr>
        <w:t>Sedlec u Poběžovic</w:t>
      </w:r>
      <w:r w:rsidR="00C00F5C" w:rsidRPr="00C00F5C">
        <w:rPr>
          <w:rFonts w:ascii="Arial" w:hAnsi="Arial" w:cs="Arial"/>
        </w:rPr>
        <w:t>:</w:t>
      </w:r>
    </w:p>
    <w:p w14:paraId="22F19623" w14:textId="77777777" w:rsidR="00C929E1" w:rsidRPr="00B109EB" w:rsidRDefault="00C929E1" w:rsidP="00C929E1">
      <w:pPr>
        <w:pStyle w:val="Odstavecseseznamem"/>
        <w:rPr>
          <w:rFonts w:ascii="Arial" w:hAnsi="Arial" w:cs="Arial"/>
        </w:rPr>
      </w:pPr>
      <w:r w:rsidRPr="00B109EB">
        <w:rPr>
          <w:rFonts w:ascii="Arial" w:hAnsi="Arial" w:cs="Arial"/>
        </w:rPr>
        <w:t xml:space="preserve">bez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p>
    <w:p w14:paraId="291970F1" w14:textId="529A47CC" w:rsidR="00C929E1" w:rsidRPr="00B109EB" w:rsidRDefault="00C929E1" w:rsidP="00C929E1">
      <w:pPr>
        <w:pStyle w:val="Odstavecseseznamem"/>
        <w:rPr>
          <w:rFonts w:ascii="Arial" w:hAnsi="Arial" w:cs="Arial"/>
        </w:rPr>
      </w:pPr>
      <w:r w:rsidRPr="00B109EB">
        <w:rPr>
          <w:rFonts w:ascii="Arial" w:hAnsi="Arial" w:cs="Arial"/>
        </w:rPr>
        <w:t xml:space="preserve">DPH </w:t>
      </w:r>
      <w:r>
        <w:rPr>
          <w:rFonts w:ascii="Arial" w:hAnsi="Arial" w:cs="Arial"/>
        </w:rPr>
        <w:t>21</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p>
    <w:p w14:paraId="500E982E" w14:textId="77777777" w:rsidR="00C929E1" w:rsidRPr="00B109EB" w:rsidRDefault="00C929E1" w:rsidP="00C929E1">
      <w:pPr>
        <w:pStyle w:val="Odstavecseseznamem"/>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p>
    <w:p w14:paraId="293FF91A" w14:textId="03EB01EE" w:rsidR="00C929E1" w:rsidRPr="00637714" w:rsidRDefault="00D55C8F" w:rsidP="00C00F5C">
      <w:pPr>
        <w:pStyle w:val="Odstavecseseznamem"/>
        <w:rPr>
          <w:rFonts w:ascii="Arial" w:hAnsi="Arial" w:cs="Arial"/>
          <w:b/>
          <w:lang w:val="x-none"/>
        </w:rPr>
      </w:pPr>
      <w:bookmarkStart w:id="2" w:name="_Hlk36122845"/>
      <w:r>
        <w:rPr>
          <w:i/>
          <w:iCs/>
        </w:rPr>
        <w:t>(Cena bude uváděna na haléře, tj. na 2 desetinná místa)</w:t>
      </w:r>
      <w:bookmarkEnd w:id="2"/>
    </w:p>
    <w:p w14:paraId="3E5C5C9E" w14:textId="255D22AF" w:rsidR="00E8336F" w:rsidRPr="00685CDE" w:rsidRDefault="00E8336F" w:rsidP="00E8336F">
      <w:pPr>
        <w:pStyle w:val="Odstavecseseznamem"/>
        <w:numPr>
          <w:ilvl w:val="0"/>
          <w:numId w:val="42"/>
        </w:numPr>
        <w:jc w:val="both"/>
        <w:rPr>
          <w:rFonts w:ascii="Arial" w:hAnsi="Arial" w:cs="Arial"/>
          <w:lang w:val="x-none"/>
        </w:rPr>
      </w:pPr>
      <w:r w:rsidRPr="00685CDE">
        <w:rPr>
          <w:rFonts w:ascii="Arial" w:hAnsi="Arial" w:cs="Arial"/>
          <w:lang w:val="x-none"/>
        </w:rPr>
        <w:t xml:space="preserve">Faktura za dílo, kterou vystaví zhotovitel </w:t>
      </w:r>
      <w:r w:rsidR="00F64C9F" w:rsidRPr="00685CDE">
        <w:rPr>
          <w:rFonts w:ascii="Arial" w:hAnsi="Arial" w:cs="Arial"/>
        </w:rPr>
        <w:t>dalšímu účastníkovi</w:t>
      </w:r>
      <w:r w:rsidRPr="00685CDE">
        <w:rPr>
          <w:rFonts w:ascii="Arial" w:hAnsi="Arial" w:cs="Arial"/>
          <w:lang w:val="x-none"/>
        </w:rPr>
        <w:t>, bude nejprve předložena ke kont</w:t>
      </w:r>
      <w:r w:rsidR="00F64C9F" w:rsidRPr="00685CDE">
        <w:rPr>
          <w:rFonts w:ascii="Arial" w:hAnsi="Arial" w:cs="Arial"/>
          <w:lang w:val="x-none"/>
        </w:rPr>
        <w:t>role a odsouhlasení objednateli.</w:t>
      </w:r>
    </w:p>
    <w:p w14:paraId="7859F4E2" w14:textId="72F36708" w:rsidR="00E8336F" w:rsidRPr="00685CDE" w:rsidRDefault="00E8336F" w:rsidP="00F64C9F">
      <w:pPr>
        <w:pStyle w:val="Odstavecseseznamem"/>
        <w:numPr>
          <w:ilvl w:val="0"/>
          <w:numId w:val="42"/>
        </w:numPr>
        <w:jc w:val="both"/>
        <w:rPr>
          <w:rFonts w:ascii="Arial" w:hAnsi="Arial" w:cs="Arial"/>
          <w:lang w:val="x-none"/>
        </w:rPr>
      </w:pPr>
      <w:r w:rsidRPr="00685CDE">
        <w:rPr>
          <w:rFonts w:ascii="Arial" w:hAnsi="Arial" w:cs="Arial"/>
          <w:lang w:val="x-none"/>
        </w:rPr>
        <w:t>D</w:t>
      </w:r>
      <w:r w:rsidR="00F64C9F" w:rsidRPr="00685CDE">
        <w:rPr>
          <w:rFonts w:ascii="Arial" w:hAnsi="Arial" w:cs="Arial"/>
          <w:lang w:val="x-none"/>
        </w:rPr>
        <w:t>aňový doklad (f</w:t>
      </w:r>
      <w:r w:rsidRPr="00685CDE">
        <w:rPr>
          <w:rFonts w:ascii="Arial" w:hAnsi="Arial" w:cs="Arial"/>
          <w:lang w:val="x-none"/>
        </w:rPr>
        <w:t xml:space="preserve">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smlouvy, označení poskytnutého plnění, číslo faktury, den vystavení a lhůtu splatnosti faktury, označení peněžního ústavu a číslo účtu, na který se má platit, fakturovanou částku, razítko a podpis oprávněné osoby. </w:t>
      </w:r>
    </w:p>
    <w:p w14:paraId="2E1479FD" w14:textId="2BC96A2F" w:rsidR="00E8336F" w:rsidRPr="00685CDE" w:rsidRDefault="00E8336F" w:rsidP="00F64C9F">
      <w:pPr>
        <w:pStyle w:val="Odstavecseseznamem"/>
        <w:numPr>
          <w:ilvl w:val="0"/>
          <w:numId w:val="42"/>
        </w:numPr>
        <w:jc w:val="both"/>
        <w:rPr>
          <w:rFonts w:ascii="Arial" w:hAnsi="Arial" w:cs="Arial"/>
          <w:lang w:val="x-none"/>
        </w:rPr>
      </w:pPr>
      <w:r w:rsidRPr="00685CDE">
        <w:rPr>
          <w:rFonts w:ascii="Arial" w:hAnsi="Arial" w:cs="Arial"/>
          <w:lang w:val="x-none"/>
        </w:rPr>
        <w:t xml:space="preserve">Součástí faktury budou dále soupisy provedených prací odsouhlasené technickým dozorem stavebníka </w:t>
      </w:r>
      <w:r w:rsidR="00F64C9F" w:rsidRPr="00685CDE">
        <w:rPr>
          <w:rFonts w:ascii="Arial" w:hAnsi="Arial" w:cs="Arial"/>
        </w:rPr>
        <w:t xml:space="preserve">objednatele </w:t>
      </w:r>
      <w:r w:rsidRPr="00685CDE">
        <w:rPr>
          <w:rFonts w:ascii="Arial" w:hAnsi="Arial" w:cs="Arial"/>
          <w:lang w:val="x-none"/>
        </w:rPr>
        <w:t xml:space="preserve">a potvrzené </w:t>
      </w:r>
      <w:r w:rsidR="00F64C9F" w:rsidRPr="00685CDE">
        <w:rPr>
          <w:rFonts w:ascii="Arial" w:hAnsi="Arial" w:cs="Arial"/>
        </w:rPr>
        <w:t xml:space="preserve">jak </w:t>
      </w:r>
      <w:r w:rsidRPr="00685CDE">
        <w:rPr>
          <w:rFonts w:ascii="Arial" w:hAnsi="Arial" w:cs="Arial"/>
          <w:lang w:val="x-none"/>
        </w:rPr>
        <w:t xml:space="preserve">objednatelem </w:t>
      </w:r>
      <w:r w:rsidR="00F64C9F" w:rsidRPr="00685CDE">
        <w:rPr>
          <w:rFonts w:ascii="Arial" w:hAnsi="Arial" w:cs="Arial"/>
        </w:rPr>
        <w:t>tak dalším účastníkem</w:t>
      </w:r>
      <w:r w:rsidR="00C00F5C" w:rsidRPr="00685CDE">
        <w:rPr>
          <w:rFonts w:ascii="Arial" w:hAnsi="Arial" w:cs="Arial"/>
        </w:rPr>
        <w:t xml:space="preserve"> </w:t>
      </w:r>
      <w:r w:rsidR="0024115C" w:rsidRPr="00685CDE">
        <w:rPr>
          <w:rFonts w:ascii="Arial" w:hAnsi="Arial" w:cs="Arial"/>
        </w:rPr>
        <w:t xml:space="preserve">a </w:t>
      </w:r>
      <w:r w:rsidRPr="00685CDE">
        <w:rPr>
          <w:rFonts w:ascii="Arial" w:hAnsi="Arial" w:cs="Arial"/>
          <w:lang w:val="x-none"/>
        </w:rPr>
        <w:t xml:space="preserve"> kopie protokolu o předání a převzetí díla, řádně podepsaného za smluvní strany</w:t>
      </w:r>
      <w:r w:rsidR="00F64C9F" w:rsidRPr="00685CDE">
        <w:rPr>
          <w:rFonts w:ascii="Arial" w:hAnsi="Arial" w:cs="Arial"/>
          <w:lang w:val="x-none"/>
        </w:rPr>
        <w:t>.</w:t>
      </w:r>
    </w:p>
    <w:p w14:paraId="6298AA5C" w14:textId="7B614557" w:rsidR="00E8336F" w:rsidRPr="00685CDE" w:rsidRDefault="00E8336F" w:rsidP="00E252F4">
      <w:pPr>
        <w:pStyle w:val="Odstavecseseznamem"/>
        <w:numPr>
          <w:ilvl w:val="0"/>
          <w:numId w:val="42"/>
        </w:numPr>
        <w:jc w:val="both"/>
        <w:rPr>
          <w:rFonts w:ascii="Arial" w:hAnsi="Arial" w:cs="Arial"/>
          <w:lang w:val="x-none"/>
        </w:rPr>
      </w:pPr>
      <w:r w:rsidRPr="00685CDE">
        <w:rPr>
          <w:rFonts w:ascii="Arial" w:hAnsi="Arial" w:cs="Arial"/>
          <w:lang w:val="x-none"/>
        </w:rPr>
        <w:t>Převzaté práce budou oceněny jednotkovými cenami, dle smlouvy přiloženého oceněného soupisu prací</w:t>
      </w:r>
      <w:r w:rsidR="0024115C" w:rsidRPr="00685CDE">
        <w:rPr>
          <w:rFonts w:ascii="Arial" w:hAnsi="Arial" w:cs="Arial"/>
          <w:color w:val="FF0000"/>
          <w:lang w:val="x-none"/>
        </w:rPr>
        <w:t xml:space="preserve">. </w:t>
      </w:r>
    </w:p>
    <w:p w14:paraId="15CC8841" w14:textId="756AC786" w:rsidR="00E8336F" w:rsidRPr="00685CDE" w:rsidRDefault="00E8336F" w:rsidP="00E252F4">
      <w:pPr>
        <w:pStyle w:val="Odstavecseseznamem"/>
        <w:numPr>
          <w:ilvl w:val="0"/>
          <w:numId w:val="42"/>
        </w:numPr>
        <w:jc w:val="both"/>
        <w:rPr>
          <w:rFonts w:ascii="Arial" w:hAnsi="Arial" w:cs="Arial"/>
          <w:lang w:val="x-none"/>
        </w:rPr>
      </w:pPr>
      <w:r w:rsidRPr="00685CDE">
        <w:rPr>
          <w:rFonts w:ascii="Arial" w:hAnsi="Arial" w:cs="Arial"/>
          <w:lang w:val="x-none"/>
        </w:rPr>
        <w:t>V případě, že faktura nebude obsahovat náležitosti uvedené ve smlouvě či jejích přílohách nebo v ní nebudou správně uvedené údaje dle smlouvy/dohody, je objednatel</w:t>
      </w:r>
      <w:r w:rsidR="00E252F4" w:rsidRPr="00685CDE">
        <w:rPr>
          <w:rFonts w:ascii="Arial" w:hAnsi="Arial" w:cs="Arial"/>
        </w:rPr>
        <w:t>/další účastník</w:t>
      </w:r>
      <w:r w:rsidRPr="00685CDE">
        <w:rPr>
          <w:rFonts w:ascii="Arial" w:hAnsi="Arial" w:cs="Arial"/>
          <w:lang w:val="x-none"/>
        </w:rPr>
        <w:t xml:space="preserve"> oprávněn ji vrátit zhotoviteli na doplnění. V takovém případě začne plynout doručením opravené faktury objednateli</w:t>
      </w:r>
      <w:r w:rsidR="00E252F4" w:rsidRPr="00685CDE">
        <w:rPr>
          <w:rFonts w:ascii="Arial" w:hAnsi="Arial" w:cs="Arial"/>
        </w:rPr>
        <w:t>/dalšímu účastníkovi</w:t>
      </w:r>
      <w:r w:rsidRPr="00685CDE">
        <w:rPr>
          <w:rFonts w:ascii="Arial" w:hAnsi="Arial" w:cs="Arial"/>
          <w:lang w:val="x-none"/>
        </w:rPr>
        <w:t xml:space="preserve"> nová lhůta splatnosti. </w:t>
      </w:r>
    </w:p>
    <w:p w14:paraId="6082B06B" w14:textId="7B6C7FA9" w:rsidR="00E8336F" w:rsidRPr="00685CDE" w:rsidRDefault="00E8336F" w:rsidP="00E252F4">
      <w:pPr>
        <w:pStyle w:val="Odstavecseseznamem"/>
        <w:numPr>
          <w:ilvl w:val="0"/>
          <w:numId w:val="42"/>
        </w:numPr>
        <w:spacing w:after="0"/>
        <w:jc w:val="both"/>
        <w:rPr>
          <w:rFonts w:ascii="Arial" w:hAnsi="Arial" w:cs="Arial"/>
          <w:lang w:val="x-none"/>
        </w:rPr>
      </w:pPr>
      <w:r w:rsidRPr="00685CDE">
        <w:rPr>
          <w:rFonts w:ascii="Arial" w:hAnsi="Arial" w:cs="Arial"/>
          <w:lang w:val="x-none"/>
        </w:rPr>
        <w:t>Splatnost faktury se stanovuje na 30 kalendářních dnů od data doručení faktury objednateli. Platby peněžitých částek se provádí bankovním převodem na účet smluvní strany uvedený ve faktuře. Peněžitá částka se považuje za zaplacenou okamžikem jejího odepsání z účtu objednatele</w:t>
      </w:r>
      <w:r w:rsidR="00E252F4" w:rsidRPr="00685CDE">
        <w:rPr>
          <w:rFonts w:ascii="Arial" w:hAnsi="Arial" w:cs="Arial"/>
        </w:rPr>
        <w:t>/dalšího účastníka</w:t>
      </w:r>
      <w:r w:rsidRPr="00685CDE">
        <w:rPr>
          <w:rFonts w:ascii="Arial" w:hAnsi="Arial" w:cs="Arial"/>
          <w:lang w:val="x-none"/>
        </w:rPr>
        <w:t xml:space="preserve"> ve prospěch účtu zhotovitele</w:t>
      </w:r>
      <w:r w:rsidR="00E252F4" w:rsidRPr="00685CDE">
        <w:rPr>
          <w:rFonts w:ascii="Arial" w:hAnsi="Arial" w:cs="Arial"/>
          <w:lang w:val="x-none"/>
        </w:rPr>
        <w:t>.</w:t>
      </w:r>
    </w:p>
    <w:p w14:paraId="53EF6B17" w14:textId="77777777" w:rsidR="00E252F4" w:rsidRDefault="00E252F4" w:rsidP="00E252F4">
      <w:pPr>
        <w:spacing w:after="0"/>
        <w:jc w:val="center"/>
        <w:rPr>
          <w:rFonts w:ascii="Arial" w:hAnsi="Arial" w:cs="Arial"/>
          <w:b/>
          <w:u w:val="single"/>
        </w:rPr>
      </w:pPr>
    </w:p>
    <w:p w14:paraId="518D9F1A" w14:textId="728E30B4" w:rsidR="00E252F4" w:rsidRPr="00E252F4" w:rsidRDefault="00E252F4" w:rsidP="00E252F4">
      <w:pPr>
        <w:spacing w:after="0"/>
        <w:jc w:val="center"/>
        <w:rPr>
          <w:rFonts w:ascii="Arial" w:hAnsi="Arial" w:cs="Arial"/>
          <w:b/>
          <w:u w:val="single"/>
        </w:rPr>
      </w:pPr>
      <w:proofErr w:type="spellStart"/>
      <w:r w:rsidRPr="00E252F4">
        <w:rPr>
          <w:rFonts w:ascii="Arial" w:hAnsi="Arial" w:cs="Arial"/>
          <w:b/>
          <w:u w:val="single"/>
        </w:rPr>
        <w:t>Čl.II</w:t>
      </w:r>
      <w:r>
        <w:rPr>
          <w:rFonts w:ascii="Arial" w:hAnsi="Arial" w:cs="Arial"/>
          <w:b/>
          <w:u w:val="single"/>
        </w:rPr>
        <w:t>I</w:t>
      </w:r>
      <w:proofErr w:type="spellEnd"/>
    </w:p>
    <w:p w14:paraId="0C6A6E5C" w14:textId="77777777" w:rsidR="00E252F4" w:rsidRPr="00E252F4" w:rsidRDefault="00E252F4" w:rsidP="00E252F4">
      <w:pPr>
        <w:spacing w:after="0"/>
        <w:jc w:val="both"/>
        <w:rPr>
          <w:rFonts w:ascii="Arial" w:hAnsi="Arial" w:cs="Arial"/>
          <w:lang w:val="x-none"/>
        </w:rPr>
      </w:pPr>
    </w:p>
    <w:p w14:paraId="06A52631" w14:textId="1E074FBC" w:rsidR="003142DA" w:rsidRPr="003547A7" w:rsidRDefault="003142DA" w:rsidP="003142DA">
      <w:pPr>
        <w:pStyle w:val="Odstavecseseznamem"/>
        <w:numPr>
          <w:ilvl w:val="0"/>
          <w:numId w:val="43"/>
        </w:numPr>
        <w:spacing w:after="0"/>
        <w:jc w:val="both"/>
        <w:rPr>
          <w:rFonts w:ascii="Arial" w:hAnsi="Arial" w:cs="Arial"/>
          <w:iCs/>
          <w:lang w:val="x-none"/>
        </w:rPr>
      </w:pPr>
      <w:r w:rsidRPr="003547A7">
        <w:rPr>
          <w:rFonts w:ascii="Arial" w:hAnsi="Arial" w:cs="Arial"/>
          <w:iCs/>
        </w:rPr>
        <w:t>Objednatel i zhotovitel</w:t>
      </w:r>
      <w:r w:rsidRPr="003547A7">
        <w:rPr>
          <w:rFonts w:ascii="Arial" w:hAnsi="Arial" w:cs="Arial"/>
          <w:iCs/>
          <w:lang w:val="x-none"/>
        </w:rPr>
        <w:t xml:space="preserve"> potvrzuj</w:t>
      </w:r>
      <w:r w:rsidRPr="003547A7">
        <w:rPr>
          <w:rFonts w:ascii="Arial" w:hAnsi="Arial" w:cs="Arial"/>
          <w:iCs/>
        </w:rPr>
        <w:t>í</w:t>
      </w:r>
      <w:r w:rsidRPr="003547A7">
        <w:rPr>
          <w:rFonts w:ascii="Arial" w:hAnsi="Arial" w:cs="Arial"/>
          <w:iCs/>
          <w:lang w:val="x-none"/>
        </w:rPr>
        <w:t xml:space="preserve">, že souhlasí s přistoupením </w:t>
      </w:r>
      <w:r w:rsidRPr="003547A7">
        <w:rPr>
          <w:rFonts w:ascii="Arial" w:hAnsi="Arial" w:cs="Arial"/>
          <w:iCs/>
        </w:rPr>
        <w:t>d</w:t>
      </w:r>
      <w:proofErr w:type="spellStart"/>
      <w:r w:rsidRPr="003547A7">
        <w:rPr>
          <w:rFonts w:ascii="Arial" w:hAnsi="Arial" w:cs="Arial"/>
          <w:iCs/>
          <w:lang w:val="x-none"/>
        </w:rPr>
        <w:t>alšího</w:t>
      </w:r>
      <w:proofErr w:type="spellEnd"/>
      <w:r w:rsidRPr="003547A7">
        <w:rPr>
          <w:rFonts w:ascii="Arial" w:hAnsi="Arial" w:cs="Arial"/>
          <w:iCs/>
          <w:lang w:val="x-none"/>
        </w:rPr>
        <w:t xml:space="preserve"> účastníka ke </w:t>
      </w:r>
      <w:r w:rsidRPr="003547A7">
        <w:rPr>
          <w:rFonts w:ascii="Arial" w:hAnsi="Arial" w:cs="Arial"/>
          <w:iCs/>
        </w:rPr>
        <w:t>s</w:t>
      </w:r>
      <w:proofErr w:type="spellStart"/>
      <w:r w:rsidRPr="003547A7">
        <w:rPr>
          <w:rFonts w:ascii="Arial" w:hAnsi="Arial" w:cs="Arial"/>
          <w:iCs/>
          <w:lang w:val="x-none"/>
        </w:rPr>
        <w:t>mlouvě</w:t>
      </w:r>
      <w:proofErr w:type="spellEnd"/>
      <w:r w:rsidRPr="003547A7">
        <w:rPr>
          <w:rFonts w:ascii="Arial" w:hAnsi="Arial" w:cs="Arial"/>
          <w:iCs/>
          <w:lang w:val="x-none"/>
        </w:rPr>
        <w:t xml:space="preserve"> a potvrzuj</w:t>
      </w:r>
      <w:r w:rsidRPr="003547A7">
        <w:rPr>
          <w:rFonts w:ascii="Arial" w:hAnsi="Arial" w:cs="Arial"/>
          <w:iCs/>
        </w:rPr>
        <w:t>í</w:t>
      </w:r>
      <w:r w:rsidRPr="003547A7">
        <w:rPr>
          <w:rFonts w:ascii="Arial" w:hAnsi="Arial" w:cs="Arial"/>
          <w:iCs/>
          <w:lang w:val="x-none"/>
        </w:rPr>
        <w:t xml:space="preserve">, že </w:t>
      </w:r>
      <w:r w:rsidRPr="003547A7">
        <w:rPr>
          <w:rFonts w:ascii="Arial" w:hAnsi="Arial" w:cs="Arial"/>
          <w:iCs/>
        </w:rPr>
        <w:t>d</w:t>
      </w:r>
      <w:proofErr w:type="spellStart"/>
      <w:r w:rsidRPr="003547A7">
        <w:rPr>
          <w:rFonts w:ascii="Arial" w:hAnsi="Arial" w:cs="Arial"/>
          <w:iCs/>
          <w:lang w:val="x-none"/>
        </w:rPr>
        <w:t>alšího</w:t>
      </w:r>
      <w:proofErr w:type="spellEnd"/>
      <w:r w:rsidRPr="003547A7">
        <w:rPr>
          <w:rFonts w:ascii="Arial" w:hAnsi="Arial" w:cs="Arial"/>
          <w:iCs/>
          <w:lang w:val="x-none"/>
        </w:rPr>
        <w:t xml:space="preserve"> účastníka seznámil</w:t>
      </w:r>
      <w:r w:rsidRPr="003547A7">
        <w:rPr>
          <w:rFonts w:ascii="Arial" w:hAnsi="Arial" w:cs="Arial"/>
          <w:iCs/>
        </w:rPr>
        <w:t>i</w:t>
      </w:r>
      <w:r w:rsidRPr="003547A7">
        <w:rPr>
          <w:rFonts w:ascii="Arial" w:hAnsi="Arial" w:cs="Arial"/>
          <w:iCs/>
          <w:lang w:val="x-none"/>
        </w:rPr>
        <w:t xml:space="preserve"> se všemi podmínkami </w:t>
      </w:r>
      <w:r w:rsidRPr="003547A7">
        <w:rPr>
          <w:rFonts w:ascii="Arial" w:hAnsi="Arial" w:cs="Arial"/>
          <w:iCs/>
        </w:rPr>
        <w:t>s</w:t>
      </w:r>
      <w:proofErr w:type="spellStart"/>
      <w:r w:rsidRPr="003547A7">
        <w:rPr>
          <w:rFonts w:ascii="Arial" w:hAnsi="Arial" w:cs="Arial"/>
          <w:iCs/>
          <w:lang w:val="x-none"/>
        </w:rPr>
        <w:t>mlouvy</w:t>
      </w:r>
      <w:proofErr w:type="spellEnd"/>
      <w:r w:rsidRPr="003547A7">
        <w:rPr>
          <w:rFonts w:ascii="Arial" w:hAnsi="Arial" w:cs="Arial"/>
          <w:iCs/>
          <w:lang w:val="x-none"/>
        </w:rPr>
        <w:t xml:space="preserve"> včetně všech příloh.</w:t>
      </w:r>
    </w:p>
    <w:p w14:paraId="10B6DC9B" w14:textId="77777777" w:rsidR="00E8336F" w:rsidRPr="003547A7" w:rsidRDefault="00E8336F" w:rsidP="00E252F4">
      <w:pPr>
        <w:pStyle w:val="Odstavecseseznamem"/>
        <w:numPr>
          <w:ilvl w:val="0"/>
          <w:numId w:val="43"/>
        </w:numPr>
        <w:spacing w:after="0"/>
        <w:jc w:val="both"/>
        <w:rPr>
          <w:rFonts w:ascii="Arial" w:hAnsi="Arial" w:cs="Arial"/>
          <w:iCs/>
          <w:lang w:val="x-none"/>
        </w:rPr>
      </w:pPr>
      <w:r w:rsidRPr="003547A7">
        <w:rPr>
          <w:rFonts w:ascii="Arial" w:hAnsi="Arial" w:cs="Arial"/>
          <w:iCs/>
          <w:lang w:val="x-none"/>
        </w:rPr>
        <w:t xml:space="preserve">Ustanovení dohody je možno měnit nebo zrušit pouze písemnou formou – dodatku podepsaným oprávněnými zástupci všech smluvních stran. </w:t>
      </w:r>
    </w:p>
    <w:p w14:paraId="5239D0B8" w14:textId="6651A0ED" w:rsidR="00E8336F" w:rsidRPr="003547A7" w:rsidRDefault="00E8336F" w:rsidP="00E252F4">
      <w:pPr>
        <w:pStyle w:val="Odstavecseseznamem"/>
        <w:numPr>
          <w:ilvl w:val="0"/>
          <w:numId w:val="43"/>
        </w:numPr>
        <w:spacing w:after="0"/>
        <w:jc w:val="both"/>
        <w:rPr>
          <w:rFonts w:ascii="Arial" w:hAnsi="Arial" w:cs="Arial"/>
          <w:iCs/>
          <w:lang w:val="x-none"/>
        </w:rPr>
      </w:pPr>
      <w:r w:rsidRPr="003547A7">
        <w:rPr>
          <w:rFonts w:ascii="Arial" w:hAnsi="Arial" w:cs="Arial"/>
          <w:iCs/>
          <w:lang w:val="x-none"/>
        </w:rPr>
        <w:t>Smluvní strany jsou si plně vědomy zákonné povinnosti od 1. 7. 2016 uveřejnit dle zákona 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00E252F4" w:rsidRPr="003547A7">
        <w:rPr>
          <w:rFonts w:ascii="Arial" w:hAnsi="Arial" w:cs="Arial"/>
          <w:iCs/>
          <w:lang w:val="x-none"/>
        </w:rPr>
        <w:t>.</w:t>
      </w:r>
    </w:p>
    <w:p w14:paraId="0F08F558" w14:textId="153A8253" w:rsidR="00E8336F" w:rsidRPr="003547A7" w:rsidRDefault="00E8336F" w:rsidP="00E252F4">
      <w:pPr>
        <w:pStyle w:val="Odstavecseseznamem"/>
        <w:numPr>
          <w:ilvl w:val="0"/>
          <w:numId w:val="43"/>
        </w:numPr>
        <w:spacing w:after="0"/>
        <w:jc w:val="both"/>
        <w:rPr>
          <w:rFonts w:ascii="Arial" w:hAnsi="Arial" w:cs="Arial"/>
          <w:iCs/>
          <w:lang w:val="x-none"/>
        </w:rPr>
      </w:pPr>
      <w:r w:rsidRPr="003547A7">
        <w:rPr>
          <w:rFonts w:ascii="Arial" w:hAnsi="Arial" w:cs="Arial"/>
          <w:iCs/>
          <w:lang w:val="x-none"/>
        </w:rPr>
        <w:lastRenderedPageBreak/>
        <w:t xml:space="preserve">Dohoda nabývá platnosti dnem podpisu smluvních stran a účinnosti dnem jejího uveřejnění v registru smluv dle </w:t>
      </w:r>
      <w:proofErr w:type="spellStart"/>
      <w:r w:rsidRPr="003547A7">
        <w:rPr>
          <w:rFonts w:ascii="Arial" w:hAnsi="Arial" w:cs="Arial"/>
          <w:iCs/>
          <w:lang w:val="x-none"/>
        </w:rPr>
        <w:t>ust</w:t>
      </w:r>
      <w:proofErr w:type="spellEnd"/>
      <w:r w:rsidRPr="003547A7">
        <w:rPr>
          <w:rFonts w:ascii="Arial" w:hAnsi="Arial" w:cs="Arial"/>
          <w:iCs/>
          <w:lang w:val="x-none"/>
        </w:rPr>
        <w:t>. § 6 odst. 1 zákona č. 340/2015 Sb., o registru smluv.</w:t>
      </w:r>
    </w:p>
    <w:p w14:paraId="010C9BFF" w14:textId="3E48154C" w:rsidR="00E8336F" w:rsidRPr="00685CDE" w:rsidRDefault="00E8336F" w:rsidP="00E252F4">
      <w:pPr>
        <w:pStyle w:val="Odstavecseseznamem"/>
        <w:numPr>
          <w:ilvl w:val="0"/>
          <w:numId w:val="43"/>
        </w:numPr>
        <w:spacing w:after="0"/>
        <w:jc w:val="both"/>
        <w:rPr>
          <w:rFonts w:ascii="Arial" w:hAnsi="Arial" w:cs="Arial"/>
        </w:rPr>
      </w:pPr>
      <w:r w:rsidRPr="00685CDE">
        <w:rPr>
          <w:rFonts w:ascii="Arial" w:hAnsi="Arial" w:cs="Arial"/>
        </w:rPr>
        <w:t xml:space="preserve">Tato dohoda je zároveň </w:t>
      </w:r>
      <w:r w:rsidR="003547A7">
        <w:rPr>
          <w:rFonts w:ascii="Arial" w:hAnsi="Arial" w:cs="Arial"/>
        </w:rPr>
        <w:t xml:space="preserve">přílohou </w:t>
      </w:r>
      <w:r w:rsidRPr="00685CDE">
        <w:rPr>
          <w:rFonts w:ascii="Arial" w:hAnsi="Arial" w:cs="Arial"/>
        </w:rPr>
        <w:t xml:space="preserve">č. </w:t>
      </w:r>
      <w:r w:rsidR="003547A7">
        <w:rPr>
          <w:rFonts w:ascii="Arial" w:hAnsi="Arial" w:cs="Arial"/>
        </w:rPr>
        <w:t>5</w:t>
      </w:r>
      <w:r w:rsidRPr="00685CDE">
        <w:rPr>
          <w:rFonts w:ascii="Arial" w:hAnsi="Arial" w:cs="Arial"/>
        </w:rPr>
        <w:t xml:space="preserve"> k předmětné smlouvě. Ostatní ujednání smlouvy zůstávají v platnosti.</w:t>
      </w:r>
    </w:p>
    <w:p w14:paraId="5BC92F25" w14:textId="77777777" w:rsidR="00E8336F" w:rsidRPr="00685CDE" w:rsidRDefault="00E8336F" w:rsidP="00E252F4">
      <w:pPr>
        <w:pStyle w:val="Odstavecseseznamem"/>
        <w:numPr>
          <w:ilvl w:val="0"/>
          <w:numId w:val="43"/>
        </w:numPr>
        <w:spacing w:after="0"/>
        <w:jc w:val="both"/>
        <w:rPr>
          <w:rFonts w:ascii="Arial" w:hAnsi="Arial" w:cs="Arial"/>
        </w:rPr>
      </w:pPr>
      <w:r w:rsidRPr="00685CDE">
        <w:rPr>
          <w:rFonts w:ascii="Arial" w:hAnsi="Arial" w:cs="Arial"/>
        </w:rPr>
        <w:t>Smluvní strany po jejím přečtení prohlašují, že tato dohoda byla sepsána na základě pravdivých údajů, nebyla ujednána v tísni ani za jinak jednostranně nevýhodných podmínek.</w:t>
      </w:r>
    </w:p>
    <w:p w14:paraId="45496D86" w14:textId="0E1084DB" w:rsidR="00E8336F" w:rsidRPr="00685CDE" w:rsidRDefault="00E8336F" w:rsidP="00E252F4">
      <w:pPr>
        <w:pStyle w:val="Odstavecseseznamem"/>
        <w:numPr>
          <w:ilvl w:val="0"/>
          <w:numId w:val="43"/>
        </w:numPr>
        <w:spacing w:after="0"/>
        <w:jc w:val="both"/>
        <w:rPr>
          <w:rFonts w:ascii="Arial" w:hAnsi="Arial" w:cs="Arial"/>
        </w:rPr>
      </w:pPr>
      <w:r w:rsidRPr="00685CDE">
        <w:rPr>
          <w:rFonts w:ascii="Arial" w:hAnsi="Arial" w:cs="Arial"/>
        </w:rPr>
        <w:t>Smluvní strany jsou povinny dodržovat ustanovení zákona č. 11</w:t>
      </w:r>
      <w:r w:rsidR="003547A7">
        <w:rPr>
          <w:rFonts w:ascii="Arial" w:hAnsi="Arial" w:cs="Arial"/>
        </w:rPr>
        <w:t>0</w:t>
      </w:r>
      <w:r w:rsidRPr="00685CDE">
        <w:rPr>
          <w:rFonts w:ascii="Arial" w:hAnsi="Arial" w:cs="Arial"/>
        </w:rPr>
        <w:t>/20</w:t>
      </w:r>
      <w:r w:rsidR="003547A7">
        <w:rPr>
          <w:rFonts w:ascii="Arial" w:hAnsi="Arial" w:cs="Arial"/>
        </w:rPr>
        <w:t>19</w:t>
      </w:r>
      <w:r w:rsidRPr="00685CDE">
        <w:rPr>
          <w:rFonts w:ascii="Arial" w:hAnsi="Arial" w:cs="Arial"/>
        </w:rPr>
        <w:t xml:space="preserve"> Sb., o ochraně osobních údajů, ve znění pozdějších předpisů, zákona č. 106/1999 Sb., o svobodném přístupu k informacím, ve znění pozdějších předpisů.</w:t>
      </w:r>
    </w:p>
    <w:p w14:paraId="409ADFB1" w14:textId="1EEE5E4B" w:rsidR="00C00F5C" w:rsidRDefault="00C00F5C" w:rsidP="00C00F5C">
      <w:pPr>
        <w:spacing w:after="0"/>
        <w:jc w:val="both"/>
        <w:rPr>
          <w:rFonts w:ascii="Arial" w:hAnsi="Arial" w:cs="Arial"/>
        </w:rPr>
      </w:pPr>
    </w:p>
    <w:p w14:paraId="39A4354B" w14:textId="5C8591BA" w:rsidR="00C00F5C" w:rsidRDefault="00C00F5C" w:rsidP="00C00F5C">
      <w:pPr>
        <w:spacing w:after="0"/>
        <w:jc w:val="both"/>
        <w:rPr>
          <w:rFonts w:ascii="Arial" w:hAnsi="Arial" w:cs="Arial"/>
        </w:rPr>
      </w:pPr>
    </w:p>
    <w:p w14:paraId="48AF892B" w14:textId="0FAF2A2E" w:rsidR="003547A7" w:rsidRPr="00CE5D7B" w:rsidRDefault="003547A7" w:rsidP="003547A7">
      <w:pPr>
        <w:pStyle w:val="Odstavecseseznamem"/>
        <w:jc w:val="both"/>
        <w:rPr>
          <w:rFonts w:ascii="Arial" w:hAnsi="Arial" w:cs="Arial"/>
        </w:rPr>
      </w:pPr>
      <w:r w:rsidRPr="00CE5D7B">
        <w:rPr>
          <w:rFonts w:ascii="Arial" w:hAnsi="Arial" w:cs="Arial"/>
        </w:rPr>
        <w:t>V Plzni dne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V </w:t>
      </w:r>
      <w:r w:rsidR="00480C8F" w:rsidRPr="00B109EB">
        <w:rPr>
          <w:rFonts w:ascii="Arial" w:hAnsi="Arial" w:cs="Arial"/>
          <w:b/>
          <w:highlight w:val="yellow"/>
        </w:rPr>
        <w:t>[</w:t>
      </w:r>
      <w:proofErr w:type="gramStart"/>
      <w:r w:rsidR="00480C8F" w:rsidRPr="00B109EB">
        <w:rPr>
          <w:rFonts w:ascii="Arial" w:hAnsi="Arial" w:cs="Arial"/>
          <w:b/>
          <w:highlight w:val="yellow"/>
        </w:rPr>
        <w:t>DOPLNIT]</w:t>
      </w:r>
      <w:r w:rsidR="00480C8F" w:rsidRPr="00B109EB">
        <w:rPr>
          <w:rFonts w:ascii="Arial" w:hAnsi="Arial" w:cs="Arial"/>
        </w:rPr>
        <w:t xml:space="preserve"> </w:t>
      </w:r>
      <w:r>
        <w:rPr>
          <w:rFonts w:ascii="Arial" w:hAnsi="Arial" w:cs="Arial"/>
        </w:rPr>
        <w:t xml:space="preserve"> dne</w:t>
      </w:r>
      <w:proofErr w:type="gramEnd"/>
      <w:r w:rsidR="00480C8F">
        <w:rPr>
          <w:rFonts w:ascii="Arial" w:hAnsi="Arial" w:cs="Arial"/>
        </w:rPr>
        <w:t xml:space="preserve"> </w:t>
      </w:r>
    </w:p>
    <w:p w14:paraId="112E13E9" w14:textId="25420AB0" w:rsidR="003547A7" w:rsidRPr="00480C8F" w:rsidRDefault="00480C8F" w:rsidP="003547A7">
      <w:pPr>
        <w:pStyle w:val="Odstavecseseznamem"/>
        <w:jc w:val="both"/>
        <w:rPr>
          <w:rFonts w:ascii="Arial" w:hAnsi="Arial" w:cs="Arial"/>
          <w:i/>
          <w:iCs/>
        </w:rPr>
      </w:pPr>
      <w:r>
        <w:rPr>
          <w:rFonts w:ascii="Arial" w:hAnsi="Arial" w:cs="Arial"/>
          <w:i/>
          <w:iCs/>
        </w:rPr>
        <w:t>v</w:t>
      </w:r>
      <w:r w:rsidR="003547A7" w:rsidRPr="00480C8F">
        <w:rPr>
          <w:rFonts w:ascii="Arial" w:hAnsi="Arial" w:cs="Arial"/>
          <w:i/>
          <w:iCs/>
        </w:rPr>
        <w:t>iz elektronický podpis</w:t>
      </w:r>
      <w:r w:rsidR="003547A7" w:rsidRPr="00480C8F">
        <w:rPr>
          <w:rFonts w:ascii="Arial" w:hAnsi="Arial" w:cs="Arial"/>
          <w:i/>
          <w:iCs/>
        </w:rPr>
        <w:tab/>
      </w:r>
      <w:r w:rsidR="003547A7" w:rsidRPr="00480C8F">
        <w:rPr>
          <w:rFonts w:ascii="Arial" w:hAnsi="Arial" w:cs="Arial"/>
          <w:i/>
          <w:iCs/>
        </w:rPr>
        <w:tab/>
      </w:r>
      <w:r w:rsidR="003547A7" w:rsidRPr="00480C8F">
        <w:rPr>
          <w:rFonts w:ascii="Arial" w:hAnsi="Arial" w:cs="Arial"/>
          <w:i/>
          <w:iCs/>
        </w:rPr>
        <w:tab/>
      </w:r>
      <w:r w:rsidR="003547A7" w:rsidRPr="00480C8F">
        <w:rPr>
          <w:rFonts w:ascii="Arial" w:hAnsi="Arial" w:cs="Arial"/>
          <w:i/>
          <w:iCs/>
        </w:rPr>
        <w:tab/>
      </w:r>
      <w:r>
        <w:rPr>
          <w:rFonts w:ascii="Arial" w:hAnsi="Arial" w:cs="Arial"/>
          <w:i/>
          <w:iCs/>
        </w:rPr>
        <w:t>v</w:t>
      </w:r>
      <w:r w:rsidR="003547A7" w:rsidRPr="00480C8F">
        <w:rPr>
          <w:rFonts w:ascii="Arial" w:hAnsi="Arial" w:cs="Arial"/>
          <w:i/>
          <w:iCs/>
        </w:rPr>
        <w:t>iz elektronický podpis</w:t>
      </w:r>
    </w:p>
    <w:p w14:paraId="2FBE8A97" w14:textId="77777777" w:rsidR="003547A7" w:rsidRDefault="003547A7" w:rsidP="003547A7">
      <w:pPr>
        <w:pStyle w:val="Odstavecseseznamem"/>
        <w:jc w:val="both"/>
        <w:rPr>
          <w:rFonts w:ascii="Arial" w:hAnsi="Arial" w:cs="Arial"/>
          <w:highlight w:val="red"/>
        </w:rPr>
      </w:pPr>
    </w:p>
    <w:p w14:paraId="3BD79E7E" w14:textId="77777777" w:rsidR="003547A7" w:rsidRPr="00CE5D7B" w:rsidRDefault="003547A7" w:rsidP="003547A7">
      <w:pPr>
        <w:pStyle w:val="Odstavecseseznamem"/>
        <w:jc w:val="both"/>
        <w:rPr>
          <w:rFonts w:ascii="Arial" w:hAnsi="Arial" w:cs="Arial"/>
          <w:b/>
          <w:bCs/>
        </w:rPr>
      </w:pPr>
      <w:r w:rsidRPr="00CE5D7B">
        <w:rPr>
          <w:rFonts w:ascii="Arial" w:hAnsi="Arial" w:cs="Arial"/>
          <w:b/>
          <w:bCs/>
        </w:rPr>
        <w:t>Za objednatele</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CE5D7B">
        <w:rPr>
          <w:rFonts w:ascii="Arial" w:hAnsi="Arial" w:cs="Arial"/>
          <w:b/>
          <w:bCs/>
        </w:rPr>
        <w:t xml:space="preserve">Za </w:t>
      </w:r>
      <w:r>
        <w:rPr>
          <w:rFonts w:ascii="Arial" w:hAnsi="Arial" w:cs="Arial"/>
          <w:b/>
          <w:bCs/>
        </w:rPr>
        <w:t>zhotovitele</w:t>
      </w:r>
    </w:p>
    <w:p w14:paraId="59E8273B" w14:textId="77777777" w:rsidR="003547A7" w:rsidRDefault="003547A7" w:rsidP="003547A7">
      <w:pPr>
        <w:pStyle w:val="Odstavecseseznamem"/>
        <w:jc w:val="both"/>
        <w:rPr>
          <w:rFonts w:ascii="Arial" w:hAnsi="Arial" w:cs="Arial"/>
          <w:b/>
          <w:bCs/>
        </w:rPr>
      </w:pPr>
    </w:p>
    <w:p w14:paraId="3A35EC02" w14:textId="77777777" w:rsidR="003547A7" w:rsidRPr="00CE5D7B" w:rsidRDefault="003547A7" w:rsidP="003547A7">
      <w:pPr>
        <w:pStyle w:val="Odstavecseseznamem"/>
        <w:jc w:val="both"/>
        <w:rPr>
          <w:rFonts w:ascii="Arial" w:hAnsi="Arial" w:cs="Arial"/>
        </w:rPr>
      </w:pPr>
      <w:r w:rsidRPr="00CE5D7B">
        <w:rPr>
          <w:rFonts w:ascii="Arial" w:hAnsi="Arial" w:cs="Arial"/>
        </w:rPr>
        <w:t>Elektronicky podepsáno</w:t>
      </w:r>
      <w:r w:rsidRPr="00CE5D7B">
        <w:rPr>
          <w:rFonts w:ascii="Arial" w:hAnsi="Arial" w:cs="Arial"/>
        </w:rPr>
        <w:tab/>
      </w:r>
      <w:r w:rsidRPr="00CE5D7B">
        <w:rPr>
          <w:rFonts w:ascii="Arial" w:hAnsi="Arial" w:cs="Arial"/>
        </w:rPr>
        <w:tab/>
      </w:r>
      <w:r w:rsidRPr="00CE5D7B">
        <w:rPr>
          <w:rFonts w:ascii="Arial" w:hAnsi="Arial" w:cs="Arial"/>
        </w:rPr>
        <w:tab/>
      </w:r>
      <w:r w:rsidRPr="00CE5D7B">
        <w:rPr>
          <w:rFonts w:ascii="Arial" w:hAnsi="Arial" w:cs="Arial"/>
        </w:rPr>
        <w:tab/>
        <w:t>Elektronicky podepsáno</w:t>
      </w:r>
    </w:p>
    <w:p w14:paraId="41ABDFF1" w14:textId="77777777" w:rsidR="003547A7" w:rsidRDefault="003547A7" w:rsidP="003547A7">
      <w:pPr>
        <w:pStyle w:val="Odstavecseseznamem"/>
        <w:jc w:val="both"/>
        <w:rPr>
          <w:rFonts w:ascii="Arial" w:hAnsi="Arial" w:cs="Arial"/>
          <w:highlight w:val="red"/>
        </w:rPr>
      </w:pPr>
    </w:p>
    <w:p w14:paraId="79BB0ADF" w14:textId="77777777" w:rsidR="003547A7" w:rsidRDefault="003547A7" w:rsidP="003547A7">
      <w:pPr>
        <w:pStyle w:val="Odstavecseseznamem"/>
        <w:jc w:val="both"/>
        <w:rPr>
          <w:rFonts w:ascii="Arial" w:hAnsi="Arial" w:cs="Arial"/>
          <w:highlight w:val="red"/>
        </w:rPr>
      </w:pPr>
    </w:p>
    <w:p w14:paraId="179D038D" w14:textId="77777777" w:rsidR="003547A7" w:rsidRPr="00B109EB" w:rsidRDefault="003547A7" w:rsidP="003547A7">
      <w:pPr>
        <w:pStyle w:val="Odstavecseseznamem"/>
        <w:jc w:val="both"/>
        <w:rPr>
          <w:rFonts w:ascii="Arial" w:hAnsi="Arial" w:cs="Arial"/>
          <w:highlight w:val="red"/>
        </w:rPr>
      </w:pPr>
    </w:p>
    <w:p w14:paraId="7D9DF97B" w14:textId="167A39F9" w:rsidR="003547A7" w:rsidRPr="00104159" w:rsidRDefault="003547A7" w:rsidP="003547A7">
      <w:pPr>
        <w:spacing w:after="0"/>
        <w:ind w:left="708"/>
        <w:rPr>
          <w:rFonts w:ascii="Arial" w:hAnsi="Arial" w:cs="Arial"/>
          <w:szCs w:val="24"/>
        </w:rPr>
      </w:pPr>
      <w:bookmarkStart w:id="3" w:name="Text16"/>
      <w:r w:rsidRPr="00104159">
        <w:rPr>
          <w:rFonts w:ascii="Arial" w:hAnsi="Arial" w:cs="Arial"/>
          <w:szCs w:val="24"/>
        </w:rPr>
        <w:t>……………………………………….</w:t>
      </w:r>
      <w:r>
        <w:rPr>
          <w:rFonts w:ascii="Arial" w:hAnsi="Arial" w:cs="Arial"/>
          <w:szCs w:val="24"/>
        </w:rPr>
        <w:tab/>
      </w:r>
      <w:r>
        <w:rPr>
          <w:rFonts w:ascii="Arial" w:hAnsi="Arial" w:cs="Arial"/>
          <w:szCs w:val="24"/>
        </w:rPr>
        <w:tab/>
      </w:r>
      <w:r>
        <w:rPr>
          <w:rFonts w:ascii="Arial" w:hAnsi="Arial" w:cs="Arial"/>
          <w:szCs w:val="24"/>
        </w:rPr>
        <w:tab/>
      </w:r>
      <w:r w:rsidRPr="00104159">
        <w:rPr>
          <w:rFonts w:ascii="Arial" w:hAnsi="Arial" w:cs="Arial"/>
          <w:szCs w:val="24"/>
        </w:rPr>
        <w:t>…………………………………</w:t>
      </w:r>
      <w:proofErr w:type="gramStart"/>
      <w:r w:rsidRPr="00104159">
        <w:rPr>
          <w:rFonts w:ascii="Arial" w:hAnsi="Arial" w:cs="Arial"/>
          <w:szCs w:val="24"/>
        </w:rPr>
        <w:t>…….</w:t>
      </w:r>
      <w:proofErr w:type="gramEnd"/>
      <w:r w:rsidRPr="00104159">
        <w:rPr>
          <w:rFonts w:ascii="Arial" w:hAnsi="Arial" w:cs="Arial"/>
          <w:szCs w:val="24"/>
        </w:rPr>
        <w:br/>
      </w:r>
      <w:bookmarkEnd w:id="3"/>
      <w:r w:rsidRPr="00104159">
        <w:rPr>
          <w:rFonts w:ascii="Arial" w:hAnsi="Arial" w:cs="Arial"/>
          <w:b/>
          <w:szCs w:val="24"/>
        </w:rPr>
        <w:t>Ing. J</w:t>
      </w:r>
      <w:r>
        <w:rPr>
          <w:rFonts w:ascii="Arial" w:hAnsi="Arial" w:cs="Arial"/>
          <w:b/>
          <w:szCs w:val="24"/>
        </w:rPr>
        <w:t>iří Papež</w:t>
      </w:r>
      <w:r>
        <w:rPr>
          <w:rFonts w:ascii="Arial" w:hAnsi="Arial" w:cs="Arial"/>
          <w:b/>
          <w:szCs w:val="24"/>
        </w:rPr>
        <w:tab/>
      </w:r>
      <w:r>
        <w:rPr>
          <w:rFonts w:ascii="Arial" w:hAnsi="Arial" w:cs="Arial"/>
          <w:b/>
          <w:szCs w:val="24"/>
        </w:rPr>
        <w:tab/>
      </w:r>
      <w:r>
        <w:rPr>
          <w:rFonts w:ascii="Arial" w:hAnsi="Arial" w:cs="Arial"/>
          <w:b/>
          <w:szCs w:val="24"/>
        </w:rPr>
        <w:tab/>
      </w:r>
      <w:r>
        <w:rPr>
          <w:rFonts w:ascii="Arial" w:hAnsi="Arial" w:cs="Arial"/>
          <w:b/>
          <w:szCs w:val="24"/>
        </w:rPr>
        <w:tab/>
      </w:r>
      <w:r>
        <w:rPr>
          <w:rFonts w:ascii="Arial" w:hAnsi="Arial" w:cs="Arial"/>
          <w:b/>
          <w:szCs w:val="24"/>
        </w:rPr>
        <w:tab/>
      </w:r>
      <w:r w:rsidR="00480C8F" w:rsidRPr="00B109EB">
        <w:rPr>
          <w:rFonts w:ascii="Arial" w:hAnsi="Arial" w:cs="Arial"/>
          <w:b/>
          <w:highlight w:val="yellow"/>
        </w:rPr>
        <w:t>[DOPLNIT]</w:t>
      </w:r>
      <w:r w:rsidR="00480C8F" w:rsidRPr="00B109EB">
        <w:rPr>
          <w:rFonts w:ascii="Arial" w:hAnsi="Arial" w:cs="Arial"/>
        </w:rPr>
        <w:t xml:space="preserve"> </w:t>
      </w:r>
    </w:p>
    <w:p w14:paraId="3078EBE8" w14:textId="1BA1D81C" w:rsidR="003547A7" w:rsidRPr="00104159" w:rsidRDefault="003547A7" w:rsidP="003547A7">
      <w:pPr>
        <w:spacing w:after="0"/>
        <w:ind w:firstLine="708"/>
        <w:rPr>
          <w:rFonts w:ascii="Arial" w:hAnsi="Arial" w:cs="Arial"/>
          <w:szCs w:val="24"/>
        </w:rPr>
      </w:pPr>
      <w:r>
        <w:rPr>
          <w:rFonts w:ascii="Arial" w:hAnsi="Arial" w:cs="Arial"/>
          <w:szCs w:val="24"/>
        </w:rPr>
        <w:t>ředitel</w:t>
      </w:r>
      <w:r w:rsidRPr="00104159">
        <w:rPr>
          <w:rFonts w:ascii="Arial" w:hAnsi="Arial" w:cs="Arial"/>
          <w:szCs w:val="24"/>
        </w:rPr>
        <w:t xml:space="preserve"> </w:t>
      </w:r>
      <w:r>
        <w:rPr>
          <w:rFonts w:ascii="Arial" w:hAnsi="Arial" w:cs="Arial"/>
          <w:szCs w:val="24"/>
        </w:rPr>
        <w:t>KPÚ pro Plzeňský kraj</w:t>
      </w:r>
      <w:r w:rsidRPr="00104159">
        <w:rPr>
          <w:rFonts w:ascii="Arial" w:hAnsi="Arial" w:cs="Arial"/>
          <w:szCs w:val="24"/>
        </w:rPr>
        <w:t xml:space="preserve"> </w:t>
      </w:r>
      <w:r w:rsidR="00480C8F">
        <w:rPr>
          <w:rFonts w:ascii="Arial" w:hAnsi="Arial" w:cs="Arial"/>
          <w:szCs w:val="24"/>
        </w:rPr>
        <w:t xml:space="preserve">                                 </w:t>
      </w:r>
      <w:r w:rsidR="00480C8F">
        <w:rPr>
          <w:rFonts w:ascii="Arial" w:hAnsi="Arial" w:cs="Arial"/>
          <w:b/>
          <w:szCs w:val="24"/>
        </w:rPr>
        <w:t>statutární orgán dle výpisu OR</w:t>
      </w:r>
    </w:p>
    <w:p w14:paraId="29FEDF73" w14:textId="77777777" w:rsidR="003547A7" w:rsidRPr="00104159" w:rsidRDefault="003547A7" w:rsidP="003547A7">
      <w:pPr>
        <w:spacing w:after="0"/>
        <w:ind w:firstLine="708"/>
        <w:rPr>
          <w:rFonts w:ascii="Arial" w:hAnsi="Arial" w:cs="Arial"/>
          <w:szCs w:val="24"/>
        </w:rPr>
      </w:pPr>
      <w:r w:rsidRPr="00104159">
        <w:rPr>
          <w:rFonts w:ascii="Arial" w:hAnsi="Arial" w:cs="Arial"/>
          <w:szCs w:val="24"/>
        </w:rPr>
        <w:t>Státní pozemkový úřad</w:t>
      </w:r>
    </w:p>
    <w:p w14:paraId="0B3466F0" w14:textId="03C4B57C" w:rsidR="00C00F5C" w:rsidRDefault="00C00F5C" w:rsidP="00C00F5C">
      <w:pPr>
        <w:spacing w:after="0"/>
        <w:jc w:val="both"/>
        <w:rPr>
          <w:rFonts w:ascii="Arial" w:hAnsi="Arial" w:cs="Arial"/>
        </w:rPr>
      </w:pPr>
    </w:p>
    <w:p w14:paraId="2C730D0C" w14:textId="2EF67ECD" w:rsidR="00C00F5C" w:rsidRDefault="00C00F5C" w:rsidP="00C00F5C">
      <w:pPr>
        <w:spacing w:after="0"/>
        <w:jc w:val="both"/>
        <w:rPr>
          <w:rFonts w:ascii="Arial" w:hAnsi="Arial" w:cs="Arial"/>
        </w:rPr>
      </w:pPr>
    </w:p>
    <w:p w14:paraId="416B43EE" w14:textId="4B19E9E9" w:rsidR="00A41C84" w:rsidRDefault="00A41C84" w:rsidP="00C00F5C">
      <w:pPr>
        <w:spacing w:after="0"/>
        <w:jc w:val="both"/>
        <w:rPr>
          <w:rFonts w:ascii="Arial" w:hAnsi="Arial" w:cs="Arial"/>
        </w:rPr>
      </w:pPr>
    </w:p>
    <w:p w14:paraId="02477F7D" w14:textId="4161AD76" w:rsidR="00A41C84" w:rsidRPr="00CE5D7B" w:rsidRDefault="00A41C84" w:rsidP="00A41C84">
      <w:pPr>
        <w:pStyle w:val="Odstavecseseznamem"/>
        <w:jc w:val="both"/>
        <w:rPr>
          <w:rFonts w:ascii="Arial" w:hAnsi="Arial" w:cs="Arial"/>
        </w:rPr>
      </w:pPr>
      <w:r w:rsidRPr="00CE5D7B">
        <w:rPr>
          <w:rFonts w:ascii="Arial" w:hAnsi="Arial" w:cs="Arial"/>
        </w:rPr>
        <w:t>V </w:t>
      </w:r>
      <w:r>
        <w:rPr>
          <w:rFonts w:ascii="Arial" w:hAnsi="Arial" w:cs="Arial"/>
        </w:rPr>
        <w:t>Poběžovicích</w:t>
      </w:r>
      <w:r w:rsidRPr="00CE5D7B">
        <w:rPr>
          <w:rFonts w:ascii="Arial" w:hAnsi="Arial" w:cs="Arial"/>
        </w:rPr>
        <w:t xml:space="preserve"> dne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0BF2A0CD" w14:textId="3F873C38" w:rsidR="00A41C84" w:rsidRPr="00480C8F" w:rsidRDefault="00480C8F" w:rsidP="00A41C84">
      <w:pPr>
        <w:pStyle w:val="Odstavecseseznamem"/>
        <w:jc w:val="both"/>
        <w:rPr>
          <w:rFonts w:ascii="Arial" w:hAnsi="Arial" w:cs="Arial"/>
          <w:i/>
          <w:iCs/>
        </w:rPr>
      </w:pPr>
      <w:r>
        <w:rPr>
          <w:rFonts w:ascii="Arial" w:hAnsi="Arial" w:cs="Arial"/>
          <w:i/>
          <w:iCs/>
        </w:rPr>
        <w:t>v</w:t>
      </w:r>
      <w:r w:rsidR="00A41C84" w:rsidRPr="00480C8F">
        <w:rPr>
          <w:rFonts w:ascii="Arial" w:hAnsi="Arial" w:cs="Arial"/>
          <w:i/>
          <w:iCs/>
        </w:rPr>
        <w:t>iz elektronický podpis</w:t>
      </w:r>
      <w:r w:rsidR="00A41C84" w:rsidRPr="00480C8F">
        <w:rPr>
          <w:rFonts w:ascii="Arial" w:hAnsi="Arial" w:cs="Arial"/>
          <w:i/>
          <w:iCs/>
        </w:rPr>
        <w:tab/>
      </w:r>
      <w:r w:rsidR="00A41C84" w:rsidRPr="00480C8F">
        <w:rPr>
          <w:rFonts w:ascii="Arial" w:hAnsi="Arial" w:cs="Arial"/>
          <w:i/>
          <w:iCs/>
        </w:rPr>
        <w:tab/>
      </w:r>
      <w:r w:rsidR="00A41C84" w:rsidRPr="00480C8F">
        <w:rPr>
          <w:rFonts w:ascii="Arial" w:hAnsi="Arial" w:cs="Arial"/>
          <w:i/>
          <w:iCs/>
        </w:rPr>
        <w:tab/>
      </w:r>
      <w:r w:rsidR="00A41C84" w:rsidRPr="00480C8F">
        <w:rPr>
          <w:rFonts w:ascii="Arial" w:hAnsi="Arial" w:cs="Arial"/>
          <w:i/>
          <w:iCs/>
        </w:rPr>
        <w:tab/>
      </w:r>
    </w:p>
    <w:p w14:paraId="760F8966" w14:textId="77777777" w:rsidR="00A41C84" w:rsidRDefault="00A41C84" w:rsidP="00A41C84">
      <w:pPr>
        <w:pStyle w:val="Odstavecseseznamem"/>
        <w:jc w:val="both"/>
        <w:rPr>
          <w:rFonts w:ascii="Arial" w:hAnsi="Arial" w:cs="Arial"/>
          <w:highlight w:val="red"/>
        </w:rPr>
      </w:pPr>
    </w:p>
    <w:p w14:paraId="4D171657" w14:textId="61F549E2" w:rsidR="00A41C84" w:rsidRPr="00CE5D7B" w:rsidRDefault="00A41C84" w:rsidP="00A41C84">
      <w:pPr>
        <w:pStyle w:val="Odstavecseseznamem"/>
        <w:jc w:val="both"/>
        <w:rPr>
          <w:rFonts w:ascii="Arial" w:hAnsi="Arial" w:cs="Arial"/>
          <w:b/>
          <w:bCs/>
        </w:rPr>
      </w:pPr>
      <w:r w:rsidRPr="00CE5D7B">
        <w:rPr>
          <w:rFonts w:ascii="Arial" w:hAnsi="Arial" w:cs="Arial"/>
          <w:b/>
          <w:bCs/>
        </w:rPr>
        <w:t xml:space="preserve">Za </w:t>
      </w:r>
      <w:r>
        <w:rPr>
          <w:rFonts w:ascii="Arial" w:hAnsi="Arial" w:cs="Arial"/>
          <w:b/>
          <w:bCs/>
        </w:rPr>
        <w:t>dalšího účastníka (objednatel č. 2)</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p w14:paraId="09C0E1BF" w14:textId="77777777" w:rsidR="00A41C84" w:rsidRDefault="00A41C84" w:rsidP="00A41C84">
      <w:pPr>
        <w:pStyle w:val="Odstavecseseznamem"/>
        <w:jc w:val="both"/>
        <w:rPr>
          <w:rFonts w:ascii="Arial" w:hAnsi="Arial" w:cs="Arial"/>
          <w:b/>
          <w:bCs/>
        </w:rPr>
      </w:pPr>
    </w:p>
    <w:p w14:paraId="47A12392" w14:textId="360662BA" w:rsidR="00A41C84" w:rsidRPr="00CE5D7B" w:rsidRDefault="00A41C84" w:rsidP="00A41C84">
      <w:pPr>
        <w:pStyle w:val="Odstavecseseznamem"/>
        <w:jc w:val="both"/>
        <w:rPr>
          <w:rFonts w:ascii="Arial" w:hAnsi="Arial" w:cs="Arial"/>
        </w:rPr>
      </w:pPr>
      <w:r w:rsidRPr="00CE5D7B">
        <w:rPr>
          <w:rFonts w:ascii="Arial" w:hAnsi="Arial" w:cs="Arial"/>
        </w:rPr>
        <w:t>Elektronicky podepsáno</w:t>
      </w:r>
      <w:r w:rsidRPr="00CE5D7B">
        <w:rPr>
          <w:rFonts w:ascii="Arial" w:hAnsi="Arial" w:cs="Arial"/>
        </w:rPr>
        <w:tab/>
      </w:r>
      <w:r w:rsidRPr="00CE5D7B">
        <w:rPr>
          <w:rFonts w:ascii="Arial" w:hAnsi="Arial" w:cs="Arial"/>
        </w:rPr>
        <w:tab/>
      </w:r>
      <w:r w:rsidRPr="00CE5D7B">
        <w:rPr>
          <w:rFonts w:ascii="Arial" w:hAnsi="Arial" w:cs="Arial"/>
        </w:rPr>
        <w:tab/>
      </w:r>
      <w:r w:rsidRPr="00CE5D7B">
        <w:rPr>
          <w:rFonts w:ascii="Arial" w:hAnsi="Arial" w:cs="Arial"/>
        </w:rPr>
        <w:tab/>
      </w:r>
    </w:p>
    <w:p w14:paraId="0BDE60F3" w14:textId="77777777" w:rsidR="00A41C84" w:rsidRDefault="00A41C84" w:rsidP="00A41C84">
      <w:pPr>
        <w:pStyle w:val="Odstavecseseznamem"/>
        <w:jc w:val="both"/>
        <w:rPr>
          <w:rFonts w:ascii="Arial" w:hAnsi="Arial" w:cs="Arial"/>
          <w:highlight w:val="red"/>
        </w:rPr>
      </w:pPr>
    </w:p>
    <w:p w14:paraId="6D39F3A3" w14:textId="77777777" w:rsidR="00A41C84" w:rsidRDefault="00A41C84" w:rsidP="00A41C84">
      <w:pPr>
        <w:pStyle w:val="Odstavecseseznamem"/>
        <w:jc w:val="both"/>
        <w:rPr>
          <w:rFonts w:ascii="Arial" w:hAnsi="Arial" w:cs="Arial"/>
          <w:highlight w:val="red"/>
        </w:rPr>
      </w:pPr>
    </w:p>
    <w:p w14:paraId="6344983E" w14:textId="77777777" w:rsidR="00A41C84" w:rsidRPr="00B109EB" w:rsidRDefault="00A41C84" w:rsidP="00A41C84">
      <w:pPr>
        <w:pStyle w:val="Odstavecseseznamem"/>
        <w:jc w:val="both"/>
        <w:rPr>
          <w:rFonts w:ascii="Arial" w:hAnsi="Arial" w:cs="Arial"/>
          <w:highlight w:val="red"/>
        </w:rPr>
      </w:pPr>
    </w:p>
    <w:p w14:paraId="638C00E5" w14:textId="77777777" w:rsidR="00A41C84" w:rsidRDefault="00A41C84" w:rsidP="00A41C84">
      <w:pPr>
        <w:spacing w:after="0"/>
        <w:ind w:left="708"/>
        <w:rPr>
          <w:rFonts w:ascii="Arial" w:hAnsi="Arial" w:cs="Arial"/>
          <w:szCs w:val="24"/>
        </w:rPr>
      </w:pPr>
      <w:r w:rsidRPr="00104159">
        <w:rPr>
          <w:rFonts w:ascii="Arial" w:hAnsi="Arial" w:cs="Arial"/>
          <w:szCs w:val="24"/>
        </w:rPr>
        <w:t>……………………………………….</w:t>
      </w:r>
      <w:r>
        <w:rPr>
          <w:rFonts w:ascii="Arial" w:hAnsi="Arial" w:cs="Arial"/>
          <w:szCs w:val="24"/>
        </w:rPr>
        <w:tab/>
      </w:r>
      <w:r>
        <w:rPr>
          <w:rFonts w:ascii="Arial" w:hAnsi="Arial" w:cs="Arial"/>
          <w:szCs w:val="24"/>
        </w:rPr>
        <w:tab/>
      </w:r>
      <w:r>
        <w:rPr>
          <w:rFonts w:ascii="Arial" w:hAnsi="Arial" w:cs="Arial"/>
          <w:szCs w:val="24"/>
        </w:rPr>
        <w:tab/>
      </w:r>
    </w:p>
    <w:p w14:paraId="59916F3E" w14:textId="38A21B31" w:rsidR="00A41C84" w:rsidRPr="00104159" w:rsidRDefault="00585FD4" w:rsidP="00A41C84">
      <w:pPr>
        <w:spacing w:after="0"/>
        <w:ind w:left="708"/>
        <w:rPr>
          <w:rFonts w:ascii="Arial" w:hAnsi="Arial" w:cs="Arial"/>
          <w:szCs w:val="24"/>
        </w:rPr>
      </w:pPr>
      <w:r>
        <w:rPr>
          <w:rFonts w:ascii="Arial" w:hAnsi="Arial" w:cs="Arial"/>
          <w:b/>
          <w:szCs w:val="24"/>
        </w:rPr>
        <w:t xml:space="preserve">Bc. </w:t>
      </w:r>
      <w:r w:rsidR="00A41C84">
        <w:rPr>
          <w:rFonts w:ascii="Arial" w:hAnsi="Arial" w:cs="Arial"/>
          <w:b/>
          <w:szCs w:val="24"/>
        </w:rPr>
        <w:t>Martin Kopecký</w:t>
      </w:r>
      <w:r w:rsidR="00A41C84">
        <w:rPr>
          <w:rFonts w:ascii="Arial" w:hAnsi="Arial" w:cs="Arial"/>
          <w:b/>
          <w:szCs w:val="24"/>
        </w:rPr>
        <w:tab/>
      </w:r>
      <w:r w:rsidR="00A41C84">
        <w:rPr>
          <w:rFonts w:ascii="Arial" w:hAnsi="Arial" w:cs="Arial"/>
          <w:b/>
          <w:szCs w:val="24"/>
        </w:rPr>
        <w:tab/>
      </w:r>
      <w:r w:rsidR="00A41C84">
        <w:rPr>
          <w:rFonts w:ascii="Arial" w:hAnsi="Arial" w:cs="Arial"/>
          <w:b/>
          <w:szCs w:val="24"/>
        </w:rPr>
        <w:tab/>
      </w:r>
      <w:r w:rsidR="00A41C84">
        <w:rPr>
          <w:rFonts w:ascii="Arial" w:hAnsi="Arial" w:cs="Arial"/>
          <w:b/>
          <w:szCs w:val="24"/>
        </w:rPr>
        <w:tab/>
      </w:r>
      <w:r w:rsidR="00A41C84">
        <w:rPr>
          <w:rFonts w:ascii="Arial" w:hAnsi="Arial" w:cs="Arial"/>
          <w:b/>
          <w:szCs w:val="24"/>
        </w:rPr>
        <w:tab/>
      </w:r>
    </w:p>
    <w:p w14:paraId="3B658CDE" w14:textId="291B5790" w:rsidR="00A41C84" w:rsidRPr="00104159" w:rsidRDefault="00A41C84" w:rsidP="00A41C84">
      <w:pPr>
        <w:spacing w:after="0"/>
        <w:ind w:firstLine="708"/>
        <w:rPr>
          <w:rFonts w:ascii="Arial" w:hAnsi="Arial" w:cs="Arial"/>
          <w:szCs w:val="24"/>
        </w:rPr>
      </w:pPr>
      <w:r>
        <w:rPr>
          <w:rFonts w:ascii="Arial" w:hAnsi="Arial" w:cs="Arial"/>
          <w:szCs w:val="24"/>
        </w:rPr>
        <w:t>starosta města Poběžovice</w:t>
      </w:r>
      <w:r w:rsidRPr="00104159">
        <w:rPr>
          <w:rFonts w:ascii="Arial" w:hAnsi="Arial" w:cs="Arial"/>
          <w:szCs w:val="24"/>
        </w:rPr>
        <w:t xml:space="preserve"> </w:t>
      </w:r>
    </w:p>
    <w:p w14:paraId="3C2F716D" w14:textId="77777777" w:rsidR="00A41C84" w:rsidRDefault="00A41C84" w:rsidP="00C00F5C">
      <w:pPr>
        <w:spacing w:after="0"/>
        <w:jc w:val="both"/>
        <w:rPr>
          <w:rFonts w:ascii="Arial" w:hAnsi="Arial" w:cs="Arial"/>
        </w:rPr>
      </w:pPr>
    </w:p>
    <w:p w14:paraId="63576C16" w14:textId="77777777" w:rsidR="00C00F5C" w:rsidRPr="00C00F5C" w:rsidRDefault="00C00F5C" w:rsidP="00C00F5C">
      <w:pPr>
        <w:spacing w:after="0"/>
        <w:jc w:val="both"/>
        <w:rPr>
          <w:rFonts w:ascii="Arial" w:hAnsi="Arial" w:cs="Arial"/>
        </w:rPr>
      </w:pPr>
    </w:p>
    <w:p w14:paraId="41D9B716" w14:textId="77777777" w:rsidR="00E252F4" w:rsidRPr="00E252F4" w:rsidRDefault="00E252F4" w:rsidP="00FF4EA2">
      <w:pPr>
        <w:spacing w:after="0"/>
        <w:jc w:val="both"/>
        <w:rPr>
          <w:rFonts w:ascii="Arial" w:hAnsi="Arial" w:cs="Arial"/>
        </w:rPr>
      </w:pPr>
    </w:p>
    <w:sectPr w:rsidR="00E252F4" w:rsidRPr="00E252F4" w:rsidSect="00FF4EA2">
      <w:headerReference w:type="default" r:id="rId8"/>
      <w:footerReference w:type="default" r:id="rId9"/>
      <w:headerReference w:type="first" r:id="rId10"/>
      <w:footerReference w:type="first" r:id="rId11"/>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1F9EC" w14:textId="77777777" w:rsidR="00415251" w:rsidRDefault="00415251" w:rsidP="006C3D15">
      <w:pPr>
        <w:spacing w:after="0" w:line="240" w:lineRule="auto"/>
      </w:pPr>
      <w:r>
        <w:separator/>
      </w:r>
    </w:p>
  </w:endnote>
  <w:endnote w:type="continuationSeparator" w:id="0">
    <w:p w14:paraId="0F29076D" w14:textId="77777777" w:rsidR="00415251" w:rsidRDefault="0041525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2">
    <w:altName w:val="Arial"/>
    <w:panose1 w:val="00000000000000000000"/>
    <w:charset w:val="EE"/>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777989B0" w14:textId="54F03086" w:rsidR="00FF4EA2" w:rsidRDefault="00FF4EA2">
        <w:pPr>
          <w:pStyle w:val="Zpat"/>
          <w:jc w:val="center"/>
        </w:pPr>
      </w:p>
      <w:p w14:paraId="36D83CAF" w14:textId="33E9F7A9" w:rsidR="001B4A59" w:rsidRDefault="001B4A59">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sidR="00685CDE">
          <w:rPr>
            <w:rFonts w:ascii="Arial" w:hAnsi="Arial" w:cs="Arial"/>
            <w:noProof/>
          </w:rPr>
          <w:t>2</w:t>
        </w:r>
        <w:r w:rsidRPr="00D9780F">
          <w:rPr>
            <w:rFonts w:ascii="Arial" w:hAnsi="Arial" w:cs="Arial"/>
          </w:rPr>
          <w:fldChar w:fldCharType="end"/>
        </w:r>
        <w:r w:rsidRPr="00D9780F">
          <w:rPr>
            <w:rFonts w:ascii="Arial" w:hAnsi="Arial" w:cs="Arial"/>
          </w:rPr>
          <w:t>/</w:t>
        </w:r>
        <w:r w:rsidR="003142DA">
          <w:rPr>
            <w:rFonts w:ascii="Arial" w:hAnsi="Arial" w:cs="Arial"/>
          </w:rPr>
          <w:t>4</w:t>
        </w:r>
      </w:p>
    </w:sdtContent>
  </w:sdt>
  <w:p w14:paraId="209CE93B" w14:textId="77777777" w:rsidR="001B4A59" w:rsidRDefault="001B4A5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1CFCF594" w:rsidR="001B4A59" w:rsidRDefault="001B4A59" w:rsidP="001F0E7A">
    <w:pPr>
      <w:pStyle w:val="Zpat"/>
      <w:tabs>
        <w:tab w:val="left" w:pos="5175"/>
        <w:tab w:val="left" w:pos="5220"/>
      </w:tabs>
      <w:jc w:val="right"/>
    </w:pPr>
    <w:r>
      <w:tab/>
    </w:r>
    <w:r>
      <w:rPr>
        <w:noProof/>
        <w:lang w:eastAsia="cs-CZ"/>
      </w:rPr>
      <w:drawing>
        <wp:anchor distT="0" distB="0" distL="114300" distR="114300" simplePos="0" relativeHeight="251664384" behindDoc="0" locked="0" layoutInCell="1" allowOverlap="1" wp14:anchorId="70EA6527" wp14:editId="764035AA">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64B39" w14:textId="77777777" w:rsidR="00415251" w:rsidRDefault="00415251" w:rsidP="006C3D15">
      <w:pPr>
        <w:spacing w:after="0" w:line="240" w:lineRule="auto"/>
      </w:pPr>
      <w:r>
        <w:separator/>
      </w:r>
    </w:p>
  </w:footnote>
  <w:footnote w:type="continuationSeparator" w:id="0">
    <w:p w14:paraId="26C4514C" w14:textId="77777777" w:rsidR="00415251" w:rsidRDefault="0041525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1B4A59" w:rsidRPr="00D9780F" w:rsidRDefault="001B4A59">
    <w:pPr>
      <w:pStyle w:val="Zhlav"/>
      <w:rPr>
        <w:rFonts w:ascii="Arial" w:hAnsi="Arial" w:cs="Arial"/>
      </w:rPr>
    </w:pPr>
    <w:r>
      <w:tab/>
    </w:r>
    <w:r>
      <w:tab/>
    </w:r>
    <w:r w:rsidRPr="00D9780F">
      <w:rPr>
        <w:rFonts w:ascii="Arial" w:hAnsi="Arial" w:cs="Arial"/>
      </w:rPr>
      <w:t>Č.j. objednatele:</w:t>
    </w:r>
  </w:p>
  <w:p w14:paraId="440EF6EE" w14:textId="77777777" w:rsidR="001B4A59" w:rsidRPr="00D9780F" w:rsidRDefault="001B4A59">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1B4A59" w:rsidRPr="00D9780F" w:rsidRDefault="001B4A59"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1B4A59" w:rsidRPr="00D9780F" w:rsidRDefault="001B4A59"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1B4A59" w:rsidRDefault="001B4A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5549A"/>
    <w:multiLevelType w:val="hybridMultilevel"/>
    <w:tmpl w:val="1A42D036"/>
    <w:lvl w:ilvl="0" w:tplc="E43085C4">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3"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F300C9"/>
    <w:multiLevelType w:val="hybridMultilevel"/>
    <w:tmpl w:val="95B6E416"/>
    <w:lvl w:ilvl="0" w:tplc="DAAA684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B67367B"/>
    <w:multiLevelType w:val="hybridMultilevel"/>
    <w:tmpl w:val="95B6E416"/>
    <w:lvl w:ilvl="0" w:tplc="DAAA684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C71381"/>
    <w:multiLevelType w:val="hybridMultilevel"/>
    <w:tmpl w:val="DFB2417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D5B6D62"/>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D7B345F"/>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5"/>
  </w:num>
  <w:num w:numId="3">
    <w:abstractNumId w:val="1"/>
  </w:num>
  <w:num w:numId="4">
    <w:abstractNumId w:val="35"/>
  </w:num>
  <w:num w:numId="5">
    <w:abstractNumId w:val="38"/>
  </w:num>
  <w:num w:numId="6">
    <w:abstractNumId w:val="39"/>
  </w:num>
  <w:num w:numId="7">
    <w:abstractNumId w:val="0"/>
  </w:num>
  <w:num w:numId="8">
    <w:abstractNumId w:val="19"/>
  </w:num>
  <w:num w:numId="9">
    <w:abstractNumId w:val="33"/>
  </w:num>
  <w:num w:numId="10">
    <w:abstractNumId w:val="17"/>
  </w:num>
  <w:num w:numId="11">
    <w:abstractNumId w:val="36"/>
  </w:num>
  <w:num w:numId="12">
    <w:abstractNumId w:val="23"/>
  </w:num>
  <w:num w:numId="13">
    <w:abstractNumId w:val="37"/>
  </w:num>
  <w:num w:numId="14">
    <w:abstractNumId w:val="9"/>
  </w:num>
  <w:num w:numId="15">
    <w:abstractNumId w:val="29"/>
  </w:num>
  <w:num w:numId="16">
    <w:abstractNumId w:val="13"/>
  </w:num>
  <w:num w:numId="17">
    <w:abstractNumId w:val="2"/>
  </w:num>
  <w:num w:numId="18">
    <w:abstractNumId w:val="4"/>
  </w:num>
  <w:num w:numId="19">
    <w:abstractNumId w:val="28"/>
  </w:num>
  <w:num w:numId="20">
    <w:abstractNumId w:val="30"/>
  </w:num>
  <w:num w:numId="21">
    <w:abstractNumId w:val="3"/>
  </w:num>
  <w:num w:numId="22">
    <w:abstractNumId w:val="18"/>
  </w:num>
  <w:num w:numId="23">
    <w:abstractNumId w:val="40"/>
  </w:num>
  <w:num w:numId="24">
    <w:abstractNumId w:val="5"/>
  </w:num>
  <w:num w:numId="25">
    <w:abstractNumId w:val="22"/>
  </w:num>
  <w:num w:numId="26">
    <w:abstractNumId w:val="16"/>
  </w:num>
  <w:num w:numId="27">
    <w:abstractNumId w:val="21"/>
  </w:num>
  <w:num w:numId="28">
    <w:abstractNumId w:val="7"/>
  </w:num>
  <w:num w:numId="29">
    <w:abstractNumId w:val="11"/>
  </w:num>
  <w:num w:numId="30">
    <w:abstractNumId w:val="25"/>
  </w:num>
  <w:num w:numId="31">
    <w:abstractNumId w:val="8"/>
  </w:num>
  <w:num w:numId="32">
    <w:abstractNumId w:val="32"/>
  </w:num>
  <w:num w:numId="33">
    <w:abstractNumId w:val="24"/>
  </w:num>
  <w:num w:numId="34">
    <w:abstractNumId w:val="20"/>
  </w:num>
  <w:num w:numId="35">
    <w:abstractNumId w:val="12"/>
  </w:num>
  <w:num w:numId="36">
    <w:abstractNumId w:val="10"/>
  </w:num>
  <w:num w:numId="37">
    <w:abstractNumId w:val="14"/>
  </w:num>
  <w:num w:numId="38">
    <w:abstractNumId w:val="34"/>
  </w:num>
  <w:num w:numId="39">
    <w:abstractNumId w:val="6"/>
  </w:num>
  <w:num w:numId="40">
    <w:abstractNumId w:val="27"/>
  </w:num>
  <w:num w:numId="41">
    <w:abstractNumId w:val="26"/>
  </w:num>
  <w:num w:numId="42">
    <w:abstractNumId w:val="42"/>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4EC9"/>
    <w:rsid w:val="0001176F"/>
    <w:rsid w:val="000246D6"/>
    <w:rsid w:val="0002491F"/>
    <w:rsid w:val="00031BB1"/>
    <w:rsid w:val="0003274A"/>
    <w:rsid w:val="000453FC"/>
    <w:rsid w:val="00050E94"/>
    <w:rsid w:val="000559CD"/>
    <w:rsid w:val="000711AF"/>
    <w:rsid w:val="000735AF"/>
    <w:rsid w:val="00080D4E"/>
    <w:rsid w:val="00092614"/>
    <w:rsid w:val="00095434"/>
    <w:rsid w:val="000B2FD7"/>
    <w:rsid w:val="000B34CB"/>
    <w:rsid w:val="000C2229"/>
    <w:rsid w:val="00113232"/>
    <w:rsid w:val="001216DB"/>
    <w:rsid w:val="0014530C"/>
    <w:rsid w:val="001529B2"/>
    <w:rsid w:val="00154381"/>
    <w:rsid w:val="001A46FA"/>
    <w:rsid w:val="001B4A59"/>
    <w:rsid w:val="001C2C85"/>
    <w:rsid w:val="001C5C37"/>
    <w:rsid w:val="001D0059"/>
    <w:rsid w:val="001E3AD2"/>
    <w:rsid w:val="001F0E7A"/>
    <w:rsid w:val="001F7F5E"/>
    <w:rsid w:val="00215F99"/>
    <w:rsid w:val="00221F06"/>
    <w:rsid w:val="0024115C"/>
    <w:rsid w:val="002449A1"/>
    <w:rsid w:val="00244C1D"/>
    <w:rsid w:val="00245C7B"/>
    <w:rsid w:val="00250CD5"/>
    <w:rsid w:val="002625A0"/>
    <w:rsid w:val="002A006B"/>
    <w:rsid w:val="002A0E91"/>
    <w:rsid w:val="002E08DD"/>
    <w:rsid w:val="002E2C95"/>
    <w:rsid w:val="00304516"/>
    <w:rsid w:val="00312ED6"/>
    <w:rsid w:val="003142DA"/>
    <w:rsid w:val="0031597A"/>
    <w:rsid w:val="00325832"/>
    <w:rsid w:val="00332612"/>
    <w:rsid w:val="00346559"/>
    <w:rsid w:val="00350B9E"/>
    <w:rsid w:val="003547A7"/>
    <w:rsid w:val="003600E6"/>
    <w:rsid w:val="00361758"/>
    <w:rsid w:val="00364B4F"/>
    <w:rsid w:val="00367892"/>
    <w:rsid w:val="00381351"/>
    <w:rsid w:val="00395F22"/>
    <w:rsid w:val="003A0D1F"/>
    <w:rsid w:val="003C4888"/>
    <w:rsid w:val="003D21B7"/>
    <w:rsid w:val="003D7879"/>
    <w:rsid w:val="003E578B"/>
    <w:rsid w:val="0040618D"/>
    <w:rsid w:val="00414852"/>
    <w:rsid w:val="00415251"/>
    <w:rsid w:val="004211AA"/>
    <w:rsid w:val="00423C70"/>
    <w:rsid w:val="00433117"/>
    <w:rsid w:val="00443108"/>
    <w:rsid w:val="00463206"/>
    <w:rsid w:val="004660F5"/>
    <w:rsid w:val="00466C3A"/>
    <w:rsid w:val="00480C8F"/>
    <w:rsid w:val="00484897"/>
    <w:rsid w:val="00485C34"/>
    <w:rsid w:val="00491808"/>
    <w:rsid w:val="00495A8D"/>
    <w:rsid w:val="004C5E36"/>
    <w:rsid w:val="004D19FE"/>
    <w:rsid w:val="004E3535"/>
    <w:rsid w:val="00502776"/>
    <w:rsid w:val="005614E4"/>
    <w:rsid w:val="00563034"/>
    <w:rsid w:val="005643D1"/>
    <w:rsid w:val="00566057"/>
    <w:rsid w:val="00576629"/>
    <w:rsid w:val="00576CB0"/>
    <w:rsid w:val="00577472"/>
    <w:rsid w:val="00585FD4"/>
    <w:rsid w:val="00586738"/>
    <w:rsid w:val="00597BAF"/>
    <w:rsid w:val="005B4750"/>
    <w:rsid w:val="005D34E6"/>
    <w:rsid w:val="005D6051"/>
    <w:rsid w:val="00616E93"/>
    <w:rsid w:val="0061709C"/>
    <w:rsid w:val="006428B1"/>
    <w:rsid w:val="00643EBC"/>
    <w:rsid w:val="006445FC"/>
    <w:rsid w:val="0064628B"/>
    <w:rsid w:val="00646665"/>
    <w:rsid w:val="00651C4C"/>
    <w:rsid w:val="006615F7"/>
    <w:rsid w:val="00661ABF"/>
    <w:rsid w:val="00685CDE"/>
    <w:rsid w:val="00693320"/>
    <w:rsid w:val="006B0267"/>
    <w:rsid w:val="006B54C6"/>
    <w:rsid w:val="006C3192"/>
    <w:rsid w:val="006C3D15"/>
    <w:rsid w:val="006E34F0"/>
    <w:rsid w:val="006E4D8C"/>
    <w:rsid w:val="007220A5"/>
    <w:rsid w:val="0073434C"/>
    <w:rsid w:val="00745CF0"/>
    <w:rsid w:val="00755995"/>
    <w:rsid w:val="007637B1"/>
    <w:rsid w:val="00774494"/>
    <w:rsid w:val="00794114"/>
    <w:rsid w:val="007958B9"/>
    <w:rsid w:val="007B5508"/>
    <w:rsid w:val="007B6C8C"/>
    <w:rsid w:val="007C23EE"/>
    <w:rsid w:val="007C4870"/>
    <w:rsid w:val="007C5F1F"/>
    <w:rsid w:val="007E03E7"/>
    <w:rsid w:val="0082745D"/>
    <w:rsid w:val="00834C7B"/>
    <w:rsid w:val="00845993"/>
    <w:rsid w:val="00856A1B"/>
    <w:rsid w:val="0086088C"/>
    <w:rsid w:val="008613B9"/>
    <w:rsid w:val="008620D5"/>
    <w:rsid w:val="0086685B"/>
    <w:rsid w:val="008756DA"/>
    <w:rsid w:val="00882B62"/>
    <w:rsid w:val="008A1D76"/>
    <w:rsid w:val="008B520D"/>
    <w:rsid w:val="008C2596"/>
    <w:rsid w:val="008C2DF0"/>
    <w:rsid w:val="008D4E02"/>
    <w:rsid w:val="008F6D4A"/>
    <w:rsid w:val="00922B4E"/>
    <w:rsid w:val="009269A7"/>
    <w:rsid w:val="00930EAC"/>
    <w:rsid w:val="00943F4A"/>
    <w:rsid w:val="009725BB"/>
    <w:rsid w:val="00987FAC"/>
    <w:rsid w:val="009915A0"/>
    <w:rsid w:val="00992F0E"/>
    <w:rsid w:val="009A6F40"/>
    <w:rsid w:val="009B3B28"/>
    <w:rsid w:val="009B6F8D"/>
    <w:rsid w:val="009E69C2"/>
    <w:rsid w:val="00A24F09"/>
    <w:rsid w:val="00A26E5C"/>
    <w:rsid w:val="00A33E28"/>
    <w:rsid w:val="00A34426"/>
    <w:rsid w:val="00A355F7"/>
    <w:rsid w:val="00A41C84"/>
    <w:rsid w:val="00A62B0B"/>
    <w:rsid w:val="00A95446"/>
    <w:rsid w:val="00A9701B"/>
    <w:rsid w:val="00AA0B7B"/>
    <w:rsid w:val="00AA1804"/>
    <w:rsid w:val="00AB30CC"/>
    <w:rsid w:val="00AC6C17"/>
    <w:rsid w:val="00AD407B"/>
    <w:rsid w:val="00AF4300"/>
    <w:rsid w:val="00B04178"/>
    <w:rsid w:val="00B3223D"/>
    <w:rsid w:val="00B45A40"/>
    <w:rsid w:val="00B46917"/>
    <w:rsid w:val="00B7471F"/>
    <w:rsid w:val="00B751C5"/>
    <w:rsid w:val="00B90E36"/>
    <w:rsid w:val="00BA5E6A"/>
    <w:rsid w:val="00BB4203"/>
    <w:rsid w:val="00BE1A0B"/>
    <w:rsid w:val="00BE1F7D"/>
    <w:rsid w:val="00BF2B19"/>
    <w:rsid w:val="00BF5C9A"/>
    <w:rsid w:val="00BF62ED"/>
    <w:rsid w:val="00C00F5C"/>
    <w:rsid w:val="00C040CA"/>
    <w:rsid w:val="00C13FD0"/>
    <w:rsid w:val="00C231E2"/>
    <w:rsid w:val="00C241A3"/>
    <w:rsid w:val="00C8483D"/>
    <w:rsid w:val="00C929E1"/>
    <w:rsid w:val="00C93D07"/>
    <w:rsid w:val="00CB48C4"/>
    <w:rsid w:val="00CC48F2"/>
    <w:rsid w:val="00CC70FE"/>
    <w:rsid w:val="00CF07FC"/>
    <w:rsid w:val="00D1443A"/>
    <w:rsid w:val="00D25F6F"/>
    <w:rsid w:val="00D55C8F"/>
    <w:rsid w:val="00D61C3D"/>
    <w:rsid w:val="00D6259E"/>
    <w:rsid w:val="00D83B48"/>
    <w:rsid w:val="00D956C3"/>
    <w:rsid w:val="00D9780F"/>
    <w:rsid w:val="00DC2A29"/>
    <w:rsid w:val="00DD68E3"/>
    <w:rsid w:val="00DF6A24"/>
    <w:rsid w:val="00E2133E"/>
    <w:rsid w:val="00E229EC"/>
    <w:rsid w:val="00E234E7"/>
    <w:rsid w:val="00E23E3E"/>
    <w:rsid w:val="00E2422B"/>
    <w:rsid w:val="00E252F4"/>
    <w:rsid w:val="00E268CA"/>
    <w:rsid w:val="00E30146"/>
    <w:rsid w:val="00E350AF"/>
    <w:rsid w:val="00E51C2C"/>
    <w:rsid w:val="00E6175B"/>
    <w:rsid w:val="00E725DA"/>
    <w:rsid w:val="00E73632"/>
    <w:rsid w:val="00E8135E"/>
    <w:rsid w:val="00E8336F"/>
    <w:rsid w:val="00EA2CA4"/>
    <w:rsid w:val="00EA4879"/>
    <w:rsid w:val="00EC5FF7"/>
    <w:rsid w:val="00EF1377"/>
    <w:rsid w:val="00EF6D19"/>
    <w:rsid w:val="00F05046"/>
    <w:rsid w:val="00F26DA0"/>
    <w:rsid w:val="00F301C8"/>
    <w:rsid w:val="00F323EE"/>
    <w:rsid w:val="00F33377"/>
    <w:rsid w:val="00F55544"/>
    <w:rsid w:val="00F64C9F"/>
    <w:rsid w:val="00F66571"/>
    <w:rsid w:val="00F8737C"/>
    <w:rsid w:val="00F90189"/>
    <w:rsid w:val="00F9089C"/>
    <w:rsid w:val="00FA5E5A"/>
    <w:rsid w:val="00FC4053"/>
    <w:rsid w:val="00FD47CE"/>
    <w:rsid w:val="00FE51B5"/>
    <w:rsid w:val="00FF23E5"/>
    <w:rsid w:val="00FF4EA2"/>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41C8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semiHidden/>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E8336F"/>
    <w:pPr>
      <w:autoSpaceDE w:val="0"/>
      <w:autoSpaceDN w:val="0"/>
      <w:adjustRightInd w:val="0"/>
      <w:spacing w:after="0" w:line="240" w:lineRule="auto"/>
    </w:pPr>
    <w:rPr>
      <w:rFonts w:ascii="Arial" w:hAnsi="Arial" w:cs="Arial"/>
      <w:color w:val="000000"/>
      <w:sz w:val="24"/>
      <w:szCs w:val="24"/>
    </w:rPr>
  </w:style>
  <w:style w:type="character" w:customStyle="1" w:styleId="ktykontakthodnota">
    <w:name w:val="kty_kontakt_hodnota"/>
    <w:basedOn w:val="Standardnpsmoodstavce"/>
    <w:rsid w:val="00C040CA"/>
  </w:style>
  <w:style w:type="character" w:styleId="Siln">
    <w:name w:val="Strong"/>
    <w:basedOn w:val="Standardnpsmoodstavce"/>
    <w:uiPriority w:val="22"/>
    <w:qFormat/>
    <w:rsid w:val="00466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58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25687-B126-49F2-A33E-C36030ECE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1191</Words>
  <Characters>7030</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Lukešová Simona JUDr.</dc:creator>
  <cp:lastModifiedBy>Kalousová Nikola Mgr.</cp:lastModifiedBy>
  <cp:revision>2</cp:revision>
  <cp:lastPrinted>2018-03-02T14:11:00Z</cp:lastPrinted>
  <dcterms:created xsi:type="dcterms:W3CDTF">2023-02-16T15:13:00Z</dcterms:created>
  <dcterms:modified xsi:type="dcterms:W3CDTF">2023-02-16T15:13:00Z</dcterms:modified>
</cp:coreProperties>
</file>