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59DE5B76" w14:textId="77777777" w:rsidR="0037408F" w:rsidRDefault="0037408F" w:rsidP="00B83F26">
      <w:pPr>
        <w:jc w:val="center"/>
        <w:rPr>
          <w:rFonts w:ascii="Arial" w:hAnsi="Arial" w:cs="Arial"/>
          <w:b/>
          <w:sz w:val="40"/>
          <w:szCs w:val="40"/>
        </w:rPr>
      </w:pPr>
    </w:p>
    <w:p w14:paraId="0A21861F" w14:textId="65827C10"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1558EDFF" w14:textId="77777777" w:rsidR="003126D8" w:rsidRDefault="003126D8" w:rsidP="00B83F26">
      <w:pPr>
        <w:jc w:val="center"/>
        <w:rPr>
          <w:rFonts w:ascii="Arial" w:hAnsi="Arial" w:cs="Arial"/>
          <w:b/>
          <w:sz w:val="22"/>
          <w:szCs w:val="22"/>
        </w:rPr>
      </w:pPr>
    </w:p>
    <w:p w14:paraId="432300BE" w14:textId="6D55F305"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5F2C6CAA" w:rsidR="0021725F" w:rsidRPr="00BB4EEA" w:rsidRDefault="00C80A05" w:rsidP="00B83F26">
      <w:pPr>
        <w:jc w:val="center"/>
        <w:rPr>
          <w:rFonts w:ascii="Arial" w:hAnsi="Arial" w:cs="Arial"/>
          <w:sz w:val="22"/>
          <w:szCs w:val="22"/>
        </w:rPr>
      </w:pPr>
      <w:r>
        <w:rPr>
          <w:rFonts w:ascii="Arial" w:hAnsi="Arial" w:cs="Arial"/>
          <w:sz w:val="22"/>
          <w:szCs w:val="22"/>
        </w:rPr>
        <w:t>u</w:t>
      </w:r>
      <w:r w:rsidR="0021725F" w:rsidRPr="00BB4EEA">
        <w:rPr>
          <w:rFonts w:ascii="Arial" w:hAnsi="Arial" w:cs="Arial"/>
          <w:sz w:val="22"/>
          <w:szCs w:val="22"/>
        </w:rPr>
        <w:t xml:space="preserve">zavřená dle § </w:t>
      </w:r>
      <w:r w:rsidR="00683F62" w:rsidRPr="00BB4EEA">
        <w:rPr>
          <w:rFonts w:ascii="Arial" w:hAnsi="Arial" w:cs="Arial"/>
          <w:sz w:val="22"/>
          <w:szCs w:val="22"/>
        </w:rPr>
        <w:t>2586</w:t>
      </w:r>
      <w:r w:rsidR="0021725F"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0FAF07C3" w:rsidR="00B83F26"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48C97930" w14:textId="77777777" w:rsidR="003126D8" w:rsidRPr="00BB4EEA" w:rsidRDefault="003126D8" w:rsidP="00B83F26">
      <w:pPr>
        <w:jc w:val="center"/>
        <w:rPr>
          <w:rFonts w:ascii="Arial" w:hAnsi="Arial" w:cs="Arial"/>
          <w:sz w:val="22"/>
          <w:szCs w:val="22"/>
        </w:rPr>
      </w:pP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A96529" w:rsidRDefault="0003533D" w:rsidP="0043137E">
      <w:pPr>
        <w:jc w:val="center"/>
        <w:rPr>
          <w:rFonts w:ascii="Arial" w:hAnsi="Arial" w:cs="Arial"/>
          <w:b/>
          <w:snapToGrid w:val="0"/>
          <w:sz w:val="22"/>
          <w:szCs w:val="22"/>
          <w:u w:val="single"/>
        </w:rPr>
      </w:pPr>
      <w:r w:rsidRPr="00A96529">
        <w:rPr>
          <w:rFonts w:ascii="Arial" w:hAnsi="Arial" w:cs="Arial"/>
          <w:b/>
          <w:snapToGrid w:val="0"/>
          <w:sz w:val="22"/>
          <w:szCs w:val="22"/>
        </w:rPr>
        <w:t xml:space="preserve">Čl. </w:t>
      </w:r>
      <w:r w:rsidR="00B83F26" w:rsidRPr="00A96529">
        <w:rPr>
          <w:rFonts w:ascii="Arial" w:hAnsi="Arial" w:cs="Arial"/>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2A0CAE06" w14:textId="618B6503" w:rsidR="00B230CB" w:rsidRPr="00B230CB" w:rsidRDefault="00B230CB" w:rsidP="00B230CB">
      <w:pPr>
        <w:overflowPunct w:val="0"/>
        <w:autoSpaceDE w:val="0"/>
        <w:autoSpaceDN w:val="0"/>
        <w:adjustRightInd w:val="0"/>
        <w:spacing w:line="276" w:lineRule="auto"/>
        <w:ind w:left="360"/>
        <w:jc w:val="both"/>
        <w:textAlignment w:val="baseline"/>
        <w:rPr>
          <w:rFonts w:ascii="Arial" w:hAnsi="Arial" w:cs="Arial"/>
          <w:b/>
          <w:sz w:val="22"/>
          <w:szCs w:val="22"/>
        </w:rPr>
      </w:pPr>
      <w:r w:rsidRPr="00B230CB">
        <w:rPr>
          <w:rFonts w:ascii="Arial" w:hAnsi="Arial" w:cs="Arial"/>
          <w:b/>
          <w:sz w:val="22"/>
          <w:szCs w:val="22"/>
        </w:rPr>
        <w:t xml:space="preserve">Česká </w:t>
      </w:r>
      <w:r w:rsidR="002F200E" w:rsidRPr="00B230CB">
        <w:rPr>
          <w:rFonts w:ascii="Arial" w:hAnsi="Arial" w:cs="Arial"/>
          <w:b/>
          <w:sz w:val="22"/>
          <w:szCs w:val="22"/>
        </w:rPr>
        <w:t>republika – Státní</w:t>
      </w:r>
      <w:r w:rsidRPr="00B230CB">
        <w:rPr>
          <w:rFonts w:ascii="Arial" w:hAnsi="Arial" w:cs="Arial"/>
          <w:b/>
          <w:sz w:val="22"/>
          <w:szCs w:val="22"/>
        </w:rPr>
        <w:t xml:space="preserve"> pozemkový úřad</w:t>
      </w:r>
    </w:p>
    <w:p w14:paraId="437CD4FA" w14:textId="77777777" w:rsidR="00B230CB" w:rsidRPr="00B230CB" w:rsidRDefault="00B230CB" w:rsidP="00B230CB">
      <w:pPr>
        <w:overflowPunct w:val="0"/>
        <w:autoSpaceDE w:val="0"/>
        <w:autoSpaceDN w:val="0"/>
        <w:adjustRightInd w:val="0"/>
        <w:spacing w:line="276" w:lineRule="auto"/>
        <w:ind w:left="360"/>
        <w:jc w:val="both"/>
        <w:textAlignment w:val="baseline"/>
        <w:rPr>
          <w:rFonts w:ascii="Arial" w:hAnsi="Arial" w:cs="Arial"/>
          <w:b/>
          <w:sz w:val="22"/>
          <w:szCs w:val="22"/>
        </w:rPr>
      </w:pPr>
      <w:r w:rsidRPr="00B230CB">
        <w:rPr>
          <w:rFonts w:ascii="Arial" w:hAnsi="Arial" w:cs="Arial"/>
          <w:bCs/>
          <w:sz w:val="22"/>
          <w:szCs w:val="22"/>
        </w:rPr>
        <w:t>Sídlo:</w:t>
      </w:r>
      <w:r w:rsidRPr="00B230CB">
        <w:rPr>
          <w:rFonts w:ascii="Arial" w:hAnsi="Arial" w:cs="Arial"/>
          <w:b/>
          <w:sz w:val="22"/>
          <w:szCs w:val="22"/>
        </w:rPr>
        <w:t xml:space="preserve"> </w:t>
      </w:r>
      <w:r w:rsidRPr="00B230CB">
        <w:rPr>
          <w:rFonts w:ascii="Arial" w:hAnsi="Arial" w:cs="Arial"/>
          <w:sz w:val="22"/>
          <w:szCs w:val="22"/>
        </w:rPr>
        <w:t>Husinecká 1024/</w:t>
      </w:r>
      <w:proofErr w:type="gramStart"/>
      <w:r w:rsidRPr="00B230CB">
        <w:rPr>
          <w:rFonts w:ascii="Arial" w:hAnsi="Arial" w:cs="Arial"/>
          <w:sz w:val="22"/>
          <w:szCs w:val="22"/>
        </w:rPr>
        <w:t>11a</w:t>
      </w:r>
      <w:proofErr w:type="gramEnd"/>
      <w:r w:rsidRPr="00B230CB">
        <w:rPr>
          <w:rFonts w:ascii="Arial" w:hAnsi="Arial" w:cs="Arial"/>
          <w:sz w:val="22"/>
          <w:szCs w:val="22"/>
        </w:rPr>
        <w:t>, 130 00 Praha 3</w:t>
      </w:r>
    </w:p>
    <w:p w14:paraId="27034886" w14:textId="77777777" w:rsidR="00B230CB" w:rsidRPr="00B230CB" w:rsidRDefault="00B230CB" w:rsidP="00B230CB">
      <w:pPr>
        <w:overflowPunct w:val="0"/>
        <w:autoSpaceDE w:val="0"/>
        <w:autoSpaceDN w:val="0"/>
        <w:adjustRightInd w:val="0"/>
        <w:spacing w:line="276" w:lineRule="auto"/>
        <w:ind w:left="2124" w:hanging="1764"/>
        <w:jc w:val="both"/>
        <w:textAlignment w:val="baseline"/>
        <w:rPr>
          <w:rFonts w:ascii="Arial" w:hAnsi="Arial" w:cs="Arial"/>
          <w:bCs/>
          <w:snapToGrid w:val="0"/>
          <w:sz w:val="22"/>
          <w:szCs w:val="22"/>
          <w:highlight w:val="yellow"/>
        </w:rPr>
      </w:pPr>
      <w:r w:rsidRPr="00B230CB">
        <w:rPr>
          <w:rFonts w:ascii="Arial" w:hAnsi="Arial" w:cs="Arial"/>
          <w:b/>
          <w:sz w:val="22"/>
          <w:szCs w:val="22"/>
        </w:rPr>
        <w:t>Krajský pozemkový úřad pro Kraj Vysočina,</w:t>
      </w:r>
    </w:p>
    <w:p w14:paraId="4401FE04" w14:textId="77777777" w:rsidR="00B230CB" w:rsidRPr="00B230CB" w:rsidRDefault="00B230CB" w:rsidP="00B230CB">
      <w:pPr>
        <w:overflowPunct w:val="0"/>
        <w:autoSpaceDE w:val="0"/>
        <w:autoSpaceDN w:val="0"/>
        <w:adjustRightInd w:val="0"/>
        <w:spacing w:line="276" w:lineRule="auto"/>
        <w:ind w:left="2127" w:hanging="1767"/>
        <w:jc w:val="both"/>
        <w:textAlignment w:val="baseline"/>
        <w:rPr>
          <w:rFonts w:ascii="Arial" w:hAnsi="Arial" w:cs="Arial"/>
          <w:b/>
          <w:sz w:val="22"/>
          <w:szCs w:val="22"/>
        </w:rPr>
      </w:pPr>
      <w:r w:rsidRPr="00B230CB">
        <w:rPr>
          <w:rFonts w:ascii="Arial" w:hAnsi="Arial" w:cs="Arial"/>
          <w:b/>
          <w:sz w:val="22"/>
          <w:szCs w:val="22"/>
        </w:rPr>
        <w:t>Pobočka Jihlava</w:t>
      </w:r>
    </w:p>
    <w:p w14:paraId="1B7AC848" w14:textId="77777777" w:rsidR="00B230CB" w:rsidRPr="00B230CB" w:rsidRDefault="00B230CB" w:rsidP="00B230CB">
      <w:pPr>
        <w:overflowPunct w:val="0"/>
        <w:autoSpaceDE w:val="0"/>
        <w:autoSpaceDN w:val="0"/>
        <w:adjustRightInd w:val="0"/>
        <w:spacing w:line="276" w:lineRule="auto"/>
        <w:ind w:left="2127" w:hanging="1767"/>
        <w:jc w:val="both"/>
        <w:textAlignment w:val="baseline"/>
        <w:rPr>
          <w:rFonts w:ascii="Arial" w:hAnsi="Arial" w:cs="Arial"/>
          <w:b/>
          <w:sz w:val="22"/>
          <w:szCs w:val="22"/>
        </w:rPr>
      </w:pPr>
      <w:r w:rsidRPr="00B230CB">
        <w:rPr>
          <w:rFonts w:ascii="Arial" w:hAnsi="Arial" w:cs="Arial"/>
          <w:bCs/>
          <w:sz w:val="22"/>
          <w:szCs w:val="22"/>
        </w:rPr>
        <w:t>Adresa:</w:t>
      </w:r>
      <w:r w:rsidRPr="00B230CB">
        <w:rPr>
          <w:rFonts w:ascii="Arial" w:hAnsi="Arial" w:cs="Arial"/>
          <w:b/>
          <w:sz w:val="22"/>
          <w:szCs w:val="22"/>
        </w:rPr>
        <w:t xml:space="preserve"> </w:t>
      </w:r>
      <w:r w:rsidRPr="00B230CB">
        <w:rPr>
          <w:rFonts w:ascii="Arial" w:hAnsi="Arial" w:cs="Arial"/>
          <w:bCs/>
          <w:sz w:val="22"/>
          <w:szCs w:val="22"/>
        </w:rPr>
        <w:t>Fritzova 4260/4, 586 01 Jihlava</w:t>
      </w:r>
    </w:p>
    <w:p w14:paraId="50622A0D" w14:textId="77777777" w:rsidR="00B230CB" w:rsidRPr="00B230CB" w:rsidRDefault="00B230CB" w:rsidP="00B230CB">
      <w:pPr>
        <w:overflowPunct w:val="0"/>
        <w:autoSpaceDE w:val="0"/>
        <w:autoSpaceDN w:val="0"/>
        <w:adjustRightInd w:val="0"/>
        <w:spacing w:line="276" w:lineRule="auto"/>
        <w:ind w:left="284" w:hanging="284"/>
        <w:jc w:val="both"/>
        <w:textAlignment w:val="baseline"/>
        <w:rPr>
          <w:rFonts w:ascii="Arial" w:hAnsi="Arial" w:cs="Arial"/>
          <w:sz w:val="22"/>
          <w:szCs w:val="22"/>
        </w:rPr>
      </w:pP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r w:rsidRPr="00B230CB">
        <w:rPr>
          <w:rFonts w:ascii="Arial" w:hAnsi="Arial" w:cs="Arial"/>
          <w:sz w:val="22"/>
          <w:szCs w:val="22"/>
        </w:rPr>
        <w:tab/>
      </w:r>
    </w:p>
    <w:p w14:paraId="60F421E4" w14:textId="77777777" w:rsidR="00B230CB" w:rsidRPr="00B230CB" w:rsidRDefault="00B230CB" w:rsidP="00B230CB">
      <w:pPr>
        <w:widowControl w:val="0"/>
        <w:tabs>
          <w:tab w:val="left" w:pos="4820"/>
        </w:tabs>
        <w:suppressAutoHyphens/>
        <w:ind w:left="4536" w:hanging="4536"/>
        <w:rPr>
          <w:rFonts w:ascii="Arial" w:eastAsia="Lucida Sans Unicode" w:hAnsi="Arial" w:cs="Arial"/>
          <w:sz w:val="22"/>
          <w:szCs w:val="22"/>
        </w:rPr>
      </w:pPr>
      <w:r w:rsidRPr="00B230CB">
        <w:rPr>
          <w:rFonts w:ascii="Arial" w:eastAsia="Lucida Sans Unicode" w:hAnsi="Arial" w:cs="Arial"/>
          <w:sz w:val="22"/>
          <w:szCs w:val="22"/>
        </w:rPr>
        <w:t xml:space="preserve">      Zastoupený:</w:t>
      </w:r>
      <w:r w:rsidRPr="00B230CB">
        <w:rPr>
          <w:rFonts w:ascii="Arial" w:eastAsia="Lucida Sans Unicode" w:hAnsi="Arial" w:cs="Arial"/>
          <w:sz w:val="22"/>
          <w:szCs w:val="22"/>
        </w:rPr>
        <w:tab/>
      </w:r>
      <w:r w:rsidRPr="00B230CB">
        <w:rPr>
          <w:rFonts w:ascii="Arial" w:eastAsia="Lucida Sans Unicode" w:hAnsi="Arial" w:cs="Arial"/>
          <w:sz w:val="22"/>
          <w:szCs w:val="22"/>
        </w:rPr>
        <w:tab/>
      </w:r>
      <w:r w:rsidRPr="00B230CB">
        <w:rPr>
          <w:rFonts w:ascii="Arial" w:eastAsia="Lucida Sans Unicode" w:hAnsi="Arial" w:cs="Arial"/>
          <w:b/>
          <w:bCs/>
          <w:color w:val="000000" w:themeColor="text1"/>
          <w:sz w:val="22"/>
          <w:szCs w:val="22"/>
        </w:rPr>
        <w:t>Ing. Jaroslavem Čermákem</w:t>
      </w:r>
    </w:p>
    <w:p w14:paraId="10C51A9F" w14:textId="77777777" w:rsidR="00B230CB" w:rsidRPr="00B230CB" w:rsidRDefault="00B230CB" w:rsidP="00B230CB">
      <w:pPr>
        <w:widowControl w:val="0"/>
        <w:tabs>
          <w:tab w:val="left" w:pos="4820"/>
        </w:tabs>
        <w:suppressAutoHyphens/>
        <w:ind w:left="6372" w:hanging="4536"/>
        <w:rPr>
          <w:rFonts w:ascii="Arial" w:eastAsia="Lucida Sans Unicode" w:hAnsi="Arial" w:cs="Arial"/>
          <w:color w:val="000000" w:themeColor="text1"/>
          <w:sz w:val="22"/>
          <w:szCs w:val="22"/>
        </w:rPr>
      </w:pPr>
      <w:r w:rsidRPr="00B230CB">
        <w:rPr>
          <w:rFonts w:ascii="Arial" w:eastAsia="Lucida Sans Unicode" w:hAnsi="Arial" w:cs="Arial"/>
          <w:color w:val="FF0000"/>
          <w:sz w:val="22"/>
          <w:szCs w:val="22"/>
        </w:rPr>
        <w:tab/>
      </w:r>
      <w:r w:rsidRPr="00B230CB">
        <w:rPr>
          <w:rFonts w:ascii="Arial" w:eastAsia="Lucida Sans Unicode" w:hAnsi="Arial" w:cs="Arial"/>
          <w:color w:val="000000" w:themeColor="text1"/>
          <w:sz w:val="22"/>
          <w:szCs w:val="22"/>
        </w:rPr>
        <w:t>vedoucím Pobočky Jihlava,</w:t>
      </w:r>
    </w:p>
    <w:p w14:paraId="749B03B9" w14:textId="77777777" w:rsidR="00B230CB" w:rsidRPr="00B230CB" w:rsidRDefault="00B230CB" w:rsidP="00B230CB">
      <w:pPr>
        <w:widowControl w:val="0"/>
        <w:tabs>
          <w:tab w:val="left" w:pos="4820"/>
        </w:tabs>
        <w:suppressAutoHyphens/>
        <w:ind w:left="6372" w:hanging="4536"/>
        <w:rPr>
          <w:rFonts w:ascii="Arial" w:eastAsia="Lucida Sans Unicode" w:hAnsi="Arial" w:cs="Arial"/>
          <w:color w:val="000000" w:themeColor="text1"/>
          <w:sz w:val="22"/>
          <w:szCs w:val="22"/>
        </w:rPr>
      </w:pPr>
      <w:r w:rsidRPr="00B230CB">
        <w:rPr>
          <w:rFonts w:ascii="Arial" w:eastAsia="Lucida Sans Unicode" w:hAnsi="Arial" w:cs="Arial"/>
          <w:color w:val="000000" w:themeColor="text1"/>
          <w:sz w:val="22"/>
          <w:szCs w:val="22"/>
        </w:rPr>
        <w:tab/>
        <w:t>Krajský pozemkový úřad pro Kraj Vysočina</w:t>
      </w:r>
    </w:p>
    <w:p w14:paraId="79EAD8B9" w14:textId="77777777" w:rsidR="00B230CB" w:rsidRPr="00B230CB" w:rsidRDefault="00B230CB" w:rsidP="00B230CB">
      <w:pPr>
        <w:widowControl w:val="0"/>
        <w:tabs>
          <w:tab w:val="left" w:pos="4820"/>
        </w:tabs>
        <w:suppressAutoHyphens/>
        <w:ind w:left="4536" w:hanging="4536"/>
        <w:rPr>
          <w:rFonts w:ascii="Arial" w:eastAsia="Lucida Sans Unicode" w:hAnsi="Arial" w:cs="Arial"/>
          <w:sz w:val="22"/>
          <w:szCs w:val="22"/>
        </w:rPr>
      </w:pPr>
      <w:r w:rsidRPr="00B230CB">
        <w:rPr>
          <w:rFonts w:ascii="Arial" w:eastAsia="Lucida Sans Unicode" w:hAnsi="Arial" w:cs="Arial"/>
          <w:sz w:val="22"/>
          <w:szCs w:val="22"/>
        </w:rPr>
        <w:t xml:space="preserve">      Ve smluvních záležitostech oprávněn jednat:</w:t>
      </w:r>
      <w:r w:rsidRPr="00B230CB">
        <w:rPr>
          <w:rFonts w:ascii="Arial" w:eastAsia="Lucida Sans Unicode" w:hAnsi="Arial" w:cs="Arial"/>
          <w:sz w:val="22"/>
          <w:szCs w:val="22"/>
        </w:rPr>
        <w:tab/>
        <w:t>Ing. Jaroslav Čermák</w:t>
      </w:r>
    </w:p>
    <w:p w14:paraId="41892F9C" w14:textId="77777777" w:rsidR="00B230CB" w:rsidRPr="00B230CB" w:rsidRDefault="00B230CB" w:rsidP="00B230CB">
      <w:pPr>
        <w:widowControl w:val="0"/>
        <w:tabs>
          <w:tab w:val="left" w:pos="4820"/>
        </w:tabs>
        <w:suppressAutoHyphens/>
        <w:ind w:left="6372" w:hanging="4536"/>
        <w:rPr>
          <w:rFonts w:ascii="Arial" w:eastAsia="Lucida Sans Unicode" w:hAnsi="Arial" w:cs="Arial"/>
          <w:color w:val="000000" w:themeColor="text1"/>
          <w:sz w:val="22"/>
          <w:szCs w:val="22"/>
        </w:rPr>
      </w:pPr>
      <w:r w:rsidRPr="00B230CB">
        <w:rPr>
          <w:rFonts w:ascii="Arial" w:eastAsia="Lucida Sans Unicode" w:hAnsi="Arial" w:cs="Arial"/>
          <w:color w:val="FF0000"/>
          <w:sz w:val="22"/>
          <w:szCs w:val="22"/>
        </w:rPr>
        <w:tab/>
      </w:r>
      <w:r w:rsidRPr="00B230CB">
        <w:rPr>
          <w:rFonts w:ascii="Arial" w:eastAsia="Lucida Sans Unicode" w:hAnsi="Arial" w:cs="Arial"/>
          <w:color w:val="000000" w:themeColor="text1"/>
          <w:sz w:val="22"/>
          <w:szCs w:val="22"/>
        </w:rPr>
        <w:t>vedoucí Pobočky Jihlava,</w:t>
      </w:r>
    </w:p>
    <w:p w14:paraId="46F45DFF" w14:textId="77777777" w:rsidR="00B230CB" w:rsidRPr="00B230CB" w:rsidRDefault="00B230CB" w:rsidP="00B230CB">
      <w:pPr>
        <w:widowControl w:val="0"/>
        <w:tabs>
          <w:tab w:val="left" w:pos="4820"/>
        </w:tabs>
        <w:suppressAutoHyphens/>
        <w:ind w:left="6372" w:hanging="4536"/>
        <w:rPr>
          <w:rFonts w:ascii="Arial" w:eastAsia="Lucida Sans Unicode" w:hAnsi="Arial" w:cs="Arial"/>
          <w:color w:val="000000" w:themeColor="text1"/>
          <w:sz w:val="22"/>
          <w:szCs w:val="22"/>
        </w:rPr>
      </w:pPr>
      <w:r w:rsidRPr="00B230CB">
        <w:rPr>
          <w:rFonts w:ascii="Arial" w:eastAsia="Lucida Sans Unicode" w:hAnsi="Arial" w:cs="Arial"/>
          <w:color w:val="000000" w:themeColor="text1"/>
          <w:sz w:val="22"/>
          <w:szCs w:val="22"/>
        </w:rPr>
        <w:tab/>
        <w:t>Krajský pozemkový úřad pro Kraj Vysočina</w:t>
      </w:r>
    </w:p>
    <w:p w14:paraId="27C6CFD0" w14:textId="77777777" w:rsidR="00B230CB" w:rsidRPr="00B230CB" w:rsidRDefault="00B230CB" w:rsidP="00B230CB">
      <w:pPr>
        <w:widowControl w:val="0"/>
        <w:tabs>
          <w:tab w:val="left" w:pos="4820"/>
        </w:tabs>
        <w:suppressAutoHyphens/>
        <w:ind w:left="4530" w:hanging="4530"/>
        <w:rPr>
          <w:rFonts w:ascii="Arial" w:eastAsia="Lucida Sans Unicode" w:hAnsi="Arial" w:cs="Arial"/>
          <w:snapToGrid w:val="0"/>
          <w:sz w:val="22"/>
          <w:szCs w:val="22"/>
        </w:rPr>
      </w:pPr>
      <w:r w:rsidRPr="00B230CB">
        <w:rPr>
          <w:rFonts w:ascii="Arial" w:eastAsia="Lucida Sans Unicode" w:hAnsi="Arial" w:cs="Arial"/>
          <w:sz w:val="22"/>
          <w:szCs w:val="22"/>
        </w:rPr>
        <w:t xml:space="preserve">      V </w:t>
      </w:r>
      <w:r w:rsidRPr="00B230CB">
        <w:rPr>
          <w:rFonts w:ascii="Arial" w:eastAsia="Lucida Sans Unicode" w:hAnsi="Arial" w:cs="Arial"/>
          <w:snapToGrid w:val="0"/>
          <w:sz w:val="22"/>
          <w:szCs w:val="22"/>
        </w:rPr>
        <w:t>technických záležitostech oprávněn jednat:</w:t>
      </w:r>
      <w:r w:rsidRPr="00B230CB">
        <w:rPr>
          <w:rFonts w:ascii="Arial" w:eastAsia="Lucida Sans Unicode" w:hAnsi="Arial" w:cs="Arial"/>
          <w:snapToGrid w:val="0"/>
          <w:sz w:val="22"/>
          <w:szCs w:val="22"/>
        </w:rPr>
        <w:tab/>
        <w:t>Ing. Jana Šlejtrová, referent</w:t>
      </w:r>
      <w:r w:rsidRPr="00B230CB">
        <w:rPr>
          <w:rFonts w:ascii="Arial" w:eastAsia="Lucida Sans Unicode" w:hAnsi="Arial" w:cs="Arial"/>
          <w:sz w:val="22"/>
          <w:szCs w:val="22"/>
        </w:rPr>
        <w:t xml:space="preserve"> </w:t>
      </w:r>
    </w:p>
    <w:p w14:paraId="111F1FAE" w14:textId="77777777" w:rsidR="00B230CB" w:rsidRPr="00B230CB" w:rsidRDefault="00B230CB" w:rsidP="00B230CB">
      <w:pPr>
        <w:widowControl w:val="0"/>
        <w:tabs>
          <w:tab w:val="left" w:pos="4820"/>
        </w:tabs>
        <w:suppressAutoHyphens/>
        <w:rPr>
          <w:rFonts w:ascii="Arial" w:eastAsia="Lucida Sans Unicode" w:hAnsi="Arial" w:cs="Arial"/>
          <w:sz w:val="22"/>
          <w:szCs w:val="22"/>
        </w:rPr>
      </w:pPr>
      <w:r w:rsidRPr="00B230CB">
        <w:rPr>
          <w:rFonts w:ascii="Arial" w:eastAsia="Lucida Sans Unicode" w:hAnsi="Arial" w:cs="Arial"/>
          <w:sz w:val="22"/>
          <w:szCs w:val="22"/>
        </w:rPr>
        <w:t xml:space="preserve">      Tel.:</w:t>
      </w:r>
      <w:r w:rsidRPr="00B230CB">
        <w:rPr>
          <w:rFonts w:ascii="Arial" w:eastAsia="Lucida Sans Unicode" w:hAnsi="Arial" w:cs="Arial"/>
          <w:sz w:val="22"/>
          <w:szCs w:val="22"/>
        </w:rPr>
        <w:tab/>
        <w:t>+420 725 352 923</w:t>
      </w:r>
    </w:p>
    <w:p w14:paraId="720F03C4" w14:textId="77777777" w:rsidR="00B230CB" w:rsidRPr="00B230CB" w:rsidRDefault="00B230CB" w:rsidP="00B230CB">
      <w:pPr>
        <w:widowControl w:val="0"/>
        <w:tabs>
          <w:tab w:val="left" w:pos="4820"/>
        </w:tabs>
        <w:suppressAutoHyphens/>
        <w:rPr>
          <w:rFonts w:ascii="Arial" w:eastAsia="Lucida Sans Unicode" w:hAnsi="Arial" w:cs="Arial"/>
          <w:sz w:val="22"/>
          <w:szCs w:val="22"/>
        </w:rPr>
      </w:pPr>
      <w:r w:rsidRPr="00B230CB">
        <w:rPr>
          <w:rFonts w:ascii="Arial" w:eastAsia="Lucida Sans Unicode" w:hAnsi="Arial" w:cs="Arial"/>
          <w:sz w:val="22"/>
          <w:szCs w:val="22"/>
        </w:rPr>
        <w:t xml:space="preserve">      E-mail:</w:t>
      </w:r>
      <w:r w:rsidRPr="00B230CB">
        <w:rPr>
          <w:rFonts w:ascii="Arial" w:eastAsia="Lucida Sans Unicode" w:hAnsi="Arial" w:cs="Arial"/>
          <w:sz w:val="22"/>
          <w:szCs w:val="22"/>
        </w:rPr>
        <w:tab/>
        <w:t>j.slejtrova@spucr.cz</w:t>
      </w:r>
    </w:p>
    <w:p w14:paraId="451060D3" w14:textId="77777777" w:rsidR="00B230CB" w:rsidRPr="00B230CB" w:rsidRDefault="00B230CB" w:rsidP="00B230CB">
      <w:pPr>
        <w:widowControl w:val="0"/>
        <w:tabs>
          <w:tab w:val="left" w:pos="4820"/>
        </w:tabs>
        <w:suppressAutoHyphens/>
        <w:rPr>
          <w:rFonts w:ascii="Arial" w:eastAsia="Lucida Sans Unicode" w:hAnsi="Arial" w:cs="Arial"/>
          <w:sz w:val="22"/>
          <w:szCs w:val="22"/>
        </w:rPr>
      </w:pPr>
      <w:r w:rsidRPr="00B230CB">
        <w:rPr>
          <w:rFonts w:ascii="Arial" w:eastAsia="Lucida Sans Unicode" w:hAnsi="Arial" w:cs="Arial"/>
          <w:sz w:val="22"/>
          <w:szCs w:val="22"/>
        </w:rPr>
        <w:t xml:space="preserve">      ID DS:</w:t>
      </w:r>
      <w:r w:rsidRPr="00B230CB">
        <w:rPr>
          <w:rFonts w:ascii="Arial" w:eastAsia="Lucida Sans Unicode" w:hAnsi="Arial" w:cs="Arial"/>
          <w:sz w:val="22"/>
          <w:szCs w:val="22"/>
        </w:rPr>
        <w:tab/>
        <w:t>z49per3</w:t>
      </w:r>
    </w:p>
    <w:p w14:paraId="205F6AC7" w14:textId="77777777" w:rsidR="00B230CB" w:rsidRPr="00B230CB" w:rsidRDefault="00B230CB" w:rsidP="00B230CB">
      <w:pPr>
        <w:widowControl w:val="0"/>
        <w:tabs>
          <w:tab w:val="left" w:pos="4820"/>
        </w:tabs>
        <w:suppressAutoHyphens/>
        <w:rPr>
          <w:rFonts w:ascii="Arial" w:eastAsia="Lucida Sans Unicode" w:hAnsi="Arial" w:cs="Arial"/>
          <w:sz w:val="22"/>
          <w:szCs w:val="22"/>
        </w:rPr>
      </w:pPr>
      <w:r w:rsidRPr="00B230CB">
        <w:rPr>
          <w:rFonts w:ascii="Arial" w:eastAsia="Lucida Sans Unicode" w:hAnsi="Arial" w:cs="Arial"/>
          <w:sz w:val="22"/>
          <w:szCs w:val="22"/>
        </w:rPr>
        <w:t xml:space="preserve">      Bankovní spojení:</w:t>
      </w:r>
      <w:r w:rsidRPr="00B230CB">
        <w:rPr>
          <w:rFonts w:ascii="Arial" w:eastAsia="Lucida Sans Unicode" w:hAnsi="Arial" w:cs="Arial"/>
          <w:sz w:val="22"/>
          <w:szCs w:val="22"/>
        </w:rPr>
        <w:tab/>
        <w:t xml:space="preserve">ČNB </w:t>
      </w:r>
      <w:r w:rsidRPr="00B230CB">
        <w:rPr>
          <w:rFonts w:ascii="Arial" w:eastAsia="Lucida Sans Unicode" w:hAnsi="Arial" w:cs="Arial"/>
          <w:sz w:val="22"/>
          <w:szCs w:val="22"/>
        </w:rPr>
        <w:tab/>
      </w:r>
    </w:p>
    <w:p w14:paraId="07900BE5" w14:textId="77777777" w:rsidR="00B230CB" w:rsidRPr="00B230CB" w:rsidRDefault="00B230CB" w:rsidP="00B230CB">
      <w:pPr>
        <w:widowControl w:val="0"/>
        <w:tabs>
          <w:tab w:val="left" w:pos="4820"/>
        </w:tabs>
        <w:suppressAutoHyphens/>
        <w:rPr>
          <w:rFonts w:ascii="Arial" w:eastAsia="Lucida Sans Unicode" w:hAnsi="Arial" w:cs="Arial"/>
          <w:bCs/>
          <w:sz w:val="22"/>
          <w:szCs w:val="22"/>
        </w:rPr>
      </w:pPr>
      <w:r w:rsidRPr="00B230CB">
        <w:rPr>
          <w:rFonts w:ascii="Arial" w:eastAsia="Lucida Sans Unicode" w:hAnsi="Arial" w:cs="Arial"/>
          <w:bCs/>
          <w:sz w:val="22"/>
          <w:szCs w:val="22"/>
        </w:rPr>
        <w:t xml:space="preserve">      Číslo účtu:</w:t>
      </w:r>
      <w:r w:rsidRPr="00B230CB">
        <w:rPr>
          <w:rFonts w:ascii="Arial" w:eastAsia="Lucida Sans Unicode" w:hAnsi="Arial" w:cs="Arial"/>
          <w:bCs/>
          <w:sz w:val="22"/>
          <w:szCs w:val="22"/>
        </w:rPr>
        <w:tab/>
        <w:t>3723001/0710</w:t>
      </w:r>
    </w:p>
    <w:p w14:paraId="3C24FB20" w14:textId="77777777" w:rsidR="00B230CB" w:rsidRPr="00B230CB" w:rsidRDefault="00B230CB" w:rsidP="00B230CB">
      <w:pPr>
        <w:widowControl w:val="0"/>
        <w:tabs>
          <w:tab w:val="left" w:pos="4820"/>
        </w:tabs>
        <w:suppressAutoHyphens/>
        <w:rPr>
          <w:rFonts w:ascii="Arial" w:eastAsia="Lucida Sans Unicode" w:hAnsi="Arial" w:cs="Arial"/>
          <w:bCs/>
          <w:sz w:val="22"/>
          <w:szCs w:val="22"/>
        </w:rPr>
      </w:pPr>
      <w:r w:rsidRPr="00B230CB">
        <w:rPr>
          <w:rFonts w:ascii="Arial" w:eastAsia="Lucida Sans Unicode" w:hAnsi="Arial" w:cs="Arial"/>
          <w:bCs/>
          <w:sz w:val="22"/>
          <w:szCs w:val="22"/>
        </w:rPr>
        <w:t xml:space="preserve">      IČ:</w:t>
      </w:r>
      <w:r w:rsidRPr="00B230CB">
        <w:rPr>
          <w:rFonts w:ascii="Arial" w:eastAsia="Lucida Sans Unicode" w:hAnsi="Arial" w:cs="Arial"/>
          <w:bCs/>
          <w:sz w:val="22"/>
          <w:szCs w:val="22"/>
        </w:rPr>
        <w:tab/>
        <w:t xml:space="preserve">01312774                                                                 </w:t>
      </w:r>
    </w:p>
    <w:p w14:paraId="71C2D789" w14:textId="77777777" w:rsidR="00B230CB" w:rsidRPr="00B230CB" w:rsidRDefault="00B230CB" w:rsidP="00B230CB">
      <w:pPr>
        <w:widowControl w:val="0"/>
        <w:tabs>
          <w:tab w:val="left" w:pos="4820"/>
        </w:tabs>
        <w:suppressAutoHyphens/>
        <w:rPr>
          <w:rFonts w:ascii="Arial" w:eastAsia="Lucida Sans Unicode" w:hAnsi="Arial" w:cs="Arial"/>
          <w:bCs/>
          <w:sz w:val="22"/>
          <w:szCs w:val="22"/>
        </w:rPr>
      </w:pPr>
      <w:r w:rsidRPr="00B230CB">
        <w:rPr>
          <w:rFonts w:ascii="Arial" w:eastAsia="Lucida Sans Unicode" w:hAnsi="Arial" w:cs="Arial"/>
          <w:bCs/>
          <w:sz w:val="22"/>
          <w:szCs w:val="22"/>
        </w:rPr>
        <w:t xml:space="preserve">      DIČ:</w:t>
      </w:r>
      <w:r w:rsidRPr="00B230CB">
        <w:rPr>
          <w:rFonts w:ascii="Arial" w:eastAsia="Lucida Sans Unicode"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710AEC3A" w14:textId="77777777" w:rsidR="00A46C87" w:rsidRPr="00247B37" w:rsidRDefault="00A46C87" w:rsidP="00A46C87">
      <w:pPr>
        <w:pStyle w:val="Bezmezer"/>
        <w:rPr>
          <w:rFonts w:ascii="Arial" w:hAnsi="Arial" w:cs="Arial"/>
          <w:b/>
          <w:bCs/>
          <w:snapToGrid w:val="0"/>
          <w:sz w:val="22"/>
          <w:szCs w:val="22"/>
          <w:lang w:val="en-US"/>
        </w:rPr>
      </w:pPr>
      <w:r w:rsidRPr="00247B37">
        <w:rPr>
          <w:rFonts w:ascii="Arial" w:hAnsi="Arial" w:cs="Arial"/>
          <w:b/>
          <w:bCs/>
          <w:snapToGrid w:val="0"/>
          <w:sz w:val="22"/>
          <w:szCs w:val="22"/>
          <w:highlight w:val="yellow"/>
          <w:lang w:val="en-US"/>
        </w:rPr>
        <w:t>[DOPLNIT]</w:t>
      </w:r>
    </w:p>
    <w:p w14:paraId="4B1569AD" w14:textId="72C37CA1"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Sídlo:</w:t>
      </w:r>
      <w:r w:rsidR="007D3E72">
        <w:rPr>
          <w:rFonts w:ascii="Arial" w:hAnsi="Arial" w:cs="Arial"/>
          <w:sz w:val="22"/>
          <w:szCs w:val="22"/>
        </w:rPr>
        <w:tab/>
      </w:r>
      <w:r w:rsidRPr="000B4FEE">
        <w:rPr>
          <w:rFonts w:ascii="Arial" w:hAnsi="Arial" w:cs="Arial"/>
          <w:snapToGrid w:val="0"/>
          <w:sz w:val="22"/>
          <w:szCs w:val="22"/>
          <w:highlight w:val="yellow"/>
          <w:lang w:val="en-US"/>
        </w:rPr>
        <w:t>[DOPLNIT]</w:t>
      </w:r>
    </w:p>
    <w:p w14:paraId="0F83EE63" w14:textId="1B6E9EC8"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Zastoupený:</w:t>
      </w:r>
      <w:r w:rsidR="007D3E72">
        <w:rPr>
          <w:rFonts w:ascii="Arial" w:hAnsi="Arial" w:cs="Arial"/>
          <w:sz w:val="22"/>
          <w:szCs w:val="22"/>
        </w:rPr>
        <w:tab/>
      </w:r>
      <w:r w:rsidRPr="00247B37">
        <w:rPr>
          <w:rFonts w:ascii="Arial" w:hAnsi="Arial" w:cs="Arial"/>
          <w:b/>
          <w:bCs/>
          <w:snapToGrid w:val="0"/>
          <w:sz w:val="22"/>
          <w:szCs w:val="22"/>
          <w:highlight w:val="yellow"/>
        </w:rPr>
        <w:t>[DOPLNIT]</w:t>
      </w:r>
    </w:p>
    <w:p w14:paraId="535D0BF4" w14:textId="67E7B982"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Ve smluvních záležitostech oprávněn jednat:</w:t>
      </w:r>
      <w:r w:rsidR="007D3E72">
        <w:rPr>
          <w:rFonts w:ascii="Arial" w:hAnsi="Arial" w:cs="Arial"/>
          <w:sz w:val="22"/>
          <w:szCs w:val="22"/>
        </w:rPr>
        <w:tab/>
      </w:r>
      <w:r w:rsidRPr="000B4FEE">
        <w:rPr>
          <w:rFonts w:ascii="Arial" w:hAnsi="Arial" w:cs="Arial"/>
          <w:snapToGrid w:val="0"/>
          <w:sz w:val="22"/>
          <w:szCs w:val="22"/>
          <w:highlight w:val="yellow"/>
        </w:rPr>
        <w:t>[DOPLNIT]</w:t>
      </w:r>
    </w:p>
    <w:p w14:paraId="33A06E20" w14:textId="77833FB3"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V technických záležitostech oprávněn jednat:</w:t>
      </w:r>
      <w:r w:rsidR="007D3E72">
        <w:rPr>
          <w:rFonts w:ascii="Arial" w:hAnsi="Arial" w:cs="Arial"/>
          <w:sz w:val="22"/>
          <w:szCs w:val="22"/>
        </w:rPr>
        <w:tab/>
      </w:r>
      <w:r w:rsidRPr="000B4FEE">
        <w:rPr>
          <w:rFonts w:ascii="Arial" w:hAnsi="Arial" w:cs="Arial"/>
          <w:sz w:val="22"/>
          <w:szCs w:val="22"/>
          <w:highlight w:val="yellow"/>
        </w:rPr>
        <w:t>[DOPLNIT]</w:t>
      </w:r>
    </w:p>
    <w:p w14:paraId="2CAD9D57" w14:textId="11676F0E"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Bankovní spojení:</w:t>
      </w:r>
      <w:r w:rsidR="007D3E72">
        <w:rPr>
          <w:rFonts w:ascii="Arial" w:hAnsi="Arial" w:cs="Arial"/>
          <w:sz w:val="22"/>
          <w:szCs w:val="22"/>
        </w:rPr>
        <w:tab/>
      </w:r>
      <w:r w:rsidRPr="000B4FEE">
        <w:rPr>
          <w:rFonts w:ascii="Arial" w:hAnsi="Arial" w:cs="Arial"/>
          <w:snapToGrid w:val="0"/>
          <w:sz w:val="22"/>
          <w:szCs w:val="22"/>
          <w:highlight w:val="yellow"/>
        </w:rPr>
        <w:t>[DOPLNIT]</w:t>
      </w:r>
    </w:p>
    <w:p w14:paraId="1B79D2AC" w14:textId="25F8FA2E"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Číslo účtu:</w:t>
      </w:r>
      <w:r w:rsidR="007D3E72">
        <w:rPr>
          <w:rFonts w:ascii="Arial" w:hAnsi="Arial" w:cs="Arial"/>
          <w:sz w:val="22"/>
          <w:szCs w:val="22"/>
        </w:rPr>
        <w:tab/>
      </w:r>
      <w:r w:rsidRPr="000B4FEE">
        <w:rPr>
          <w:rFonts w:ascii="Arial" w:hAnsi="Arial" w:cs="Arial"/>
          <w:snapToGrid w:val="0"/>
          <w:sz w:val="22"/>
          <w:szCs w:val="22"/>
          <w:highlight w:val="yellow"/>
        </w:rPr>
        <w:t>[DOPLNIT]</w:t>
      </w:r>
    </w:p>
    <w:p w14:paraId="2B93CF93" w14:textId="1EF09E1F" w:rsidR="00A46C87" w:rsidRPr="000B4FEE" w:rsidRDefault="00A46C87" w:rsidP="007D3E72">
      <w:pPr>
        <w:pStyle w:val="Bezmezer"/>
        <w:tabs>
          <w:tab w:val="left" w:pos="4820"/>
        </w:tabs>
        <w:ind w:firstLine="284"/>
        <w:rPr>
          <w:rFonts w:ascii="Arial" w:hAnsi="Arial" w:cs="Arial"/>
          <w:sz w:val="22"/>
          <w:szCs w:val="22"/>
        </w:rPr>
      </w:pPr>
      <w:r w:rsidRPr="000B4FEE">
        <w:rPr>
          <w:rFonts w:ascii="Arial" w:hAnsi="Arial" w:cs="Arial"/>
          <w:sz w:val="22"/>
          <w:szCs w:val="22"/>
        </w:rPr>
        <w:t>IČ/DIČ:</w:t>
      </w:r>
      <w:r w:rsidR="008B1FA0">
        <w:rPr>
          <w:rFonts w:ascii="Arial" w:hAnsi="Arial" w:cs="Arial"/>
          <w:sz w:val="22"/>
          <w:szCs w:val="22"/>
        </w:rPr>
        <w:tab/>
      </w:r>
      <w:r w:rsidRPr="000B4FEE">
        <w:rPr>
          <w:rFonts w:ascii="Arial" w:hAnsi="Arial" w:cs="Arial"/>
          <w:snapToGrid w:val="0"/>
          <w:sz w:val="22"/>
          <w:szCs w:val="22"/>
          <w:highlight w:val="yellow"/>
        </w:rPr>
        <w:t>[DOPLNIT] je/není pl</w:t>
      </w:r>
      <w:r>
        <w:rPr>
          <w:rFonts w:ascii="Arial" w:hAnsi="Arial" w:cs="Arial"/>
          <w:snapToGrid w:val="0"/>
          <w:sz w:val="22"/>
          <w:szCs w:val="22"/>
          <w:highlight w:val="yellow"/>
        </w:rPr>
        <w:t>á</w:t>
      </w:r>
      <w:r w:rsidRPr="000B4FEE">
        <w:rPr>
          <w:rFonts w:ascii="Arial" w:hAnsi="Arial" w:cs="Arial"/>
          <w:snapToGrid w:val="0"/>
          <w:sz w:val="22"/>
          <w:szCs w:val="22"/>
          <w:highlight w:val="yellow"/>
        </w:rPr>
        <w:t>tcem DPH</w:t>
      </w:r>
    </w:p>
    <w:p w14:paraId="5325A046" w14:textId="77777777" w:rsidR="0037408F" w:rsidRDefault="0037408F" w:rsidP="00A46C87">
      <w:pPr>
        <w:pStyle w:val="Bezmezer"/>
        <w:rPr>
          <w:rFonts w:ascii="Arial" w:hAnsi="Arial" w:cs="Arial"/>
          <w:sz w:val="22"/>
          <w:szCs w:val="22"/>
        </w:rPr>
      </w:pPr>
    </w:p>
    <w:p w14:paraId="608F11FE" w14:textId="7496AADC" w:rsidR="00A46C87" w:rsidRPr="000B4FEE" w:rsidRDefault="00A46C87" w:rsidP="00A46C87">
      <w:pPr>
        <w:pStyle w:val="Bezmezer"/>
        <w:rPr>
          <w:rFonts w:ascii="Arial" w:hAnsi="Arial" w:cs="Arial"/>
          <w:snapToGrid w:val="0"/>
          <w:sz w:val="22"/>
          <w:szCs w:val="22"/>
        </w:rPr>
      </w:pPr>
      <w:r w:rsidRPr="000B4FEE">
        <w:rPr>
          <w:rFonts w:ascii="Arial" w:hAnsi="Arial" w:cs="Arial"/>
          <w:sz w:val="22"/>
          <w:szCs w:val="22"/>
        </w:rPr>
        <w:lastRenderedPageBreak/>
        <w:t xml:space="preserve">Společnost je zapsaná v obchodním rejstříku vedeném u </w:t>
      </w:r>
      <w:r w:rsidRPr="000B4FEE">
        <w:rPr>
          <w:rFonts w:ascii="Arial" w:hAnsi="Arial" w:cs="Arial"/>
          <w:snapToGrid w:val="0"/>
          <w:sz w:val="22"/>
          <w:szCs w:val="22"/>
          <w:highlight w:val="yellow"/>
        </w:rPr>
        <w:t>[DOPLNIT]</w:t>
      </w:r>
      <w:r w:rsidRPr="000B4FEE">
        <w:rPr>
          <w:rFonts w:ascii="Arial" w:hAnsi="Arial" w:cs="Arial"/>
          <w:sz w:val="22"/>
          <w:szCs w:val="22"/>
        </w:rPr>
        <w:t xml:space="preserve">soudu v </w:t>
      </w:r>
      <w:r w:rsidRPr="000B4FEE">
        <w:rPr>
          <w:rFonts w:ascii="Arial" w:hAnsi="Arial" w:cs="Arial"/>
          <w:snapToGrid w:val="0"/>
          <w:sz w:val="22"/>
          <w:szCs w:val="22"/>
          <w:highlight w:val="yellow"/>
        </w:rPr>
        <w:t>[DOPLNIT]</w:t>
      </w:r>
      <w:r w:rsidRPr="000B4FEE">
        <w:rPr>
          <w:rFonts w:ascii="Arial" w:hAnsi="Arial" w:cs="Arial"/>
          <w:sz w:val="22"/>
          <w:szCs w:val="22"/>
        </w:rPr>
        <w:t xml:space="preserve">oddíl </w:t>
      </w:r>
      <w:r w:rsidRPr="000B4FEE">
        <w:rPr>
          <w:rFonts w:ascii="Arial" w:hAnsi="Arial" w:cs="Arial"/>
          <w:snapToGrid w:val="0"/>
          <w:sz w:val="22"/>
          <w:szCs w:val="22"/>
          <w:highlight w:val="yellow"/>
        </w:rPr>
        <w:t>[DOPLNIT</w:t>
      </w:r>
      <w:r w:rsidRPr="000B4FEE">
        <w:rPr>
          <w:rFonts w:ascii="Arial" w:hAnsi="Arial" w:cs="Arial"/>
          <w:snapToGrid w:val="0"/>
          <w:sz w:val="22"/>
          <w:szCs w:val="22"/>
        </w:rPr>
        <w:t>]</w:t>
      </w:r>
      <w:r w:rsidRPr="000B4FEE">
        <w:rPr>
          <w:rFonts w:ascii="Arial" w:hAnsi="Arial" w:cs="Arial"/>
          <w:sz w:val="22"/>
          <w:szCs w:val="22"/>
        </w:rPr>
        <w:t xml:space="preserve"> vložka </w:t>
      </w:r>
      <w:r w:rsidRPr="000B4FEE">
        <w:rPr>
          <w:rFonts w:ascii="Arial" w:hAnsi="Arial" w:cs="Arial"/>
          <w:snapToGrid w:val="0"/>
          <w:sz w:val="22"/>
          <w:szCs w:val="22"/>
          <w:highlight w:val="yellow"/>
        </w:rPr>
        <w:t>[DOPLNIT]</w:t>
      </w:r>
      <w:r w:rsidRPr="000B4FEE">
        <w:rPr>
          <w:rFonts w:ascii="Arial" w:hAnsi="Arial" w:cs="Arial"/>
          <w:snapToGrid w:val="0"/>
          <w:sz w:val="22"/>
          <w:szCs w:val="22"/>
        </w:rPr>
        <w:t>.</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3126D8" w:rsidRDefault="0003533D" w:rsidP="0043137E">
      <w:pPr>
        <w:tabs>
          <w:tab w:val="left" w:pos="300"/>
        </w:tabs>
        <w:jc w:val="center"/>
        <w:rPr>
          <w:rFonts w:ascii="Arial" w:hAnsi="Arial" w:cs="Arial"/>
          <w:b/>
          <w:snapToGrid w:val="0"/>
          <w:sz w:val="22"/>
          <w:szCs w:val="22"/>
        </w:rPr>
      </w:pPr>
      <w:r w:rsidRPr="003126D8">
        <w:rPr>
          <w:rFonts w:ascii="Arial" w:hAnsi="Arial" w:cs="Arial"/>
          <w:b/>
          <w:snapToGrid w:val="0"/>
          <w:sz w:val="22"/>
          <w:szCs w:val="22"/>
        </w:rPr>
        <w:t xml:space="preserve">Čl. </w:t>
      </w:r>
      <w:r w:rsidR="00B83F26" w:rsidRPr="003126D8">
        <w:rPr>
          <w:rFonts w:ascii="Arial" w:hAnsi="Arial" w:cs="Arial"/>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345ED30E"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w:t>
      </w:r>
      <w:r w:rsidR="008548E0">
        <w:rPr>
          <w:rFonts w:ascii="Arial" w:hAnsi="Arial" w:cs="Arial"/>
          <w:sz w:val="22"/>
          <w:szCs w:val="22"/>
        </w:rPr>
        <w:t>Č</w:t>
      </w:r>
      <w:r w:rsidRPr="00D53952">
        <w:rPr>
          <w:rFonts w:ascii="Arial" w:hAnsi="Arial" w:cs="Arial"/>
          <w:sz w:val="22"/>
          <w:szCs w:val="22"/>
        </w:rPr>
        <w:t>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152 odst. 4 zákona č. 183/2006 Sb., o</w:t>
      </w:r>
      <w:r w:rsidR="00F62BFF">
        <w:rPr>
          <w:rFonts w:ascii="Arial" w:hAnsi="Arial" w:cs="Arial"/>
          <w:sz w:val="22"/>
          <w:szCs w:val="22"/>
        </w:rPr>
        <w:t> </w:t>
      </w:r>
      <w:r w:rsidRPr="00D53952">
        <w:rPr>
          <w:rFonts w:ascii="Arial" w:hAnsi="Arial" w:cs="Arial"/>
          <w:sz w:val="22"/>
          <w:szCs w:val="22"/>
        </w:rPr>
        <w:t xml:space="preserve">územním plánování a stavebním řádu, v platném znění zajistit </w:t>
      </w:r>
      <w:r w:rsidRPr="00D53952">
        <w:rPr>
          <w:rFonts w:ascii="Arial" w:hAnsi="Arial" w:cs="Arial"/>
          <w:b/>
          <w:sz w:val="22"/>
          <w:szCs w:val="22"/>
        </w:rPr>
        <w:t>autorský dozor</w:t>
      </w:r>
      <w:r w:rsidR="003126D8">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56AD7819"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3126D8">
        <w:rPr>
          <w:rFonts w:ascii="Arial" w:hAnsi="Arial" w:cs="Arial"/>
          <w:sz w:val="22"/>
          <w:szCs w:val="22"/>
        </w:rPr>
        <w:t>Č</w:t>
      </w:r>
      <w:r w:rsidR="002B171C" w:rsidRPr="002B171C">
        <w:rPr>
          <w:rFonts w:ascii="Arial" w:hAnsi="Arial" w:cs="Arial"/>
          <w:sz w:val="22"/>
          <w:szCs w:val="22"/>
        </w:rPr>
        <w:t>l.</w:t>
      </w:r>
      <w:r w:rsidR="00051165">
        <w:rPr>
          <w:rFonts w:ascii="Arial" w:hAnsi="Arial" w:cs="Arial"/>
          <w:sz w:val="22"/>
          <w:szCs w:val="22"/>
        </w:rPr>
        <w:t xml:space="preserve"> </w:t>
      </w:r>
      <w:r w:rsidR="002B171C" w:rsidRPr="002B171C">
        <w:rPr>
          <w:rFonts w:ascii="Arial" w:hAnsi="Arial" w:cs="Arial"/>
          <w:sz w:val="22"/>
          <w:szCs w:val="22"/>
        </w:rPr>
        <w:t>II</w:t>
      </w:r>
      <w:r w:rsidR="008C61B3">
        <w:rPr>
          <w:rFonts w:ascii="Arial" w:hAnsi="Arial" w:cs="Arial"/>
          <w:sz w:val="22"/>
          <w:szCs w:val="22"/>
        </w:rPr>
        <w:t xml:space="preserve"> odst.</w:t>
      </w:r>
      <w:r w:rsidR="00051165">
        <w:rPr>
          <w:rFonts w:ascii="Arial" w:hAnsi="Arial" w:cs="Arial"/>
          <w:sz w:val="22"/>
          <w:szCs w:val="22"/>
        </w:rPr>
        <w:t xml:space="preserve"> </w:t>
      </w:r>
      <w:r w:rsidR="008C61B3">
        <w:rPr>
          <w:rFonts w:ascii="Arial" w:hAnsi="Arial" w:cs="Arial"/>
          <w:sz w:val="22"/>
          <w:szCs w:val="22"/>
        </w:rPr>
        <w:t>2.3</w:t>
      </w:r>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051165">
        <w:rPr>
          <w:rFonts w:ascii="Arial" w:hAnsi="Arial" w:cs="Arial"/>
          <w:sz w:val="22"/>
          <w:szCs w:val="22"/>
        </w:rPr>
        <w:t>Č</w:t>
      </w:r>
      <w:r w:rsidR="002B171C" w:rsidRPr="002B171C">
        <w:rPr>
          <w:rFonts w:ascii="Arial" w:hAnsi="Arial" w:cs="Arial"/>
          <w:sz w:val="22"/>
          <w:szCs w:val="22"/>
        </w:rPr>
        <w:t>l.</w:t>
      </w:r>
      <w:r w:rsidR="00051165">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w:t>
      </w:r>
      <w:r w:rsidR="008B1FA0">
        <w:rPr>
          <w:rFonts w:ascii="Arial" w:hAnsi="Arial" w:cs="Arial"/>
          <w:sz w:val="22"/>
          <w:szCs w:val="22"/>
        </w:rPr>
        <w:t> </w:t>
      </w:r>
      <w:r w:rsidR="002B171C" w:rsidRPr="002B171C">
        <w:rPr>
          <w:rFonts w:ascii="Arial" w:hAnsi="Arial" w:cs="Arial"/>
          <w:sz w:val="22"/>
          <w:szCs w:val="22"/>
        </w:rPr>
        <w:t>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5647A1" w:rsidRDefault="000B3316" w:rsidP="005647A1">
      <w:pPr>
        <w:pStyle w:val="Odstavecseseznamem"/>
        <w:ind w:left="851"/>
        <w:rPr>
          <w:rFonts w:ascii="Arial" w:hAnsi="Arial" w:cs="Arial"/>
          <w:sz w:val="22"/>
          <w:szCs w:val="22"/>
        </w:rPr>
      </w:pPr>
    </w:p>
    <w:p w14:paraId="6A5E7E48" w14:textId="550F3FD1" w:rsidR="005647A1" w:rsidRPr="005647A1" w:rsidRDefault="005647A1" w:rsidP="005647A1">
      <w:pPr>
        <w:pStyle w:val="l-L1"/>
        <w:keepNext w:val="0"/>
        <w:numPr>
          <w:ilvl w:val="0"/>
          <w:numId w:val="0"/>
        </w:numPr>
        <w:tabs>
          <w:tab w:val="left" w:pos="2268"/>
        </w:tabs>
        <w:spacing w:before="120" w:after="120"/>
        <w:ind w:left="851"/>
        <w:jc w:val="both"/>
        <w:rPr>
          <w:rStyle w:val="l-L2Char"/>
          <w:rFonts w:cs="Arial"/>
          <w:b w:val="0"/>
          <w:szCs w:val="22"/>
          <w:u w:val="none"/>
        </w:rPr>
      </w:pPr>
      <w:r w:rsidRPr="005647A1">
        <w:rPr>
          <w:rStyle w:val="l-L2Char"/>
          <w:rFonts w:cs="Arial"/>
          <w:b w:val="0"/>
          <w:szCs w:val="22"/>
          <w:u w:val="none"/>
        </w:rPr>
        <w:t>Název stavby:</w:t>
      </w:r>
      <w:r w:rsidRPr="005647A1">
        <w:rPr>
          <w:rStyle w:val="l-L2Char"/>
          <w:rFonts w:cs="Arial"/>
          <w:b w:val="0"/>
          <w:szCs w:val="22"/>
          <w:u w:val="none"/>
        </w:rPr>
        <w:tab/>
      </w:r>
      <w:r w:rsidRPr="005647A1">
        <w:rPr>
          <w:rFonts w:ascii="Arial" w:hAnsi="Arial" w:cs="Arial"/>
          <w:spacing w:val="8"/>
          <w:szCs w:val="22"/>
          <w:u w:val="none"/>
        </w:rPr>
        <w:t xml:space="preserve">Polní cesta </w:t>
      </w:r>
      <w:r w:rsidR="002A7AB2">
        <w:rPr>
          <w:rFonts w:ascii="Arial" w:hAnsi="Arial" w:cs="Arial"/>
          <w:spacing w:val="8"/>
          <w:szCs w:val="22"/>
          <w:u w:val="none"/>
        </w:rPr>
        <w:t>HPC1</w:t>
      </w:r>
      <w:r w:rsidRPr="005647A1">
        <w:rPr>
          <w:rFonts w:ascii="Arial" w:hAnsi="Arial" w:cs="Arial"/>
          <w:spacing w:val="8"/>
          <w:szCs w:val="22"/>
          <w:u w:val="none"/>
        </w:rPr>
        <w:t xml:space="preserve"> v k.ú. </w:t>
      </w:r>
      <w:r w:rsidR="002A7AB2">
        <w:rPr>
          <w:rFonts w:ascii="Arial" w:hAnsi="Arial" w:cs="Arial"/>
          <w:spacing w:val="8"/>
          <w:szCs w:val="22"/>
          <w:u w:val="none"/>
        </w:rPr>
        <w:t>Knínice</w:t>
      </w:r>
    </w:p>
    <w:p w14:paraId="461F8558" w14:textId="4E36B043" w:rsidR="005647A1" w:rsidRPr="005647A1" w:rsidRDefault="005647A1" w:rsidP="005647A1">
      <w:pPr>
        <w:pStyle w:val="l-L1"/>
        <w:keepNext w:val="0"/>
        <w:numPr>
          <w:ilvl w:val="0"/>
          <w:numId w:val="0"/>
        </w:numPr>
        <w:tabs>
          <w:tab w:val="left" w:pos="2268"/>
        </w:tabs>
        <w:spacing w:before="120" w:after="120"/>
        <w:ind w:left="851"/>
        <w:jc w:val="both"/>
        <w:rPr>
          <w:rStyle w:val="l-L2Char"/>
          <w:rFonts w:cs="Arial"/>
          <w:b w:val="0"/>
          <w:szCs w:val="22"/>
          <w:u w:val="none"/>
        </w:rPr>
      </w:pPr>
      <w:r w:rsidRPr="005647A1">
        <w:rPr>
          <w:rStyle w:val="l-L2Char"/>
          <w:rFonts w:cs="Arial"/>
          <w:b w:val="0"/>
          <w:szCs w:val="22"/>
          <w:u w:val="none"/>
        </w:rPr>
        <w:t>Místo stavby:</w:t>
      </w:r>
      <w:r w:rsidRPr="005647A1">
        <w:rPr>
          <w:rStyle w:val="l-L2Char"/>
          <w:rFonts w:cs="Arial"/>
          <w:b w:val="0"/>
          <w:szCs w:val="22"/>
          <w:u w:val="none"/>
        </w:rPr>
        <w:tab/>
        <w:t xml:space="preserve">Katastrální území </w:t>
      </w:r>
      <w:r w:rsidR="002A7AB2">
        <w:rPr>
          <w:rStyle w:val="l-L2Char"/>
          <w:rFonts w:cs="Arial"/>
          <w:b w:val="0"/>
          <w:szCs w:val="22"/>
          <w:u w:val="none"/>
        </w:rPr>
        <w:t>Knínice</w:t>
      </w:r>
      <w:r w:rsidRPr="005647A1">
        <w:rPr>
          <w:rStyle w:val="l-L2Char"/>
          <w:rFonts w:cs="Arial"/>
          <w:b w:val="0"/>
          <w:szCs w:val="22"/>
          <w:u w:val="none"/>
        </w:rPr>
        <w:t xml:space="preserve">, obec </w:t>
      </w:r>
      <w:r w:rsidR="009C175C">
        <w:rPr>
          <w:rStyle w:val="l-L2Char"/>
          <w:rFonts w:cs="Arial"/>
          <w:b w:val="0"/>
          <w:szCs w:val="22"/>
          <w:u w:val="none"/>
        </w:rPr>
        <w:t>Knínice</w:t>
      </w:r>
      <w:r w:rsidRPr="005647A1">
        <w:rPr>
          <w:rStyle w:val="l-L2Char"/>
          <w:rFonts w:cs="Arial"/>
          <w:b w:val="0"/>
          <w:szCs w:val="22"/>
          <w:u w:val="none"/>
        </w:rPr>
        <w:t>, okres Jihlava, Kraj Vysočina</w:t>
      </w:r>
    </w:p>
    <w:p w14:paraId="705C230C" w14:textId="6B4A30CA" w:rsidR="009C175C" w:rsidRDefault="005647A1" w:rsidP="009C175C">
      <w:pPr>
        <w:spacing w:line="276" w:lineRule="auto"/>
        <w:ind w:left="1418"/>
        <w:jc w:val="both"/>
        <w:rPr>
          <w:rFonts w:ascii="Arial" w:hAnsi="Arial" w:cs="Arial"/>
          <w:sz w:val="22"/>
          <w:szCs w:val="22"/>
        </w:rPr>
      </w:pPr>
      <w:r w:rsidRPr="005647A1">
        <w:rPr>
          <w:rStyle w:val="l-L2Char"/>
          <w:rFonts w:cs="Arial"/>
          <w:szCs w:val="22"/>
        </w:rPr>
        <w:t>Popis stavby:</w:t>
      </w:r>
      <w:r>
        <w:rPr>
          <w:rStyle w:val="l-L2Char"/>
          <w:rFonts w:cs="Arial"/>
          <w:szCs w:val="22"/>
        </w:rPr>
        <w:t xml:space="preserve"> </w:t>
      </w:r>
      <w:r w:rsidRPr="005647A1">
        <w:rPr>
          <w:rStyle w:val="l-L2Char"/>
          <w:rFonts w:cs="Arial"/>
          <w:szCs w:val="22"/>
        </w:rPr>
        <w:t>R</w:t>
      </w:r>
      <w:r w:rsidRPr="005647A1">
        <w:rPr>
          <w:rFonts w:ascii="Arial" w:hAnsi="Arial" w:cs="Arial"/>
          <w:sz w:val="22"/>
          <w:szCs w:val="22"/>
        </w:rPr>
        <w:t xml:space="preserve">ealizace polní cesty </w:t>
      </w:r>
      <w:r w:rsidR="009C175C">
        <w:rPr>
          <w:rFonts w:ascii="Arial" w:hAnsi="Arial" w:cs="Arial"/>
          <w:sz w:val="22"/>
          <w:szCs w:val="22"/>
        </w:rPr>
        <w:t>HPC1</w:t>
      </w:r>
      <w:r w:rsidRPr="005647A1">
        <w:rPr>
          <w:rFonts w:ascii="Arial" w:hAnsi="Arial" w:cs="Arial"/>
          <w:sz w:val="22"/>
          <w:szCs w:val="22"/>
        </w:rPr>
        <w:t xml:space="preserve">, </w:t>
      </w:r>
      <w:r w:rsidR="009C175C">
        <w:rPr>
          <w:rFonts w:ascii="Arial" w:hAnsi="Arial" w:cs="Arial"/>
          <w:sz w:val="22"/>
          <w:szCs w:val="22"/>
        </w:rPr>
        <w:t>kategorie 6,0 o délce 2 730 m</w:t>
      </w:r>
      <w:r w:rsidR="00893C15">
        <w:rPr>
          <w:rFonts w:ascii="Arial" w:hAnsi="Arial" w:cs="Arial"/>
          <w:sz w:val="22"/>
          <w:szCs w:val="22"/>
        </w:rPr>
        <w:t>, podél komunikace stávající zele</w:t>
      </w:r>
      <w:r w:rsidR="00782CF7">
        <w:rPr>
          <w:rFonts w:ascii="Arial" w:hAnsi="Arial" w:cs="Arial"/>
          <w:sz w:val="22"/>
          <w:szCs w:val="22"/>
        </w:rPr>
        <w:t>ň</w:t>
      </w:r>
      <w:r w:rsidR="00893C15">
        <w:rPr>
          <w:rFonts w:ascii="Arial" w:hAnsi="Arial" w:cs="Arial"/>
          <w:sz w:val="22"/>
          <w:szCs w:val="22"/>
        </w:rPr>
        <w:t xml:space="preserve"> IP4 </w:t>
      </w:r>
      <w:r w:rsidR="00946549">
        <w:rPr>
          <w:rFonts w:ascii="Arial" w:hAnsi="Arial" w:cs="Arial"/>
          <w:sz w:val="22"/>
          <w:szCs w:val="22"/>
        </w:rPr>
        <w:t xml:space="preserve">v délce cca 1500 m </w:t>
      </w:r>
      <w:r w:rsidR="00893C15">
        <w:rPr>
          <w:rFonts w:ascii="Arial" w:hAnsi="Arial" w:cs="Arial"/>
          <w:sz w:val="22"/>
          <w:szCs w:val="22"/>
        </w:rPr>
        <w:t xml:space="preserve">k </w:t>
      </w:r>
      <w:r w:rsidR="00782CF7">
        <w:rPr>
          <w:rFonts w:ascii="Arial" w:hAnsi="Arial" w:cs="Arial"/>
          <w:sz w:val="22"/>
          <w:szCs w:val="22"/>
        </w:rPr>
        <w:t>dosadbě</w:t>
      </w:r>
      <w:r w:rsidR="009C175C">
        <w:rPr>
          <w:rFonts w:ascii="Arial" w:hAnsi="Arial" w:cs="Arial"/>
          <w:sz w:val="22"/>
          <w:szCs w:val="22"/>
        </w:rPr>
        <w:t>, (</w:t>
      </w:r>
      <w:r w:rsidR="00946549">
        <w:rPr>
          <w:rFonts w:ascii="Arial" w:hAnsi="Arial" w:cs="Arial"/>
          <w:sz w:val="22"/>
          <w:szCs w:val="22"/>
        </w:rPr>
        <w:t xml:space="preserve">cesta i doprovodná zeleň </w:t>
      </w:r>
      <w:r w:rsidR="009C175C">
        <w:rPr>
          <w:rFonts w:ascii="Arial" w:hAnsi="Arial" w:cs="Arial"/>
          <w:sz w:val="22"/>
          <w:szCs w:val="22"/>
        </w:rPr>
        <w:t xml:space="preserve">na pozemku parcelní č. 2069 v k.ú. Knínice) </w:t>
      </w:r>
      <w:r w:rsidR="009C175C" w:rsidRPr="00CD670A">
        <w:rPr>
          <w:rFonts w:ascii="Arial" w:hAnsi="Arial" w:cs="Arial"/>
          <w:sz w:val="22"/>
          <w:szCs w:val="22"/>
        </w:rPr>
        <w:t>včetně podrobného GTP, vycházející z plán</w:t>
      </w:r>
      <w:r w:rsidR="009C175C">
        <w:rPr>
          <w:rFonts w:ascii="Arial" w:hAnsi="Arial" w:cs="Arial"/>
          <w:sz w:val="22"/>
          <w:szCs w:val="22"/>
        </w:rPr>
        <w:t>u</w:t>
      </w:r>
      <w:r w:rsidR="009C175C" w:rsidRPr="00CD670A">
        <w:rPr>
          <w:rFonts w:ascii="Arial" w:hAnsi="Arial" w:cs="Arial"/>
          <w:sz w:val="22"/>
          <w:szCs w:val="22"/>
        </w:rPr>
        <w:t xml:space="preserve"> společných zařízení dle schváleného návrhu komplexních pozemkových úprav v</w:t>
      </w:r>
      <w:r w:rsidR="009C175C">
        <w:rPr>
          <w:rFonts w:ascii="Arial" w:hAnsi="Arial" w:cs="Arial"/>
          <w:sz w:val="22"/>
          <w:szCs w:val="22"/>
        </w:rPr>
        <w:t> </w:t>
      </w:r>
      <w:r w:rsidR="009C175C" w:rsidRPr="00CD670A">
        <w:rPr>
          <w:rFonts w:ascii="Arial" w:hAnsi="Arial" w:cs="Arial"/>
          <w:sz w:val="22"/>
          <w:szCs w:val="22"/>
        </w:rPr>
        <w:t xml:space="preserve">katastrálním území </w:t>
      </w:r>
      <w:r w:rsidR="009C175C">
        <w:rPr>
          <w:rFonts w:ascii="Arial" w:hAnsi="Arial" w:cs="Arial"/>
          <w:sz w:val="22"/>
          <w:szCs w:val="22"/>
        </w:rPr>
        <w:t>Knínice</w:t>
      </w:r>
      <w:r w:rsidR="009C175C" w:rsidRPr="00CD670A">
        <w:rPr>
          <w:rFonts w:ascii="Arial" w:hAnsi="Arial" w:cs="Arial"/>
          <w:sz w:val="22"/>
          <w:szCs w:val="22"/>
        </w:rPr>
        <w:t>, vč. provedení autorského dozoru při realizaci stavby.</w:t>
      </w:r>
    </w:p>
    <w:p w14:paraId="00563A02" w14:textId="19B96452" w:rsidR="005647A1" w:rsidRPr="005647A1" w:rsidRDefault="005647A1" w:rsidP="005647A1">
      <w:pPr>
        <w:spacing w:before="60" w:line="280" w:lineRule="atLeast"/>
        <w:ind w:left="851"/>
        <w:jc w:val="both"/>
        <w:rPr>
          <w:rFonts w:ascii="Arial" w:hAnsi="Arial" w:cs="Arial"/>
          <w:sz w:val="22"/>
          <w:szCs w:val="22"/>
          <w:lang w:val="en-US"/>
        </w:rPr>
      </w:pPr>
    </w:p>
    <w:p w14:paraId="71884281" w14:textId="77777777" w:rsidR="00AB0F8B" w:rsidRPr="004D5F78" w:rsidRDefault="00AB0F8B" w:rsidP="00AB0F8B">
      <w:pPr>
        <w:pStyle w:val="l-L1"/>
        <w:keepNext w:val="0"/>
        <w:numPr>
          <w:ilvl w:val="0"/>
          <w:numId w:val="0"/>
        </w:numPr>
        <w:spacing w:before="120" w:after="120"/>
        <w:ind w:left="851"/>
        <w:jc w:val="both"/>
        <w:rPr>
          <w:rStyle w:val="l-L2Char"/>
          <w:rFonts w:cs="Arial"/>
          <w:szCs w:val="22"/>
        </w:rPr>
      </w:pPr>
      <w:r w:rsidRPr="004D5F78">
        <w:rPr>
          <w:rStyle w:val="l-L2Char"/>
          <w:rFonts w:cs="Arial"/>
          <w:b w:val="0"/>
          <w:szCs w:val="22"/>
          <w:u w:val="none"/>
        </w:rPr>
        <w:t>(dále jen „stavba“).</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AB0F8B" w:rsidRDefault="0003533D" w:rsidP="0043137E">
      <w:pPr>
        <w:pStyle w:val="Zkladntext"/>
        <w:spacing w:line="240" w:lineRule="auto"/>
        <w:jc w:val="center"/>
        <w:rPr>
          <w:rFonts w:ascii="Arial" w:hAnsi="Arial" w:cs="Arial"/>
          <w:sz w:val="22"/>
          <w:szCs w:val="22"/>
        </w:rPr>
      </w:pPr>
      <w:r w:rsidRPr="00AB0F8B">
        <w:rPr>
          <w:rFonts w:ascii="Arial" w:hAnsi="Arial" w:cs="Arial"/>
          <w:sz w:val="22"/>
          <w:szCs w:val="22"/>
        </w:rPr>
        <w:t xml:space="preserve">Čl. </w:t>
      </w:r>
      <w:r w:rsidR="00B83F26" w:rsidRPr="00AB0F8B">
        <w:rPr>
          <w:rFonts w:ascii="Arial" w:hAnsi="Arial" w:cs="Arial"/>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4E0A6596"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w:t>
      </w:r>
      <w:r w:rsidR="008548E0">
        <w:rPr>
          <w:rFonts w:ascii="Arial" w:hAnsi="Arial" w:cs="Arial"/>
          <w:sz w:val="22"/>
          <w:szCs w:val="22"/>
        </w:rPr>
        <w:t>Č</w:t>
      </w:r>
      <w:r w:rsidRPr="00D53952">
        <w:rPr>
          <w:rFonts w:ascii="Arial" w:hAnsi="Arial" w:cs="Arial"/>
          <w:sz w:val="22"/>
          <w:szCs w:val="22"/>
        </w:rPr>
        <w:t>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39AE2612"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w:t>
      </w:r>
      <w:r w:rsidR="00AB0F8B">
        <w:rPr>
          <w:rFonts w:ascii="Arial" w:hAnsi="Arial" w:cs="Arial"/>
          <w:sz w:val="22"/>
          <w:szCs w:val="22"/>
        </w:rPr>
        <w:t>Č</w:t>
      </w:r>
      <w:r w:rsidRPr="00D53952">
        <w:rPr>
          <w:rFonts w:ascii="Arial" w:hAnsi="Arial" w:cs="Arial"/>
          <w:sz w:val="22"/>
          <w:szCs w:val="22"/>
        </w:rPr>
        <w:t>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11B8E9C9"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w:t>
      </w:r>
      <w:r w:rsidR="00A8506A">
        <w:rPr>
          <w:rFonts w:ascii="Arial" w:hAnsi="Arial" w:cs="Arial"/>
          <w:bCs/>
          <w:sz w:val="22"/>
          <w:szCs w:val="22"/>
        </w:rPr>
        <w:t> </w:t>
      </w:r>
      <w:r w:rsidRPr="00D53952">
        <w:rPr>
          <w:rFonts w:ascii="Arial" w:hAnsi="Arial" w:cs="Arial"/>
          <w:bCs/>
          <w:sz w:val="22"/>
          <w:szCs w:val="22"/>
        </w:rPr>
        <w:t>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1785E2B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w:t>
      </w:r>
      <w:r w:rsidR="006170BD">
        <w:rPr>
          <w:rFonts w:ascii="Arial" w:hAnsi="Arial" w:cs="Arial"/>
          <w:sz w:val="22"/>
          <w:szCs w:val="22"/>
        </w:rPr>
        <w:t> </w:t>
      </w:r>
      <w:r w:rsidR="00C81A07">
        <w:rPr>
          <w:rFonts w:ascii="Arial" w:hAnsi="Arial" w:cs="Arial"/>
          <w:sz w:val="22"/>
          <w:szCs w:val="22"/>
        </w:rPr>
        <w:t>Č</w:t>
      </w:r>
      <w:r w:rsidRPr="00D53952">
        <w:rPr>
          <w:rFonts w:ascii="Arial" w:hAnsi="Arial" w:cs="Arial"/>
          <w:sz w:val="22"/>
          <w:szCs w:val="22"/>
        </w:rPr>
        <w:t>l</w:t>
      </w:r>
      <w:r w:rsidR="006170BD">
        <w:rPr>
          <w:rFonts w:ascii="Arial" w:hAnsi="Arial" w:cs="Arial"/>
          <w:sz w:val="22"/>
          <w:szCs w:val="22"/>
        </w:rPr>
        <w:t>.</w:t>
      </w:r>
      <w:r w:rsidRPr="00D53952">
        <w:rPr>
          <w:rFonts w:ascii="Arial" w:hAnsi="Arial" w:cs="Arial"/>
          <w:sz w:val="22"/>
          <w:szCs w:val="22"/>
        </w:rPr>
        <w:t xml:space="preserve">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589439A6"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2E2A05" w:rsidRPr="00AB0F8B">
        <w:rPr>
          <w:rFonts w:ascii="Arial" w:hAnsi="Arial" w:cs="Arial"/>
          <w:bCs/>
          <w:snapToGrid w:val="0"/>
          <w:sz w:val="22"/>
          <w:szCs w:val="22"/>
        </w:rPr>
        <w:t>z</w:t>
      </w:r>
      <w:r w:rsidRPr="00AB0F8B">
        <w:rPr>
          <w:rFonts w:ascii="Arial" w:hAnsi="Arial" w:cs="Arial"/>
          <w:bCs/>
          <w:snapToGrid w:val="0"/>
          <w:sz w:val="22"/>
          <w:szCs w:val="22"/>
        </w:rPr>
        <w:t>adávacího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y</w:t>
      </w:r>
      <w:r w:rsidR="00DA7AB6" w:rsidRPr="00DA7AB6">
        <w:rPr>
          <w:rFonts w:ascii="Arial" w:hAnsi="Arial" w:cs="Arial"/>
          <w:spacing w:val="8"/>
          <w:szCs w:val="22"/>
        </w:rPr>
        <w:t xml:space="preserve"> </w:t>
      </w:r>
      <w:r w:rsidR="00DA7AB6" w:rsidRPr="00DA7AB6">
        <w:rPr>
          <w:rFonts w:ascii="Arial" w:hAnsi="Arial" w:cs="Arial"/>
          <w:spacing w:val="8"/>
          <w:sz w:val="22"/>
          <w:szCs w:val="22"/>
        </w:rPr>
        <w:t xml:space="preserve">Polní cesta </w:t>
      </w:r>
      <w:r w:rsidR="00CB51E4">
        <w:rPr>
          <w:rFonts w:ascii="Arial" w:hAnsi="Arial" w:cs="Arial"/>
          <w:spacing w:val="8"/>
          <w:sz w:val="22"/>
          <w:szCs w:val="22"/>
        </w:rPr>
        <w:t>HPC1</w:t>
      </w:r>
      <w:r w:rsidR="00DA7AB6" w:rsidRPr="00DA7AB6">
        <w:rPr>
          <w:rFonts w:ascii="Arial" w:hAnsi="Arial" w:cs="Arial"/>
          <w:spacing w:val="8"/>
          <w:sz w:val="22"/>
          <w:szCs w:val="22"/>
        </w:rPr>
        <w:t xml:space="preserve"> v</w:t>
      </w:r>
      <w:r w:rsidR="00DA7AB6">
        <w:rPr>
          <w:rFonts w:ascii="Arial" w:hAnsi="Arial" w:cs="Arial"/>
          <w:spacing w:val="8"/>
          <w:sz w:val="22"/>
          <w:szCs w:val="22"/>
        </w:rPr>
        <w:t> </w:t>
      </w:r>
      <w:r w:rsidR="00DA7AB6" w:rsidRPr="00DA7AB6">
        <w:rPr>
          <w:rFonts w:ascii="Arial" w:hAnsi="Arial" w:cs="Arial"/>
          <w:spacing w:val="8"/>
          <w:sz w:val="22"/>
          <w:szCs w:val="22"/>
        </w:rPr>
        <w:t xml:space="preserve">k.ú. </w:t>
      </w:r>
      <w:r w:rsidR="00CB51E4">
        <w:rPr>
          <w:rFonts w:ascii="Arial" w:hAnsi="Arial" w:cs="Arial"/>
          <w:spacing w:val="8"/>
          <w:sz w:val="22"/>
          <w:szCs w:val="22"/>
        </w:rPr>
        <w:t>Knínice</w:t>
      </w:r>
      <w:r w:rsidR="00DA7AB6" w:rsidRPr="00542A63">
        <w:rPr>
          <w:rFonts w:ascii="Arial" w:hAnsi="Arial" w:cs="Arial"/>
          <w:bCs/>
          <w:snapToGrid w:val="0"/>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DA7AB6" w:rsidRDefault="0003533D" w:rsidP="00B83F26">
      <w:pPr>
        <w:pStyle w:val="Nadpis2"/>
        <w:ind w:firstLine="2"/>
        <w:jc w:val="center"/>
        <w:rPr>
          <w:rFonts w:ascii="Arial" w:hAnsi="Arial" w:cs="Arial"/>
          <w:b/>
          <w:sz w:val="22"/>
          <w:szCs w:val="22"/>
          <w:u w:val="single"/>
        </w:rPr>
      </w:pPr>
      <w:r w:rsidRPr="00DA7AB6">
        <w:rPr>
          <w:rFonts w:ascii="Arial" w:hAnsi="Arial" w:cs="Arial"/>
          <w:b/>
          <w:sz w:val="22"/>
          <w:szCs w:val="22"/>
        </w:rPr>
        <w:t xml:space="preserve">Čl. </w:t>
      </w:r>
      <w:r w:rsidR="00B83F26" w:rsidRPr="00DA7AB6">
        <w:rPr>
          <w:rFonts w:ascii="Arial" w:hAnsi="Arial" w:cs="Arial"/>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5FECAFC2"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w:t>
      </w:r>
      <w:r w:rsidR="008548E0">
        <w:rPr>
          <w:rFonts w:ascii="Arial" w:hAnsi="Arial" w:cs="Arial"/>
          <w:sz w:val="22"/>
          <w:szCs w:val="22"/>
        </w:rPr>
        <w:t>Č</w:t>
      </w:r>
      <w:r w:rsidRPr="00BB4EEA">
        <w:rPr>
          <w:rFonts w:ascii="Arial" w:hAnsi="Arial" w:cs="Arial"/>
          <w:sz w:val="22"/>
          <w:szCs w:val="22"/>
        </w:rPr>
        <w:t>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w:t>
      </w:r>
      <w:r w:rsidR="00A8506A">
        <w:rPr>
          <w:rFonts w:ascii="Arial" w:hAnsi="Arial" w:cs="Arial"/>
          <w:sz w:val="22"/>
          <w:szCs w:val="22"/>
        </w:rPr>
        <w:t> </w:t>
      </w:r>
      <w:r w:rsidRPr="00BB4EEA">
        <w:rPr>
          <w:rFonts w:ascii="Arial" w:hAnsi="Arial" w:cs="Arial"/>
          <w:sz w:val="22"/>
          <w:szCs w:val="22"/>
        </w:rPr>
        <w:t>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DD24B4" w:rsidRDefault="0003533D" w:rsidP="00A375D5">
      <w:pPr>
        <w:pStyle w:val="Nadpis2"/>
        <w:ind w:firstLine="2"/>
        <w:jc w:val="center"/>
        <w:rPr>
          <w:rFonts w:ascii="Arial" w:hAnsi="Arial" w:cs="Arial"/>
          <w:b/>
          <w:sz w:val="22"/>
          <w:szCs w:val="22"/>
          <w:u w:val="single"/>
        </w:rPr>
      </w:pPr>
      <w:r w:rsidRPr="00DD24B4">
        <w:rPr>
          <w:rFonts w:ascii="Arial" w:hAnsi="Arial" w:cs="Arial"/>
          <w:b/>
          <w:sz w:val="22"/>
          <w:szCs w:val="22"/>
        </w:rPr>
        <w:t xml:space="preserve">Čl. </w:t>
      </w:r>
      <w:r w:rsidR="00015DD0" w:rsidRPr="00DD24B4">
        <w:rPr>
          <w:rFonts w:ascii="Arial" w:hAnsi="Arial" w:cs="Arial"/>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668EFDCD"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w:t>
      </w:r>
      <w:r w:rsidR="00DD24B4">
        <w:rPr>
          <w:rFonts w:ascii="Arial" w:hAnsi="Arial" w:cs="Arial"/>
          <w:sz w:val="22"/>
          <w:szCs w:val="22"/>
        </w:rPr>
        <w:t>Č</w:t>
      </w:r>
      <w:r w:rsidRPr="00BB4EEA">
        <w:rPr>
          <w:rFonts w:ascii="Arial" w:hAnsi="Arial" w:cs="Arial"/>
          <w:sz w:val="22"/>
          <w:szCs w:val="22"/>
        </w:rPr>
        <w:t>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DD24B4" w:rsidRDefault="0003533D" w:rsidP="00B83F26">
      <w:pPr>
        <w:pStyle w:val="Nadpis2"/>
        <w:ind w:firstLine="2"/>
        <w:jc w:val="center"/>
        <w:rPr>
          <w:rFonts w:ascii="Arial" w:hAnsi="Arial" w:cs="Arial"/>
          <w:b/>
          <w:sz w:val="22"/>
          <w:szCs w:val="22"/>
          <w:u w:val="single"/>
        </w:rPr>
      </w:pPr>
      <w:r w:rsidRPr="00DD24B4">
        <w:rPr>
          <w:rFonts w:ascii="Arial" w:hAnsi="Arial" w:cs="Arial"/>
          <w:b/>
          <w:sz w:val="22"/>
          <w:szCs w:val="22"/>
        </w:rPr>
        <w:t xml:space="preserve">Čl. </w:t>
      </w:r>
      <w:r w:rsidR="00B83F26" w:rsidRPr="00DD24B4">
        <w:rPr>
          <w:rFonts w:ascii="Arial" w:hAnsi="Arial" w:cs="Arial"/>
          <w:b/>
          <w:sz w:val="22"/>
          <w:szCs w:val="22"/>
        </w:rPr>
        <w:t>V</w:t>
      </w:r>
      <w:r w:rsidR="000E6467" w:rsidRPr="00DD24B4">
        <w:rPr>
          <w:rFonts w:ascii="Arial" w:hAnsi="Arial" w:cs="Arial"/>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0DA9C9E3"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w:t>
      </w:r>
      <w:r w:rsidR="008B1FA0">
        <w:rPr>
          <w:rFonts w:ascii="Arial" w:hAnsi="Arial" w:cs="Arial"/>
          <w:sz w:val="22"/>
          <w:szCs w:val="22"/>
        </w:rPr>
        <w:t> </w:t>
      </w:r>
      <w:r w:rsidRPr="00D53952">
        <w:rPr>
          <w:rFonts w:ascii="Arial" w:hAnsi="Arial" w:cs="Arial"/>
          <w:sz w:val="22"/>
          <w:szCs w:val="22"/>
        </w:rPr>
        <w:t>nezastupitelnost objednatele.</w:t>
      </w:r>
    </w:p>
    <w:p w14:paraId="2A1A2D32" w14:textId="733E2FC8"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w:t>
      </w:r>
      <w:r w:rsidR="008B1FA0">
        <w:rPr>
          <w:rFonts w:ascii="Arial" w:hAnsi="Arial" w:cs="Arial"/>
          <w:sz w:val="22"/>
          <w:szCs w:val="22"/>
        </w:rPr>
        <w:t> </w:t>
      </w:r>
      <w:r w:rsidRPr="00D53952">
        <w:rPr>
          <w:rFonts w:ascii="Arial" w:hAnsi="Arial" w:cs="Arial"/>
          <w:sz w:val="22"/>
          <w:szCs w:val="22"/>
        </w:rPr>
        <w:t>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FE4C8E" w:rsidRDefault="0003533D" w:rsidP="00167C3A">
      <w:pPr>
        <w:pStyle w:val="Zkladntext2"/>
        <w:tabs>
          <w:tab w:val="left" w:pos="1701"/>
        </w:tabs>
        <w:jc w:val="center"/>
        <w:rPr>
          <w:rFonts w:ascii="Arial" w:hAnsi="Arial" w:cs="Arial"/>
          <w:b/>
          <w:sz w:val="22"/>
          <w:szCs w:val="22"/>
        </w:rPr>
      </w:pPr>
      <w:r w:rsidRPr="00FE4C8E">
        <w:rPr>
          <w:rFonts w:ascii="Arial" w:hAnsi="Arial" w:cs="Arial"/>
          <w:b/>
          <w:sz w:val="22"/>
          <w:szCs w:val="22"/>
        </w:rPr>
        <w:t xml:space="preserve">Čl. </w:t>
      </w:r>
      <w:r w:rsidR="009C0CA5" w:rsidRPr="00FE4C8E">
        <w:rPr>
          <w:rFonts w:ascii="Arial" w:hAnsi="Arial" w:cs="Arial"/>
          <w:b/>
          <w:sz w:val="22"/>
          <w:szCs w:val="22"/>
        </w:rPr>
        <w:t>VII</w:t>
      </w:r>
    </w:p>
    <w:p w14:paraId="4B3E1838" w14:textId="581158ED" w:rsidR="009C0CA5"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2C8D71D0" w14:textId="77777777" w:rsidR="00FE4C8E" w:rsidRPr="00BB4EEA" w:rsidRDefault="00FE4C8E" w:rsidP="00167C3A">
      <w:pPr>
        <w:pStyle w:val="Zkladntext2"/>
        <w:tabs>
          <w:tab w:val="left" w:pos="1701"/>
        </w:tabs>
        <w:jc w:val="center"/>
        <w:rPr>
          <w:rFonts w:ascii="Arial" w:hAnsi="Arial" w:cs="Arial"/>
          <w:b/>
          <w:sz w:val="22"/>
          <w:szCs w:val="22"/>
          <w:u w:val="single"/>
        </w:rPr>
      </w:pPr>
    </w:p>
    <w:p w14:paraId="4B611416" w14:textId="4D6EB64D"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mlouvy má uzavřenou pojistnou smlouvu, jejímž předmětem je pojištění odpovědnosti za škodu způsobenou zhotovitelem třetí osobě v souvislosti s výkonem jeho činnosti, ve výši nejméně</w:t>
      </w:r>
      <w:r w:rsidR="009B2787">
        <w:rPr>
          <w:rFonts w:ascii="Arial" w:hAnsi="Arial" w:cs="Arial"/>
          <w:sz w:val="22"/>
          <w:szCs w:val="22"/>
        </w:rPr>
        <w:t xml:space="preserve"> </w:t>
      </w:r>
      <w:r w:rsidR="00C423C0">
        <w:rPr>
          <w:rFonts w:ascii="Arial" w:hAnsi="Arial" w:cs="Arial"/>
          <w:sz w:val="22"/>
          <w:szCs w:val="22"/>
        </w:rPr>
        <w:t>4</w:t>
      </w:r>
      <w:r w:rsidR="00090363">
        <w:rPr>
          <w:rFonts w:ascii="Arial" w:hAnsi="Arial" w:cs="Arial"/>
          <w:sz w:val="22"/>
          <w:szCs w:val="22"/>
        </w:rPr>
        <w:t>7</w:t>
      </w:r>
      <w:r w:rsidR="00C423C0">
        <w:rPr>
          <w:rFonts w:ascii="Arial" w:hAnsi="Arial" w:cs="Arial"/>
          <w:sz w:val="22"/>
          <w:szCs w:val="22"/>
        </w:rPr>
        <w:t>0</w:t>
      </w:r>
      <w:r w:rsidR="00AA5F99">
        <w:rPr>
          <w:rFonts w:ascii="Arial" w:hAnsi="Arial" w:cs="Arial"/>
          <w:sz w:val="22"/>
          <w:szCs w:val="22"/>
        </w:rPr>
        <w:t> </w:t>
      </w:r>
      <w:r w:rsidR="009B2787">
        <w:rPr>
          <w:rFonts w:ascii="Arial" w:hAnsi="Arial" w:cs="Arial"/>
          <w:sz w:val="22"/>
          <w:szCs w:val="22"/>
        </w:rPr>
        <w:t>000</w:t>
      </w:r>
      <w:r w:rsidR="00AA5F99">
        <w:rPr>
          <w:rFonts w:ascii="Arial" w:hAnsi="Arial" w:cs="Arial"/>
          <w:sz w:val="22"/>
          <w:szCs w:val="22"/>
        </w:rPr>
        <w:t>,-</w:t>
      </w:r>
      <w:commentRangeStart w:id="1"/>
      <w:commentRangeEnd w:id="1"/>
      <w:r w:rsidR="00E36A32" w:rsidRPr="00E36A32">
        <w:rPr>
          <w:rFonts w:ascii="Arial" w:hAnsi="Arial" w:cs="Arial"/>
          <w:b/>
          <w:sz w:val="22"/>
          <w:szCs w:val="22"/>
          <w:highlight w:val="yellow"/>
        </w:rPr>
        <w:commentReference w:id="1"/>
      </w:r>
      <w:r w:rsidR="00AA5F99">
        <w:rPr>
          <w:rFonts w:ascii="Arial" w:hAnsi="Arial" w:cs="Arial"/>
          <w:sz w:val="22"/>
          <w:szCs w:val="22"/>
        </w:rPr>
        <w:t xml:space="preserve"> Kč.</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EF34BF" w:rsidRDefault="0003533D" w:rsidP="00B83F26">
      <w:pPr>
        <w:pStyle w:val="Nadpis2"/>
        <w:ind w:firstLine="2"/>
        <w:jc w:val="center"/>
        <w:rPr>
          <w:rFonts w:ascii="Arial" w:hAnsi="Arial" w:cs="Arial"/>
          <w:b/>
          <w:sz w:val="22"/>
          <w:szCs w:val="22"/>
          <w:u w:val="single"/>
        </w:rPr>
      </w:pPr>
      <w:r w:rsidRPr="00EF34BF">
        <w:rPr>
          <w:rFonts w:ascii="Arial" w:hAnsi="Arial" w:cs="Arial"/>
          <w:b/>
          <w:sz w:val="22"/>
          <w:szCs w:val="22"/>
        </w:rPr>
        <w:t xml:space="preserve">Čl. </w:t>
      </w:r>
      <w:r w:rsidR="00B83F26" w:rsidRPr="00EF34BF">
        <w:rPr>
          <w:rFonts w:ascii="Arial" w:hAnsi="Arial" w:cs="Arial"/>
          <w:b/>
          <w:sz w:val="22"/>
          <w:szCs w:val="22"/>
        </w:rPr>
        <w:t>V</w:t>
      </w:r>
      <w:r w:rsidR="000E6467" w:rsidRPr="00EF34BF">
        <w:rPr>
          <w:rFonts w:ascii="Arial" w:hAnsi="Arial" w:cs="Arial"/>
          <w:b/>
          <w:sz w:val="22"/>
          <w:szCs w:val="22"/>
        </w:rPr>
        <w:t>I</w:t>
      </w:r>
      <w:r w:rsidR="00B83F26" w:rsidRPr="00EF34BF">
        <w:rPr>
          <w:rFonts w:ascii="Arial" w:hAnsi="Arial" w:cs="Arial"/>
          <w:b/>
          <w:sz w:val="22"/>
          <w:szCs w:val="22"/>
        </w:rPr>
        <w:t>I</w:t>
      </w:r>
      <w:r w:rsidR="009C0CA5" w:rsidRPr="00EF34BF">
        <w:rPr>
          <w:rFonts w:ascii="Arial" w:hAnsi="Arial" w:cs="Arial"/>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7F9E88FF" w14:textId="77777777" w:rsidR="007C5C7F" w:rsidRPr="00D53952" w:rsidRDefault="007C5C7F" w:rsidP="007C5C7F">
      <w:pPr>
        <w:ind w:left="426"/>
        <w:jc w:val="center"/>
        <w:rPr>
          <w:rFonts w:ascii="Arial" w:hAnsi="Arial" w:cs="Arial"/>
          <w:sz w:val="22"/>
          <w:szCs w:val="22"/>
        </w:rPr>
      </w:pPr>
      <w:r w:rsidRPr="00D53952">
        <w:rPr>
          <w:rFonts w:ascii="Arial" w:hAnsi="Arial" w:cs="Arial"/>
          <w:sz w:val="22"/>
          <w:szCs w:val="22"/>
          <w:highlight w:val="yellow"/>
        </w:rPr>
        <w:t>(nehodící se variantu škrtněte)</w:t>
      </w:r>
    </w:p>
    <w:p w14:paraId="7FFA9D30" w14:textId="77777777" w:rsidR="007C5C7F" w:rsidRPr="00D53952" w:rsidRDefault="007C5C7F" w:rsidP="007C5C7F">
      <w:pPr>
        <w:ind w:left="426"/>
        <w:jc w:val="center"/>
        <w:rPr>
          <w:rFonts w:ascii="Arial" w:hAnsi="Arial" w:cs="Arial"/>
          <w:b/>
          <w:i/>
          <w:sz w:val="22"/>
          <w:szCs w:val="22"/>
        </w:rPr>
      </w:pPr>
      <w:commentRangeStart w:id="2"/>
      <w:r w:rsidRPr="00D53952">
        <w:rPr>
          <w:rFonts w:ascii="Arial" w:hAnsi="Arial" w:cs="Arial"/>
          <w:b/>
          <w:i/>
          <w:sz w:val="22"/>
          <w:szCs w:val="22"/>
        </w:rPr>
        <w:t>Varianta A</w:t>
      </w:r>
      <w:commentRangeEnd w:id="2"/>
      <w:r w:rsidR="00D1571A">
        <w:rPr>
          <w:rStyle w:val="Odkaznakoment"/>
        </w:rPr>
        <w:commentReference w:id="2"/>
      </w:r>
    </w:p>
    <w:p w14:paraId="4C6D32B2" w14:textId="1E533D21" w:rsidR="00761ABA" w:rsidRPr="00D53952" w:rsidRDefault="00254993" w:rsidP="00BB4EEA">
      <w:pPr>
        <w:pStyle w:val="Odstavecseseznamem"/>
        <w:ind w:left="709"/>
        <w:jc w:val="both"/>
        <w:rPr>
          <w:rFonts w:ascii="Arial" w:hAnsi="Arial" w:cs="Arial"/>
          <w:i/>
          <w:sz w:val="22"/>
          <w:szCs w:val="22"/>
        </w:rPr>
      </w:pPr>
      <w:r w:rsidRPr="00D53952">
        <w:rPr>
          <w:rFonts w:ascii="Arial" w:hAnsi="Arial" w:cs="Arial"/>
          <w:i/>
          <w:sz w:val="22"/>
          <w:szCs w:val="22"/>
        </w:rPr>
        <w:t xml:space="preserve">Objednatel se zavazuje zaplatit zhotoviteli za provedení díla cenu ve </w:t>
      </w:r>
      <w:r w:rsidR="007C5C7F" w:rsidRPr="00D53952">
        <w:rPr>
          <w:rFonts w:ascii="Arial" w:hAnsi="Arial" w:cs="Arial"/>
          <w:i/>
          <w:sz w:val="22"/>
          <w:szCs w:val="22"/>
        </w:rPr>
        <w:t>výši</w:t>
      </w:r>
    </w:p>
    <w:p w14:paraId="143EC509" w14:textId="1CE082D4" w:rsidR="00CB4F7C" w:rsidRPr="00D53952" w:rsidRDefault="00761ABA" w:rsidP="00063376">
      <w:pPr>
        <w:pStyle w:val="Odstavecseseznamem"/>
        <w:ind w:left="709"/>
        <w:jc w:val="both"/>
        <w:rPr>
          <w:rFonts w:ascii="Arial" w:hAnsi="Arial" w:cs="Arial"/>
          <w:sz w:val="22"/>
          <w:szCs w:val="22"/>
        </w:rPr>
      </w:pPr>
      <w:r w:rsidRPr="00D53952">
        <w:rPr>
          <w:rFonts w:ascii="Arial" w:hAnsi="Arial" w:cs="Arial"/>
          <w:b/>
          <w:sz w:val="22"/>
          <w:szCs w:val="22"/>
          <w:highlight w:val="yellow"/>
          <w:lang w:val="en-US"/>
        </w:rPr>
        <w:t>[DOPLNIT]</w:t>
      </w:r>
      <w:r w:rsidRPr="00D53952">
        <w:rPr>
          <w:rFonts w:ascii="Arial" w:hAnsi="Arial" w:cs="Arial"/>
          <w:i/>
          <w:sz w:val="22"/>
          <w:szCs w:val="22"/>
        </w:rPr>
        <w:t xml:space="preserve"> </w:t>
      </w:r>
      <w:r w:rsidR="007C5C7F" w:rsidRPr="00D53952">
        <w:rPr>
          <w:rFonts w:ascii="Arial" w:hAnsi="Arial" w:cs="Arial"/>
          <w:i/>
          <w:sz w:val="22"/>
          <w:szCs w:val="22"/>
        </w:rPr>
        <w:t>Kč bez DP</w:t>
      </w:r>
      <w:r w:rsidRPr="00D53952">
        <w:rPr>
          <w:rFonts w:ascii="Arial" w:hAnsi="Arial" w:cs="Arial"/>
          <w:i/>
          <w:sz w:val="22"/>
          <w:szCs w:val="22"/>
          <w:lang w:val="en-US"/>
        </w:rPr>
        <w:t>H</w:t>
      </w:r>
      <w:r w:rsidR="007C5C7F" w:rsidRPr="00D53952">
        <w:rPr>
          <w:rFonts w:ascii="Arial" w:hAnsi="Arial" w:cs="Arial"/>
          <w:i/>
          <w:sz w:val="22"/>
          <w:szCs w:val="22"/>
        </w:rPr>
        <w:t xml:space="preserve"> (slovy:</w:t>
      </w:r>
      <w:r w:rsidR="008E5BF1" w:rsidRPr="00D53952">
        <w:rPr>
          <w:rFonts w:ascii="Arial" w:hAnsi="Arial" w:cs="Arial"/>
          <w:b/>
          <w:sz w:val="22"/>
          <w:szCs w:val="22"/>
          <w:highlight w:val="yellow"/>
          <w:lang w:val="en-US"/>
        </w:rPr>
        <w:t xml:space="preserve"> [DOPLNIT]</w:t>
      </w:r>
      <w:r w:rsidR="008E5BF1" w:rsidRPr="00D53952">
        <w:rPr>
          <w:rFonts w:ascii="Arial" w:hAnsi="Arial" w:cs="Arial"/>
          <w:b/>
          <w:sz w:val="22"/>
          <w:szCs w:val="22"/>
          <w:lang w:val="en-US"/>
        </w:rPr>
        <w:t xml:space="preserve"> </w:t>
      </w:r>
      <w:r w:rsidR="005C23CD" w:rsidRPr="00D53952">
        <w:rPr>
          <w:rFonts w:ascii="Arial" w:hAnsi="Arial" w:cs="Arial"/>
          <w:i/>
          <w:sz w:val="22"/>
          <w:szCs w:val="22"/>
        </w:rPr>
        <w:t>korun</w:t>
      </w:r>
      <w:r w:rsidR="00CE7F49" w:rsidRPr="00D53952">
        <w:rPr>
          <w:rFonts w:ascii="Arial" w:hAnsi="Arial" w:cs="Arial"/>
          <w:i/>
          <w:sz w:val="22"/>
          <w:szCs w:val="22"/>
        </w:rPr>
        <w:t xml:space="preserve"> </w:t>
      </w:r>
      <w:r w:rsidR="005C23CD" w:rsidRPr="00D53952">
        <w:rPr>
          <w:rFonts w:ascii="Arial" w:hAnsi="Arial" w:cs="Arial"/>
          <w:i/>
          <w:sz w:val="22"/>
          <w:szCs w:val="22"/>
        </w:rPr>
        <w:t>českých</w:t>
      </w:r>
      <w:r w:rsidR="007C5C7F" w:rsidRPr="00D53952">
        <w:rPr>
          <w:rFonts w:ascii="Arial" w:hAnsi="Arial" w:cs="Arial"/>
          <w:i/>
          <w:sz w:val="22"/>
          <w:szCs w:val="22"/>
        </w:rPr>
        <w:t>.).</w:t>
      </w:r>
      <w:r w:rsidR="008E5BF1" w:rsidRPr="00D53952">
        <w:rPr>
          <w:rFonts w:ascii="Arial" w:hAnsi="Arial" w:cs="Arial"/>
          <w:i/>
          <w:sz w:val="22"/>
          <w:szCs w:val="22"/>
        </w:rPr>
        <w:t xml:space="preserve"> </w:t>
      </w:r>
      <w:r w:rsidR="007C5C7F" w:rsidRPr="00D53952">
        <w:rPr>
          <w:rFonts w:ascii="Arial" w:hAnsi="Arial" w:cs="Arial"/>
          <w:i/>
          <w:sz w:val="22"/>
          <w:szCs w:val="22"/>
        </w:rPr>
        <w:t xml:space="preserve">Výše </w:t>
      </w:r>
      <w:r w:rsidR="00254993" w:rsidRPr="00D53952">
        <w:rPr>
          <w:rFonts w:ascii="Arial" w:hAnsi="Arial" w:cs="Arial"/>
          <w:i/>
          <w:sz w:val="22"/>
          <w:szCs w:val="22"/>
        </w:rPr>
        <w:t>ceny</w:t>
      </w:r>
      <w:r w:rsidR="007C5C7F" w:rsidRPr="00D53952">
        <w:rPr>
          <w:rFonts w:ascii="Arial" w:hAnsi="Arial" w:cs="Arial"/>
          <w:i/>
          <w:sz w:val="22"/>
          <w:szCs w:val="22"/>
        </w:rPr>
        <w:t xml:space="preserve"> byla stanovena dohodou smluvních stran na základě nabídky </w:t>
      </w:r>
      <w:r w:rsidR="002C491C" w:rsidRPr="00D53952">
        <w:rPr>
          <w:rFonts w:ascii="Arial" w:hAnsi="Arial" w:cs="Arial"/>
          <w:i/>
          <w:sz w:val="22"/>
          <w:szCs w:val="22"/>
        </w:rPr>
        <w:t xml:space="preserve">zhotovitele </w:t>
      </w:r>
      <w:r w:rsidR="007C5C7F" w:rsidRPr="00D53952">
        <w:rPr>
          <w:rFonts w:ascii="Arial" w:hAnsi="Arial" w:cs="Arial"/>
          <w:i/>
          <w:sz w:val="22"/>
          <w:szCs w:val="22"/>
        </w:rPr>
        <w:t>ze dne</w:t>
      </w:r>
      <w:r w:rsidR="008E5BF1" w:rsidRPr="00D53952">
        <w:rPr>
          <w:rFonts w:ascii="Arial" w:hAnsi="Arial" w:cs="Arial"/>
          <w:i/>
          <w:sz w:val="22"/>
          <w:szCs w:val="22"/>
        </w:rPr>
        <w:t xml:space="preserve"> </w:t>
      </w:r>
      <w:r w:rsidR="008E5BF1" w:rsidRPr="00D53952">
        <w:rPr>
          <w:rFonts w:ascii="Arial" w:hAnsi="Arial" w:cs="Arial"/>
          <w:b/>
          <w:sz w:val="22"/>
          <w:szCs w:val="22"/>
          <w:highlight w:val="yellow"/>
          <w:lang w:val="en-US"/>
        </w:rPr>
        <w:t>[DOPLNIT]</w:t>
      </w:r>
      <w:r w:rsidR="00815F47" w:rsidRPr="00D53952">
        <w:rPr>
          <w:rFonts w:ascii="Arial" w:hAnsi="Arial" w:cs="Arial"/>
          <w:i/>
          <w:sz w:val="22"/>
          <w:szCs w:val="22"/>
        </w:rPr>
        <w:t>.</w:t>
      </w:r>
      <w:r w:rsidR="007C5C7F" w:rsidRPr="00D53952">
        <w:rPr>
          <w:rFonts w:ascii="Arial" w:hAnsi="Arial" w:cs="Arial"/>
          <w:i/>
          <w:sz w:val="22"/>
          <w:szCs w:val="22"/>
        </w:rPr>
        <w:t xml:space="preserve"> Tato </w:t>
      </w:r>
      <w:r w:rsidR="00254993" w:rsidRPr="00D53952">
        <w:rPr>
          <w:rFonts w:ascii="Arial" w:hAnsi="Arial" w:cs="Arial"/>
          <w:i/>
          <w:sz w:val="22"/>
          <w:szCs w:val="22"/>
        </w:rPr>
        <w:t>cena</w:t>
      </w:r>
      <w:r w:rsidR="007C5C7F" w:rsidRPr="00D53952">
        <w:rPr>
          <w:rFonts w:ascii="Arial" w:hAnsi="Arial" w:cs="Arial"/>
          <w:i/>
          <w:sz w:val="22"/>
          <w:szCs w:val="22"/>
        </w:rPr>
        <w:t xml:space="preserve"> </w:t>
      </w:r>
      <w:r w:rsidR="007C5C7F" w:rsidRPr="007637D0">
        <w:rPr>
          <w:rFonts w:ascii="Arial" w:hAnsi="Arial" w:cs="Arial"/>
          <w:i/>
          <w:sz w:val="22"/>
          <w:szCs w:val="22"/>
        </w:rPr>
        <w:t>je</w:t>
      </w:r>
      <w:r w:rsidR="00A22E65" w:rsidRPr="007637D0">
        <w:rPr>
          <w:rFonts w:ascii="Arial" w:hAnsi="Arial" w:cs="Arial"/>
          <w:i/>
          <w:sz w:val="22"/>
          <w:szCs w:val="22"/>
        </w:rPr>
        <w:t xml:space="preserve"> konečná,</w:t>
      </w:r>
      <w:r w:rsidR="007C5C7F" w:rsidRPr="007637D0">
        <w:rPr>
          <w:rFonts w:ascii="Arial" w:hAnsi="Arial" w:cs="Arial"/>
          <w:i/>
          <w:sz w:val="22"/>
          <w:szCs w:val="22"/>
        </w:rPr>
        <w:t xml:space="preserve"> nejvýše</w:t>
      </w:r>
      <w:r w:rsidR="007C5C7F" w:rsidRPr="00D53952">
        <w:rPr>
          <w:rFonts w:ascii="Arial" w:hAnsi="Arial" w:cs="Arial"/>
          <w:i/>
          <w:sz w:val="22"/>
          <w:szCs w:val="22"/>
        </w:rPr>
        <w:t xml:space="preserve"> přípustná a nepřekročitelná. </w:t>
      </w:r>
      <w:r w:rsidR="00063376" w:rsidRPr="00D53952">
        <w:rPr>
          <w:rFonts w:ascii="Arial" w:hAnsi="Arial" w:cs="Arial"/>
          <w:sz w:val="22"/>
          <w:szCs w:val="22"/>
        </w:rPr>
        <w:t>V ceně jsou zahrnuty veškeré náklady poskytovatele související s komplexním zajištěním celého předmětu smlouvy</w:t>
      </w:r>
      <w:r w:rsidR="002233D7">
        <w:rPr>
          <w:rFonts w:ascii="Arial" w:hAnsi="Arial" w:cs="Arial"/>
          <w:sz w:val="22"/>
          <w:szCs w:val="22"/>
        </w:rPr>
        <w:t>.</w:t>
      </w:r>
    </w:p>
    <w:p w14:paraId="4719B31A" w14:textId="77777777" w:rsidR="005C23CD" w:rsidRPr="00D53952" w:rsidRDefault="005C23CD" w:rsidP="005C23CD">
      <w:pPr>
        <w:ind w:left="709"/>
        <w:jc w:val="both"/>
        <w:rPr>
          <w:rFonts w:ascii="Arial" w:hAnsi="Arial" w:cs="Arial"/>
          <w:i/>
          <w:sz w:val="22"/>
          <w:szCs w:val="22"/>
        </w:rPr>
      </w:pPr>
      <w:r w:rsidRPr="00D53952">
        <w:rPr>
          <w:rFonts w:ascii="Arial" w:hAnsi="Arial" w:cs="Arial"/>
          <w:i/>
          <w:sz w:val="22"/>
          <w:szCs w:val="22"/>
        </w:rPr>
        <w:t xml:space="preserve">Zhotovitel je plátcem DPH, která bude účtována podle předpisů platných v době účtování. </w:t>
      </w:r>
    </w:p>
    <w:p w14:paraId="3FF8B533" w14:textId="77777777" w:rsidR="007C5C7F" w:rsidRPr="00D53952" w:rsidRDefault="007C5C7F" w:rsidP="005C23CD">
      <w:pPr>
        <w:ind w:left="709"/>
        <w:jc w:val="both"/>
        <w:rPr>
          <w:rFonts w:ascii="Arial" w:hAnsi="Arial" w:cs="Arial"/>
          <w:i/>
          <w:sz w:val="22"/>
          <w:szCs w:val="22"/>
        </w:rPr>
      </w:pPr>
      <w:r w:rsidRPr="00D53952">
        <w:rPr>
          <w:rFonts w:ascii="Arial" w:hAnsi="Arial" w:cs="Arial"/>
          <w:i/>
          <w:sz w:val="22"/>
          <w:szCs w:val="22"/>
        </w:rPr>
        <w:t xml:space="preserve">Výši celkové ceny </w:t>
      </w:r>
      <w:r w:rsidR="00254993" w:rsidRPr="00D53952">
        <w:rPr>
          <w:rFonts w:ascii="Arial" w:hAnsi="Arial" w:cs="Arial"/>
          <w:i/>
          <w:sz w:val="22"/>
          <w:szCs w:val="22"/>
        </w:rPr>
        <w:t>díla</w:t>
      </w:r>
      <w:r w:rsidRPr="00D53952">
        <w:rPr>
          <w:rFonts w:ascii="Arial" w:hAnsi="Arial" w:cs="Arial"/>
          <w:i/>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D53952" w:rsidRDefault="005F687B" w:rsidP="005F687B">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77777777" w:rsidR="00F66E65" w:rsidRPr="00D53952" w:rsidRDefault="00F66E65" w:rsidP="002E2046">
            <w:pPr>
              <w:jc w:val="both"/>
              <w:rPr>
                <w:rFonts w:ascii="Arial" w:hAnsi="Arial" w:cs="Arial"/>
                <w:color w:val="000000"/>
                <w:sz w:val="22"/>
                <w:szCs w:val="22"/>
              </w:rPr>
            </w:pP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r>
      <w:tr w:rsidR="003E757C" w:rsidRPr="00D53952"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77777777" w:rsidR="003E757C" w:rsidRPr="00D53952" w:rsidRDefault="003E757C" w:rsidP="002E2046">
            <w:pPr>
              <w:jc w:val="both"/>
              <w:rPr>
                <w:rFonts w:ascii="Arial" w:hAnsi="Arial" w:cs="Arial"/>
                <w:color w:val="000000"/>
                <w:sz w:val="22"/>
                <w:szCs w:val="22"/>
              </w:rPr>
            </w:pPr>
          </w:p>
        </w:tc>
        <w:tc>
          <w:tcPr>
            <w:tcW w:w="2175" w:type="dxa"/>
            <w:tcBorders>
              <w:top w:val="nil"/>
              <w:left w:val="nil"/>
              <w:bottom w:val="single" w:sz="4" w:space="0" w:color="auto"/>
              <w:right w:val="single" w:sz="4" w:space="0" w:color="auto"/>
            </w:tcBorders>
            <w:shd w:val="clear" w:color="auto" w:fill="auto"/>
            <w:noWrap/>
            <w:vAlign w:val="bottom"/>
          </w:tcPr>
          <w:p w14:paraId="73B89113" w14:textId="77777777" w:rsidR="003E757C" w:rsidRPr="00D53952" w:rsidRDefault="003E757C" w:rsidP="002E2046">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0AA26F8E" w14:textId="77777777" w:rsidR="003E757C" w:rsidRPr="00D53952" w:rsidRDefault="003E757C" w:rsidP="002E2046">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49E528F" w14:textId="77777777" w:rsidR="003E757C" w:rsidRPr="00D53952" w:rsidRDefault="003E757C" w:rsidP="002E2046">
            <w:pPr>
              <w:rPr>
                <w:rFonts w:ascii="Arial" w:hAnsi="Arial" w:cs="Arial"/>
                <w:color w:val="000000"/>
                <w:sz w:val="22"/>
                <w:szCs w:val="22"/>
              </w:rPr>
            </w:pPr>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r>
    </w:tbl>
    <w:p w14:paraId="509042F8" w14:textId="5A703752" w:rsidR="005F687B" w:rsidRPr="00D53952" w:rsidRDefault="005F687B" w:rsidP="00BB4EEA">
      <w:pPr>
        <w:jc w:val="both"/>
        <w:rPr>
          <w:rFonts w:ascii="Arial" w:hAnsi="Arial" w:cs="Arial"/>
          <w:sz w:val="22"/>
          <w:szCs w:val="22"/>
        </w:rPr>
      </w:pPr>
    </w:p>
    <w:p w14:paraId="49660008" w14:textId="77777777" w:rsidR="005F687B" w:rsidRPr="00D53952" w:rsidRDefault="005F687B" w:rsidP="007C5C7F">
      <w:pPr>
        <w:ind w:left="426"/>
        <w:jc w:val="both"/>
        <w:rPr>
          <w:rFonts w:ascii="Arial" w:hAnsi="Arial" w:cs="Arial"/>
          <w:sz w:val="22"/>
          <w:szCs w:val="22"/>
        </w:rPr>
      </w:pPr>
    </w:p>
    <w:p w14:paraId="691C07DF" w14:textId="77777777" w:rsidR="007C5C7F" w:rsidRPr="00D53952" w:rsidRDefault="007C5C7F" w:rsidP="007C5C7F">
      <w:pPr>
        <w:ind w:left="426"/>
        <w:jc w:val="center"/>
        <w:rPr>
          <w:rFonts w:ascii="Arial" w:hAnsi="Arial" w:cs="Arial"/>
          <w:b/>
          <w:sz w:val="22"/>
          <w:szCs w:val="22"/>
        </w:rPr>
      </w:pPr>
      <w:commentRangeStart w:id="3"/>
      <w:r w:rsidRPr="00D53952">
        <w:rPr>
          <w:rFonts w:ascii="Arial" w:hAnsi="Arial" w:cs="Arial"/>
          <w:b/>
          <w:sz w:val="22"/>
          <w:szCs w:val="22"/>
        </w:rPr>
        <w:t>Varianta B</w:t>
      </w:r>
      <w:commentRangeEnd w:id="3"/>
      <w:r w:rsidR="00D1571A">
        <w:rPr>
          <w:rStyle w:val="Odkaznakoment"/>
        </w:rPr>
        <w:commentReference w:id="3"/>
      </w:r>
    </w:p>
    <w:p w14:paraId="7366F576" w14:textId="6217B132" w:rsidR="00254993" w:rsidRPr="00D53952" w:rsidRDefault="00254993" w:rsidP="00BB4EEA">
      <w:pPr>
        <w:pStyle w:val="Odstavecseseznamem"/>
        <w:ind w:left="284"/>
        <w:jc w:val="both"/>
        <w:rPr>
          <w:rFonts w:ascii="Arial" w:hAnsi="Arial" w:cs="Arial"/>
          <w:i/>
          <w:sz w:val="22"/>
          <w:szCs w:val="22"/>
        </w:rPr>
      </w:pPr>
      <w:r w:rsidRPr="00D53952">
        <w:rPr>
          <w:rFonts w:ascii="Arial" w:hAnsi="Arial" w:cs="Arial"/>
          <w:i/>
          <w:sz w:val="22"/>
          <w:szCs w:val="22"/>
        </w:rPr>
        <w:t>Objednatel se zavazuje zaplatit zhotoviteli za provedení díla cenu ve výš</w:t>
      </w:r>
      <w:r w:rsidR="00CE7F49" w:rsidRPr="00D53952">
        <w:rPr>
          <w:rFonts w:ascii="Arial" w:hAnsi="Arial" w:cs="Arial"/>
          <w:i/>
          <w:sz w:val="22"/>
          <w:szCs w:val="22"/>
        </w:rPr>
        <w:t>i</w:t>
      </w:r>
      <w:r w:rsidR="005C23CD" w:rsidRPr="00D53952">
        <w:rPr>
          <w:rFonts w:ascii="Arial" w:hAnsi="Arial" w:cs="Arial"/>
          <w:i/>
          <w:sz w:val="22"/>
          <w:szCs w:val="22"/>
        </w:rPr>
        <w:t xml:space="preserve">                    </w:t>
      </w:r>
      <w:proofErr w:type="gramStart"/>
      <w:r w:rsidR="005C23CD" w:rsidRPr="00D53952">
        <w:rPr>
          <w:rFonts w:ascii="Arial" w:hAnsi="Arial" w:cs="Arial"/>
          <w:i/>
          <w:sz w:val="22"/>
          <w:szCs w:val="22"/>
        </w:rPr>
        <w:t xml:space="preserve">   </w:t>
      </w:r>
      <w:r w:rsidR="00761ABA" w:rsidRPr="00D53952">
        <w:rPr>
          <w:rFonts w:ascii="Arial" w:hAnsi="Arial" w:cs="Arial"/>
          <w:b/>
          <w:sz w:val="22"/>
          <w:szCs w:val="22"/>
          <w:highlight w:val="yellow"/>
          <w:lang w:val="en-US"/>
        </w:rPr>
        <w:t>[</w:t>
      </w:r>
      <w:proofErr w:type="gramEnd"/>
      <w:r w:rsidR="00761ABA" w:rsidRPr="00D53952">
        <w:rPr>
          <w:rFonts w:ascii="Arial" w:hAnsi="Arial" w:cs="Arial"/>
          <w:b/>
          <w:sz w:val="22"/>
          <w:szCs w:val="22"/>
          <w:highlight w:val="yellow"/>
          <w:lang w:val="en-US"/>
        </w:rPr>
        <w:t>DOPLNIT]</w:t>
      </w:r>
      <w:r w:rsidR="00761ABA" w:rsidRPr="00D53952">
        <w:rPr>
          <w:rFonts w:ascii="Arial" w:hAnsi="Arial" w:cs="Arial"/>
          <w:i/>
          <w:sz w:val="22"/>
          <w:szCs w:val="22"/>
        </w:rPr>
        <w:t xml:space="preserve"> </w:t>
      </w:r>
      <w:r w:rsidRPr="00D53952">
        <w:rPr>
          <w:rFonts w:ascii="Arial" w:hAnsi="Arial" w:cs="Arial"/>
          <w:i/>
          <w:sz w:val="22"/>
          <w:szCs w:val="22"/>
        </w:rPr>
        <w:t xml:space="preserve">Kč </w:t>
      </w:r>
      <w:r w:rsidR="000B3EB9" w:rsidRPr="00D53952">
        <w:rPr>
          <w:rFonts w:ascii="Arial" w:hAnsi="Arial" w:cs="Arial"/>
          <w:i/>
          <w:sz w:val="22"/>
          <w:szCs w:val="22"/>
        </w:rPr>
        <w:t>včetně</w:t>
      </w:r>
      <w:r w:rsidRPr="00D53952">
        <w:rPr>
          <w:rFonts w:ascii="Arial" w:hAnsi="Arial" w:cs="Arial"/>
          <w:i/>
          <w:sz w:val="22"/>
          <w:szCs w:val="22"/>
        </w:rPr>
        <w:t xml:space="preserve"> DPH </w:t>
      </w:r>
      <w:r w:rsidR="007C5C7F" w:rsidRPr="00D53952">
        <w:rPr>
          <w:rFonts w:ascii="Arial" w:hAnsi="Arial" w:cs="Arial"/>
          <w:i/>
          <w:sz w:val="22"/>
          <w:szCs w:val="22"/>
        </w:rPr>
        <w:t xml:space="preserve"> (slovy:</w:t>
      </w:r>
      <w:r w:rsidR="00AF083C" w:rsidRPr="00D53952">
        <w:rPr>
          <w:rFonts w:ascii="Arial" w:hAnsi="Arial" w:cs="Arial"/>
          <w:b/>
          <w:sz w:val="22"/>
          <w:szCs w:val="22"/>
          <w:highlight w:val="yellow"/>
          <w:lang w:val="en-US"/>
        </w:rPr>
        <w:t xml:space="preserve"> [DOPLNIT]</w:t>
      </w:r>
      <w:r w:rsidR="005C23CD" w:rsidRPr="00D53952">
        <w:rPr>
          <w:rFonts w:ascii="Arial" w:hAnsi="Arial" w:cs="Arial"/>
          <w:i/>
          <w:sz w:val="22"/>
          <w:szCs w:val="22"/>
        </w:rPr>
        <w:t>korun českých</w:t>
      </w:r>
      <w:r w:rsidR="007C5C7F" w:rsidRPr="00D53952">
        <w:rPr>
          <w:rFonts w:ascii="Arial" w:hAnsi="Arial" w:cs="Arial"/>
          <w:i/>
          <w:sz w:val="22"/>
          <w:szCs w:val="22"/>
        </w:rPr>
        <w:t xml:space="preserve">.). </w:t>
      </w:r>
    </w:p>
    <w:p w14:paraId="4FE3AEF2" w14:textId="63F32BFD" w:rsidR="005C23CD" w:rsidRPr="00D53952" w:rsidRDefault="007C5C7F" w:rsidP="00BB4EEA">
      <w:pPr>
        <w:ind w:left="284"/>
        <w:jc w:val="both"/>
        <w:rPr>
          <w:rFonts w:ascii="Arial" w:hAnsi="Arial" w:cs="Arial"/>
          <w:i/>
          <w:sz w:val="22"/>
          <w:szCs w:val="22"/>
        </w:rPr>
      </w:pPr>
      <w:r w:rsidRPr="00D53952">
        <w:rPr>
          <w:rFonts w:ascii="Arial" w:hAnsi="Arial" w:cs="Arial"/>
          <w:i/>
          <w:sz w:val="22"/>
          <w:szCs w:val="22"/>
        </w:rPr>
        <w:t xml:space="preserve">Výše </w:t>
      </w:r>
      <w:r w:rsidR="00254993" w:rsidRPr="00D53952">
        <w:rPr>
          <w:rFonts w:ascii="Arial" w:hAnsi="Arial" w:cs="Arial"/>
          <w:i/>
          <w:sz w:val="22"/>
          <w:szCs w:val="22"/>
        </w:rPr>
        <w:t xml:space="preserve">ceny díla </w:t>
      </w:r>
      <w:r w:rsidRPr="00D53952">
        <w:rPr>
          <w:rFonts w:ascii="Arial" w:hAnsi="Arial" w:cs="Arial"/>
          <w:i/>
          <w:sz w:val="22"/>
          <w:szCs w:val="22"/>
        </w:rPr>
        <w:t xml:space="preserve">byla stanovena dohodou smluvních stran na základě nabídky </w:t>
      </w:r>
      <w:r w:rsidR="002C491C" w:rsidRPr="00D53952">
        <w:rPr>
          <w:rFonts w:ascii="Arial" w:hAnsi="Arial" w:cs="Arial"/>
          <w:i/>
          <w:sz w:val="22"/>
          <w:szCs w:val="22"/>
        </w:rPr>
        <w:t xml:space="preserve">zhotovitele </w:t>
      </w:r>
      <w:r w:rsidRPr="00D53952">
        <w:rPr>
          <w:rFonts w:ascii="Arial" w:hAnsi="Arial" w:cs="Arial"/>
          <w:i/>
          <w:sz w:val="22"/>
          <w:szCs w:val="22"/>
        </w:rPr>
        <w:t xml:space="preserve">ze dne </w:t>
      </w:r>
      <w:r w:rsidR="00DF4A58" w:rsidRPr="00D53952">
        <w:rPr>
          <w:rFonts w:ascii="Arial" w:hAnsi="Arial" w:cs="Arial"/>
          <w:b/>
          <w:sz w:val="22"/>
          <w:szCs w:val="22"/>
          <w:highlight w:val="yellow"/>
          <w:lang w:val="en-US"/>
        </w:rPr>
        <w:t>[DOPLNIT]</w:t>
      </w:r>
      <w:r w:rsidR="00EC535B" w:rsidRPr="00D53952">
        <w:rPr>
          <w:rFonts w:ascii="Arial" w:hAnsi="Arial" w:cs="Arial"/>
          <w:i/>
          <w:sz w:val="22"/>
          <w:szCs w:val="22"/>
        </w:rPr>
        <w:t xml:space="preserve">. </w:t>
      </w:r>
      <w:r w:rsidRPr="00D53952">
        <w:rPr>
          <w:rFonts w:ascii="Arial" w:hAnsi="Arial" w:cs="Arial"/>
          <w:i/>
          <w:sz w:val="22"/>
          <w:szCs w:val="22"/>
        </w:rPr>
        <w:t xml:space="preserve">Tato </w:t>
      </w:r>
      <w:r w:rsidR="00254993" w:rsidRPr="00D53952">
        <w:rPr>
          <w:rFonts w:ascii="Arial" w:hAnsi="Arial" w:cs="Arial"/>
          <w:i/>
          <w:sz w:val="22"/>
          <w:szCs w:val="22"/>
        </w:rPr>
        <w:t xml:space="preserve">cena </w:t>
      </w:r>
      <w:r w:rsidRPr="00D53952">
        <w:rPr>
          <w:rFonts w:ascii="Arial" w:hAnsi="Arial" w:cs="Arial"/>
          <w:i/>
          <w:sz w:val="22"/>
          <w:szCs w:val="22"/>
        </w:rPr>
        <w:t>je</w:t>
      </w:r>
      <w:r w:rsidR="00A22E65">
        <w:rPr>
          <w:rFonts w:ascii="Arial" w:hAnsi="Arial" w:cs="Arial"/>
          <w:i/>
          <w:sz w:val="22"/>
          <w:szCs w:val="22"/>
        </w:rPr>
        <w:t xml:space="preserve"> konečná,</w:t>
      </w:r>
      <w:r w:rsidRPr="00D53952">
        <w:rPr>
          <w:rFonts w:ascii="Arial" w:hAnsi="Arial" w:cs="Arial"/>
          <w:i/>
          <w:sz w:val="22"/>
          <w:szCs w:val="22"/>
        </w:rPr>
        <w:t xml:space="preserve"> nejvýše přípustná a nepřekročitelná. </w:t>
      </w:r>
      <w:r w:rsidR="00063376" w:rsidRPr="00D53952">
        <w:rPr>
          <w:rFonts w:ascii="Arial" w:hAnsi="Arial" w:cs="Arial"/>
          <w:i/>
          <w:sz w:val="22"/>
          <w:szCs w:val="22"/>
        </w:rPr>
        <w:t>V ceně jsou zahrnuty veškeré náklady poskytovatele související s komplexním zajištěním celého předmětu smlouvy</w:t>
      </w:r>
      <w:r w:rsidR="0003533D">
        <w:rPr>
          <w:rFonts w:ascii="Arial" w:hAnsi="Arial" w:cs="Arial"/>
          <w:i/>
          <w:sz w:val="22"/>
          <w:szCs w:val="22"/>
        </w:rPr>
        <w:t>.</w:t>
      </w:r>
    </w:p>
    <w:p w14:paraId="6CBB5626" w14:textId="77777777" w:rsidR="005F687B" w:rsidRPr="00D53952" w:rsidRDefault="005F687B" w:rsidP="005C23CD">
      <w:pPr>
        <w:ind w:left="709"/>
        <w:jc w:val="both"/>
        <w:rPr>
          <w:rFonts w:ascii="Arial" w:hAnsi="Arial" w:cs="Arial"/>
          <w:i/>
          <w:sz w:val="22"/>
          <w:szCs w:val="22"/>
        </w:rPr>
      </w:pPr>
    </w:p>
    <w:p w14:paraId="69E4E0A5" w14:textId="77777777" w:rsidR="005F687B" w:rsidRPr="00D53952" w:rsidRDefault="005F687B" w:rsidP="005C23CD">
      <w:pPr>
        <w:ind w:left="709"/>
        <w:jc w:val="both"/>
        <w:rPr>
          <w:rFonts w:ascii="Arial" w:hAnsi="Arial" w:cs="Arial"/>
          <w:i/>
          <w:sz w:val="22"/>
          <w:szCs w:val="22"/>
        </w:rPr>
      </w:pPr>
    </w:p>
    <w:tbl>
      <w:tblPr>
        <w:tblW w:w="8788" w:type="dxa"/>
        <w:tblInd w:w="354" w:type="dxa"/>
        <w:tblCellMar>
          <w:left w:w="70" w:type="dxa"/>
          <w:right w:w="70" w:type="dxa"/>
        </w:tblCellMar>
        <w:tblLook w:val="04A0" w:firstRow="1" w:lastRow="0" w:firstColumn="1" w:lastColumn="0" w:noHBand="0" w:noVBand="1"/>
      </w:tblPr>
      <w:tblGrid>
        <w:gridCol w:w="5670"/>
        <w:gridCol w:w="3118"/>
      </w:tblGrid>
      <w:tr w:rsidR="005F687B" w:rsidRPr="00D53952" w14:paraId="653E15DA" w14:textId="77777777" w:rsidTr="005F687B">
        <w:trPr>
          <w:trHeight w:val="284"/>
        </w:trPr>
        <w:tc>
          <w:tcPr>
            <w:tcW w:w="56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8B0910" w14:textId="77777777" w:rsidR="005F687B" w:rsidRPr="00D53952" w:rsidRDefault="005F687B" w:rsidP="002E2046">
            <w:pPr>
              <w:jc w:val="center"/>
              <w:rPr>
                <w:rFonts w:ascii="Arial" w:hAnsi="Arial" w:cs="Arial"/>
                <w:b/>
                <w:bCs/>
                <w:color w:val="000000"/>
                <w:sz w:val="22"/>
                <w:szCs w:val="22"/>
              </w:rPr>
            </w:pP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4CE76C99" w14:textId="77777777" w:rsidR="005F687B" w:rsidRPr="00D53952" w:rsidRDefault="005F687B"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5F687B" w:rsidRPr="00D53952" w14:paraId="5068BE97" w14:textId="77777777" w:rsidTr="005F687B">
        <w:trPr>
          <w:trHeight w:val="284"/>
        </w:trPr>
        <w:tc>
          <w:tcPr>
            <w:tcW w:w="8788" w:type="dxa"/>
            <w:gridSpan w:val="2"/>
            <w:tcBorders>
              <w:top w:val="nil"/>
              <w:left w:val="single" w:sz="8" w:space="0" w:color="auto"/>
              <w:bottom w:val="single" w:sz="4" w:space="0" w:color="auto"/>
              <w:right w:val="single" w:sz="8" w:space="0" w:color="auto"/>
            </w:tcBorders>
            <w:shd w:val="clear" w:color="auto" w:fill="FABF8F" w:themeFill="accent6" w:themeFillTint="99"/>
          </w:tcPr>
          <w:p w14:paraId="19D93818" w14:textId="0C41A600" w:rsidR="005F687B" w:rsidRPr="00D53952" w:rsidRDefault="005F687B" w:rsidP="002E2046">
            <w:pPr>
              <w:jc w:val="both"/>
              <w:rPr>
                <w:rFonts w:ascii="Arial" w:hAnsi="Arial" w:cs="Arial"/>
                <w:b/>
                <w:color w:val="000000"/>
                <w:sz w:val="22"/>
                <w:szCs w:val="22"/>
              </w:rPr>
            </w:pPr>
            <w:r w:rsidRPr="00D53952">
              <w:rPr>
                <w:rFonts w:ascii="Arial" w:hAnsi="Arial" w:cs="Arial"/>
                <w:b/>
                <w:color w:val="000000"/>
                <w:sz w:val="22"/>
                <w:szCs w:val="22"/>
              </w:rPr>
              <w:t xml:space="preserve"> Výkon autorského dozoru </w:t>
            </w:r>
          </w:p>
          <w:p w14:paraId="3D49B9C6" w14:textId="77777777" w:rsidR="005F687B" w:rsidRPr="00D53952" w:rsidRDefault="005F687B" w:rsidP="002E2046">
            <w:pPr>
              <w:rPr>
                <w:rFonts w:ascii="Arial" w:hAnsi="Arial" w:cs="Arial"/>
                <w:color w:val="000000"/>
                <w:sz w:val="22"/>
                <w:szCs w:val="22"/>
              </w:rPr>
            </w:pPr>
            <w:r w:rsidRPr="00D53952">
              <w:rPr>
                <w:rFonts w:ascii="Arial" w:hAnsi="Arial" w:cs="Arial"/>
                <w:color w:val="000000"/>
                <w:sz w:val="22"/>
                <w:szCs w:val="22"/>
              </w:rPr>
              <w:t> </w:t>
            </w:r>
          </w:p>
        </w:tc>
      </w:tr>
      <w:tr w:rsidR="005F687B" w:rsidRPr="00D53952" w14:paraId="0EB5C3CB"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5D6482A4" w14:textId="77777777" w:rsidR="005F687B" w:rsidRPr="00D53952" w:rsidRDefault="005F687B" w:rsidP="002E2046">
            <w:pPr>
              <w:jc w:val="right"/>
              <w:rPr>
                <w:rFonts w:ascii="Arial" w:hAnsi="Arial" w:cs="Arial"/>
                <w:b/>
                <w:bCs/>
                <w:color w:val="000000"/>
                <w:sz w:val="22"/>
                <w:szCs w:val="22"/>
              </w:rPr>
            </w:pPr>
          </w:p>
        </w:tc>
        <w:tc>
          <w:tcPr>
            <w:tcW w:w="3118" w:type="dxa"/>
            <w:tcBorders>
              <w:top w:val="nil"/>
              <w:left w:val="nil"/>
              <w:bottom w:val="single" w:sz="8" w:space="0" w:color="auto"/>
              <w:right w:val="single" w:sz="8" w:space="0" w:color="auto"/>
            </w:tcBorders>
            <w:shd w:val="clear" w:color="auto" w:fill="auto"/>
            <w:noWrap/>
            <w:vAlign w:val="center"/>
          </w:tcPr>
          <w:p w14:paraId="73F4BAF8" w14:textId="77777777" w:rsidR="005F687B" w:rsidRPr="00D53952" w:rsidRDefault="005F687B" w:rsidP="002E2046">
            <w:pPr>
              <w:rPr>
                <w:rFonts w:ascii="Arial" w:hAnsi="Arial" w:cs="Arial"/>
                <w:b/>
                <w:bCs/>
                <w:color w:val="000000"/>
                <w:sz w:val="22"/>
                <w:szCs w:val="22"/>
              </w:rPr>
            </w:pPr>
          </w:p>
        </w:tc>
      </w:tr>
      <w:tr w:rsidR="003E757C" w:rsidRPr="00D53952" w14:paraId="158F0768"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6E24F46C" w14:textId="77777777" w:rsidR="003E757C" w:rsidRPr="00D53952" w:rsidRDefault="003E757C" w:rsidP="002E2046">
            <w:pPr>
              <w:jc w:val="right"/>
              <w:rPr>
                <w:rFonts w:ascii="Arial" w:hAnsi="Arial" w:cs="Arial"/>
                <w:b/>
                <w:bCs/>
                <w:color w:val="000000"/>
                <w:sz w:val="22"/>
                <w:szCs w:val="22"/>
              </w:rPr>
            </w:pPr>
          </w:p>
        </w:tc>
        <w:tc>
          <w:tcPr>
            <w:tcW w:w="3118" w:type="dxa"/>
            <w:tcBorders>
              <w:top w:val="nil"/>
              <w:left w:val="nil"/>
              <w:bottom w:val="single" w:sz="8" w:space="0" w:color="auto"/>
              <w:right w:val="single" w:sz="8" w:space="0" w:color="auto"/>
            </w:tcBorders>
            <w:shd w:val="clear" w:color="auto" w:fill="auto"/>
            <w:noWrap/>
            <w:vAlign w:val="center"/>
          </w:tcPr>
          <w:p w14:paraId="1AC1BD7C" w14:textId="77777777" w:rsidR="003E757C" w:rsidRPr="00D53952" w:rsidRDefault="003E757C" w:rsidP="002E2046">
            <w:pPr>
              <w:rPr>
                <w:rFonts w:ascii="Arial" w:hAnsi="Arial" w:cs="Arial"/>
                <w:b/>
                <w:bCs/>
                <w:color w:val="000000"/>
                <w:sz w:val="22"/>
                <w:szCs w:val="22"/>
              </w:rPr>
            </w:pPr>
          </w:p>
        </w:tc>
      </w:tr>
      <w:tr w:rsidR="005F687B" w:rsidRPr="00D53952" w14:paraId="0B261E6E"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2B1BCD97" w14:textId="77777777" w:rsidR="005F687B" w:rsidRPr="00D53952" w:rsidRDefault="005F687B"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3118" w:type="dxa"/>
            <w:tcBorders>
              <w:top w:val="nil"/>
              <w:left w:val="nil"/>
              <w:bottom w:val="single" w:sz="8" w:space="0" w:color="auto"/>
              <w:right w:val="single" w:sz="8" w:space="0" w:color="auto"/>
            </w:tcBorders>
            <w:shd w:val="clear" w:color="auto" w:fill="C2D69B" w:themeFill="accent3" w:themeFillTint="99"/>
            <w:noWrap/>
            <w:vAlign w:val="center"/>
            <w:hideMark/>
          </w:tcPr>
          <w:p w14:paraId="64AAE528" w14:textId="77777777" w:rsidR="005F687B" w:rsidRPr="00D53952" w:rsidRDefault="005F687B" w:rsidP="002E2046">
            <w:pPr>
              <w:rPr>
                <w:rFonts w:ascii="Arial" w:hAnsi="Arial" w:cs="Arial"/>
                <w:b/>
                <w:bCs/>
                <w:color w:val="000000"/>
                <w:sz w:val="22"/>
                <w:szCs w:val="22"/>
              </w:rPr>
            </w:pPr>
            <w:r w:rsidRPr="00D53952">
              <w:rPr>
                <w:rFonts w:ascii="Arial" w:hAnsi="Arial" w:cs="Arial"/>
                <w:b/>
                <w:bCs/>
                <w:color w:val="000000"/>
                <w:sz w:val="22"/>
                <w:szCs w:val="22"/>
              </w:rPr>
              <w:t> </w:t>
            </w:r>
          </w:p>
        </w:tc>
      </w:tr>
    </w:tbl>
    <w:p w14:paraId="69DCBCB9" w14:textId="77777777" w:rsidR="00CB4F7C" w:rsidRPr="00D53952" w:rsidRDefault="00CB4F7C" w:rsidP="005C23CD">
      <w:pPr>
        <w:ind w:left="709"/>
        <w:jc w:val="both"/>
        <w:rPr>
          <w:rFonts w:ascii="Arial" w:hAnsi="Arial" w:cs="Arial"/>
          <w:i/>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103AB294" w14:textId="1924F325" w:rsidR="00701D8A" w:rsidRPr="009F1F40" w:rsidRDefault="00701D8A" w:rsidP="009F1F40">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Obě smluvní strany se dohodly, že cena za činnosti prováděné zhotovitelem uvedené</w:t>
      </w:r>
      <w:r w:rsidR="00AC3E5F">
        <w:rPr>
          <w:rFonts w:ascii="Arial" w:hAnsi="Arial" w:cs="Arial"/>
          <w:sz w:val="22"/>
          <w:szCs w:val="22"/>
        </w:rPr>
        <w:t xml:space="preserve"> </w:t>
      </w:r>
      <w:r w:rsidRPr="00AC3E5F">
        <w:rPr>
          <w:rFonts w:ascii="Arial" w:hAnsi="Arial" w:cs="Arial"/>
          <w:sz w:val="22"/>
          <w:szCs w:val="22"/>
        </w:rPr>
        <w:t>v</w:t>
      </w:r>
      <w:r w:rsidR="00AC3E5F">
        <w:rPr>
          <w:rFonts w:ascii="Arial" w:hAnsi="Arial" w:cs="Arial"/>
          <w:sz w:val="22"/>
          <w:szCs w:val="22"/>
        </w:rPr>
        <w:t> </w:t>
      </w:r>
      <w:r w:rsidR="00C81A07" w:rsidRPr="00AC3E5F">
        <w:rPr>
          <w:rFonts w:ascii="Arial" w:hAnsi="Arial" w:cs="Arial"/>
          <w:sz w:val="22"/>
          <w:szCs w:val="22"/>
        </w:rPr>
        <w:t>Č</w:t>
      </w:r>
      <w:r w:rsidRPr="00AC3E5F">
        <w:rPr>
          <w:rFonts w:ascii="Arial" w:hAnsi="Arial" w:cs="Arial"/>
          <w:sz w:val="22"/>
          <w:szCs w:val="22"/>
        </w:rPr>
        <w:t>l.</w:t>
      </w:r>
      <w:r w:rsidR="00AC3E5F">
        <w:rPr>
          <w:rFonts w:ascii="Arial" w:hAnsi="Arial" w:cs="Arial"/>
          <w:sz w:val="22"/>
          <w:szCs w:val="22"/>
        </w:rPr>
        <w:t> </w:t>
      </w:r>
      <w:r w:rsidRPr="00AC3E5F">
        <w:rPr>
          <w:rFonts w:ascii="Arial" w:hAnsi="Arial" w:cs="Arial"/>
          <w:sz w:val="22"/>
          <w:szCs w:val="22"/>
        </w:rPr>
        <w:t xml:space="preserve">III této smlouvy bude zhotoviteli uhrazena formou faktury po ukončení jeho činnosti. Faktura bude vystavena po vydání kolaudačního souhlasu a po odstranění všech vad </w:t>
      </w:r>
      <w:r w:rsidRPr="009F1F40">
        <w:rPr>
          <w:rFonts w:ascii="Arial" w:hAnsi="Arial" w:cs="Arial"/>
          <w:sz w:val="22"/>
          <w:szCs w:val="22"/>
        </w:rPr>
        <w:t>a</w:t>
      </w:r>
      <w:r w:rsidR="009F1F40">
        <w:rPr>
          <w:rFonts w:ascii="Arial" w:hAnsi="Arial" w:cs="Arial"/>
          <w:sz w:val="22"/>
          <w:szCs w:val="22"/>
        </w:rPr>
        <w:t> </w:t>
      </w:r>
      <w:r w:rsidRPr="009F1F40">
        <w:rPr>
          <w:rFonts w:ascii="Arial" w:hAnsi="Arial" w:cs="Arial"/>
          <w:sz w:val="22"/>
          <w:szCs w:val="22"/>
        </w:rPr>
        <w:t>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7AA5C74"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w:t>
      </w:r>
      <w:r w:rsidR="008B1166">
        <w:rPr>
          <w:rFonts w:ascii="Arial" w:hAnsi="Arial" w:cs="Arial"/>
          <w:sz w:val="22"/>
          <w:szCs w:val="22"/>
        </w:rPr>
        <w:t> </w:t>
      </w:r>
      <w:r w:rsidRPr="00D53952">
        <w:rPr>
          <w:rFonts w:ascii="Arial" w:hAnsi="Arial" w:cs="Arial"/>
          <w:sz w:val="22"/>
          <w:szCs w:val="22"/>
        </w:rPr>
        <w:t xml:space="preserve">účetnictví, ve znění pozdějších předpisů. Údaje na faktuře musí být správné, úplné, průkazné a srozumitelné. Tyto doklady musí být průběžně chronologicky vedeny způsobem zaručujícím jejich trvanlivost. Náležitosti faktury – daňového dokladu stanoví </w:t>
      </w:r>
      <w:r w:rsidRPr="00D53952">
        <w:rPr>
          <w:rFonts w:ascii="Arial" w:hAnsi="Arial" w:cs="Arial"/>
          <w:sz w:val="22"/>
          <w:szCs w:val="22"/>
        </w:rPr>
        <w:lastRenderedPageBreak/>
        <w:t>§</w:t>
      </w:r>
      <w:r w:rsidR="008B1166">
        <w:rPr>
          <w:rFonts w:ascii="Arial" w:hAnsi="Arial" w:cs="Arial"/>
          <w:sz w:val="22"/>
          <w:szCs w:val="22"/>
        </w:rPr>
        <w:t> </w:t>
      </w:r>
      <w:r w:rsidRPr="00D53952">
        <w:rPr>
          <w:rFonts w:ascii="Arial" w:hAnsi="Arial" w:cs="Arial"/>
          <w:sz w:val="22"/>
          <w:szCs w:val="22"/>
        </w:rPr>
        <w:t>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7485BD30" w:rsidR="00B83F26" w:rsidRPr="00D53952" w:rsidRDefault="00DF4A58" w:rsidP="00B7451D">
      <w:pPr>
        <w:spacing w:after="60"/>
        <w:ind w:left="709" w:hanging="1"/>
        <w:jc w:val="both"/>
        <w:rPr>
          <w:rFonts w:ascii="Arial" w:hAnsi="Arial" w:cs="Arial"/>
          <w:sz w:val="22"/>
          <w:szCs w:val="22"/>
        </w:rPr>
      </w:pPr>
      <w:r w:rsidRPr="00D53952">
        <w:rPr>
          <w:rFonts w:ascii="Arial" w:hAnsi="Arial" w:cs="Arial"/>
          <w:sz w:val="22"/>
          <w:szCs w:val="22"/>
        </w:rPr>
        <w:t xml:space="preserve">Konečný příjemce: Státní pozemkový úřad, </w:t>
      </w:r>
      <w:r w:rsidR="00701D8A">
        <w:rPr>
          <w:rFonts w:ascii="Arial" w:hAnsi="Arial" w:cs="Arial"/>
          <w:sz w:val="22"/>
          <w:szCs w:val="22"/>
        </w:rPr>
        <w:t xml:space="preserve">KPÚ, </w:t>
      </w:r>
      <w:r w:rsidRPr="00D53952">
        <w:rPr>
          <w:rFonts w:ascii="Arial" w:hAnsi="Arial" w:cs="Arial"/>
          <w:sz w:val="22"/>
          <w:szCs w:val="22"/>
        </w:rPr>
        <w:t>Pobočka</w:t>
      </w:r>
      <w:r w:rsidR="008B1166">
        <w:rPr>
          <w:rFonts w:ascii="Arial" w:hAnsi="Arial" w:cs="Arial"/>
          <w:sz w:val="22"/>
          <w:szCs w:val="22"/>
        </w:rPr>
        <w:t xml:space="preserve"> Jihlava, Fritzova 4260/4, </w:t>
      </w:r>
      <w:r w:rsidR="00B7451D">
        <w:rPr>
          <w:rFonts w:ascii="Arial" w:hAnsi="Arial" w:cs="Arial"/>
          <w:sz w:val="22"/>
          <w:szCs w:val="22"/>
        </w:rPr>
        <w:t>Jihlava, PSČ 586 01.</w:t>
      </w:r>
      <w:r w:rsidR="00B83F26" w:rsidRPr="00D53952">
        <w:rPr>
          <w:rFonts w:ascii="Arial" w:hAnsi="Arial" w:cs="Arial"/>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442A49" w:rsidRDefault="003620AC" w:rsidP="003620AC">
      <w:pPr>
        <w:pStyle w:val="Nadpis2"/>
        <w:ind w:firstLine="2"/>
        <w:jc w:val="center"/>
        <w:rPr>
          <w:rFonts w:ascii="Arial" w:hAnsi="Arial" w:cs="Arial"/>
          <w:b/>
          <w:sz w:val="22"/>
          <w:szCs w:val="22"/>
          <w:u w:val="single"/>
        </w:rPr>
      </w:pPr>
      <w:r w:rsidRPr="00442A49">
        <w:rPr>
          <w:rFonts w:ascii="Arial" w:hAnsi="Arial" w:cs="Arial"/>
          <w:b/>
          <w:sz w:val="22"/>
          <w:szCs w:val="22"/>
        </w:rPr>
        <w:t>Čl. 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48A1139A"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w:t>
      </w:r>
      <w:r w:rsidR="00AC3E5F">
        <w:rPr>
          <w:rFonts w:ascii="Arial" w:hAnsi="Arial" w:cs="Arial"/>
          <w:sz w:val="22"/>
          <w:szCs w:val="22"/>
        </w:rPr>
        <w:t> </w:t>
      </w:r>
      <w:r w:rsidRPr="00D53952">
        <w:rPr>
          <w:rFonts w:ascii="Arial" w:hAnsi="Arial" w:cs="Arial"/>
          <w:sz w:val="22"/>
          <w:szCs w:val="22"/>
        </w:rPr>
        <w:t>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6A02A1D6"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442A49">
        <w:rPr>
          <w:rFonts w:ascii="Arial" w:hAnsi="Arial" w:cs="Arial"/>
          <w:sz w:val="22"/>
          <w:szCs w:val="22"/>
        </w:rPr>
        <w:t xml:space="preserve"> 5 000,-</w:t>
      </w:r>
      <w:commentRangeStart w:id="4"/>
      <w:commentRangeEnd w:id="4"/>
      <w:r w:rsidR="00790362">
        <w:rPr>
          <w:rStyle w:val="Odkaznakoment"/>
        </w:rPr>
        <w:commentReference w:id="4"/>
      </w:r>
      <w:r w:rsidR="00442A49">
        <w:rPr>
          <w:rFonts w:ascii="Arial" w:hAnsi="Arial" w:cs="Arial"/>
          <w:sz w:val="22"/>
          <w:szCs w:val="22"/>
        </w:rPr>
        <w:t xml:space="preserve">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 xml:space="preserve">Toto ustanovení o smluvní pokutě </w:t>
      </w:r>
      <w:proofErr w:type="gramStart"/>
      <w:r w:rsidRPr="00D53952">
        <w:rPr>
          <w:rFonts w:ascii="Arial" w:hAnsi="Arial" w:cs="Arial"/>
          <w:sz w:val="22"/>
          <w:szCs w:val="22"/>
        </w:rPr>
        <w:t>neruší</w:t>
      </w:r>
      <w:proofErr w:type="gramEnd"/>
      <w:r w:rsidRPr="00D53952">
        <w:rPr>
          <w:rFonts w:ascii="Arial" w:hAnsi="Arial" w:cs="Arial"/>
          <w:sz w:val="22"/>
          <w:szCs w:val="22"/>
        </w:rPr>
        <w:t xml:space="preserve">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442A49" w:rsidRDefault="003620AC" w:rsidP="003620AC">
      <w:pPr>
        <w:pStyle w:val="Nadpis2"/>
        <w:ind w:firstLine="2"/>
        <w:jc w:val="center"/>
        <w:rPr>
          <w:rFonts w:ascii="Arial" w:hAnsi="Arial" w:cs="Arial"/>
          <w:b/>
          <w:sz w:val="22"/>
          <w:szCs w:val="22"/>
          <w:u w:val="single"/>
        </w:rPr>
      </w:pPr>
      <w:r w:rsidRPr="00442A49">
        <w:rPr>
          <w:rFonts w:ascii="Arial" w:hAnsi="Arial" w:cs="Arial"/>
          <w:b/>
          <w:sz w:val="22"/>
          <w:szCs w:val="22"/>
        </w:rPr>
        <w:t>Čl. 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6DA814E0"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w:t>
      </w:r>
      <w:r w:rsidR="00AC3E5F">
        <w:rPr>
          <w:rStyle w:val="l-L2Char"/>
          <w:rFonts w:cs="Arial"/>
          <w:szCs w:val="22"/>
        </w:rPr>
        <w:t> </w:t>
      </w:r>
      <w:r w:rsidRPr="00701D8A">
        <w:rPr>
          <w:rStyle w:val="l-L2Char"/>
          <w:rFonts w:cs="Arial"/>
          <w:szCs w:val="22"/>
        </w:rPr>
        <w:t>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7DCB7D7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w:t>
      </w:r>
      <w:r w:rsidR="00AC3E5F">
        <w:rPr>
          <w:rStyle w:val="l-L2Char"/>
          <w:rFonts w:cs="Arial"/>
          <w:szCs w:val="22"/>
        </w:rPr>
        <w:t> </w:t>
      </w:r>
      <w:r w:rsidRPr="00D53952">
        <w:rPr>
          <w:rStyle w:val="l-L2Char"/>
          <w:rFonts w:cs="Arial"/>
          <w:szCs w:val="22"/>
        </w:rPr>
        <w:t>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7D607CDE"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w:t>
      </w:r>
      <w:proofErr w:type="gramStart"/>
      <w:r w:rsidRPr="00D53952">
        <w:rPr>
          <w:rStyle w:val="l-L2Char"/>
          <w:rFonts w:cs="Arial"/>
          <w:szCs w:val="22"/>
        </w:rPr>
        <w:t>obdrží</w:t>
      </w:r>
      <w:proofErr w:type="gramEnd"/>
      <w:r w:rsidRPr="00D53952">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do </w:t>
      </w:r>
      <w:r w:rsidR="00BA63EF">
        <w:rPr>
          <w:rStyle w:val="l-L2Char"/>
          <w:rFonts w:cs="Arial"/>
          <w:szCs w:val="22"/>
        </w:rPr>
        <w:t>31. 10. 2026.</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lastRenderedPageBreak/>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A63EF" w:rsidRDefault="0003533D" w:rsidP="00B83F26">
      <w:pPr>
        <w:pStyle w:val="Nadpis2"/>
        <w:ind w:firstLine="2"/>
        <w:jc w:val="center"/>
        <w:rPr>
          <w:rFonts w:ascii="Arial" w:hAnsi="Arial" w:cs="Arial"/>
          <w:b/>
          <w:sz w:val="22"/>
          <w:szCs w:val="22"/>
          <w:u w:val="single"/>
        </w:rPr>
      </w:pPr>
      <w:r w:rsidRPr="00BA63EF">
        <w:rPr>
          <w:rFonts w:ascii="Arial" w:hAnsi="Arial" w:cs="Arial"/>
          <w:b/>
          <w:sz w:val="22"/>
          <w:szCs w:val="22"/>
        </w:rPr>
        <w:t xml:space="preserve">Čl. </w:t>
      </w:r>
      <w:r w:rsidR="00B83F26" w:rsidRPr="00BA63EF">
        <w:rPr>
          <w:rFonts w:ascii="Arial" w:hAnsi="Arial" w:cs="Arial"/>
          <w:b/>
          <w:sz w:val="22"/>
          <w:szCs w:val="22"/>
        </w:rPr>
        <w:t>X</w:t>
      </w:r>
      <w:r w:rsidR="009C0CA5" w:rsidRPr="00BA63EF">
        <w:rPr>
          <w:rFonts w:ascii="Arial" w:hAnsi="Arial" w:cs="Arial"/>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CEFD8FB" w:rsidR="00A87806" w:rsidRPr="00BB4EEA"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Smluvní strany jsou si plně vědomy zákonné povinnosti</w:t>
      </w:r>
      <w:r w:rsidR="00E55EC1">
        <w:rPr>
          <w:rFonts w:ascii="Arial" w:hAnsi="Arial" w:cs="Arial"/>
          <w:sz w:val="22"/>
          <w:szCs w:val="22"/>
        </w:rPr>
        <w:t xml:space="preserve"> v</w:t>
      </w:r>
      <w:r w:rsidR="0010446C">
        <w:rPr>
          <w:rFonts w:ascii="Arial" w:hAnsi="Arial" w:cs="Arial"/>
          <w:sz w:val="22"/>
          <w:szCs w:val="22"/>
        </w:rPr>
        <w:t> </w:t>
      </w:r>
      <w:r w:rsidR="00E55EC1">
        <w:rPr>
          <w:rFonts w:ascii="Arial" w:hAnsi="Arial" w:cs="Arial"/>
          <w:sz w:val="22"/>
          <w:szCs w:val="22"/>
        </w:rPr>
        <w:t>případě</w:t>
      </w:r>
      <w:r w:rsidR="0010446C">
        <w:rPr>
          <w:rFonts w:ascii="Arial" w:hAnsi="Arial" w:cs="Arial"/>
          <w:sz w:val="22"/>
          <w:szCs w:val="22"/>
        </w:rPr>
        <w:t xml:space="preserve"> </w:t>
      </w:r>
      <w:r w:rsidR="00DF0692">
        <w:rPr>
          <w:rFonts w:ascii="Arial" w:hAnsi="Arial" w:cs="Arial"/>
          <w:sz w:val="22"/>
          <w:szCs w:val="22"/>
        </w:rPr>
        <w:t>na</w:t>
      </w:r>
      <w:r w:rsidR="0010446C">
        <w:rPr>
          <w:rFonts w:ascii="Arial" w:hAnsi="Arial" w:cs="Arial"/>
          <w:sz w:val="22"/>
          <w:szCs w:val="22"/>
        </w:rPr>
        <w:t xml:space="preserve">plnění </w:t>
      </w:r>
      <w:r w:rsidR="00DF0692">
        <w:rPr>
          <w:rFonts w:ascii="Arial" w:hAnsi="Arial" w:cs="Arial"/>
          <w:sz w:val="22"/>
          <w:szCs w:val="22"/>
        </w:rPr>
        <w:t>zákonných</w:t>
      </w:r>
      <w:r w:rsidR="00BF5293">
        <w:rPr>
          <w:rFonts w:ascii="Arial" w:hAnsi="Arial" w:cs="Arial"/>
          <w:sz w:val="22"/>
          <w:szCs w:val="22"/>
        </w:rPr>
        <w:t xml:space="preserve"> </w:t>
      </w:r>
      <w:r w:rsidR="0010446C">
        <w:rPr>
          <w:rFonts w:ascii="Arial" w:hAnsi="Arial" w:cs="Arial"/>
          <w:sz w:val="22"/>
          <w:szCs w:val="22"/>
        </w:rPr>
        <w:t>podmínek</w:t>
      </w:r>
      <w:r w:rsidRPr="000571AA">
        <w:rPr>
          <w:rFonts w:ascii="Arial" w:hAnsi="Arial" w:cs="Arial"/>
          <w:sz w:val="22"/>
          <w:szCs w:val="22"/>
          <w:lang w:val="x-none"/>
        </w:rPr>
        <w:t xml:space="preserve"> uveřejnit</w:t>
      </w:r>
      <w:r w:rsidR="008A5544">
        <w:rPr>
          <w:rFonts w:ascii="Arial" w:hAnsi="Arial" w:cs="Arial"/>
          <w:sz w:val="22"/>
          <w:szCs w:val="22"/>
        </w:rPr>
        <w:t> </w:t>
      </w:r>
      <w:r w:rsidRPr="000571AA">
        <w:rPr>
          <w:rFonts w:ascii="Arial" w:hAnsi="Arial" w:cs="Arial"/>
          <w:sz w:val="22"/>
          <w:szCs w:val="22"/>
          <w:lang w:val="x-none"/>
        </w:rPr>
        <w:t>dle</w:t>
      </w:r>
      <w:r w:rsidR="008A5544">
        <w:rPr>
          <w:rFonts w:ascii="Arial" w:hAnsi="Arial" w:cs="Arial"/>
          <w:sz w:val="22"/>
          <w:szCs w:val="22"/>
        </w:rPr>
        <w:t> </w:t>
      </w:r>
      <w:r w:rsidRPr="000571AA">
        <w:rPr>
          <w:rFonts w:ascii="Arial" w:hAnsi="Arial" w:cs="Arial"/>
          <w:sz w:val="22"/>
          <w:szCs w:val="22"/>
          <w:lang w:val="x-none"/>
        </w:rPr>
        <w:t>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w:t>
      </w:r>
      <w:r w:rsidR="00973AB1">
        <w:rPr>
          <w:rFonts w:ascii="Arial" w:hAnsi="Arial" w:cs="Arial"/>
          <w:sz w:val="22"/>
          <w:szCs w:val="22"/>
        </w:rPr>
        <w:t> </w:t>
      </w:r>
      <w:r w:rsidR="000571AA" w:rsidRPr="000571AA">
        <w:rPr>
          <w:rFonts w:ascii="Arial" w:hAnsi="Arial" w:cs="Arial"/>
          <w:sz w:val="22"/>
          <w:szCs w:val="22"/>
        </w:rPr>
        <w:t>dodatků, byla v plném rozsahu zveřejněna v registru smluv.</w:t>
      </w:r>
    </w:p>
    <w:p w14:paraId="4EC79552" w14:textId="40A80E46" w:rsidR="00CB3BB5" w:rsidRPr="00CB51E4" w:rsidRDefault="00CB3BB5" w:rsidP="00AB0C9F">
      <w:pPr>
        <w:pStyle w:val="Odstavecseseznamem"/>
        <w:numPr>
          <w:ilvl w:val="0"/>
          <w:numId w:val="10"/>
        </w:numPr>
        <w:spacing w:line="276" w:lineRule="auto"/>
        <w:ind w:left="567" w:hanging="567"/>
        <w:jc w:val="both"/>
        <w:rPr>
          <w:rFonts w:ascii="Arial" w:hAnsi="Arial" w:cs="Arial"/>
          <w:sz w:val="22"/>
          <w:szCs w:val="22"/>
        </w:rPr>
      </w:pPr>
      <w:r w:rsidRPr="00CB51E4">
        <w:rPr>
          <w:rFonts w:ascii="Arial" w:hAnsi="Arial" w:cs="Arial"/>
          <w:sz w:val="22"/>
          <w:szCs w:val="22"/>
        </w:rPr>
        <w:t>Smlouva nabývá platnosti dnem podpisu smluvních stran</w:t>
      </w:r>
      <w:r w:rsidR="00CB51E4" w:rsidRPr="00CB51E4">
        <w:rPr>
          <w:rFonts w:ascii="Arial" w:hAnsi="Arial" w:cs="Arial"/>
          <w:sz w:val="22"/>
          <w:szCs w:val="22"/>
        </w:rPr>
        <w:t>.</w:t>
      </w:r>
    </w:p>
    <w:p w14:paraId="3EA66551" w14:textId="1458A6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w:t>
      </w:r>
      <w:r w:rsidR="00973AB1">
        <w:rPr>
          <w:rFonts w:ascii="Arial" w:hAnsi="Arial" w:cs="Arial"/>
          <w:bCs/>
          <w:sz w:val="22"/>
          <w:szCs w:val="22"/>
        </w:rPr>
        <w:t> </w:t>
      </w:r>
      <w:r w:rsidRPr="00D53952">
        <w:rPr>
          <w:rFonts w:ascii="Arial" w:hAnsi="Arial" w:cs="Arial"/>
          <w:bCs/>
          <w:sz w:val="22"/>
          <w:szCs w:val="22"/>
        </w:rPr>
        <w:t>zhotovením díla). Povinnost mlčenlivosti se vztahuje i zaměstnance zhotovitele a</w:t>
      </w:r>
      <w:r w:rsidR="00973AB1">
        <w:rPr>
          <w:rFonts w:ascii="Arial" w:hAnsi="Arial" w:cs="Arial"/>
          <w:bCs/>
          <w:sz w:val="22"/>
          <w:szCs w:val="22"/>
        </w:rPr>
        <w:t> </w:t>
      </w:r>
      <w:r w:rsidRPr="00D53952">
        <w:rPr>
          <w:rFonts w:ascii="Arial" w:hAnsi="Arial" w:cs="Arial"/>
          <w:bCs/>
          <w:sz w:val="22"/>
          <w:szCs w:val="22"/>
        </w:rPr>
        <w:t>na</w:t>
      </w:r>
      <w:r w:rsidR="00973AB1">
        <w:rPr>
          <w:rFonts w:ascii="Arial" w:hAnsi="Arial" w:cs="Arial"/>
          <w:bCs/>
          <w:sz w:val="22"/>
          <w:szCs w:val="22"/>
        </w:rPr>
        <w:t> </w:t>
      </w:r>
      <w:r w:rsidRPr="00D53952">
        <w:rPr>
          <w:rFonts w:ascii="Arial" w:hAnsi="Arial" w:cs="Arial"/>
          <w:bCs/>
          <w:sz w:val="22"/>
          <w:szCs w:val="22"/>
        </w:rPr>
        <w:t>všechny další osoby, které zhotovitel k plnění předmětu smlouvy zmocnil.</w:t>
      </w:r>
    </w:p>
    <w:p w14:paraId="497D72E5" w14:textId="4920B4FF"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w:t>
      </w:r>
      <w:r w:rsidR="00297D9A">
        <w:rPr>
          <w:rFonts w:ascii="Arial" w:hAnsi="Arial" w:cs="Arial"/>
          <w:sz w:val="22"/>
          <w:szCs w:val="22"/>
        </w:rPr>
        <w:t> </w:t>
      </w:r>
      <w:r w:rsidRPr="000571AA">
        <w:rPr>
          <w:rFonts w:ascii="Arial" w:hAnsi="Arial" w:cs="Arial"/>
          <w:sz w:val="22"/>
          <w:szCs w:val="22"/>
        </w:rPr>
        <w:t>110/2019 Sb. o zpracování osobních údajů a nařízením Evropského parlamentu a Rady EU 2016/679 („GDPR“). SPÚ jako správce osobních údajů dle zákona č. 110/2019 Sb. a</w:t>
      </w:r>
      <w:r w:rsidR="00297D9A">
        <w:rPr>
          <w:rFonts w:ascii="Arial" w:hAnsi="Arial" w:cs="Arial"/>
          <w:sz w:val="22"/>
          <w:szCs w:val="22"/>
        </w:rPr>
        <w:t> </w:t>
      </w:r>
      <w:r w:rsidRPr="000571AA">
        <w:rPr>
          <w:rFonts w:ascii="Arial" w:hAnsi="Arial" w:cs="Arial"/>
          <w:sz w:val="22"/>
          <w:szCs w:val="22"/>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973AB1">
        <w:rPr>
          <w:rFonts w:ascii="Arial" w:hAnsi="Arial" w:cs="Arial"/>
          <w:sz w:val="22"/>
          <w:szCs w:val="22"/>
        </w:rPr>
        <w:t> </w:t>
      </w:r>
      <w:r w:rsidRPr="000571AA">
        <w:rPr>
          <w:rFonts w:ascii="Arial" w:hAnsi="Arial" w:cs="Arial"/>
          <w:sz w:val="22"/>
          <w:szCs w:val="22"/>
        </w:rPr>
        <w:t>o</w:t>
      </w:r>
      <w:r w:rsidR="00973AB1">
        <w:rPr>
          <w:rFonts w:ascii="Arial" w:hAnsi="Arial" w:cs="Arial"/>
          <w:sz w:val="22"/>
          <w:szCs w:val="22"/>
        </w:rPr>
        <w:t> </w:t>
      </w:r>
      <w:r w:rsidRPr="000571AA">
        <w:rPr>
          <w:rFonts w:ascii="Arial" w:hAnsi="Arial" w:cs="Arial"/>
          <w:sz w:val="22"/>
          <w:szCs w:val="22"/>
        </w:rPr>
        <w:t>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lastRenderedPageBreak/>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297D9A">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0800B659" w14:textId="2E105570" w:rsidR="00935646" w:rsidRPr="007D0484" w:rsidRDefault="00935646" w:rsidP="00297D9A">
      <w:pPr>
        <w:pStyle w:val="Odstavecseseznamem"/>
        <w:numPr>
          <w:ilvl w:val="0"/>
          <w:numId w:val="10"/>
        </w:numPr>
        <w:spacing w:line="276" w:lineRule="auto"/>
        <w:ind w:left="709" w:hanging="709"/>
        <w:jc w:val="both"/>
        <w:rPr>
          <w:rFonts w:ascii="Arial" w:hAnsi="Arial" w:cs="Arial"/>
          <w:sz w:val="22"/>
          <w:szCs w:val="22"/>
          <w:highlight w:val="yellow"/>
        </w:rPr>
      </w:pPr>
      <w:commentRangeStart w:id="5"/>
      <w:r w:rsidRPr="007D0484">
        <w:rPr>
          <w:rFonts w:ascii="Arial" w:hAnsi="Arial" w:cs="Arial"/>
          <w:sz w:val="22"/>
          <w:szCs w:val="22"/>
          <w:highlight w:val="yellow"/>
        </w:rPr>
        <w:t xml:space="preserve">Smlouva je vyhotovena ve čtyřech stejnopisech, z toho ve dvou vyhotoveních pro objednatele a ve dvou vyhotovení pro zhotovitele, z nichž každý má povahu originálu. </w:t>
      </w:r>
      <w:commentRangeEnd w:id="5"/>
      <w:r w:rsidR="00363183" w:rsidRPr="007D0484">
        <w:rPr>
          <w:rStyle w:val="Odkaznakoment"/>
          <w:highlight w:val="yellow"/>
        </w:rPr>
        <w:commentReference w:id="5"/>
      </w:r>
    </w:p>
    <w:p w14:paraId="29D39D45" w14:textId="10A07C33" w:rsidR="003D0FED" w:rsidRDefault="003D0FED" w:rsidP="00297D9A">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973AB1">
        <w:rPr>
          <w:rFonts w:ascii="Arial" w:hAnsi="Arial" w:cs="Arial"/>
          <w:sz w:val="22"/>
          <w:szCs w:val="22"/>
        </w:rPr>
        <w:t> </w:t>
      </w:r>
      <w:r w:rsidRPr="00D53952">
        <w:rPr>
          <w:rFonts w:ascii="Arial" w:hAnsi="Arial" w:cs="Arial"/>
          <w:sz w:val="22"/>
          <w:szCs w:val="22"/>
        </w:rPr>
        <w:t>po</w:t>
      </w:r>
      <w:r w:rsidR="00973AB1">
        <w:rPr>
          <w:rFonts w:ascii="Arial" w:hAnsi="Arial" w:cs="Arial"/>
          <w:sz w:val="22"/>
          <w:szCs w:val="22"/>
        </w:rPr>
        <w:t> </w:t>
      </w:r>
      <w:r w:rsidRPr="00D53952">
        <w:rPr>
          <w:rFonts w:ascii="Arial" w:hAnsi="Arial" w:cs="Arial"/>
          <w:sz w:val="22"/>
          <w:szCs w:val="22"/>
        </w:rPr>
        <w:t>zániku této smlouvy.</w:t>
      </w:r>
    </w:p>
    <w:p w14:paraId="345E189F" w14:textId="722D9F3E" w:rsidR="00167C3A" w:rsidRPr="00AB0C9F" w:rsidRDefault="00167C3A" w:rsidP="00297D9A">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77777777" w:rsidR="00B2498F" w:rsidRPr="00D53952" w:rsidRDefault="00B2498F" w:rsidP="00B83F26">
      <w:pPr>
        <w:jc w:val="both"/>
        <w:rPr>
          <w:rFonts w:ascii="Arial" w:hAnsi="Arial" w:cs="Arial"/>
          <w:i/>
          <w:sz w:val="22"/>
          <w:szCs w:val="22"/>
        </w:rPr>
      </w:pPr>
      <w:r w:rsidRPr="00F54214">
        <w:rPr>
          <w:rFonts w:ascii="Arial" w:hAnsi="Arial" w:cs="Arial"/>
          <w:i/>
          <w:sz w:val="22"/>
          <w:szCs w:val="22"/>
        </w:rPr>
        <w:t>Příloha č.</w:t>
      </w:r>
      <w:r w:rsidR="002112DC" w:rsidRPr="00F54214">
        <w:rPr>
          <w:rFonts w:ascii="Arial" w:hAnsi="Arial" w:cs="Arial"/>
          <w:i/>
          <w:sz w:val="22"/>
          <w:szCs w:val="22"/>
        </w:rPr>
        <w:t>1</w:t>
      </w:r>
      <w:r w:rsidRPr="00F54214">
        <w:rPr>
          <w:rFonts w:ascii="Arial" w:hAnsi="Arial" w:cs="Arial"/>
          <w:i/>
          <w:sz w:val="22"/>
          <w:szCs w:val="22"/>
        </w:rPr>
        <w:t xml:space="preserve"> – Plná moc</w:t>
      </w:r>
      <w:r w:rsidR="009736F8" w:rsidRPr="00F54214">
        <w:rPr>
          <w:rFonts w:ascii="Arial" w:hAnsi="Arial" w:cs="Arial"/>
          <w:i/>
          <w:sz w:val="22"/>
          <w:szCs w:val="22"/>
        </w:rPr>
        <w:t xml:space="preserve"> ze dne</w:t>
      </w:r>
      <w:r w:rsidRPr="00D53952">
        <w:rPr>
          <w:rFonts w:ascii="Arial" w:hAnsi="Arial" w:cs="Arial"/>
          <w:i/>
          <w:sz w:val="22"/>
          <w:szCs w:val="22"/>
          <w:lang w:val="en-US"/>
        </w:rPr>
        <w:t xml:space="preserve"> </w:t>
      </w:r>
      <w:r w:rsidRPr="00D53952">
        <w:rPr>
          <w:rFonts w:ascii="Arial" w:hAnsi="Arial" w:cs="Arial"/>
          <w:b/>
          <w:sz w:val="22"/>
          <w:szCs w:val="22"/>
          <w:highlight w:val="yellow"/>
          <w:lang w:val="en-US"/>
        </w:rPr>
        <w:t>[DOPLNIT]</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B0036BC" w14:textId="1BD3B49C" w:rsidR="00361E88" w:rsidRPr="00D53952" w:rsidRDefault="00B83F26" w:rsidP="00361E88">
      <w:pPr>
        <w:jc w:val="both"/>
        <w:rPr>
          <w:rFonts w:ascii="Arial" w:hAnsi="Arial" w:cs="Arial"/>
          <w:b/>
          <w:sz w:val="22"/>
          <w:szCs w:val="22"/>
        </w:rPr>
      </w:pPr>
      <w:r w:rsidRPr="00D53952">
        <w:rPr>
          <w:rFonts w:ascii="Arial" w:hAnsi="Arial" w:cs="Arial"/>
          <w:sz w:val="22"/>
          <w:szCs w:val="22"/>
        </w:rPr>
        <w:t>V </w:t>
      </w:r>
      <w:r w:rsidR="00297D9A">
        <w:rPr>
          <w:rFonts w:ascii="Arial" w:hAnsi="Arial" w:cs="Arial"/>
          <w:sz w:val="22"/>
          <w:szCs w:val="22"/>
        </w:rPr>
        <w:t>Jihlavě</w:t>
      </w:r>
      <w:r w:rsidRPr="00D53952">
        <w:rPr>
          <w:rFonts w:ascii="Arial" w:hAnsi="Arial" w:cs="Arial"/>
          <w:sz w:val="22"/>
          <w:szCs w:val="22"/>
        </w:rPr>
        <w:t xml:space="preserve"> dne ………………</w:t>
      </w:r>
      <w:r w:rsidR="00361E88">
        <w:rPr>
          <w:rFonts w:ascii="Arial" w:hAnsi="Arial" w:cs="Arial"/>
          <w:sz w:val="22"/>
          <w:szCs w:val="22"/>
        </w:rPr>
        <w:tab/>
      </w:r>
      <w:r w:rsidR="00361E88">
        <w:rPr>
          <w:rFonts w:ascii="Arial" w:hAnsi="Arial" w:cs="Arial"/>
          <w:sz w:val="22"/>
          <w:szCs w:val="22"/>
        </w:rPr>
        <w:tab/>
      </w:r>
      <w:r w:rsidR="00361E88">
        <w:rPr>
          <w:rFonts w:ascii="Arial" w:hAnsi="Arial" w:cs="Arial"/>
          <w:sz w:val="22"/>
          <w:szCs w:val="22"/>
        </w:rPr>
        <w:tab/>
      </w:r>
      <w:r w:rsidR="00361E88" w:rsidRPr="00D53952">
        <w:rPr>
          <w:rFonts w:ascii="Arial" w:hAnsi="Arial" w:cs="Arial"/>
          <w:sz w:val="22"/>
          <w:szCs w:val="22"/>
        </w:rPr>
        <w:t>V ………………. dne ………………</w:t>
      </w:r>
    </w:p>
    <w:p w14:paraId="204EEFEF" w14:textId="424097D9" w:rsidR="00B83F26" w:rsidRPr="00D53952" w:rsidRDefault="00B83F26" w:rsidP="00B83F26">
      <w:pPr>
        <w:jc w:val="both"/>
        <w:rPr>
          <w:rFonts w:ascii="Arial" w:hAnsi="Arial" w:cs="Arial"/>
          <w:b/>
          <w:sz w:val="22"/>
          <w:szCs w:val="22"/>
        </w:rPr>
      </w:pPr>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77777777" w:rsidR="004907AC" w:rsidRPr="00D53952" w:rsidRDefault="004907AC"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304341FB" w14:textId="430A1855" w:rsidR="00B83F26" w:rsidRPr="008B7925" w:rsidRDefault="00B83F26" w:rsidP="008B7925">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r w:rsidRPr="00D53952">
        <w:rPr>
          <w:rFonts w:ascii="Arial" w:hAnsi="Arial" w:cs="Arial"/>
          <w:sz w:val="22"/>
          <w:szCs w:val="22"/>
        </w:rPr>
        <w:t xml:space="preserve">   </w:t>
      </w:r>
    </w:p>
    <w:p w14:paraId="1F471719" w14:textId="403FA4CA" w:rsidR="00893A83" w:rsidRPr="00D53952" w:rsidRDefault="00B83F26" w:rsidP="005077E5">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b w:val="0"/>
          <w:sz w:val="22"/>
          <w:szCs w:val="22"/>
        </w:rPr>
        <w:t>(objednatel)</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roofErr w:type="gramStart"/>
      <w:r w:rsidRPr="00D53952">
        <w:rPr>
          <w:rFonts w:ascii="Arial" w:hAnsi="Arial" w:cs="Arial"/>
          <w:b w:val="0"/>
          <w:sz w:val="22"/>
          <w:szCs w:val="22"/>
        </w:rPr>
        <w:t xml:space="preserve">   (</w:t>
      </w:r>
      <w:proofErr w:type="gramEnd"/>
      <w:r w:rsidRPr="00D53952">
        <w:rPr>
          <w:rFonts w:ascii="Arial" w:hAnsi="Arial" w:cs="Arial"/>
          <w:b w:val="0"/>
          <w:sz w:val="22"/>
          <w:szCs w:val="22"/>
        </w:rPr>
        <w:t>zhotovitel)</w:t>
      </w:r>
    </w:p>
    <w:p w14:paraId="054DD68E" w14:textId="23C473E1" w:rsidR="003B7D9D" w:rsidRDefault="003B7D9D" w:rsidP="005077E5">
      <w:pPr>
        <w:pStyle w:val="Zkladntext"/>
        <w:tabs>
          <w:tab w:val="left" w:pos="426"/>
        </w:tabs>
        <w:spacing w:line="276" w:lineRule="auto"/>
        <w:rPr>
          <w:rFonts w:ascii="Arial" w:hAnsi="Arial" w:cs="Arial"/>
          <w:b w:val="0"/>
          <w:sz w:val="22"/>
          <w:szCs w:val="22"/>
        </w:rPr>
      </w:pPr>
    </w:p>
    <w:p w14:paraId="7ABB10CB" w14:textId="2EB44DA4" w:rsidR="00260550" w:rsidRPr="00260550" w:rsidRDefault="00260550" w:rsidP="00260550">
      <w:pPr>
        <w:pStyle w:val="Bezmezer"/>
        <w:spacing w:line="276" w:lineRule="auto"/>
        <w:ind w:firstLine="708"/>
        <w:rPr>
          <w:rFonts w:ascii="Arial" w:hAnsi="Arial" w:cs="Arial"/>
          <w:b/>
          <w:bCs/>
          <w:sz w:val="22"/>
          <w:szCs w:val="22"/>
        </w:rPr>
      </w:pPr>
      <w:r>
        <w:rPr>
          <w:rFonts w:ascii="Arial" w:hAnsi="Arial" w:cs="Arial"/>
          <w:b/>
          <w:bCs/>
          <w:sz w:val="22"/>
          <w:szCs w:val="22"/>
        </w:rPr>
        <w:t xml:space="preserve"> </w:t>
      </w:r>
      <w:r w:rsidR="0046506C">
        <w:rPr>
          <w:rFonts w:ascii="Arial" w:hAnsi="Arial" w:cs="Arial"/>
          <w:b/>
          <w:bCs/>
          <w:sz w:val="22"/>
          <w:szCs w:val="22"/>
        </w:rPr>
        <w:t xml:space="preserve"> </w:t>
      </w:r>
      <w:r w:rsidRPr="00260550">
        <w:rPr>
          <w:rFonts w:ascii="Arial" w:hAnsi="Arial" w:cs="Arial"/>
          <w:b/>
          <w:bCs/>
          <w:sz w:val="22"/>
          <w:szCs w:val="22"/>
        </w:rPr>
        <w:t>Ing. Jaroslav Čermák</w:t>
      </w:r>
    </w:p>
    <w:p w14:paraId="758022C5" w14:textId="77777777" w:rsidR="00260550" w:rsidRPr="00260550" w:rsidRDefault="00260550" w:rsidP="00260550">
      <w:pPr>
        <w:pStyle w:val="Bezmezer"/>
        <w:spacing w:line="276" w:lineRule="auto"/>
        <w:ind w:firstLine="708"/>
        <w:rPr>
          <w:rFonts w:ascii="Arial" w:hAnsi="Arial" w:cs="Arial"/>
          <w:sz w:val="22"/>
          <w:szCs w:val="22"/>
        </w:rPr>
      </w:pPr>
      <w:r w:rsidRPr="00260550">
        <w:rPr>
          <w:rFonts w:ascii="Arial" w:hAnsi="Arial" w:cs="Arial"/>
          <w:sz w:val="22"/>
          <w:szCs w:val="22"/>
        </w:rPr>
        <w:t>vedoucí Pobočky Jihlava</w:t>
      </w:r>
    </w:p>
    <w:p w14:paraId="429E42D9" w14:textId="4436E700" w:rsidR="00297D9A" w:rsidRPr="00F54214" w:rsidRDefault="0046506C" w:rsidP="00260550">
      <w:pPr>
        <w:pStyle w:val="Zkladntext"/>
        <w:tabs>
          <w:tab w:val="left" w:pos="426"/>
        </w:tabs>
        <w:spacing w:line="276" w:lineRule="auto"/>
        <w:rPr>
          <w:rFonts w:ascii="Arial" w:hAnsi="Arial" w:cs="Arial"/>
          <w:b w:val="0"/>
          <w:bCs/>
          <w:sz w:val="22"/>
          <w:szCs w:val="22"/>
        </w:rPr>
      </w:pPr>
      <w:r>
        <w:rPr>
          <w:rFonts w:ascii="Arial" w:hAnsi="Arial" w:cs="Arial"/>
          <w:sz w:val="22"/>
          <w:szCs w:val="22"/>
        </w:rPr>
        <w:tab/>
      </w:r>
      <w:r w:rsidR="00F54214">
        <w:rPr>
          <w:rFonts w:ascii="Arial" w:hAnsi="Arial" w:cs="Arial"/>
          <w:sz w:val="22"/>
          <w:szCs w:val="22"/>
        </w:rPr>
        <w:t xml:space="preserve"> </w:t>
      </w:r>
      <w:r w:rsidR="00260550" w:rsidRPr="00F54214">
        <w:rPr>
          <w:rFonts w:ascii="Arial" w:hAnsi="Arial" w:cs="Arial"/>
          <w:b w:val="0"/>
          <w:bCs/>
          <w:sz w:val="22"/>
          <w:szCs w:val="22"/>
        </w:rPr>
        <w:t>Státního pozemkového úřadu</w:t>
      </w:r>
    </w:p>
    <w:p w14:paraId="4A602808" w14:textId="1AF70311" w:rsidR="003B7D9D" w:rsidRDefault="003B7D9D" w:rsidP="00B520B5">
      <w:pPr>
        <w:pStyle w:val="Zkladntext"/>
        <w:tabs>
          <w:tab w:val="left" w:pos="426"/>
        </w:tabs>
        <w:spacing w:line="276" w:lineRule="auto"/>
        <w:jc w:val="both"/>
      </w:pPr>
    </w:p>
    <w:p w14:paraId="113D6E55" w14:textId="7CBE6D78" w:rsidR="00472769" w:rsidRDefault="00472769" w:rsidP="00B520B5">
      <w:pPr>
        <w:pStyle w:val="Zkladntext"/>
        <w:tabs>
          <w:tab w:val="left" w:pos="426"/>
        </w:tabs>
        <w:spacing w:line="276" w:lineRule="auto"/>
        <w:jc w:val="both"/>
      </w:pPr>
    </w:p>
    <w:p w14:paraId="307A9672" w14:textId="4A1EB952" w:rsidR="00472769" w:rsidRPr="008B7925" w:rsidRDefault="00472769" w:rsidP="008B7925">
      <w:pPr>
        <w:pStyle w:val="Bezmezer"/>
        <w:rPr>
          <w:rFonts w:ascii="Arial" w:hAnsi="Arial" w:cs="Arial"/>
          <w:sz w:val="22"/>
          <w:szCs w:val="22"/>
        </w:rPr>
      </w:pPr>
      <w:r w:rsidRPr="008B7925">
        <w:rPr>
          <w:rFonts w:ascii="Arial" w:hAnsi="Arial" w:cs="Arial"/>
          <w:sz w:val="22"/>
          <w:szCs w:val="22"/>
        </w:rPr>
        <w:t>Za správnost:</w:t>
      </w:r>
    </w:p>
    <w:p w14:paraId="17B84EBE" w14:textId="14B17B3C" w:rsidR="00472769" w:rsidRPr="008B7925" w:rsidRDefault="00472769" w:rsidP="008B7925">
      <w:pPr>
        <w:pStyle w:val="Bezmezer"/>
        <w:rPr>
          <w:rFonts w:ascii="Arial" w:hAnsi="Arial" w:cs="Arial"/>
          <w:sz w:val="22"/>
          <w:szCs w:val="22"/>
        </w:rPr>
      </w:pPr>
    </w:p>
    <w:p w14:paraId="77D166B7" w14:textId="49229515" w:rsidR="00472769" w:rsidRDefault="00472769" w:rsidP="008B7925">
      <w:pPr>
        <w:pStyle w:val="Bezmezer"/>
        <w:rPr>
          <w:rFonts w:ascii="Arial" w:hAnsi="Arial" w:cs="Arial"/>
          <w:sz w:val="22"/>
          <w:szCs w:val="22"/>
        </w:rPr>
      </w:pPr>
    </w:p>
    <w:p w14:paraId="4EBE13CE" w14:textId="77777777" w:rsidR="008B7925" w:rsidRPr="008B7925" w:rsidRDefault="008B7925" w:rsidP="008B7925">
      <w:pPr>
        <w:pStyle w:val="Bezmezer"/>
        <w:rPr>
          <w:rFonts w:ascii="Arial" w:hAnsi="Arial" w:cs="Arial"/>
          <w:sz w:val="22"/>
          <w:szCs w:val="22"/>
        </w:rPr>
      </w:pPr>
    </w:p>
    <w:p w14:paraId="25C86B95" w14:textId="75A5B8B9" w:rsidR="00472769" w:rsidRPr="008B7925" w:rsidRDefault="00EC42F7" w:rsidP="008B7925">
      <w:pPr>
        <w:pStyle w:val="Bezmezer"/>
        <w:rPr>
          <w:rFonts w:ascii="Arial" w:hAnsi="Arial" w:cs="Arial"/>
          <w:sz w:val="22"/>
          <w:szCs w:val="22"/>
        </w:rPr>
      </w:pPr>
      <w:r w:rsidRPr="008B7925">
        <w:rPr>
          <w:rFonts w:ascii="Arial" w:hAnsi="Arial" w:cs="Arial"/>
          <w:sz w:val="22"/>
          <w:szCs w:val="22"/>
        </w:rPr>
        <w:t>.........................................</w:t>
      </w:r>
    </w:p>
    <w:p w14:paraId="71AC7E3A" w14:textId="34551AFB" w:rsidR="00EC42F7" w:rsidRPr="008B7925" w:rsidRDefault="008B7925" w:rsidP="008B7925">
      <w:pPr>
        <w:pStyle w:val="Bezmezer"/>
        <w:rPr>
          <w:rFonts w:ascii="Arial" w:hAnsi="Arial" w:cs="Arial"/>
          <w:b/>
          <w:bCs/>
          <w:sz w:val="22"/>
          <w:szCs w:val="22"/>
        </w:rPr>
      </w:pPr>
      <w:r>
        <w:rPr>
          <w:rFonts w:ascii="Arial" w:hAnsi="Arial" w:cs="Arial"/>
          <w:b/>
          <w:bCs/>
          <w:sz w:val="22"/>
          <w:szCs w:val="22"/>
        </w:rPr>
        <w:t xml:space="preserve">  </w:t>
      </w:r>
      <w:r w:rsidR="00EC42F7" w:rsidRPr="008B7925">
        <w:rPr>
          <w:rFonts w:ascii="Arial" w:hAnsi="Arial" w:cs="Arial"/>
          <w:b/>
          <w:bCs/>
          <w:sz w:val="22"/>
          <w:szCs w:val="22"/>
        </w:rPr>
        <w:t>Ing. Jaroslav Kristek</w:t>
      </w:r>
    </w:p>
    <w:p w14:paraId="0330AF31" w14:textId="4B1A4053" w:rsidR="00EC42F7" w:rsidRPr="008B7925" w:rsidRDefault="008B7925" w:rsidP="008B7925">
      <w:pPr>
        <w:pStyle w:val="Bezmezer"/>
        <w:rPr>
          <w:rFonts w:ascii="Arial" w:hAnsi="Arial" w:cs="Arial"/>
          <w:sz w:val="22"/>
          <w:szCs w:val="22"/>
        </w:rPr>
      </w:pPr>
      <w:r>
        <w:rPr>
          <w:rFonts w:ascii="Arial" w:hAnsi="Arial" w:cs="Arial"/>
          <w:sz w:val="22"/>
          <w:szCs w:val="22"/>
        </w:rPr>
        <w:t xml:space="preserve">        </w:t>
      </w:r>
      <w:r w:rsidR="00EC42F7" w:rsidRPr="008B7925">
        <w:rPr>
          <w:rFonts w:ascii="Arial" w:hAnsi="Arial" w:cs="Arial"/>
          <w:sz w:val="22"/>
          <w:szCs w:val="22"/>
        </w:rPr>
        <w:t>odborný rada</w:t>
      </w:r>
    </w:p>
    <w:p w14:paraId="71E562E8" w14:textId="22630096" w:rsidR="00EC42F7" w:rsidRPr="008B7925" w:rsidRDefault="008B7925" w:rsidP="008B7925">
      <w:pPr>
        <w:pStyle w:val="Bezmezer"/>
        <w:rPr>
          <w:rFonts w:ascii="Arial" w:hAnsi="Arial" w:cs="Arial"/>
          <w:sz w:val="22"/>
          <w:szCs w:val="22"/>
        </w:rPr>
      </w:pPr>
      <w:r>
        <w:rPr>
          <w:rFonts w:ascii="Arial" w:hAnsi="Arial" w:cs="Arial"/>
          <w:sz w:val="22"/>
          <w:szCs w:val="22"/>
        </w:rPr>
        <w:t xml:space="preserve"> </w:t>
      </w:r>
      <w:r w:rsidRPr="008B7925">
        <w:rPr>
          <w:rFonts w:ascii="Arial" w:hAnsi="Arial" w:cs="Arial"/>
          <w:sz w:val="22"/>
          <w:szCs w:val="22"/>
        </w:rPr>
        <w:t>SPÚ – Pobočka Jihlava</w:t>
      </w:r>
    </w:p>
    <w:sectPr w:rsidR="00EC42F7" w:rsidRPr="008B7925" w:rsidSect="00EB64F1">
      <w:footerReference w:type="even" r:id="rId17"/>
      <w:footerReference w:type="default" r:id="rId18"/>
      <w:headerReference w:type="first" r:id="rId19"/>
      <w:pgSz w:w="11906" w:h="16838"/>
      <w:pgMar w:top="1134" w:right="1134" w:bottom="1418" w:left="1418"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amčík Jan Ing." w:date="2019-09-16T16:26:00Z" w:initials="AJI">
    <w:p w14:paraId="4442014D" w14:textId="77777777" w:rsidR="00E36A32" w:rsidRPr="00AE43D3" w:rsidRDefault="00E36A32" w:rsidP="00E36A32">
      <w:pPr>
        <w:pStyle w:val="Textkomente"/>
        <w:rPr>
          <w:rFonts w:cs="Arial"/>
          <w:szCs w:val="22"/>
        </w:rPr>
      </w:pPr>
      <w:r>
        <w:rPr>
          <w:rStyle w:val="Odkaznakoment"/>
        </w:rPr>
        <w:annotationRef/>
      </w:r>
      <w:r w:rsidRPr="00AE43D3">
        <w:rPr>
          <w:rFonts w:cs="Arial"/>
          <w:szCs w:val="22"/>
        </w:rPr>
        <w:t xml:space="preserve">Výši částky je třeba volit s ohledem na cenu díla v tom smyslu, aby pojištění případně uhradilo pojistnou událost, na základě níž by zhotovitel nemohl dostát svým závazkům. </w:t>
      </w:r>
    </w:p>
    <w:p w14:paraId="3338CBFA" w14:textId="77777777" w:rsidR="00E36A32" w:rsidRDefault="00E36A32" w:rsidP="00E36A32">
      <w:pPr>
        <w:pStyle w:val="Textkomente"/>
      </w:pPr>
      <w:r>
        <w:t>Výše pojistky může být rovna i ceně díla vč. DPH</w:t>
      </w:r>
    </w:p>
  </w:comment>
  <w:comment w:id="2" w:author="Holínský Jindřich Ing." w:date="2019-09-16T15:41:00Z" w:initials="HJI">
    <w:p w14:paraId="5B75DA5D" w14:textId="60CD3C58" w:rsidR="00D1571A" w:rsidRDefault="00D1571A">
      <w:pPr>
        <w:pStyle w:val="Textkomente"/>
      </w:pPr>
      <w:r>
        <w:rPr>
          <w:rStyle w:val="Odkaznakoment"/>
        </w:rPr>
        <w:annotationRef/>
      </w:r>
      <w:r>
        <w:t>Je-li plátce DPH</w:t>
      </w:r>
    </w:p>
  </w:comment>
  <w:comment w:id="3" w:author="Holínský Jindřich Ing." w:date="2019-09-16T15:41:00Z" w:initials="HJI">
    <w:p w14:paraId="3C90EA90" w14:textId="7E3C4999" w:rsidR="00D1571A" w:rsidRDefault="00D1571A">
      <w:pPr>
        <w:pStyle w:val="Textkomente"/>
      </w:pPr>
      <w:r>
        <w:rPr>
          <w:rStyle w:val="Odkaznakoment"/>
        </w:rPr>
        <w:annotationRef/>
      </w:r>
      <w:r>
        <w:t>Není-li plátce DPH</w:t>
      </w:r>
    </w:p>
  </w:comment>
  <w:comment w:id="4" w:author="Holínský Jindřich Ing. [2]" w:date="2022-06-07T09:23:00Z" w:initials="HJI">
    <w:p w14:paraId="1147F7D8" w14:textId="69B842E7" w:rsidR="00790362" w:rsidRPr="00790362" w:rsidRDefault="00790362" w:rsidP="00790362">
      <w:pPr>
        <w:pStyle w:val="Textkomente"/>
      </w:pPr>
      <w:r>
        <w:rPr>
          <w:rStyle w:val="Odkaznakoment"/>
        </w:rPr>
        <w:annotationRef/>
      </w:r>
      <w:r w:rsidRPr="00790362">
        <w:rPr>
          <w:rFonts w:ascii="Arial" w:hAnsi="Arial" w:cs="Arial"/>
          <w:sz w:val="22"/>
          <w:szCs w:val="22"/>
        </w:rPr>
        <w:t>Doplnit pokutu ve výši 1 % z ceny díla, vč. DPH,</w:t>
      </w:r>
      <w:r w:rsidRPr="00790362">
        <w:rPr>
          <w:rFonts w:ascii="Arial" w:hAnsi="Arial" w:cs="Arial"/>
          <w:sz w:val="22"/>
          <w:szCs w:val="22"/>
          <w:lang w:val="en-US"/>
        </w:rPr>
        <w:t xml:space="preserve"> min. </w:t>
      </w:r>
      <w:proofErr w:type="spellStart"/>
      <w:r w:rsidRPr="00790362">
        <w:rPr>
          <w:rFonts w:ascii="Arial" w:hAnsi="Arial" w:cs="Arial"/>
          <w:sz w:val="22"/>
          <w:szCs w:val="22"/>
          <w:lang w:val="en-US"/>
        </w:rPr>
        <w:t>však</w:t>
      </w:r>
      <w:proofErr w:type="spellEnd"/>
      <w:r w:rsidRPr="00790362">
        <w:rPr>
          <w:rFonts w:ascii="Arial" w:hAnsi="Arial" w:cs="Arial"/>
          <w:sz w:val="22"/>
          <w:szCs w:val="22"/>
          <w:lang w:val="en-US"/>
        </w:rPr>
        <w:t xml:space="preserve"> 5 000 </w:t>
      </w:r>
      <w:proofErr w:type="spellStart"/>
      <w:r w:rsidRPr="00790362">
        <w:rPr>
          <w:rFonts w:ascii="Arial" w:hAnsi="Arial" w:cs="Arial"/>
          <w:sz w:val="22"/>
          <w:szCs w:val="22"/>
          <w:lang w:val="en-US"/>
        </w:rPr>
        <w:t>Kč</w:t>
      </w:r>
      <w:proofErr w:type="spellEnd"/>
    </w:p>
  </w:comment>
  <w:comment w:id="5" w:author="Lukešová Simona JUDr." w:date="2017-06-26T11:53:00Z" w:initials="LSJ">
    <w:p w14:paraId="736A7FED" w14:textId="5C8379D0" w:rsidR="00363183" w:rsidRPr="00883471" w:rsidRDefault="00883471" w:rsidP="00883471">
      <w:pPr>
        <w:pStyle w:val="Textkomente"/>
      </w:pPr>
      <w:r w:rsidRPr="00883471">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8CBFA" w15:done="0"/>
  <w15:commentEx w15:paraId="5B75DA5D" w15:done="0"/>
  <w15:commentEx w15:paraId="3C90EA90" w15:done="0"/>
  <w15:commentEx w15:paraId="1147F7D8" w15:done="0"/>
  <w15:commentEx w15:paraId="736A7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79A" w16cex:dateUtc="2022-06-07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8CBFA" w16cid:durableId="212A362C"/>
  <w16cid:commentId w16cid:paraId="5B75DA5D" w16cid:durableId="212A2BB5"/>
  <w16cid:commentId w16cid:paraId="3C90EA90" w16cid:durableId="212A2BC4"/>
  <w16cid:commentId w16cid:paraId="1147F7D8" w16cid:durableId="2649979A"/>
  <w16cid:commentId w16cid:paraId="736A7FED" w16cid:durableId="20F69C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AE90" w14:textId="77777777" w:rsidR="007B253B" w:rsidRDefault="007B253B" w:rsidP="00B83F26">
      <w:r>
        <w:separator/>
      </w:r>
    </w:p>
  </w:endnote>
  <w:endnote w:type="continuationSeparator" w:id="0">
    <w:p w14:paraId="5716990E" w14:textId="77777777" w:rsidR="007B253B" w:rsidRDefault="007B253B"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D4A2" w14:textId="77777777" w:rsidR="007B253B" w:rsidRDefault="007B253B" w:rsidP="00B83F26">
      <w:r>
        <w:separator/>
      </w:r>
    </w:p>
  </w:footnote>
  <w:footnote w:type="continuationSeparator" w:id="0">
    <w:p w14:paraId="0F2944DE" w14:textId="77777777" w:rsidR="007B253B" w:rsidRDefault="007B253B"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24216DA5" w:rsidR="000C4B33" w:rsidRPr="00A96529" w:rsidRDefault="00450827" w:rsidP="00DD34EC">
    <w:pPr>
      <w:pStyle w:val="Zhlav"/>
      <w:rPr>
        <w:rFonts w:ascii="Arial" w:hAnsi="Arial" w:cs="Arial"/>
      </w:rPr>
    </w:pPr>
    <w:r w:rsidRPr="00A96529">
      <w:rPr>
        <w:rFonts w:ascii="Arial" w:hAnsi="Arial" w:cs="Arial"/>
      </w:rPr>
      <w:t xml:space="preserve">                                                                                                       Č</w:t>
    </w:r>
    <w:r w:rsidR="000C4B33" w:rsidRPr="00A96529">
      <w:rPr>
        <w:rFonts w:ascii="Arial" w:hAnsi="Arial" w:cs="Arial"/>
      </w:rPr>
      <w:t>.j. objednatele:</w:t>
    </w:r>
    <w:r w:rsidR="00A96529">
      <w:rPr>
        <w:rFonts w:ascii="Arial" w:hAnsi="Arial" w:cs="Arial"/>
      </w:rPr>
      <w:t xml:space="preserve"> </w:t>
    </w:r>
    <w:r w:rsidR="00BF696F">
      <w:rPr>
        <w:rFonts w:ascii="Arial" w:hAnsi="Arial" w:cs="Arial"/>
      </w:rPr>
      <w:t>7</w:t>
    </w:r>
    <w:r w:rsidR="00A96529">
      <w:rPr>
        <w:rFonts w:ascii="Arial" w:hAnsi="Arial" w:cs="Arial"/>
      </w:rPr>
      <w:t>5-2023-520201</w:t>
    </w:r>
  </w:p>
  <w:p w14:paraId="0FE1921E" w14:textId="04C85D0C" w:rsidR="00012340" w:rsidRDefault="000C4B33" w:rsidP="00DD34EC">
    <w:pPr>
      <w:pStyle w:val="Zhlav"/>
    </w:pPr>
    <w:r w:rsidRPr="00A96529">
      <w:rPr>
        <w:rFonts w:ascii="Arial" w:hAnsi="Arial" w:cs="Arial"/>
      </w:rPr>
      <w:t xml:space="preserve">                                                                                                       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6A62B57E"/>
    <w:lvl w:ilvl="0" w:tplc="3CEA5664">
      <w:start w:val="1"/>
      <w:numFmt w:val="decimal"/>
      <w:lvlText w:val="4.%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5FB89E16"/>
    <w:lvl w:ilvl="0">
      <w:start w:val="1"/>
      <w:numFmt w:val="decimal"/>
      <w:lvlText w:val="6.%1"/>
      <w:lvlJc w:val="left"/>
      <w:pPr>
        <w:tabs>
          <w:tab w:val="num" w:pos="366"/>
        </w:tabs>
        <w:ind w:left="366" w:hanging="360"/>
      </w:pPr>
      <w:rPr>
        <w:rFonts w:ascii="Arial" w:eastAsia="Times New Roman" w:hAnsi="Arial" w:cs="Arial" w:hint="default"/>
        <w:b w:val="0"/>
        <w:color w:val="auto"/>
        <w:sz w:val="22"/>
        <w:szCs w:val="22"/>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307C8BA6"/>
    <w:lvl w:ilvl="0" w:tplc="CE529CFC">
      <w:start w:val="1"/>
      <w:numFmt w:val="decimal"/>
      <w:lvlText w:val="3.%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2F70425E"/>
    <w:lvl w:ilvl="0" w:tplc="A6381F4E">
      <w:start w:val="1"/>
      <w:numFmt w:val="decimal"/>
      <w:lvlText w:val="5.%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229044D2"/>
    <w:lvl w:ilvl="0" w:tplc="93B40F50">
      <w:start w:val="1"/>
      <w:numFmt w:val="decimal"/>
      <w:lvlText w:val="7.%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7"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4"/>
  </w:num>
  <w:num w:numId="5">
    <w:abstractNumId w:val="1"/>
  </w:num>
  <w:num w:numId="6">
    <w:abstractNumId w:val="3"/>
  </w:num>
  <w:num w:numId="7">
    <w:abstractNumId w:val="11"/>
  </w:num>
  <w:num w:numId="8">
    <w:abstractNumId w:val="20"/>
  </w:num>
  <w:num w:numId="9">
    <w:abstractNumId w:val="24"/>
  </w:num>
  <w:num w:numId="10">
    <w:abstractNumId w:val="34"/>
  </w:num>
  <w:num w:numId="11">
    <w:abstractNumId w:val="21"/>
  </w:num>
  <w:num w:numId="12">
    <w:abstractNumId w:val="35"/>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0"/>
  </w:num>
  <w:num w:numId="19">
    <w:abstractNumId w:val="18"/>
  </w:num>
  <w:num w:numId="20">
    <w:abstractNumId w:val="7"/>
  </w:num>
  <w:num w:numId="21">
    <w:abstractNumId w:val="5"/>
  </w:num>
  <w:num w:numId="22">
    <w:abstractNumId w:val="10"/>
  </w:num>
  <w:num w:numId="23">
    <w:abstractNumId w:val="16"/>
  </w:num>
  <w:num w:numId="24">
    <w:abstractNumId w:val="13"/>
  </w:num>
  <w:num w:numId="25">
    <w:abstractNumId w:val="36"/>
  </w:num>
  <w:num w:numId="26">
    <w:abstractNumId w:val="25"/>
  </w:num>
  <w:num w:numId="27">
    <w:abstractNumId w:val="29"/>
  </w:num>
  <w:num w:numId="28">
    <w:abstractNumId w:val="8"/>
  </w:num>
  <w:num w:numId="29">
    <w:abstractNumId w:val="22"/>
  </w:num>
  <w:num w:numId="30">
    <w:abstractNumId w:val="23"/>
  </w:num>
  <w:num w:numId="31">
    <w:abstractNumId w:val="33"/>
  </w:num>
  <w:num w:numId="32">
    <w:abstractNumId w:val="32"/>
  </w:num>
  <w:num w:numId="33">
    <w:abstractNumId w:val="6"/>
  </w:num>
  <w:num w:numId="34">
    <w:abstractNumId w:val="26"/>
  </w:num>
  <w:num w:numId="35">
    <w:abstractNumId w:val="31"/>
  </w:num>
  <w:num w:numId="36">
    <w:abstractNumId w:val="27"/>
  </w:num>
  <w:num w:numId="37">
    <w:abstractNumId w:val="2"/>
  </w:num>
  <w:num w:numId="38">
    <w:abstractNumId w:val="12"/>
  </w:num>
  <w:num w:numId="39">
    <w:abstractNumId w:val="28"/>
  </w:num>
  <w:num w:numId="4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ínský Jindřich Ing.">
    <w15:presenceInfo w15:providerId="AD" w15:userId="S-1-5-21-3654044162-3347481870-3539283771-111848"/>
  </w15:person>
  <w15:person w15:author="Holínský Jindřich Ing. [2]">
    <w15:presenceInfo w15:providerId="AD" w15:userId="S::j.holinsky@spucr.cz::2b4362f0-01dc-48c7-a7db-a1e5b3c934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5CE"/>
    <w:rsid w:val="00000AC5"/>
    <w:rsid w:val="00006455"/>
    <w:rsid w:val="00006EE5"/>
    <w:rsid w:val="00010A24"/>
    <w:rsid w:val="00012340"/>
    <w:rsid w:val="00015DD0"/>
    <w:rsid w:val="00024245"/>
    <w:rsid w:val="00027193"/>
    <w:rsid w:val="00030C3D"/>
    <w:rsid w:val="0003533D"/>
    <w:rsid w:val="0004607F"/>
    <w:rsid w:val="00051165"/>
    <w:rsid w:val="000571AA"/>
    <w:rsid w:val="00057F3C"/>
    <w:rsid w:val="000618A9"/>
    <w:rsid w:val="00063376"/>
    <w:rsid w:val="000722A3"/>
    <w:rsid w:val="000836DA"/>
    <w:rsid w:val="00087A0A"/>
    <w:rsid w:val="00090363"/>
    <w:rsid w:val="00090512"/>
    <w:rsid w:val="00093C5B"/>
    <w:rsid w:val="000B3316"/>
    <w:rsid w:val="000B3EB9"/>
    <w:rsid w:val="000B47D7"/>
    <w:rsid w:val="000C4B33"/>
    <w:rsid w:val="000D1818"/>
    <w:rsid w:val="000E6467"/>
    <w:rsid w:val="000F1247"/>
    <w:rsid w:val="0010446C"/>
    <w:rsid w:val="00126A2D"/>
    <w:rsid w:val="0012753E"/>
    <w:rsid w:val="001348A2"/>
    <w:rsid w:val="00165F4C"/>
    <w:rsid w:val="00167C3A"/>
    <w:rsid w:val="00181A77"/>
    <w:rsid w:val="00185DB2"/>
    <w:rsid w:val="001971F1"/>
    <w:rsid w:val="001A4873"/>
    <w:rsid w:val="001A5183"/>
    <w:rsid w:val="001C0AA4"/>
    <w:rsid w:val="001D363B"/>
    <w:rsid w:val="001D6745"/>
    <w:rsid w:val="001E4DC2"/>
    <w:rsid w:val="001E6314"/>
    <w:rsid w:val="001F221A"/>
    <w:rsid w:val="001F43CE"/>
    <w:rsid w:val="00206E65"/>
    <w:rsid w:val="002112DC"/>
    <w:rsid w:val="00213D92"/>
    <w:rsid w:val="0021725F"/>
    <w:rsid w:val="002213F5"/>
    <w:rsid w:val="002233D7"/>
    <w:rsid w:val="00223F47"/>
    <w:rsid w:val="00234282"/>
    <w:rsid w:val="00254993"/>
    <w:rsid w:val="00260550"/>
    <w:rsid w:val="00265FAA"/>
    <w:rsid w:val="00270033"/>
    <w:rsid w:val="002876AC"/>
    <w:rsid w:val="00297D9A"/>
    <w:rsid w:val="002A41D1"/>
    <w:rsid w:val="002A7AB2"/>
    <w:rsid w:val="002B171C"/>
    <w:rsid w:val="002B1C6A"/>
    <w:rsid w:val="002B264E"/>
    <w:rsid w:val="002B7370"/>
    <w:rsid w:val="002C491C"/>
    <w:rsid w:val="002C59E8"/>
    <w:rsid w:val="002D36A8"/>
    <w:rsid w:val="002E0BCE"/>
    <w:rsid w:val="002E2A05"/>
    <w:rsid w:val="002F200E"/>
    <w:rsid w:val="00300136"/>
    <w:rsid w:val="00304813"/>
    <w:rsid w:val="00305045"/>
    <w:rsid w:val="00306498"/>
    <w:rsid w:val="003126D8"/>
    <w:rsid w:val="0032529C"/>
    <w:rsid w:val="00331E57"/>
    <w:rsid w:val="00341911"/>
    <w:rsid w:val="00341FEF"/>
    <w:rsid w:val="003511BE"/>
    <w:rsid w:val="00354996"/>
    <w:rsid w:val="00357E86"/>
    <w:rsid w:val="003611E2"/>
    <w:rsid w:val="00361E88"/>
    <w:rsid w:val="003620AC"/>
    <w:rsid w:val="00363183"/>
    <w:rsid w:val="0037408F"/>
    <w:rsid w:val="003A4E29"/>
    <w:rsid w:val="003A6937"/>
    <w:rsid w:val="003B5990"/>
    <w:rsid w:val="003B7D9D"/>
    <w:rsid w:val="003C1770"/>
    <w:rsid w:val="003C703B"/>
    <w:rsid w:val="003D0CAE"/>
    <w:rsid w:val="003D0FED"/>
    <w:rsid w:val="003D68E8"/>
    <w:rsid w:val="003E6377"/>
    <w:rsid w:val="003E757C"/>
    <w:rsid w:val="00411995"/>
    <w:rsid w:val="00430EE4"/>
    <w:rsid w:val="0043137E"/>
    <w:rsid w:val="00442A49"/>
    <w:rsid w:val="004453EA"/>
    <w:rsid w:val="00445932"/>
    <w:rsid w:val="00450827"/>
    <w:rsid w:val="00457F60"/>
    <w:rsid w:val="0046360C"/>
    <w:rsid w:val="00463AB0"/>
    <w:rsid w:val="0046506C"/>
    <w:rsid w:val="004652FB"/>
    <w:rsid w:val="004653BC"/>
    <w:rsid w:val="00472769"/>
    <w:rsid w:val="004853B1"/>
    <w:rsid w:val="004907AC"/>
    <w:rsid w:val="004A514D"/>
    <w:rsid w:val="004A5779"/>
    <w:rsid w:val="004B49E7"/>
    <w:rsid w:val="004C0349"/>
    <w:rsid w:val="004D6A6C"/>
    <w:rsid w:val="004E2267"/>
    <w:rsid w:val="005077E5"/>
    <w:rsid w:val="0051649A"/>
    <w:rsid w:val="00523990"/>
    <w:rsid w:val="00530002"/>
    <w:rsid w:val="00531C6F"/>
    <w:rsid w:val="00542A63"/>
    <w:rsid w:val="005444EE"/>
    <w:rsid w:val="0054478C"/>
    <w:rsid w:val="005647A1"/>
    <w:rsid w:val="005700BC"/>
    <w:rsid w:val="00571A48"/>
    <w:rsid w:val="00571F7D"/>
    <w:rsid w:val="00571FFD"/>
    <w:rsid w:val="00572C8B"/>
    <w:rsid w:val="00574F3E"/>
    <w:rsid w:val="00577773"/>
    <w:rsid w:val="00587429"/>
    <w:rsid w:val="00595FEA"/>
    <w:rsid w:val="005A4779"/>
    <w:rsid w:val="005C23CD"/>
    <w:rsid w:val="005D328A"/>
    <w:rsid w:val="005E3D3B"/>
    <w:rsid w:val="005F687B"/>
    <w:rsid w:val="006170BD"/>
    <w:rsid w:val="0061794B"/>
    <w:rsid w:val="00653A09"/>
    <w:rsid w:val="006662D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5149E"/>
    <w:rsid w:val="00752BF7"/>
    <w:rsid w:val="00761ABA"/>
    <w:rsid w:val="007637D0"/>
    <w:rsid w:val="00782CF7"/>
    <w:rsid w:val="00790362"/>
    <w:rsid w:val="007A798D"/>
    <w:rsid w:val="007B253B"/>
    <w:rsid w:val="007C3ECF"/>
    <w:rsid w:val="007C5C7F"/>
    <w:rsid w:val="007C76EF"/>
    <w:rsid w:val="007D0484"/>
    <w:rsid w:val="007D089F"/>
    <w:rsid w:val="007D3E72"/>
    <w:rsid w:val="007D3F38"/>
    <w:rsid w:val="007E17D6"/>
    <w:rsid w:val="007E33A0"/>
    <w:rsid w:val="007F521D"/>
    <w:rsid w:val="00814C88"/>
    <w:rsid w:val="00815E94"/>
    <w:rsid w:val="00815F47"/>
    <w:rsid w:val="00816B62"/>
    <w:rsid w:val="008362F5"/>
    <w:rsid w:val="0083782B"/>
    <w:rsid w:val="008442E9"/>
    <w:rsid w:val="00851E49"/>
    <w:rsid w:val="008548E0"/>
    <w:rsid w:val="00854DB6"/>
    <w:rsid w:val="0085556B"/>
    <w:rsid w:val="00855917"/>
    <w:rsid w:val="00860F82"/>
    <w:rsid w:val="00865AAA"/>
    <w:rsid w:val="008779A3"/>
    <w:rsid w:val="00883471"/>
    <w:rsid w:val="00890983"/>
    <w:rsid w:val="00893A83"/>
    <w:rsid w:val="00893C15"/>
    <w:rsid w:val="00895C11"/>
    <w:rsid w:val="008A1D16"/>
    <w:rsid w:val="008A5544"/>
    <w:rsid w:val="008A5C1E"/>
    <w:rsid w:val="008A6DC3"/>
    <w:rsid w:val="008B1166"/>
    <w:rsid w:val="008B1FA0"/>
    <w:rsid w:val="008B33FA"/>
    <w:rsid w:val="008B7925"/>
    <w:rsid w:val="008C61B3"/>
    <w:rsid w:val="008C6924"/>
    <w:rsid w:val="008E13A4"/>
    <w:rsid w:val="008E5BF1"/>
    <w:rsid w:val="008F01BF"/>
    <w:rsid w:val="008F3E92"/>
    <w:rsid w:val="008F7F7F"/>
    <w:rsid w:val="0090074B"/>
    <w:rsid w:val="00935646"/>
    <w:rsid w:val="00941C88"/>
    <w:rsid w:val="0094234F"/>
    <w:rsid w:val="00944D3F"/>
    <w:rsid w:val="00946549"/>
    <w:rsid w:val="009470ED"/>
    <w:rsid w:val="0096175E"/>
    <w:rsid w:val="009671A1"/>
    <w:rsid w:val="009736F8"/>
    <w:rsid w:val="00973AB1"/>
    <w:rsid w:val="0097470B"/>
    <w:rsid w:val="00987DA1"/>
    <w:rsid w:val="00992D32"/>
    <w:rsid w:val="0099495F"/>
    <w:rsid w:val="009B2787"/>
    <w:rsid w:val="009B4D42"/>
    <w:rsid w:val="009C0CA5"/>
    <w:rsid w:val="009C175C"/>
    <w:rsid w:val="009C3271"/>
    <w:rsid w:val="009C6AEC"/>
    <w:rsid w:val="009D3BAE"/>
    <w:rsid w:val="009D5790"/>
    <w:rsid w:val="009F145A"/>
    <w:rsid w:val="009F1F40"/>
    <w:rsid w:val="00A00B86"/>
    <w:rsid w:val="00A1694B"/>
    <w:rsid w:val="00A22E65"/>
    <w:rsid w:val="00A35BCB"/>
    <w:rsid w:val="00A375D5"/>
    <w:rsid w:val="00A45D1B"/>
    <w:rsid w:val="00A46C87"/>
    <w:rsid w:val="00A8506A"/>
    <w:rsid w:val="00A87806"/>
    <w:rsid w:val="00A96529"/>
    <w:rsid w:val="00AA5F99"/>
    <w:rsid w:val="00AB0C9F"/>
    <w:rsid w:val="00AB0F8B"/>
    <w:rsid w:val="00AB3F7B"/>
    <w:rsid w:val="00AB6118"/>
    <w:rsid w:val="00AC3DCD"/>
    <w:rsid w:val="00AC3E5F"/>
    <w:rsid w:val="00AC5801"/>
    <w:rsid w:val="00AC6FB4"/>
    <w:rsid w:val="00AD737D"/>
    <w:rsid w:val="00AF083C"/>
    <w:rsid w:val="00B0493E"/>
    <w:rsid w:val="00B21DCD"/>
    <w:rsid w:val="00B230CB"/>
    <w:rsid w:val="00B2498F"/>
    <w:rsid w:val="00B30F9A"/>
    <w:rsid w:val="00B4061D"/>
    <w:rsid w:val="00B520B5"/>
    <w:rsid w:val="00B705C1"/>
    <w:rsid w:val="00B7378A"/>
    <w:rsid w:val="00B7451D"/>
    <w:rsid w:val="00B7615A"/>
    <w:rsid w:val="00B80447"/>
    <w:rsid w:val="00B83F26"/>
    <w:rsid w:val="00B84595"/>
    <w:rsid w:val="00B95B30"/>
    <w:rsid w:val="00BA4EE1"/>
    <w:rsid w:val="00BA63EF"/>
    <w:rsid w:val="00BB4EEA"/>
    <w:rsid w:val="00BC00B7"/>
    <w:rsid w:val="00BE0939"/>
    <w:rsid w:val="00BE6C6B"/>
    <w:rsid w:val="00BF5293"/>
    <w:rsid w:val="00BF696F"/>
    <w:rsid w:val="00C03C2A"/>
    <w:rsid w:val="00C13DD4"/>
    <w:rsid w:val="00C16AF5"/>
    <w:rsid w:val="00C17C65"/>
    <w:rsid w:val="00C276DF"/>
    <w:rsid w:val="00C423C0"/>
    <w:rsid w:val="00C557D2"/>
    <w:rsid w:val="00C709CD"/>
    <w:rsid w:val="00C75068"/>
    <w:rsid w:val="00C80A05"/>
    <w:rsid w:val="00C81A07"/>
    <w:rsid w:val="00C8621E"/>
    <w:rsid w:val="00C95B0E"/>
    <w:rsid w:val="00CB3BB5"/>
    <w:rsid w:val="00CB4F7C"/>
    <w:rsid w:val="00CB51E4"/>
    <w:rsid w:val="00CC3E8C"/>
    <w:rsid w:val="00CC45A0"/>
    <w:rsid w:val="00CE7F49"/>
    <w:rsid w:val="00CF0417"/>
    <w:rsid w:val="00CF205B"/>
    <w:rsid w:val="00D0196C"/>
    <w:rsid w:val="00D01ACB"/>
    <w:rsid w:val="00D1571A"/>
    <w:rsid w:val="00D2184E"/>
    <w:rsid w:val="00D274CE"/>
    <w:rsid w:val="00D32776"/>
    <w:rsid w:val="00D53952"/>
    <w:rsid w:val="00D5611A"/>
    <w:rsid w:val="00D64398"/>
    <w:rsid w:val="00D90CCC"/>
    <w:rsid w:val="00D91798"/>
    <w:rsid w:val="00D93301"/>
    <w:rsid w:val="00DA4548"/>
    <w:rsid w:val="00DA7AB6"/>
    <w:rsid w:val="00DC05CC"/>
    <w:rsid w:val="00DD24B4"/>
    <w:rsid w:val="00DD34EC"/>
    <w:rsid w:val="00DE5176"/>
    <w:rsid w:val="00DF0692"/>
    <w:rsid w:val="00DF4A58"/>
    <w:rsid w:val="00E06DC1"/>
    <w:rsid w:val="00E07AA6"/>
    <w:rsid w:val="00E11AED"/>
    <w:rsid w:val="00E32D43"/>
    <w:rsid w:val="00E36A32"/>
    <w:rsid w:val="00E376F5"/>
    <w:rsid w:val="00E40EC2"/>
    <w:rsid w:val="00E55EC1"/>
    <w:rsid w:val="00E6214B"/>
    <w:rsid w:val="00E724F1"/>
    <w:rsid w:val="00E74E11"/>
    <w:rsid w:val="00E75F8D"/>
    <w:rsid w:val="00E97890"/>
    <w:rsid w:val="00EA401B"/>
    <w:rsid w:val="00EB64F1"/>
    <w:rsid w:val="00EC3260"/>
    <w:rsid w:val="00EC42F7"/>
    <w:rsid w:val="00EC535B"/>
    <w:rsid w:val="00EE1539"/>
    <w:rsid w:val="00EF1A5F"/>
    <w:rsid w:val="00EF315E"/>
    <w:rsid w:val="00EF34BF"/>
    <w:rsid w:val="00EF3698"/>
    <w:rsid w:val="00EF7CB8"/>
    <w:rsid w:val="00F133C5"/>
    <w:rsid w:val="00F25344"/>
    <w:rsid w:val="00F31B94"/>
    <w:rsid w:val="00F33FE9"/>
    <w:rsid w:val="00F54214"/>
    <w:rsid w:val="00F60711"/>
    <w:rsid w:val="00F6251A"/>
    <w:rsid w:val="00F627CD"/>
    <w:rsid w:val="00F62BFF"/>
    <w:rsid w:val="00F66E65"/>
    <w:rsid w:val="00FB40B2"/>
    <w:rsid w:val="00FC3888"/>
    <w:rsid w:val="00FC7980"/>
    <w:rsid w:val="00FD23A6"/>
    <w:rsid w:val="00FE4C8E"/>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3.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4.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5.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6.xml><?xml version="1.0" encoding="utf-8"?>
<ds:datastoreItem xmlns:ds="http://schemas.openxmlformats.org/officeDocument/2006/customXml" ds:itemID="{19D37817-0F55-4717-8504-E6D4D29766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3045</Words>
  <Characters>17969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Kristek Jaroslav Ing.</cp:lastModifiedBy>
  <cp:revision>8</cp:revision>
  <cp:lastPrinted>2022-06-15T12:51:00Z</cp:lastPrinted>
  <dcterms:created xsi:type="dcterms:W3CDTF">2023-02-07T10:20:00Z</dcterms:created>
  <dcterms:modified xsi:type="dcterms:W3CDTF">2023-02-17T09:31:00Z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