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2590B046" w14:textId="77777777" w:rsidR="006E035F" w:rsidRPr="002A4587" w:rsidRDefault="006E035F" w:rsidP="006E035F">
      <w:pPr>
        <w:overflowPunct w:val="0"/>
        <w:autoSpaceDE w:val="0"/>
        <w:autoSpaceDN w:val="0"/>
        <w:adjustRightInd w:val="0"/>
        <w:spacing w:before="120" w:after="0" w:line="240" w:lineRule="auto"/>
        <w:jc w:val="both"/>
        <w:textAlignment w:val="baseline"/>
        <w:rPr>
          <w:rFonts w:ascii="Arial" w:eastAsia="Times New Roman" w:hAnsi="Arial" w:cs="Arial"/>
          <w:b/>
        </w:rPr>
      </w:pPr>
      <w:r w:rsidRPr="002A4587">
        <w:rPr>
          <w:rFonts w:ascii="Arial" w:eastAsia="Times New Roman" w:hAnsi="Arial" w:cs="Arial"/>
          <w:b/>
        </w:rPr>
        <w:t>Krajský pozemkový úřad pro Plzeňský kraj,</w:t>
      </w:r>
    </w:p>
    <w:p w14:paraId="3AC73117" w14:textId="77777777" w:rsidR="006E035F" w:rsidRPr="002A4587" w:rsidRDefault="006E035F" w:rsidP="006E035F">
      <w:pPr>
        <w:widowControl w:val="0"/>
        <w:tabs>
          <w:tab w:val="left" w:pos="284"/>
        </w:tabs>
        <w:suppressAutoHyphens/>
        <w:spacing w:after="120" w:line="240" w:lineRule="auto"/>
        <w:jc w:val="both"/>
        <w:rPr>
          <w:rFonts w:ascii="Arial" w:eastAsia="Lucida Sans Unicode" w:hAnsi="Arial" w:cs="Arial"/>
          <w:b/>
        </w:rPr>
      </w:pPr>
      <w:r w:rsidRPr="002A4587">
        <w:rPr>
          <w:rFonts w:ascii="Arial" w:eastAsia="Times New Roman" w:hAnsi="Arial" w:cs="Arial"/>
          <w:b/>
        </w:rPr>
        <w:t xml:space="preserve">Adresa: </w:t>
      </w:r>
      <w:r w:rsidRPr="002A4587">
        <w:rPr>
          <w:rFonts w:ascii="Arial" w:eastAsia="Lucida Sans Unicode" w:hAnsi="Arial" w:cs="Arial"/>
          <w:b/>
        </w:rPr>
        <w:t>náměstí Generála Píky 2110/8, 326 00</w:t>
      </w:r>
    </w:p>
    <w:p w14:paraId="06B31A06" w14:textId="77777777" w:rsidR="006E035F" w:rsidRPr="0020794F" w:rsidRDefault="006E035F" w:rsidP="006E035F">
      <w:pPr>
        <w:overflowPunct w:val="0"/>
        <w:autoSpaceDE w:val="0"/>
        <w:autoSpaceDN w:val="0"/>
        <w:adjustRightInd w:val="0"/>
        <w:spacing w:after="0"/>
        <w:jc w:val="both"/>
        <w:textAlignment w:val="baseline"/>
        <w:rPr>
          <w:rFonts w:ascii="Arial" w:eastAsia="Times New Roman" w:hAnsi="Arial" w:cs="Arial"/>
          <w:bCs/>
          <w:snapToGrid w:val="0"/>
        </w:rPr>
      </w:pPr>
      <w:r w:rsidRPr="0020794F">
        <w:rPr>
          <w:rFonts w:ascii="Arial" w:eastAsia="Times New Roman" w:hAnsi="Arial" w:cs="Arial"/>
          <w:b/>
        </w:rPr>
        <w:t>Pobočka Plzeň</w:t>
      </w:r>
    </w:p>
    <w:p w14:paraId="1FFA036A" w14:textId="77777777" w:rsidR="006E035F" w:rsidRPr="009B12AA" w:rsidRDefault="006E035F" w:rsidP="006E035F">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Nerudova 2672/35</w:t>
      </w:r>
    </w:p>
    <w:p w14:paraId="6447F59F" w14:textId="4BBD6EC9" w:rsidR="00A941DC" w:rsidRPr="0054723C" w:rsidRDefault="00A941DC" w:rsidP="00A941DC">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00B21900">
        <w:rPr>
          <w:rFonts w:ascii="Arial" w:eastAsia="Lucida Sans Unicode" w:hAnsi="Arial" w:cs="Arial"/>
        </w:rPr>
        <w:t xml:space="preserve"> </w:t>
      </w:r>
      <w:r w:rsidR="001467C0">
        <w:rPr>
          <w:rFonts w:ascii="Arial" w:eastAsia="Lucida Sans Unicode" w:hAnsi="Arial" w:cs="Arial"/>
        </w:rPr>
        <w:t>Mgr. Petrem Brožem</w:t>
      </w:r>
      <w:r>
        <w:rPr>
          <w:rFonts w:ascii="Arial" w:eastAsia="Lucida Sans Unicode" w:hAnsi="Arial" w:cs="Arial"/>
        </w:rPr>
        <w:t>,</w:t>
      </w:r>
      <w:r w:rsidR="001467C0">
        <w:rPr>
          <w:rFonts w:ascii="Arial" w:eastAsia="Lucida Sans Unicode" w:hAnsi="Arial" w:cs="Arial"/>
        </w:rPr>
        <w:t xml:space="preserve"> vedoucím oddělení pozemkových úprav </w:t>
      </w:r>
      <w:r>
        <w:rPr>
          <w:rFonts w:ascii="Arial" w:eastAsia="Lucida Sans Unicode" w:hAnsi="Arial" w:cs="Arial"/>
        </w:rPr>
        <w:t>Krajského pozemkového úřadu pro Plzeňský kraj</w:t>
      </w:r>
    </w:p>
    <w:p w14:paraId="37A6CBD3" w14:textId="05EB3D96" w:rsidR="00A941DC" w:rsidRPr="0054723C" w:rsidRDefault="00A941DC" w:rsidP="00B21900">
      <w:pPr>
        <w:widowControl w:val="0"/>
        <w:tabs>
          <w:tab w:val="left" w:pos="4536"/>
        </w:tabs>
        <w:suppressAutoHyphens/>
        <w:spacing w:before="120"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00B21900">
        <w:rPr>
          <w:rFonts w:ascii="Arial" w:eastAsia="Lucida Sans Unicode" w:hAnsi="Arial" w:cs="Arial"/>
        </w:rPr>
        <w:t xml:space="preserve"> </w:t>
      </w:r>
      <w:r>
        <w:rPr>
          <w:rFonts w:ascii="Arial" w:eastAsia="Lucida Sans Unicode" w:hAnsi="Arial" w:cs="Arial"/>
        </w:rPr>
        <w:t>Ing. Jiří Papež, ředitel KPÚ pro Plzeňský kraj</w:t>
      </w:r>
    </w:p>
    <w:p w14:paraId="27687742" w14:textId="5A7E6CDE" w:rsidR="00A9212A" w:rsidRDefault="00A9212A" w:rsidP="00B21900">
      <w:pPr>
        <w:widowControl w:val="0"/>
        <w:tabs>
          <w:tab w:val="left" w:pos="284"/>
        </w:tabs>
        <w:suppressAutoHyphens/>
        <w:spacing w:after="0" w:line="240" w:lineRule="auto"/>
        <w:ind w:left="4961" w:hanging="4961"/>
        <w:rPr>
          <w:rFonts w:ascii="Arial" w:eastAsia="Lucida Sans Unicode" w:hAnsi="Arial" w:cs="Arial"/>
          <w:snapToGrid w:val="0"/>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00B21900">
        <w:rPr>
          <w:rFonts w:ascii="Arial" w:eastAsia="Lucida Sans Unicode" w:hAnsi="Arial" w:cs="Arial"/>
          <w:snapToGrid w:val="0"/>
        </w:rPr>
        <w:t xml:space="preserve"> </w:t>
      </w:r>
      <w:r>
        <w:rPr>
          <w:rFonts w:ascii="Arial" w:eastAsia="Lucida Sans Unicode" w:hAnsi="Arial" w:cs="Arial"/>
          <w:snapToGrid w:val="0"/>
        </w:rPr>
        <w:t>Ing. Petr Velkoborský, odborný rada</w:t>
      </w:r>
    </w:p>
    <w:p w14:paraId="6DB3E7CE" w14:textId="42F401EA" w:rsidR="00A9212A" w:rsidRDefault="00A9212A" w:rsidP="00B21900">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snapToGrid w:val="0"/>
        </w:rPr>
        <w:t xml:space="preserve">                                                                         </w:t>
      </w:r>
      <w:r w:rsidR="00B21900">
        <w:rPr>
          <w:rFonts w:ascii="Arial" w:eastAsia="Lucida Sans Unicode" w:hAnsi="Arial" w:cs="Arial"/>
          <w:snapToGrid w:val="0"/>
        </w:rPr>
        <w:t xml:space="preserve">     </w:t>
      </w:r>
      <w:r>
        <w:rPr>
          <w:rFonts w:ascii="Arial" w:eastAsia="Lucida Sans Unicode" w:hAnsi="Arial" w:cs="Arial"/>
          <w:snapToGrid w:val="0"/>
        </w:rPr>
        <w:t xml:space="preserve"> Pobočky Plzeň,</w:t>
      </w:r>
    </w:p>
    <w:p w14:paraId="29D0B8F5" w14:textId="779DE464" w:rsidR="00A9212A" w:rsidRDefault="00A9212A" w:rsidP="00B21900">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rPr>
        <w:t xml:space="preserve">                                                                         </w:t>
      </w:r>
      <w:r w:rsidR="00B21900">
        <w:rPr>
          <w:rFonts w:ascii="Arial" w:eastAsia="Lucida Sans Unicode" w:hAnsi="Arial" w:cs="Arial"/>
        </w:rPr>
        <w:t xml:space="preserve">     </w:t>
      </w:r>
      <w:r>
        <w:rPr>
          <w:rFonts w:ascii="Arial" w:eastAsia="Lucida Sans Unicode" w:hAnsi="Arial" w:cs="Arial"/>
        </w:rPr>
        <w:t xml:space="preserve"> Ing. Jiřina </w:t>
      </w:r>
      <w:proofErr w:type="spellStart"/>
      <w:r>
        <w:rPr>
          <w:rFonts w:ascii="Arial" w:eastAsia="Lucida Sans Unicode" w:hAnsi="Arial" w:cs="Arial"/>
        </w:rPr>
        <w:t>Šliková</w:t>
      </w:r>
      <w:proofErr w:type="spellEnd"/>
      <w:r>
        <w:rPr>
          <w:rFonts w:ascii="Arial" w:eastAsia="Lucida Sans Unicode" w:hAnsi="Arial" w:cs="Arial"/>
        </w:rPr>
        <w:t xml:space="preserve">, odborný rada Pobočky </w:t>
      </w:r>
    </w:p>
    <w:p w14:paraId="5CC6A725" w14:textId="2982F6DC" w:rsidR="00A941DC" w:rsidRDefault="00A9212A" w:rsidP="00B21900">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rPr>
        <w:t xml:space="preserve">                                                                          </w:t>
      </w:r>
      <w:r w:rsidR="00B21900">
        <w:rPr>
          <w:rFonts w:ascii="Arial" w:eastAsia="Lucida Sans Unicode" w:hAnsi="Arial" w:cs="Arial"/>
        </w:rPr>
        <w:t xml:space="preserve">     </w:t>
      </w:r>
      <w:r>
        <w:rPr>
          <w:rFonts w:ascii="Arial" w:eastAsia="Lucida Sans Unicode" w:hAnsi="Arial" w:cs="Arial"/>
        </w:rPr>
        <w:t>Plzeň</w:t>
      </w:r>
    </w:p>
    <w:p w14:paraId="1F4E613E" w14:textId="77777777" w:rsidR="00800216" w:rsidRPr="0020794F" w:rsidRDefault="00800216" w:rsidP="00B21900">
      <w:pPr>
        <w:widowControl w:val="0"/>
        <w:tabs>
          <w:tab w:val="left" w:pos="4536"/>
        </w:tabs>
        <w:suppressAutoHyphens/>
        <w:spacing w:before="120" w:after="0" w:line="240" w:lineRule="auto"/>
        <w:ind w:left="4530" w:hanging="4530"/>
        <w:jc w:val="both"/>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20794F">
        <w:rPr>
          <w:rFonts w:ascii="Arial" w:eastAsia="Lucida Sans Unicode" w:hAnsi="Arial" w:cs="Arial"/>
        </w:rPr>
        <w:t xml:space="preserve">+420 </w:t>
      </w:r>
      <w:r w:rsidRPr="0020794F">
        <w:rPr>
          <w:rFonts w:ascii="Arial" w:hAnsi="Arial" w:cs="Arial"/>
        </w:rPr>
        <w:t>727 956 822</w:t>
      </w:r>
      <w:r w:rsidRPr="0020794F">
        <w:rPr>
          <w:rFonts w:ascii="Arial" w:eastAsia="Lucida Sans Unicode" w:hAnsi="Arial" w:cs="Arial"/>
        </w:rPr>
        <w:tab/>
        <w:t xml:space="preserve"> </w:t>
      </w:r>
    </w:p>
    <w:p w14:paraId="1CF546C4" w14:textId="77777777" w:rsidR="00800216" w:rsidRPr="0020794F" w:rsidRDefault="00800216" w:rsidP="00800216">
      <w:pPr>
        <w:widowControl w:val="0"/>
        <w:tabs>
          <w:tab w:val="left" w:pos="4536"/>
        </w:tabs>
        <w:suppressAutoHyphens/>
        <w:spacing w:after="0" w:line="240" w:lineRule="auto"/>
        <w:rPr>
          <w:rFonts w:ascii="Arial" w:eastAsia="Lucida Sans Unicode" w:hAnsi="Arial" w:cs="Arial"/>
        </w:rPr>
      </w:pPr>
      <w:r w:rsidRPr="0020794F">
        <w:rPr>
          <w:rFonts w:ascii="Arial" w:eastAsia="Lucida Sans Unicode" w:hAnsi="Arial" w:cs="Arial"/>
        </w:rPr>
        <w:t xml:space="preserve">      E-mail:</w:t>
      </w:r>
      <w:r w:rsidRPr="0020794F">
        <w:rPr>
          <w:rFonts w:ascii="Arial" w:eastAsia="Lucida Sans Unicode" w:hAnsi="Arial" w:cs="Arial"/>
        </w:rPr>
        <w:tab/>
      </w:r>
      <w:hyperlink r:id="rId13" w:history="1">
        <w:r w:rsidRPr="0020794F">
          <w:rPr>
            <w:rStyle w:val="Hypertextovodkaz"/>
            <w:rFonts w:ascii="Arial" w:hAnsi="Arial" w:cs="Arial"/>
            <w:bCs/>
          </w:rPr>
          <w:t>plzen.pk@spucr.cz</w:t>
        </w:r>
      </w:hyperlink>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0C1109DA"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permStart w:id="1659330325" w:edGrp="everyone"/>
      <w:r w:rsidR="0013270B" w:rsidRPr="00C55CF2">
        <w:rPr>
          <w:rFonts w:ascii="Arial" w:hAnsi="Arial" w:cs="Arial"/>
          <w:b/>
          <w:bCs/>
        </w:rPr>
        <w:fldChar w:fldCharType="begin">
          <w:ffData>
            <w:name w:val="Text29"/>
            <w:enabled/>
            <w:calcOnExit w:val="0"/>
            <w:textInput/>
          </w:ffData>
        </w:fldChar>
      </w:r>
      <w:r w:rsidR="0013270B" w:rsidRPr="00C55CF2">
        <w:rPr>
          <w:rFonts w:ascii="Arial" w:hAnsi="Arial" w:cs="Arial"/>
          <w:b/>
          <w:bCs/>
        </w:rPr>
        <w:instrText xml:space="preserve"> FORMTEXT </w:instrText>
      </w:r>
      <w:r w:rsidR="0013270B" w:rsidRPr="00C55CF2">
        <w:rPr>
          <w:rFonts w:ascii="Arial" w:hAnsi="Arial" w:cs="Arial"/>
          <w:b/>
          <w:bCs/>
        </w:rPr>
      </w:r>
      <w:r w:rsidR="0013270B" w:rsidRPr="00C55CF2">
        <w:rPr>
          <w:rFonts w:ascii="Arial" w:hAnsi="Arial" w:cs="Arial"/>
          <w:b/>
          <w:bCs/>
        </w:rPr>
        <w:fldChar w:fldCharType="separate"/>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rPr>
        <w:fldChar w:fldCharType="end"/>
      </w:r>
      <w:permEnd w:id="1659330325"/>
    </w:p>
    <w:p w14:paraId="4758FF53" w14:textId="7CAA72FA" w:rsidR="006615F7" w:rsidRPr="00D0338D"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736A78">
        <w:rPr>
          <w:rFonts w:ascii="Arial" w:eastAsia="Times New Roman" w:hAnsi="Arial" w:cs="Arial"/>
          <w:b/>
          <w:lang w:eastAsia="cs-CZ"/>
        </w:rPr>
        <w:t xml:space="preserve">  </w:t>
      </w:r>
      <w:proofErr w:type="gramEnd"/>
      <w:r w:rsidR="00736A78">
        <w:rPr>
          <w:rFonts w:ascii="Arial" w:eastAsia="Times New Roman" w:hAnsi="Arial" w:cs="Arial"/>
          <w:b/>
          <w:lang w:eastAsia="cs-CZ"/>
        </w:rPr>
        <w:t xml:space="preserve">                                                    </w:t>
      </w:r>
      <w:permStart w:id="1096615286" w:edGrp="everyone"/>
      <w:r w:rsidR="00736A78" w:rsidRPr="00B14543">
        <w:rPr>
          <w:rFonts w:ascii="Arial" w:hAnsi="Arial" w:cs="Arial"/>
        </w:rPr>
        <w:fldChar w:fldCharType="begin">
          <w:ffData>
            <w:name w:val="Text29"/>
            <w:enabled/>
            <w:calcOnExit w:val="0"/>
            <w:textInput/>
          </w:ffData>
        </w:fldChar>
      </w:r>
      <w:r w:rsidR="00736A78" w:rsidRPr="00B14543">
        <w:rPr>
          <w:rFonts w:ascii="Arial" w:hAnsi="Arial" w:cs="Arial"/>
        </w:rPr>
        <w:instrText xml:space="preserve"> FORMTEXT </w:instrText>
      </w:r>
      <w:r w:rsidR="00736A78" w:rsidRPr="00B14543">
        <w:rPr>
          <w:rFonts w:ascii="Arial" w:hAnsi="Arial" w:cs="Arial"/>
        </w:rPr>
      </w:r>
      <w:r w:rsidR="00736A78" w:rsidRPr="00B14543">
        <w:rPr>
          <w:rFonts w:ascii="Arial" w:hAnsi="Arial" w:cs="Arial"/>
        </w:rPr>
        <w:fldChar w:fldCharType="separate"/>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rPr>
        <w:fldChar w:fldCharType="end"/>
      </w:r>
      <w:permEnd w:id="1096615286"/>
      <w:r w:rsidR="006615F7" w:rsidRPr="00800EE4">
        <w:rPr>
          <w:rFonts w:ascii="Arial" w:eastAsia="Times New Roman" w:hAnsi="Arial" w:cs="Arial"/>
          <w:b/>
          <w:lang w:eastAsia="cs-CZ"/>
        </w:rPr>
        <w:tab/>
      </w:r>
      <w:r w:rsidR="006615F7" w:rsidRPr="00800EE4">
        <w:rPr>
          <w:rFonts w:ascii="Arial" w:eastAsia="Times New Roman" w:hAnsi="Arial" w:cs="Arial"/>
          <w:lang w:eastAsia="cs-CZ"/>
        </w:rPr>
        <w:tab/>
      </w:r>
    </w:p>
    <w:p w14:paraId="3052A751" w14:textId="59B59296" w:rsidR="006615F7" w:rsidRPr="00B21900"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permStart w:id="1072976042" w:edGrp="everyone"/>
      <w:r w:rsidR="00D0338D" w:rsidRPr="00B14543">
        <w:rPr>
          <w:rFonts w:ascii="Arial" w:hAnsi="Arial" w:cs="Arial"/>
        </w:rPr>
        <w:fldChar w:fldCharType="begin">
          <w:ffData>
            <w:name w:val="Text29"/>
            <w:enabled/>
            <w:calcOnExit w:val="0"/>
            <w:textInput/>
          </w:ffData>
        </w:fldChar>
      </w:r>
      <w:r w:rsidR="00D0338D" w:rsidRPr="00B14543">
        <w:rPr>
          <w:rFonts w:ascii="Arial" w:hAnsi="Arial" w:cs="Arial"/>
        </w:rPr>
        <w:instrText xml:space="preserve"> FORMTEXT </w:instrText>
      </w:r>
      <w:r w:rsidR="00D0338D" w:rsidRPr="00B14543">
        <w:rPr>
          <w:rFonts w:ascii="Arial" w:hAnsi="Arial" w:cs="Arial"/>
        </w:rPr>
      </w:r>
      <w:r w:rsidR="00D0338D" w:rsidRPr="00B14543">
        <w:rPr>
          <w:rFonts w:ascii="Arial" w:hAnsi="Arial" w:cs="Arial"/>
        </w:rPr>
        <w:fldChar w:fldCharType="separate"/>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rPr>
        <w:fldChar w:fldCharType="end"/>
      </w:r>
      <w:permEnd w:id="1072976042"/>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w:t>
      </w:r>
      <w:r w:rsidR="00B21900">
        <w:rPr>
          <w:rFonts w:ascii="Arial" w:eastAsia="Times New Roman" w:hAnsi="Arial" w:cs="Arial"/>
          <w:i/>
          <w:highlight w:val="yellow"/>
          <w:lang w:eastAsia="cs-CZ"/>
        </w:rPr>
        <w:t> </w:t>
      </w:r>
      <w:r w:rsidRPr="00B21900">
        <w:rPr>
          <w:rFonts w:ascii="Arial" w:eastAsia="Times New Roman" w:hAnsi="Arial" w:cs="Arial"/>
          <w:i/>
          <w:highlight w:val="yellow"/>
          <w:lang w:eastAsia="cs-CZ"/>
        </w:rPr>
        <w:t>obch</w:t>
      </w:r>
      <w:r w:rsidR="00B21900" w:rsidRPr="00B21900">
        <w:rPr>
          <w:rFonts w:ascii="Arial" w:eastAsia="Times New Roman" w:hAnsi="Arial" w:cs="Arial"/>
          <w:i/>
          <w:highlight w:val="yellow"/>
          <w:lang w:eastAsia="cs-CZ"/>
        </w:rPr>
        <w:t xml:space="preserve">. </w:t>
      </w:r>
      <w:r w:rsidRPr="00B21900">
        <w:rPr>
          <w:rFonts w:ascii="Arial" w:eastAsia="Times New Roman" w:hAnsi="Arial" w:cs="Arial"/>
          <w:i/>
          <w:highlight w:val="yellow"/>
          <w:lang w:eastAsia="cs-CZ"/>
        </w:rPr>
        <w:t>rejstříku</w:t>
      </w:r>
      <w:r w:rsidRPr="00800EE4">
        <w:rPr>
          <w:rFonts w:ascii="Arial" w:eastAsia="Times New Roman" w:hAnsi="Arial" w:cs="Arial"/>
          <w:i/>
          <w:highlight w:val="yellow"/>
          <w:lang w:eastAsia="cs-CZ"/>
        </w:rPr>
        <w:t>)</w:t>
      </w:r>
    </w:p>
    <w:p w14:paraId="6DE9892B" w14:textId="463AC4CE"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permStart w:id="20579070"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0579070"/>
      <w:r w:rsidRPr="00800EE4">
        <w:rPr>
          <w:rFonts w:ascii="Arial" w:eastAsia="Times New Roman" w:hAnsi="Arial" w:cs="Arial"/>
          <w:lang w:eastAsia="cs-CZ"/>
        </w:rPr>
        <w:tab/>
      </w:r>
    </w:p>
    <w:p w14:paraId="3340200C" w14:textId="7BE5127C"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permStart w:id="1022577019"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022577019"/>
    </w:p>
    <w:p w14:paraId="3E1A35B7" w14:textId="5BD3CBE1"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00CC3098">
        <w:rPr>
          <w:rFonts w:ascii="Arial" w:eastAsia="Times New Roman" w:hAnsi="Arial" w:cs="Arial"/>
          <w:bCs/>
          <w:snapToGrid w:val="0"/>
          <w:lang w:val="en-US" w:eastAsia="cs-CZ"/>
        </w:rPr>
        <w:t xml:space="preserve">                                                  </w:t>
      </w:r>
      <w:r w:rsidR="001719CD">
        <w:rPr>
          <w:rFonts w:ascii="Arial" w:eastAsia="Times New Roman" w:hAnsi="Arial" w:cs="Arial"/>
          <w:bCs/>
          <w:snapToGrid w:val="0"/>
          <w:lang w:val="en-US" w:eastAsia="cs-CZ"/>
        </w:rPr>
        <w:tab/>
      </w:r>
      <w:r w:rsidR="001719CD">
        <w:rPr>
          <w:rFonts w:ascii="Arial" w:eastAsia="Times New Roman" w:hAnsi="Arial" w:cs="Arial"/>
          <w:bCs/>
          <w:snapToGrid w:val="0"/>
          <w:lang w:val="en-US" w:eastAsia="cs-CZ"/>
        </w:rPr>
        <w:tab/>
      </w:r>
      <w:permStart w:id="75362440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753624405"/>
    </w:p>
    <w:p w14:paraId="0E8B80A7" w14:textId="1C818B1E"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permStart w:id="1232547100"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32547100"/>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499FE9CF"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permStart w:id="1243547252"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43547252"/>
      <w:r w:rsidRPr="00800EE4">
        <w:rPr>
          <w:rFonts w:ascii="Arial" w:eastAsia="Times New Roman" w:hAnsi="Arial" w:cs="Arial"/>
          <w:lang w:eastAsia="cs-CZ"/>
        </w:rPr>
        <w:tab/>
      </w:r>
    </w:p>
    <w:p w14:paraId="7DFC85FC" w14:textId="027A0C99"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ermStart w:id="93620166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936201665"/>
    </w:p>
    <w:p w14:paraId="5BAD0E27" w14:textId="6DFCC546"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ermStart w:id="201086475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010864758"/>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484FE3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ermStart w:id="116210492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162104928"/>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0927E721"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ermStart w:id="28484426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84844268"/>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6559FF1C"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bookmarkStart w:id="1" w:name="_Hlk13050098"/>
      <w:permStart w:id="1690113727"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690113727"/>
      <w:r w:rsidR="00CC3098">
        <w:rPr>
          <w:rFonts w:ascii="Arial" w:eastAsia="Times New Roman" w:hAnsi="Arial" w:cs="Arial"/>
          <w:b/>
          <w:bCs/>
          <w:snapToGrid w:val="0"/>
          <w:lang w:val="en-US" w:eastAsia="cs-CZ"/>
        </w:rPr>
        <w:t xml:space="preserve"> </w:t>
      </w:r>
      <w:r w:rsidR="0087762F">
        <w:rPr>
          <w:rFonts w:ascii="Arial" w:eastAsia="Times New Roman" w:hAnsi="Arial" w:cs="Arial"/>
          <w:b/>
          <w:bCs/>
          <w:snapToGrid w:val="0"/>
          <w:lang w:eastAsia="cs-CZ"/>
        </w:rPr>
        <w:t>je/není plátcem DPH</w:t>
      </w:r>
      <w:bookmarkEnd w:id="1"/>
    </w:p>
    <w:p w14:paraId="4FFDC741" w14:textId="20DAFF6F"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permStart w:id="1254899217"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54899217"/>
      <w:r w:rsidRPr="00800EE4">
        <w:rPr>
          <w:rFonts w:ascii="Arial" w:eastAsia="Times New Roman" w:hAnsi="Arial" w:cs="Arial"/>
          <w:lang w:eastAsia="cs-CZ"/>
        </w:rPr>
        <w:t xml:space="preserve">, oddíl </w:t>
      </w:r>
      <w:permStart w:id="165773356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657733565"/>
      <w:r w:rsidRPr="00800EE4">
        <w:rPr>
          <w:rFonts w:ascii="Arial" w:eastAsia="Times New Roman" w:hAnsi="Arial" w:cs="Arial"/>
          <w:lang w:eastAsia="cs-CZ"/>
        </w:rPr>
        <w:t>, vložka</w:t>
      </w:r>
      <w:r w:rsidR="00CC3098">
        <w:rPr>
          <w:rFonts w:ascii="Arial" w:eastAsia="Times New Roman" w:hAnsi="Arial" w:cs="Arial"/>
          <w:lang w:eastAsia="cs-CZ"/>
        </w:rPr>
        <w:t xml:space="preserve"> </w:t>
      </w:r>
      <w:permStart w:id="64634433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646344338"/>
      <w:r w:rsidR="00CC3098">
        <w:rPr>
          <w:rFonts w:ascii="Arial" w:eastAsia="Times New Roman" w:hAnsi="Arial" w:cs="Arial"/>
          <w:lang w:eastAsia="cs-CZ"/>
        </w:rPr>
        <w: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3C245710"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permStart w:id="817847176" w:edGrp="everyone"/>
      <w:r w:rsidR="004E6FCD" w:rsidRPr="00C55CF2">
        <w:rPr>
          <w:rFonts w:ascii="Arial" w:hAnsi="Arial" w:cs="Arial"/>
          <w:b/>
          <w:bCs/>
        </w:rPr>
        <w:fldChar w:fldCharType="begin">
          <w:ffData>
            <w:name w:val="Text29"/>
            <w:enabled/>
            <w:calcOnExit w:val="0"/>
            <w:textInput/>
          </w:ffData>
        </w:fldChar>
      </w:r>
      <w:r w:rsidR="004E6FCD" w:rsidRPr="00C55CF2">
        <w:rPr>
          <w:rFonts w:ascii="Arial" w:hAnsi="Arial" w:cs="Arial"/>
          <w:b/>
          <w:bCs/>
        </w:rPr>
        <w:instrText xml:space="preserve"> FORMTEXT </w:instrText>
      </w:r>
      <w:r w:rsidR="004E6FCD" w:rsidRPr="00C55CF2">
        <w:rPr>
          <w:rFonts w:ascii="Arial" w:hAnsi="Arial" w:cs="Arial"/>
          <w:b/>
          <w:bCs/>
        </w:rPr>
      </w:r>
      <w:r w:rsidR="004E6FCD" w:rsidRPr="00C55CF2">
        <w:rPr>
          <w:rFonts w:ascii="Arial" w:hAnsi="Arial" w:cs="Arial"/>
          <w:b/>
          <w:bCs/>
        </w:rPr>
        <w:fldChar w:fldCharType="separate"/>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rPr>
        <w:fldChar w:fldCharType="end"/>
      </w:r>
      <w:permEnd w:id="817847176"/>
    </w:p>
    <w:p w14:paraId="40EEC597" w14:textId="29CECBC3"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dne:</w:t>
      </w:r>
      <w:r w:rsidR="001719CD">
        <w:rPr>
          <w:rFonts w:ascii="Arial" w:eastAsia="Times New Roman" w:hAnsi="Arial" w:cs="Arial"/>
          <w:lang w:eastAsia="cs-CZ"/>
        </w:rPr>
        <w:t xml:space="preserve"> </w:t>
      </w:r>
    </w:p>
    <w:p w14:paraId="231F14C3" w14:textId="3EA36C6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4057E10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w:t>
      </w:r>
      <w:r w:rsidR="00431CD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58D932A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901511">
        <w:rPr>
          <w:rFonts w:ascii="Arial" w:hAnsi="Arial" w:cs="Arial"/>
          <w:b/>
        </w:rPr>
        <w:t>k.</w:t>
      </w:r>
      <w:r w:rsidR="00431CDC">
        <w:rPr>
          <w:rFonts w:ascii="Arial" w:hAnsi="Arial" w:cs="Arial"/>
          <w:b/>
        </w:rPr>
        <w:t xml:space="preserve"> </w:t>
      </w:r>
      <w:r w:rsidR="00901511">
        <w:rPr>
          <w:rFonts w:ascii="Arial" w:hAnsi="Arial" w:cs="Arial"/>
          <w:b/>
        </w:rPr>
        <w:t>ú. Ves Touškov</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901511">
        <w:rPr>
          <w:rFonts w:ascii="Arial" w:hAnsi="Arial" w:cs="Arial"/>
          <w:b/>
        </w:rPr>
        <w:t>“Realizace větrolamů TEO 2, TEO 4 a</w:t>
      </w:r>
      <w:r w:rsidR="00431CDC">
        <w:rPr>
          <w:rFonts w:ascii="Arial" w:hAnsi="Arial" w:cs="Arial"/>
          <w:b/>
        </w:rPr>
        <w:t> </w:t>
      </w:r>
      <w:r w:rsidR="00901511">
        <w:rPr>
          <w:rFonts w:ascii="Arial" w:hAnsi="Arial" w:cs="Arial"/>
          <w:b/>
        </w:rPr>
        <w:t>TEO 5 v k.ú. Ves Touškov“</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65FD2A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901511">
        <w:rPr>
          <w:rFonts w:ascii="Arial" w:hAnsi="Arial" w:cs="Arial"/>
          <w:b/>
        </w:rPr>
        <w:t>“Realizace větrolamů TEO 2, TEO 4 a TEO 5 v k.</w:t>
      </w:r>
      <w:r w:rsidR="00431CDC">
        <w:rPr>
          <w:rFonts w:ascii="Arial" w:hAnsi="Arial" w:cs="Arial"/>
          <w:b/>
        </w:rPr>
        <w:t> </w:t>
      </w:r>
      <w:r w:rsidR="00901511">
        <w:rPr>
          <w:rFonts w:ascii="Arial" w:hAnsi="Arial" w:cs="Arial"/>
          <w:b/>
        </w:rPr>
        <w:t>ú. Ves Touškov“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FFE64B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1719CD">
        <w:rPr>
          <w:rFonts w:ascii="Arial" w:hAnsi="Arial" w:cs="Arial"/>
        </w:rPr>
        <w:t> </w:t>
      </w:r>
      <w:r w:rsidRPr="00800EE4">
        <w:rPr>
          <w:rFonts w:ascii="Arial" w:hAnsi="Arial" w:cs="Arial"/>
        </w:rPr>
        <w:t xml:space="preserve">závazných podmínek stanovených pro provedení díla objednatelem v podmínkách </w:t>
      </w:r>
      <w:r w:rsidRPr="00296C3F">
        <w:rPr>
          <w:rFonts w:ascii="Arial" w:hAnsi="Arial" w:cs="Arial"/>
        </w:rPr>
        <w:t xml:space="preserve">zadávacího </w:t>
      </w:r>
      <w:r w:rsidR="00296C3F">
        <w:rPr>
          <w:rFonts w:ascii="Arial" w:hAnsi="Arial" w:cs="Arial"/>
        </w:rPr>
        <w:t xml:space="preserve">řízení </w:t>
      </w:r>
      <w:r w:rsidRPr="00296C3F">
        <w:rPr>
          <w:rFonts w:ascii="Arial" w:hAnsi="Arial" w:cs="Arial"/>
        </w:rPr>
        <w:t>veřejné zakázky.</w:t>
      </w:r>
      <w:r w:rsidRPr="00800EE4">
        <w:rPr>
          <w:rFonts w:ascii="Arial" w:hAnsi="Arial" w:cs="Arial"/>
        </w:rPr>
        <w:t xml:space="preserve"> </w:t>
      </w:r>
    </w:p>
    <w:p w14:paraId="32C55B50" w14:textId="4679D19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w:t>
      </w:r>
      <w:r w:rsidR="00A22CE8">
        <w:rPr>
          <w:rFonts w:ascii="Arial" w:hAnsi="Arial" w:cs="Arial"/>
        </w:rPr>
        <w:t xml:space="preserve">, </w:t>
      </w:r>
      <w:r w:rsidRPr="00800EE4">
        <w:rPr>
          <w:rFonts w:ascii="Arial" w:hAnsi="Arial" w:cs="Arial"/>
        </w:rPr>
        <w:t>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413A5699"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II</w:t>
      </w:r>
      <w:r w:rsidR="00377EFD">
        <w:rPr>
          <w:rFonts w:ascii="Arial" w:hAnsi="Arial" w:cs="Arial"/>
          <w:b/>
          <w:u w:val="single"/>
        </w:rPr>
        <w:t xml:space="preserve">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6E6794DC" w:rsidR="00D6259E" w:rsidRPr="00800EE4" w:rsidRDefault="00D6259E" w:rsidP="00D6259E">
      <w:pPr>
        <w:jc w:val="both"/>
        <w:rPr>
          <w:rFonts w:ascii="Arial" w:hAnsi="Arial" w:cs="Arial"/>
          <w:b/>
        </w:rPr>
      </w:pPr>
      <w:r w:rsidRPr="00800EE4">
        <w:rPr>
          <w:rFonts w:ascii="Arial" w:hAnsi="Arial" w:cs="Arial"/>
        </w:rPr>
        <w:t>Název díla:</w:t>
      </w:r>
      <w:r w:rsidR="00377EFD">
        <w:rPr>
          <w:rFonts w:ascii="Arial" w:hAnsi="Arial" w:cs="Arial"/>
        </w:rPr>
        <w:t xml:space="preserve"> </w:t>
      </w:r>
      <w:r w:rsidR="00901511">
        <w:rPr>
          <w:rFonts w:ascii="Arial" w:hAnsi="Arial" w:cs="Arial"/>
          <w:b/>
        </w:rPr>
        <w:t>Realizace větrolamů TEO 2, TEO 4 a TEO 5 v k.ú. Ves Touškov</w:t>
      </w:r>
    </w:p>
    <w:p w14:paraId="2D1718A7" w14:textId="2325E5B4"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377EFD">
        <w:rPr>
          <w:rFonts w:ascii="Arial" w:hAnsi="Arial" w:cs="Arial"/>
        </w:rPr>
        <w:t xml:space="preserve"> </w:t>
      </w:r>
      <w:r w:rsidR="00470DF0">
        <w:rPr>
          <w:rFonts w:ascii="Arial" w:hAnsi="Arial" w:cs="Arial"/>
          <w:b/>
          <w:bCs/>
          <w:lang w:val="en-US"/>
        </w:rPr>
        <w:t>k.</w:t>
      </w:r>
      <w:r w:rsidR="00377EFD">
        <w:rPr>
          <w:rFonts w:ascii="Arial" w:hAnsi="Arial" w:cs="Arial"/>
          <w:b/>
          <w:bCs/>
          <w:lang w:val="en-US"/>
        </w:rPr>
        <w:t xml:space="preserve"> </w:t>
      </w:r>
      <w:r w:rsidR="00470DF0">
        <w:rPr>
          <w:rFonts w:ascii="Arial" w:hAnsi="Arial" w:cs="Arial"/>
          <w:b/>
          <w:bCs/>
          <w:lang w:val="en-US"/>
        </w:rPr>
        <w:t>ú. Ves Touškov, kód k.ú. 780383, obec Ves Touškov,</w:t>
      </w:r>
      <w:r w:rsidR="001D5FEE">
        <w:rPr>
          <w:rFonts w:ascii="Arial" w:hAnsi="Arial" w:cs="Arial"/>
          <w:b/>
          <w:bCs/>
          <w:lang w:val="en-US"/>
        </w:rPr>
        <w:t xml:space="preserve"> okres Plzeň-jih, Plzeňský kraj</w:t>
      </w:r>
    </w:p>
    <w:p w14:paraId="6A198FF7" w14:textId="3B4D0BC2"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6E07C0">
        <w:rPr>
          <w:rFonts w:ascii="Arial" w:hAnsi="Arial" w:cs="Arial"/>
          <w:b/>
          <w:bCs/>
          <w:lang w:val="en-US"/>
        </w:rPr>
        <w:t>Geocart CZ a.s., Výstaviště 405/1, 603 00 Brno</w:t>
      </w:r>
      <w:r w:rsidR="00F8174A">
        <w:rPr>
          <w:rFonts w:ascii="Arial" w:hAnsi="Arial" w:cs="Arial"/>
          <w:b/>
          <w:bCs/>
          <w:lang w:val="en-US"/>
        </w:rPr>
        <w:t>, IČO: 25567179</w:t>
      </w:r>
      <w:r w:rsidRPr="00800EE4">
        <w:rPr>
          <w:rFonts w:ascii="Arial" w:hAnsi="Arial" w:cs="Arial"/>
          <w:b/>
        </w:rPr>
        <w:t>,</w:t>
      </w:r>
      <w:r w:rsidRPr="00800EE4">
        <w:rPr>
          <w:rFonts w:ascii="Arial" w:hAnsi="Arial" w:cs="Arial"/>
        </w:rPr>
        <w:t xml:space="preserve"> č. zakázky </w:t>
      </w:r>
      <w:r w:rsidR="00832FB6">
        <w:rPr>
          <w:rFonts w:ascii="Arial" w:hAnsi="Arial" w:cs="Arial"/>
          <w:b/>
          <w:bCs/>
          <w:lang w:val="en-US"/>
        </w:rPr>
        <w:t>21.0030</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100E03" w:rsidRDefault="00D6259E" w:rsidP="00E46D84">
      <w:pPr>
        <w:pStyle w:val="Odstavecseseznamem"/>
        <w:numPr>
          <w:ilvl w:val="0"/>
          <w:numId w:val="3"/>
        </w:numPr>
        <w:jc w:val="both"/>
        <w:rPr>
          <w:rFonts w:ascii="Arial" w:hAnsi="Arial" w:cs="Arial"/>
        </w:rPr>
      </w:pPr>
      <w:r w:rsidRPr="00100E03">
        <w:rPr>
          <w:rFonts w:ascii="Arial" w:hAnsi="Arial" w:cs="Arial"/>
        </w:rPr>
        <w:t>Součástí realizace díla jsou tyto činnosti:</w:t>
      </w:r>
    </w:p>
    <w:p w14:paraId="41281D69" w14:textId="77777777" w:rsidR="00073207" w:rsidRPr="00100E03" w:rsidRDefault="00D6259E" w:rsidP="00E46D84">
      <w:pPr>
        <w:pStyle w:val="Odstavecseseznamem"/>
        <w:numPr>
          <w:ilvl w:val="0"/>
          <w:numId w:val="4"/>
        </w:numPr>
        <w:jc w:val="both"/>
        <w:rPr>
          <w:rFonts w:ascii="Arial" w:hAnsi="Arial" w:cs="Arial"/>
        </w:rPr>
      </w:pPr>
      <w:r w:rsidRPr="00100E03">
        <w:rPr>
          <w:rFonts w:ascii="Arial" w:hAnsi="Arial" w:cs="Arial"/>
        </w:rPr>
        <w:t xml:space="preserve">Zajištění dodávek </w:t>
      </w:r>
      <w:r w:rsidR="00892B2A" w:rsidRPr="00100E03">
        <w:rPr>
          <w:rFonts w:ascii="Arial" w:hAnsi="Arial" w:cs="Arial"/>
        </w:rPr>
        <w:t>výsadbové zeleně</w:t>
      </w:r>
      <w:r w:rsidR="00F1111B" w:rsidRPr="00100E03">
        <w:rPr>
          <w:rFonts w:ascii="Arial" w:hAnsi="Arial" w:cs="Arial"/>
        </w:rPr>
        <w:t xml:space="preserve">, </w:t>
      </w:r>
      <w:r w:rsidRPr="00100E03">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100E03">
        <w:rPr>
          <w:rFonts w:ascii="Arial" w:hAnsi="Arial" w:cs="Arial"/>
        </w:rPr>
        <w:t>Prov</w:t>
      </w:r>
      <w:r w:rsidRPr="00800EE4">
        <w:rPr>
          <w:rFonts w:ascii="Arial" w:hAnsi="Arial" w:cs="Arial"/>
        </w:rPr>
        <w:t xml:space="preserve">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077908B"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45704A">
        <w:rPr>
          <w:rFonts w:ascii="Arial" w:hAnsi="Arial" w:cs="Arial"/>
          <w:i/>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239488A7"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6E5A06">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AEFBE80"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ermStart w:id="2040153645" w:edGrp="everyone"/>
      <w:r w:rsidR="00100E03" w:rsidRPr="00CD1FF2">
        <w:rPr>
          <w:rFonts w:ascii="Arial" w:hAnsi="Arial" w:cs="Arial"/>
          <w:b/>
          <w:bCs/>
        </w:rPr>
        <w:fldChar w:fldCharType="begin">
          <w:ffData>
            <w:name w:val="Text29"/>
            <w:enabled/>
            <w:calcOnExit w:val="0"/>
            <w:textInput/>
          </w:ffData>
        </w:fldChar>
      </w:r>
      <w:r w:rsidR="00100E03" w:rsidRPr="00CD1FF2">
        <w:rPr>
          <w:rFonts w:ascii="Arial" w:hAnsi="Arial" w:cs="Arial"/>
          <w:b/>
          <w:bCs/>
        </w:rPr>
        <w:instrText xml:space="preserve"> FORMTEXT </w:instrText>
      </w:r>
      <w:r w:rsidR="00100E03" w:rsidRPr="00CD1FF2">
        <w:rPr>
          <w:rFonts w:ascii="Arial" w:hAnsi="Arial" w:cs="Arial"/>
          <w:b/>
          <w:bCs/>
        </w:rPr>
      </w:r>
      <w:r w:rsidR="00100E03" w:rsidRPr="00CD1FF2">
        <w:rPr>
          <w:rFonts w:ascii="Arial" w:hAnsi="Arial" w:cs="Arial"/>
          <w:b/>
          <w:bCs/>
        </w:rPr>
        <w:fldChar w:fldCharType="separate"/>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rPr>
        <w:fldChar w:fldCharType="end"/>
      </w:r>
      <w:permEnd w:id="2040153645"/>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2038E4C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006E5A06">
        <w:rPr>
          <w:rFonts w:ascii="Arial" w:hAnsi="Arial" w:cs="Arial"/>
        </w:rPr>
        <w:tab/>
      </w:r>
      <w:permStart w:id="2069316541"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069316541"/>
      <w:r w:rsidRPr="00F5793D">
        <w:rPr>
          <w:rFonts w:ascii="Arial" w:hAnsi="Arial" w:cs="Arial"/>
        </w:rPr>
        <w:t>Kč</w:t>
      </w:r>
    </w:p>
    <w:p w14:paraId="46EC9B33" w14:textId="4C958C6C" w:rsidR="003A5F38" w:rsidRPr="00F5793D" w:rsidRDefault="003A5F38" w:rsidP="003A5F38">
      <w:pPr>
        <w:pStyle w:val="Odstavecseseznamem"/>
        <w:rPr>
          <w:rFonts w:ascii="Arial" w:hAnsi="Arial" w:cs="Arial"/>
        </w:rPr>
      </w:pPr>
      <w:r w:rsidRPr="00F5793D">
        <w:rPr>
          <w:rFonts w:ascii="Arial" w:hAnsi="Arial" w:cs="Arial"/>
        </w:rPr>
        <w:t xml:space="preserve">DPH </w:t>
      </w:r>
      <w:permStart w:id="1350635719"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1350635719"/>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006E5A06">
        <w:rPr>
          <w:rFonts w:ascii="Arial" w:hAnsi="Arial" w:cs="Arial"/>
        </w:rPr>
        <w:tab/>
      </w:r>
      <w:permStart w:id="966725760"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966725760"/>
      <w:r w:rsidRPr="00F5793D">
        <w:rPr>
          <w:rFonts w:ascii="Arial" w:hAnsi="Arial" w:cs="Arial"/>
        </w:rPr>
        <w:t>Kč</w:t>
      </w:r>
    </w:p>
    <w:p w14:paraId="7E0AC891" w14:textId="475615F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006E5A06">
        <w:rPr>
          <w:rFonts w:ascii="Arial" w:hAnsi="Arial" w:cs="Arial"/>
        </w:rPr>
        <w:tab/>
      </w:r>
      <w:permStart w:id="1204362356"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1204362356"/>
      <w:r w:rsidRPr="00F5793D">
        <w:rPr>
          <w:rFonts w:ascii="Arial" w:hAnsi="Arial" w:cs="Arial"/>
        </w:rPr>
        <w:t>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1AD5C1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6E5A06">
        <w:rPr>
          <w:rFonts w:ascii="Arial" w:hAnsi="Arial" w:cs="Arial"/>
        </w:rPr>
        <w:tab/>
      </w:r>
      <w:permStart w:id="275579336"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75579336"/>
      <w:r w:rsidRPr="00800EE4">
        <w:rPr>
          <w:rFonts w:ascii="Arial" w:hAnsi="Arial" w:cs="Arial"/>
        </w:rPr>
        <w:t>Kč.</w:t>
      </w:r>
    </w:p>
    <w:p w14:paraId="290A0578" w14:textId="32B2C83B" w:rsidR="006E5A06" w:rsidRDefault="003A5F38" w:rsidP="003A5F38">
      <w:pPr>
        <w:pStyle w:val="Odstavecseseznamem"/>
        <w:rPr>
          <w:rFonts w:ascii="Arial" w:hAnsi="Arial" w:cs="Arial"/>
        </w:rPr>
      </w:pPr>
      <w:r w:rsidRPr="00800EE4">
        <w:rPr>
          <w:rFonts w:ascii="Arial" w:hAnsi="Arial" w:cs="Arial"/>
        </w:rPr>
        <w:t xml:space="preserve">DPH </w:t>
      </w:r>
      <w:permStart w:id="699088470"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699088470"/>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6E5A06">
        <w:rPr>
          <w:rFonts w:ascii="Arial" w:hAnsi="Arial" w:cs="Arial"/>
        </w:rPr>
        <w:tab/>
      </w:r>
      <w:r w:rsidR="006E5A06">
        <w:rPr>
          <w:rFonts w:ascii="Arial" w:hAnsi="Arial" w:cs="Arial"/>
        </w:rPr>
        <w:tab/>
      </w:r>
      <w:permStart w:id="1387611719"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1387611719"/>
      <w:r w:rsidRPr="00800EE4">
        <w:rPr>
          <w:rFonts w:ascii="Arial" w:hAnsi="Arial" w:cs="Arial"/>
        </w:rPr>
        <w:t>Kč</w:t>
      </w:r>
      <w:r w:rsidRPr="00800EE4">
        <w:rPr>
          <w:rFonts w:ascii="Arial" w:hAnsi="Arial" w:cs="Arial"/>
        </w:rPr>
        <w:tab/>
        <w:t xml:space="preserve">  </w:t>
      </w:r>
    </w:p>
    <w:p w14:paraId="26F16B7C" w14:textId="0FB84C2A"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006E5A06">
        <w:rPr>
          <w:rFonts w:ascii="Arial" w:hAnsi="Arial" w:cs="Arial"/>
        </w:rPr>
        <w:tab/>
      </w:r>
      <w:r w:rsidR="006E5A06">
        <w:rPr>
          <w:rFonts w:ascii="Arial" w:hAnsi="Arial" w:cs="Arial"/>
        </w:rPr>
        <w:tab/>
      </w:r>
      <w:permStart w:id="20655313"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0655313"/>
      <w:r w:rsidRPr="00324683">
        <w:rPr>
          <w:rFonts w:ascii="Arial" w:hAnsi="Arial"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5E92EFF8"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6E5A06">
        <w:rPr>
          <w:rFonts w:ascii="Arial" w:hAnsi="Arial" w:cs="Arial"/>
        </w:rPr>
        <w:tab/>
      </w:r>
      <w:permStart w:id="109591051"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109591051"/>
      <w:r w:rsidRPr="00800EE4">
        <w:rPr>
          <w:rFonts w:ascii="Arial" w:hAnsi="Arial" w:cs="Arial"/>
        </w:rPr>
        <w:t>Kč.</w:t>
      </w:r>
    </w:p>
    <w:p w14:paraId="20C4F885" w14:textId="758D2145" w:rsidR="003A5F38" w:rsidRPr="00800EE4" w:rsidRDefault="003A5F38" w:rsidP="003A5F38">
      <w:pPr>
        <w:pStyle w:val="Odstavecseseznamem"/>
        <w:rPr>
          <w:rFonts w:ascii="Arial" w:hAnsi="Arial" w:cs="Arial"/>
        </w:rPr>
      </w:pPr>
      <w:r w:rsidRPr="00800EE4">
        <w:rPr>
          <w:rFonts w:ascii="Arial" w:hAnsi="Arial" w:cs="Arial"/>
        </w:rPr>
        <w:t xml:space="preserve">DPH </w:t>
      </w:r>
      <w:permStart w:id="824257910"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824257910"/>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6E5A06">
        <w:rPr>
          <w:rFonts w:ascii="Arial" w:hAnsi="Arial" w:cs="Arial"/>
        </w:rPr>
        <w:tab/>
      </w:r>
      <w:permStart w:id="1949974875"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1949974875"/>
      <w:r w:rsidRPr="00800EE4">
        <w:rPr>
          <w:rFonts w:ascii="Arial" w:hAnsi="Arial" w:cs="Arial"/>
        </w:rPr>
        <w:t>Kč</w:t>
      </w:r>
      <w:r w:rsidRPr="00800EE4">
        <w:rPr>
          <w:rFonts w:ascii="Arial" w:hAnsi="Arial" w:cs="Arial"/>
        </w:rPr>
        <w:tab/>
        <w:t xml:space="preserve">                      </w:t>
      </w:r>
    </w:p>
    <w:p w14:paraId="3F7EC661" w14:textId="038B452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sidR="006E5A06">
        <w:rPr>
          <w:rFonts w:ascii="Arial" w:hAnsi="Arial" w:cs="Arial"/>
        </w:rPr>
        <w:tab/>
      </w:r>
      <w:permStart w:id="946028692"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946028692"/>
      <w:r w:rsidRPr="00800EE4">
        <w:rPr>
          <w:rFonts w:ascii="Arial" w:hAnsi="Arial" w:cs="Arial"/>
        </w:rPr>
        <w:t>Kč.</w:t>
      </w:r>
      <w:bookmarkStart w:id="6" w:name="_Hlk18668301"/>
    </w:p>
    <w:p w14:paraId="7D8D5CB0" w14:textId="77777777" w:rsidR="003A5F38" w:rsidRDefault="003A5F38" w:rsidP="003A5F38">
      <w:pPr>
        <w:pStyle w:val="Odstavecseseznamem"/>
        <w:rPr>
          <w:rFonts w:ascii="Arial" w:hAnsi="Arial" w:cs="Arial"/>
        </w:rPr>
      </w:pPr>
    </w:p>
    <w:p w14:paraId="653316B4" w14:textId="142DE2DF"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 …………</w:t>
      </w:r>
      <w:proofErr w:type="gramStart"/>
      <w:r w:rsidRPr="008F7FC9">
        <w:rPr>
          <w:rFonts w:cs="Arial"/>
          <w:szCs w:val="22"/>
        </w:rPr>
        <w:t>……</w:t>
      </w:r>
      <w:r w:rsidR="006E5A06">
        <w:rPr>
          <w:rFonts w:cs="Arial"/>
          <w:szCs w:val="22"/>
        </w:rPr>
        <w:t>.</w:t>
      </w:r>
      <w:proofErr w:type="gramEnd"/>
      <w:r w:rsidR="006E5A06">
        <w:rPr>
          <w:rFonts w:cs="Arial"/>
          <w:szCs w:val="22"/>
        </w:rPr>
        <w:t>.</w:t>
      </w:r>
      <w:r w:rsidR="006E5A06">
        <w:rPr>
          <w:rFonts w:cs="Arial"/>
          <w:szCs w:val="22"/>
        </w:rPr>
        <w:tab/>
      </w:r>
      <w:permStart w:id="1682201795"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1682201795"/>
      <w:r w:rsidRPr="008F7FC9">
        <w:rPr>
          <w:rFonts w:cs="Arial"/>
          <w:szCs w:val="22"/>
        </w:rPr>
        <w:t>Kč.</w:t>
      </w:r>
    </w:p>
    <w:p w14:paraId="73FAE04A" w14:textId="15C96FBD"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6E5A06">
        <w:rPr>
          <w:rFonts w:cs="Arial"/>
          <w:szCs w:val="22"/>
        </w:rPr>
        <w:t>.</w:t>
      </w:r>
      <w:r w:rsidR="006E5A06">
        <w:rPr>
          <w:rFonts w:cs="Arial"/>
          <w:szCs w:val="22"/>
        </w:rPr>
        <w:tab/>
      </w:r>
      <w:permStart w:id="1672230937"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1672230937"/>
      <w:r w:rsidRPr="008F7FC9">
        <w:rPr>
          <w:rFonts w:cs="Arial"/>
          <w:szCs w:val="22"/>
        </w:rPr>
        <w:t>Kč.</w:t>
      </w:r>
    </w:p>
    <w:p w14:paraId="7A7B5C1C" w14:textId="6EEC9B5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00DC6237">
        <w:rPr>
          <w:rFonts w:cs="Arial"/>
          <w:szCs w:val="22"/>
        </w:rPr>
        <w:t>…….</w:t>
      </w:r>
      <w:r w:rsidR="00DC6237">
        <w:rPr>
          <w:rFonts w:cs="Arial"/>
          <w:szCs w:val="22"/>
        </w:rPr>
        <w:tab/>
      </w:r>
      <w:permStart w:id="599215319"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599215319"/>
      <w:r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04051477"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 …………</w:t>
      </w:r>
      <w:proofErr w:type="gramStart"/>
      <w:r w:rsidRPr="008F7FC9">
        <w:rPr>
          <w:rFonts w:cs="Arial"/>
          <w:szCs w:val="22"/>
        </w:rPr>
        <w:t>……</w:t>
      </w:r>
      <w:r w:rsidR="00DC6237">
        <w:rPr>
          <w:rFonts w:cs="Arial"/>
          <w:szCs w:val="22"/>
        </w:rPr>
        <w:t>.</w:t>
      </w:r>
      <w:proofErr w:type="gramEnd"/>
      <w:r w:rsidR="00DC6237">
        <w:rPr>
          <w:rFonts w:cs="Arial"/>
          <w:szCs w:val="22"/>
        </w:rPr>
        <w:t>.</w:t>
      </w:r>
      <w:r w:rsidR="00DC6237">
        <w:rPr>
          <w:rFonts w:cs="Arial"/>
          <w:szCs w:val="22"/>
        </w:rPr>
        <w:tab/>
      </w:r>
      <w:permStart w:id="2051178170"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2051178170"/>
      <w:r w:rsidRPr="008F7FC9">
        <w:rPr>
          <w:rFonts w:cs="Arial"/>
          <w:szCs w:val="22"/>
        </w:rPr>
        <w:t>Kč.</w:t>
      </w:r>
    </w:p>
    <w:p w14:paraId="29BA3FCC" w14:textId="589BC4A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00DC6237">
        <w:rPr>
          <w:rFonts w:cs="Arial"/>
          <w:szCs w:val="22"/>
        </w:rPr>
        <w:tab/>
      </w:r>
      <w:permStart w:id="1442987831"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1442987831"/>
      <w:r w:rsidRPr="008F7FC9">
        <w:rPr>
          <w:rFonts w:cs="Arial"/>
          <w:szCs w:val="22"/>
        </w:rPr>
        <w:t>Kč.</w:t>
      </w:r>
    </w:p>
    <w:p w14:paraId="692E3EE9" w14:textId="1D54B92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00DC6237">
        <w:rPr>
          <w:rFonts w:cs="Arial"/>
          <w:szCs w:val="22"/>
        </w:rPr>
        <w:t>.</w:t>
      </w:r>
      <w:r w:rsidR="00DC6237">
        <w:rPr>
          <w:rFonts w:cs="Arial"/>
          <w:szCs w:val="22"/>
        </w:rPr>
        <w:tab/>
      </w:r>
      <w:permStart w:id="632370723"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632370723"/>
      <w:r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4E16C11B"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 …………</w:t>
      </w:r>
      <w:proofErr w:type="gramStart"/>
      <w:r w:rsidRPr="008F7FC9">
        <w:rPr>
          <w:rFonts w:cs="Arial"/>
          <w:szCs w:val="22"/>
        </w:rPr>
        <w:t>……</w:t>
      </w:r>
      <w:r w:rsidR="00084328">
        <w:rPr>
          <w:rFonts w:cs="Arial"/>
          <w:szCs w:val="22"/>
        </w:rPr>
        <w:t>.</w:t>
      </w:r>
      <w:proofErr w:type="gramEnd"/>
      <w:r w:rsidR="00084328">
        <w:rPr>
          <w:rFonts w:cs="Arial"/>
          <w:szCs w:val="22"/>
        </w:rPr>
        <w:t>.</w:t>
      </w:r>
      <w:r w:rsidR="00084328">
        <w:rPr>
          <w:rFonts w:cs="Arial"/>
          <w:szCs w:val="22"/>
        </w:rPr>
        <w:tab/>
      </w:r>
      <w:permStart w:id="782898831"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782898831"/>
      <w:r w:rsidRPr="008F7FC9">
        <w:rPr>
          <w:rFonts w:cs="Arial"/>
          <w:szCs w:val="22"/>
        </w:rPr>
        <w:t>Kč.</w:t>
      </w:r>
    </w:p>
    <w:p w14:paraId="464092F4" w14:textId="766621E0"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084328">
        <w:rPr>
          <w:rFonts w:cs="Arial"/>
          <w:szCs w:val="22"/>
        </w:rPr>
        <w:t>.</w:t>
      </w:r>
      <w:r w:rsidR="00084328">
        <w:rPr>
          <w:rFonts w:cs="Arial"/>
          <w:szCs w:val="22"/>
        </w:rPr>
        <w:tab/>
      </w:r>
      <w:permStart w:id="937037402"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937037402"/>
      <w:r w:rsidRPr="008F7FC9">
        <w:rPr>
          <w:rFonts w:cs="Arial"/>
          <w:szCs w:val="22"/>
        </w:rPr>
        <w:t>Kč.</w:t>
      </w:r>
    </w:p>
    <w:p w14:paraId="36527F1F" w14:textId="1945D86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00084328">
        <w:rPr>
          <w:rFonts w:cs="Arial"/>
          <w:szCs w:val="22"/>
        </w:rPr>
        <w:t>.</w:t>
      </w:r>
      <w:r w:rsidR="00084328">
        <w:rPr>
          <w:rFonts w:cs="Arial"/>
          <w:szCs w:val="22"/>
        </w:rPr>
        <w:tab/>
      </w:r>
      <w:permStart w:id="1790660268"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1790660268"/>
      <w:r w:rsidRPr="008F7FC9">
        <w:rPr>
          <w:rFonts w:cs="Arial"/>
          <w:szCs w:val="22"/>
        </w:rPr>
        <w:t>Kč.</w:t>
      </w:r>
    </w:p>
    <w:bookmarkEnd w:id="5"/>
    <w:bookmarkEnd w:id="6"/>
    <w:p w14:paraId="56648CEC" w14:textId="17F68A0D" w:rsidR="002C1CE7" w:rsidRPr="002C1CE7" w:rsidRDefault="002C1CE7" w:rsidP="002C1CE7">
      <w:pPr>
        <w:pStyle w:val="Odstavecseseznamem"/>
        <w:jc w:val="both"/>
        <w:rPr>
          <w:rFonts w:ascii="Arial" w:hAnsi="Arial" w:cs="Arial"/>
          <w:bCs/>
        </w:rPr>
      </w:pPr>
    </w:p>
    <w:p w14:paraId="448F3B97" w14:textId="785F110F"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w:t>
      </w:r>
      <w:r w:rsidR="00891F5E">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74150EFE" w:rsidR="00A07787" w:rsidRPr="00D23B7F" w:rsidRDefault="00A07787" w:rsidP="00E46D84">
      <w:pPr>
        <w:pStyle w:val="Odstavecseseznamem"/>
        <w:numPr>
          <w:ilvl w:val="0"/>
          <w:numId w:val="6"/>
        </w:numPr>
        <w:jc w:val="both"/>
        <w:rPr>
          <w:rFonts w:ascii="Arial" w:hAnsi="Arial" w:cs="Arial"/>
          <w:b/>
          <w:bCs/>
        </w:rPr>
      </w:pPr>
      <w:r w:rsidRPr="00D23B7F">
        <w:rPr>
          <w:rFonts w:ascii="Arial" w:hAnsi="Arial" w:cs="Arial"/>
          <w:b/>
          <w:bCs/>
        </w:rPr>
        <w:t xml:space="preserve">V případě realizace </w:t>
      </w:r>
      <w:bookmarkStart w:id="8" w:name="_Hlk98851058"/>
      <w:r w:rsidRPr="00D23B7F">
        <w:rPr>
          <w:rFonts w:ascii="Arial" w:hAnsi="Arial" w:cs="Arial"/>
          <w:b/>
          <w:bCs/>
        </w:rPr>
        <w:t>následné péče o vysazený porost</w:t>
      </w:r>
      <w:bookmarkEnd w:id="8"/>
      <w:r w:rsidR="00701680" w:rsidRPr="00D23B7F">
        <w:rPr>
          <w:rFonts w:ascii="Arial" w:hAnsi="Arial" w:cs="Arial"/>
          <w:b/>
          <w:bCs/>
        </w:rPr>
        <w:t xml:space="preserve"> uhradí objednatel zhotoviteli část ceny díla po ukončení 1. roku péče o vysazený porost, část ceny díla po ukončení 2. roku péče o vysazený porost, část ceny díla po ukončení 3.</w:t>
      </w:r>
      <w:r w:rsidR="009C3C90">
        <w:rPr>
          <w:rFonts w:ascii="Arial" w:hAnsi="Arial" w:cs="Arial"/>
          <w:b/>
          <w:bCs/>
        </w:rPr>
        <w:t> </w:t>
      </w:r>
      <w:r w:rsidR="00701680" w:rsidRPr="00D23B7F">
        <w:rPr>
          <w:rFonts w:ascii="Arial" w:hAnsi="Arial" w:cs="Arial"/>
          <w:b/>
          <w:bCs/>
        </w:rPr>
        <w:t>roku péče o vysazený porost, vždy na základě protokolárního předání a</w:t>
      </w:r>
      <w:r w:rsidR="009C3C90">
        <w:rPr>
          <w:rFonts w:ascii="Arial" w:hAnsi="Arial" w:cs="Arial"/>
          <w:b/>
          <w:bCs/>
        </w:rPr>
        <w:t> </w:t>
      </w:r>
      <w:r w:rsidR="00701680" w:rsidRPr="00D23B7F">
        <w:rPr>
          <w:rFonts w:ascii="Arial" w:hAnsi="Arial" w:cs="Arial"/>
          <w:b/>
          <w:bCs/>
        </w:rPr>
        <w:t>převzetí dané etapy díla dle této smlouvy.</w:t>
      </w:r>
    </w:p>
    <w:p w14:paraId="08D44052" w14:textId="6476BD42"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684349">
        <w:rPr>
          <w:rFonts w:ascii="Arial" w:hAnsi="Arial" w:cs="Arial"/>
        </w:rPr>
        <w:t>autorským dozorem</w:t>
      </w:r>
      <w:r w:rsidR="00F03035">
        <w:rPr>
          <w:rFonts w:ascii="Arial" w:hAnsi="Arial" w:cs="Arial"/>
        </w:rPr>
        <w:t xml:space="preserve"> </w:t>
      </w:r>
      <w:r w:rsidRPr="00944FFE">
        <w:rPr>
          <w:rFonts w:ascii="Arial" w:hAnsi="Arial" w:cs="Arial"/>
        </w:rPr>
        <w:t xml:space="preserve">a potvrzené objednatelem. Součástí faktury budou </w:t>
      </w:r>
      <w:r w:rsidR="00684349">
        <w:rPr>
          <w:rFonts w:ascii="Arial" w:hAnsi="Arial" w:cs="Arial"/>
        </w:rPr>
        <w:t>autorským dozorem</w:t>
      </w:r>
      <w:r w:rsidR="00F03035">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w:t>
      </w:r>
      <w:r w:rsidR="008F6BCF">
        <w:rPr>
          <w:rFonts w:ascii="Arial" w:hAnsi="Arial" w:cs="Arial"/>
        </w:rPr>
        <w:t>30. 11.</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640E8B">
        <w:rPr>
          <w:rFonts w:ascii="Arial" w:hAnsi="Arial" w:cs="Arial"/>
        </w:rPr>
        <w:t xml:space="preserve"> a autorským dozorem</w:t>
      </w:r>
      <w:r w:rsidR="00F03035">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9"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9"/>
      <w:r w:rsidRPr="00800EE4">
        <w:rPr>
          <w:rFonts w:ascii="Arial" w:hAnsi="Arial" w:cs="Arial"/>
        </w:rPr>
        <w:t>:</w:t>
      </w:r>
    </w:p>
    <w:p w14:paraId="743ECE64" w14:textId="6CA9E4C6"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r w:rsidR="00F6466B">
        <w:rPr>
          <w:rFonts w:ascii="Arial" w:hAnsi="Arial" w:cs="Arial"/>
        </w:rPr>
        <w:t>.</w:t>
      </w:r>
    </w:p>
    <w:p w14:paraId="2880C93E" w14:textId="4CBA8334"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B25A3A" w:rsidRPr="001D0C5E">
        <w:rPr>
          <w:rFonts w:ascii="Arial" w:hAnsi="Arial" w:cs="Arial"/>
        </w:rPr>
        <w:t>Plzeň,</w:t>
      </w:r>
      <w:r w:rsidR="00F6466B">
        <w:rPr>
          <w:rFonts w:ascii="Arial" w:hAnsi="Arial" w:cs="Arial"/>
        </w:rPr>
        <w:t xml:space="preserve"> </w:t>
      </w:r>
      <w:r w:rsidR="00B25A3A" w:rsidRPr="001D0C5E">
        <w:rPr>
          <w:rFonts w:ascii="Arial" w:hAnsi="Arial" w:cs="Arial"/>
        </w:rPr>
        <w:t>Nerudova 2672/35, 301 00 Plzeň</w:t>
      </w:r>
      <w:r w:rsidR="00F6466B">
        <w:rPr>
          <w:rFonts w:ascii="Arial" w:hAnsi="Arial" w:cs="Arial"/>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E2B6BD"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6C5ACA">
        <w:rPr>
          <w:rFonts w:ascii="Arial" w:hAnsi="Arial" w:cs="Arial"/>
        </w:rPr>
        <w:t xml:space="preserve">30. 11. </w:t>
      </w:r>
      <w:r w:rsidRPr="00800EE4">
        <w:rPr>
          <w:rFonts w:ascii="Arial" w:hAnsi="Arial" w:cs="Arial"/>
        </w:rPr>
        <w:t xml:space="preserve">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2A4844B9"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0"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696B0765"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A07A3EE" w:rsidR="00164EC3" w:rsidRPr="00191A88" w:rsidRDefault="00164EC3" w:rsidP="00E46D84">
      <w:pPr>
        <w:pStyle w:val="Odstavecseseznamem"/>
        <w:numPr>
          <w:ilvl w:val="0"/>
          <w:numId w:val="27"/>
        </w:numPr>
        <w:spacing w:after="0"/>
        <w:contextualSpacing w:val="0"/>
        <w:jc w:val="both"/>
        <w:rPr>
          <w:rFonts w:ascii="Arial" w:hAnsi="Arial" w:cs="Arial"/>
        </w:rPr>
      </w:pP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0"/>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5D208594" w:rsidR="00245C7B" w:rsidRPr="00800EE4" w:rsidRDefault="00325832" w:rsidP="006B54C6">
      <w:pPr>
        <w:jc w:val="center"/>
        <w:rPr>
          <w:rFonts w:ascii="Arial" w:hAnsi="Arial" w:cs="Arial"/>
          <w:b/>
          <w:u w:val="single"/>
        </w:rPr>
      </w:pPr>
      <w:r w:rsidRPr="00446E5D">
        <w:rPr>
          <w:rFonts w:ascii="Arial" w:hAnsi="Arial" w:cs="Arial"/>
          <w:b/>
          <w:u w:val="single"/>
        </w:rPr>
        <w:t>Čl.</w:t>
      </w:r>
      <w:r w:rsidR="003D6935">
        <w:rPr>
          <w:rFonts w:ascii="Arial" w:hAnsi="Arial" w:cs="Arial"/>
          <w:b/>
          <w:u w:val="single"/>
        </w:rPr>
        <w:t xml:space="preserve"> </w:t>
      </w:r>
      <w:r w:rsidRPr="00446E5D">
        <w:rPr>
          <w:rFonts w:ascii="Arial" w:hAnsi="Arial" w:cs="Arial"/>
          <w:b/>
          <w:u w:val="single"/>
        </w:rPr>
        <w:t>V</w:t>
      </w:r>
      <w:r w:rsidR="003D6935">
        <w:rPr>
          <w:rFonts w:ascii="Arial" w:hAnsi="Arial" w:cs="Arial"/>
          <w:b/>
          <w:u w:val="single"/>
        </w:rPr>
        <w:t xml:space="preserve"> </w:t>
      </w:r>
      <w:r w:rsidR="005643D1" w:rsidRPr="00446E5D">
        <w:rPr>
          <w:rFonts w:ascii="Arial" w:hAnsi="Arial" w:cs="Arial"/>
          <w:b/>
          <w:u w:val="single"/>
        </w:rPr>
        <w:t>Doba plnění</w:t>
      </w:r>
    </w:p>
    <w:p w14:paraId="2D2349BE" w14:textId="4F8970F0" w:rsidR="00B87525" w:rsidRPr="00FE3A16" w:rsidRDefault="00B87525" w:rsidP="00E46D84">
      <w:pPr>
        <w:pStyle w:val="Odstavecseseznamem"/>
        <w:numPr>
          <w:ilvl w:val="0"/>
          <w:numId w:val="16"/>
        </w:numPr>
        <w:jc w:val="both"/>
        <w:rPr>
          <w:rFonts w:ascii="Arial" w:hAnsi="Arial" w:cs="Arial"/>
        </w:rPr>
      </w:pPr>
      <w:bookmarkStart w:id="11" w:name="_Hlk18574241"/>
      <w:bookmarkStart w:id="12" w:name="_Ref376374899"/>
      <w:bookmarkStart w:id="13" w:name="_Ref376425265"/>
      <w:r w:rsidRPr="00FE3A16">
        <w:rPr>
          <w:rFonts w:ascii="Arial" w:hAnsi="Arial" w:cs="Arial"/>
        </w:rPr>
        <w:t xml:space="preserve">Výsadba zeleně (první část díla) bude dokončena nejpozději do </w:t>
      </w:r>
      <w:r w:rsidR="002A6DAA">
        <w:rPr>
          <w:rFonts w:ascii="Arial" w:hAnsi="Arial" w:cs="Arial"/>
          <w:b/>
          <w:bCs/>
          <w:lang w:val="en-US"/>
        </w:rPr>
        <w:t>15. 11. 2023.</w:t>
      </w:r>
    </w:p>
    <w:p w14:paraId="3DD0B6AB" w14:textId="61A22744" w:rsidR="002F55E4" w:rsidRPr="00FE3A16" w:rsidRDefault="00B87525" w:rsidP="00E46D84">
      <w:pPr>
        <w:pStyle w:val="Odstavecseseznamem"/>
        <w:numPr>
          <w:ilvl w:val="0"/>
          <w:numId w:val="16"/>
        </w:numPr>
        <w:jc w:val="both"/>
        <w:rPr>
          <w:rFonts w:ascii="Arial" w:hAnsi="Arial" w:cs="Arial"/>
        </w:rPr>
      </w:pPr>
      <w:bookmarkStart w:id="14" w:name="_Hlk18915221"/>
      <w:r w:rsidRPr="00FE3A16">
        <w:rPr>
          <w:rFonts w:ascii="Arial" w:hAnsi="Arial" w:cs="Arial"/>
        </w:rPr>
        <w:t xml:space="preserve">Následná péče o zeleň (druhá část plnění) bude dokončena nejpozději do </w:t>
      </w:r>
      <w:r w:rsidR="002A6DAA">
        <w:rPr>
          <w:rFonts w:ascii="Arial" w:hAnsi="Arial" w:cs="Arial"/>
          <w:b/>
          <w:bCs/>
          <w:lang w:val="en-US"/>
        </w:rPr>
        <w:t>5. 11. 2026.</w:t>
      </w:r>
    </w:p>
    <w:bookmarkEnd w:id="11"/>
    <w:bookmarkEnd w:id="14"/>
    <w:p w14:paraId="0AFCA440" w14:textId="7D98EFF3"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B35043">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B35043">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w:t>
      </w:r>
      <w:r w:rsidR="00B35043">
        <w:rPr>
          <w:rFonts w:ascii="Arial" w:hAnsi="Arial" w:cs="Arial"/>
        </w:rPr>
        <w:t> </w:t>
      </w:r>
      <w:r w:rsidRPr="00800EE4">
        <w:rPr>
          <w:rFonts w:ascii="Arial" w:hAnsi="Arial" w:cs="Arial"/>
        </w:rPr>
        <w:t>smlouvy odstoupit, nedohodnou-li se smluvní strany jinak.</w:t>
      </w:r>
    </w:p>
    <w:p w14:paraId="1935F4D5" w14:textId="13A93B4C"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w:t>
      </w:r>
      <w:r w:rsidR="005C5D07">
        <w:rPr>
          <w:rFonts w:ascii="Arial" w:hAnsi="Arial" w:cs="Arial"/>
        </w:rPr>
        <w:t> </w:t>
      </w:r>
      <w:r w:rsidRPr="00800EE4">
        <w:rPr>
          <w:rFonts w:ascii="Arial" w:hAnsi="Arial" w:cs="Arial"/>
        </w:rPr>
        <w:t>mimořádné situace (např. požár, povodeň), projedná s ním objednatel neprodleně důvod přerušení a dohodne s ním termín opětného zahájení prací na díle. Nedojde-li k</w:t>
      </w:r>
      <w:r w:rsidR="005C5D07">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2"/>
      <w:bookmarkEnd w:id="13"/>
    </w:p>
    <w:p w14:paraId="027A510E" w14:textId="5B025347"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A6DAA">
        <w:rPr>
          <w:rFonts w:ascii="Arial" w:hAnsi="Arial" w:cs="Arial"/>
          <w:b/>
        </w:rPr>
        <w:t xml:space="preserve"> do 10</w:t>
      </w:r>
      <w:bookmarkStart w:id="15" w:name="_Ref376430432"/>
      <w:r w:rsidR="005C5D07">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5"/>
      <w:r w:rsidRPr="00800EE4">
        <w:rPr>
          <w:rFonts w:ascii="Arial" w:hAnsi="Arial" w:cs="Arial"/>
        </w:rPr>
        <w:tab/>
      </w:r>
    </w:p>
    <w:p w14:paraId="29842868" w14:textId="79702EF9"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2A6DAA">
        <w:rPr>
          <w:rFonts w:ascii="Arial" w:hAnsi="Arial" w:cs="Arial"/>
          <w:b/>
        </w:rPr>
        <w:t xml:space="preserve"> do 15</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087DEAB7" w:rsidR="00245C7B" w:rsidRPr="00800EE4" w:rsidRDefault="00245C7B" w:rsidP="00E46D84">
      <w:pPr>
        <w:pStyle w:val="Odstavecseseznamem"/>
        <w:numPr>
          <w:ilvl w:val="0"/>
          <w:numId w:val="19"/>
        </w:numPr>
        <w:rPr>
          <w:rFonts w:ascii="Arial" w:hAnsi="Arial" w:cs="Arial"/>
        </w:rPr>
      </w:pPr>
      <w:bookmarkStart w:id="16"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2A6DAA">
        <w:rPr>
          <w:rFonts w:ascii="Arial" w:hAnsi="Arial" w:cs="Arial"/>
        </w:rPr>
        <w:t xml:space="preserve"> </w:t>
      </w:r>
      <w:bookmarkEnd w:id="16"/>
      <w:r w:rsidR="002A6DAA">
        <w:rPr>
          <w:rFonts w:ascii="Arial" w:hAnsi="Arial" w:cs="Arial"/>
          <w:b/>
        </w:rPr>
        <w:t>15. 11. 2023</w:t>
      </w:r>
      <w:r w:rsidR="005C5D07">
        <w:rPr>
          <w:rFonts w:ascii="Arial" w:hAnsi="Arial" w:cs="Arial"/>
          <w:b/>
        </w:rPr>
        <w:t>.</w:t>
      </w:r>
    </w:p>
    <w:p w14:paraId="2A986CFB" w14:textId="61A2348A"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2A6DAA">
        <w:rPr>
          <w:rFonts w:ascii="Arial" w:hAnsi="Arial" w:cs="Arial"/>
          <w:b/>
        </w:rPr>
        <w:t>5. 11. 2026</w:t>
      </w:r>
      <w:r w:rsidR="005C5D07">
        <w:rPr>
          <w:rFonts w:ascii="Arial" w:hAnsi="Arial" w:cs="Arial"/>
          <w:b/>
        </w:rPr>
        <w:t>.</w:t>
      </w:r>
    </w:p>
    <w:p w14:paraId="34999547" w14:textId="5FF3490D" w:rsidR="00C241A3" w:rsidRPr="00800EE4" w:rsidRDefault="00245C7B" w:rsidP="00C53DC9">
      <w:pPr>
        <w:pStyle w:val="Odstavecseseznamem"/>
        <w:ind w:left="2136" w:firstLine="696"/>
        <w:jc w:val="both"/>
        <w:rPr>
          <w:rFonts w:ascii="Arial" w:hAnsi="Arial" w:cs="Arial"/>
        </w:rPr>
      </w:pPr>
      <w:bookmarkStart w:id="17" w:name="_Ref376426040"/>
      <w:r w:rsidRPr="00800EE4">
        <w:rPr>
          <w:rFonts w:ascii="Arial" w:hAnsi="Arial" w:cs="Arial"/>
        </w:rPr>
        <w:t>(protokolární předání a převzetí řádně dokončeného díla</w:t>
      </w:r>
      <w:bookmarkEnd w:id="17"/>
      <w:r w:rsidRPr="00800EE4">
        <w:rPr>
          <w:rFonts w:ascii="Arial" w:hAnsi="Arial" w:cs="Arial"/>
        </w:rPr>
        <w:t>)</w:t>
      </w:r>
    </w:p>
    <w:p w14:paraId="47F553FE" w14:textId="77777777" w:rsidR="00820C88" w:rsidRPr="009030C0" w:rsidRDefault="00245C7B" w:rsidP="00E46D84">
      <w:pPr>
        <w:pStyle w:val="Odstavecseseznamem"/>
        <w:numPr>
          <w:ilvl w:val="0"/>
          <w:numId w:val="16"/>
        </w:numPr>
        <w:jc w:val="both"/>
        <w:rPr>
          <w:rFonts w:ascii="Arial" w:hAnsi="Arial" w:cs="Arial"/>
        </w:rPr>
      </w:pPr>
      <w:bookmarkStart w:id="18" w:name="_Ref376425258"/>
      <w:r w:rsidRPr="009030C0">
        <w:rPr>
          <w:rFonts w:ascii="Arial" w:hAnsi="Arial" w:cs="Arial"/>
        </w:rPr>
        <w:t xml:space="preserve">Zhotovitel se dále zavazuje provést dílo v termínech uvedených v </w:t>
      </w:r>
      <w:bookmarkStart w:id="19"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8"/>
      <w:bookmarkEnd w:id="19"/>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1EFFBAAD" w14:textId="5AF1FBE3" w:rsidR="00245C7B" w:rsidRPr="00820C88" w:rsidRDefault="002A6DAA" w:rsidP="00820C88">
      <w:pPr>
        <w:ind w:firstLine="708"/>
        <w:rPr>
          <w:rFonts w:ascii="Arial" w:hAnsi="Arial" w:cs="Arial"/>
        </w:rPr>
      </w:pPr>
      <w:r>
        <w:rPr>
          <w:rFonts w:ascii="Arial" w:hAnsi="Arial" w:cs="Arial"/>
          <w:b/>
          <w:bCs/>
          <w:lang w:val="en-US"/>
        </w:rPr>
        <w:t>Kosení travinobylinného porostu</w:t>
      </w:r>
      <w:r w:rsidR="00EA4F3E">
        <w:rPr>
          <w:rFonts w:ascii="Arial" w:hAnsi="Arial" w:cs="Arial"/>
        </w:rPr>
        <w:t xml:space="preserve"> –</w:t>
      </w:r>
      <w:r w:rsidR="00245C7B" w:rsidRPr="00820C88">
        <w:rPr>
          <w:rFonts w:ascii="Arial" w:hAnsi="Arial" w:cs="Arial"/>
        </w:rPr>
        <w:t xml:space="preserve"> termín plnění do: </w:t>
      </w:r>
      <w:r>
        <w:rPr>
          <w:rFonts w:ascii="Arial" w:hAnsi="Arial" w:cs="Arial"/>
          <w:b/>
          <w:bCs/>
          <w:lang w:val="en-US"/>
        </w:rPr>
        <w:t>2. 5. 2023</w:t>
      </w:r>
      <w:r w:rsidR="00EA4F3E">
        <w:rPr>
          <w:rFonts w:ascii="Arial" w:hAnsi="Arial" w:cs="Arial"/>
          <w:b/>
          <w:bCs/>
          <w:lang w:val="en-US"/>
        </w:rPr>
        <w:t>.</w:t>
      </w:r>
    </w:p>
    <w:p w14:paraId="53A953BE" w14:textId="2EC3FD87" w:rsidR="00245C7B" w:rsidRPr="00820C88" w:rsidRDefault="002A6DAA" w:rsidP="00820C88">
      <w:pPr>
        <w:ind w:firstLine="708"/>
        <w:rPr>
          <w:rFonts w:ascii="Arial" w:hAnsi="Arial" w:cs="Arial"/>
          <w:bCs/>
          <w:lang w:val="en-US"/>
        </w:rPr>
      </w:pPr>
      <w:r>
        <w:rPr>
          <w:rFonts w:ascii="Arial" w:hAnsi="Arial" w:cs="Arial"/>
          <w:b/>
          <w:bCs/>
          <w:lang w:val="en-US"/>
        </w:rPr>
        <w:t>Stavba oplocenek</w:t>
      </w:r>
      <w:r w:rsidR="00245C7B" w:rsidRPr="00820C88">
        <w:rPr>
          <w:rFonts w:ascii="Arial" w:hAnsi="Arial" w:cs="Arial"/>
        </w:rPr>
        <w:t xml:space="preserve"> </w:t>
      </w:r>
      <w:r w:rsidR="00EA4F3E">
        <w:rPr>
          <w:rFonts w:ascii="Arial" w:hAnsi="Arial" w:cs="Arial"/>
        </w:rPr>
        <w:t xml:space="preserve">– </w:t>
      </w:r>
      <w:r w:rsidR="00245C7B" w:rsidRPr="00820C88">
        <w:rPr>
          <w:rFonts w:ascii="Arial" w:hAnsi="Arial" w:cs="Arial"/>
        </w:rPr>
        <w:t xml:space="preserve">termín plnění do: </w:t>
      </w:r>
      <w:r>
        <w:rPr>
          <w:rFonts w:ascii="Arial" w:hAnsi="Arial" w:cs="Arial"/>
          <w:b/>
          <w:bCs/>
          <w:lang w:val="en-US"/>
        </w:rPr>
        <w:t>29. 9. 2023</w:t>
      </w:r>
      <w:r w:rsidR="00EA4F3E">
        <w:rPr>
          <w:rFonts w:ascii="Arial" w:hAnsi="Arial" w:cs="Arial"/>
          <w:b/>
          <w:bCs/>
          <w:lang w:val="en-US"/>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53628AD3" w:rsidR="0009437F" w:rsidRPr="004E7EF5" w:rsidRDefault="004E7EF5" w:rsidP="0009437F">
      <w:pPr>
        <w:ind w:left="737"/>
        <w:jc w:val="both"/>
        <w:rPr>
          <w:rFonts w:ascii="Arial" w:hAnsi="Arial" w:cs="Arial"/>
          <w:b/>
          <w:bCs/>
        </w:rPr>
      </w:pPr>
      <w:r w:rsidRPr="004E7EF5">
        <w:rPr>
          <w:rFonts w:ascii="Arial" w:hAnsi="Arial" w:cs="Arial"/>
          <w:b/>
          <w:bCs/>
        </w:rPr>
        <w:t xml:space="preserve">1. rok – </w:t>
      </w:r>
      <w:r w:rsidR="002A6DAA" w:rsidRPr="004E7EF5">
        <w:rPr>
          <w:rFonts w:ascii="Arial" w:hAnsi="Arial" w:cs="Arial"/>
          <w:b/>
          <w:bCs/>
          <w:snapToGrid w:val="0"/>
          <w:lang w:val="en-US"/>
        </w:rPr>
        <w:t>4. 11. 2024</w:t>
      </w:r>
    </w:p>
    <w:p w14:paraId="48CD0008" w14:textId="37482708" w:rsidR="0009437F" w:rsidRPr="004E7EF5" w:rsidRDefault="004E7EF5" w:rsidP="0009437F">
      <w:pPr>
        <w:ind w:left="737"/>
        <w:jc w:val="both"/>
        <w:rPr>
          <w:rFonts w:ascii="Arial" w:hAnsi="Arial" w:cs="Arial"/>
          <w:b/>
          <w:bCs/>
        </w:rPr>
      </w:pPr>
      <w:r w:rsidRPr="004E7EF5">
        <w:rPr>
          <w:rFonts w:ascii="Arial" w:hAnsi="Arial" w:cs="Arial"/>
          <w:b/>
          <w:bCs/>
        </w:rPr>
        <w:t>2. r</w:t>
      </w:r>
      <w:r w:rsidR="0009437F" w:rsidRPr="004E7EF5">
        <w:rPr>
          <w:rFonts w:ascii="Arial" w:hAnsi="Arial" w:cs="Arial"/>
          <w:b/>
          <w:bCs/>
        </w:rPr>
        <w:t xml:space="preserve">ok </w:t>
      </w:r>
      <w:r w:rsidRPr="004E7EF5">
        <w:rPr>
          <w:rFonts w:ascii="Arial" w:hAnsi="Arial" w:cs="Arial"/>
          <w:b/>
          <w:bCs/>
        </w:rPr>
        <w:t xml:space="preserve">– </w:t>
      </w:r>
      <w:r w:rsidR="002A6DAA" w:rsidRPr="004E7EF5">
        <w:rPr>
          <w:rFonts w:ascii="Arial" w:hAnsi="Arial" w:cs="Arial"/>
          <w:b/>
          <w:bCs/>
          <w:snapToGrid w:val="0"/>
          <w:lang w:val="en-US"/>
        </w:rPr>
        <w:t>3. 11. 2025</w:t>
      </w:r>
    </w:p>
    <w:p w14:paraId="7B87101D" w14:textId="660E3FE9" w:rsidR="00A662AA" w:rsidRPr="004E7EF5" w:rsidRDefault="004E7EF5" w:rsidP="00670E95">
      <w:pPr>
        <w:ind w:left="737"/>
        <w:jc w:val="both"/>
        <w:rPr>
          <w:rFonts w:ascii="Arial" w:hAnsi="Arial" w:cs="Arial"/>
          <w:b/>
          <w:bCs/>
        </w:rPr>
      </w:pPr>
      <w:r w:rsidRPr="004E7EF5">
        <w:rPr>
          <w:rFonts w:ascii="Arial" w:hAnsi="Arial" w:cs="Arial"/>
          <w:b/>
          <w:bCs/>
        </w:rPr>
        <w:t>3. r</w:t>
      </w:r>
      <w:r w:rsidR="0009437F" w:rsidRPr="004E7EF5">
        <w:rPr>
          <w:rFonts w:ascii="Arial" w:hAnsi="Arial" w:cs="Arial"/>
          <w:b/>
          <w:bCs/>
        </w:rPr>
        <w:t xml:space="preserve">ok </w:t>
      </w:r>
      <w:r w:rsidRPr="004E7EF5">
        <w:rPr>
          <w:rFonts w:ascii="Arial" w:hAnsi="Arial" w:cs="Arial"/>
          <w:b/>
          <w:bCs/>
          <w:snapToGrid w:val="0"/>
          <w:lang w:val="en-US"/>
        </w:rPr>
        <w:t xml:space="preserve">– </w:t>
      </w:r>
      <w:r w:rsidR="002A6DAA" w:rsidRPr="004E7EF5">
        <w:rPr>
          <w:rFonts w:ascii="Arial" w:hAnsi="Arial" w:cs="Arial"/>
          <w:b/>
          <w:bCs/>
          <w:snapToGrid w:val="0"/>
          <w:lang w:val="en-US"/>
        </w:rPr>
        <w:t>5. 11. 2026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584C4FDD" w:rsidR="00646665" w:rsidRPr="00800EE4" w:rsidRDefault="003E578B" w:rsidP="003E578B">
      <w:pPr>
        <w:jc w:val="center"/>
        <w:rPr>
          <w:rFonts w:ascii="Arial" w:hAnsi="Arial" w:cs="Arial"/>
          <w:b/>
          <w:u w:val="single"/>
        </w:rPr>
      </w:pPr>
      <w:r w:rsidRPr="00800EE4">
        <w:rPr>
          <w:rFonts w:ascii="Arial" w:hAnsi="Arial" w:cs="Arial"/>
          <w:b/>
          <w:u w:val="single"/>
        </w:rPr>
        <w:t>Čl. VII</w:t>
      </w:r>
      <w:r w:rsidR="003C0110">
        <w:rPr>
          <w:rFonts w:ascii="Arial" w:hAnsi="Arial" w:cs="Arial"/>
          <w:b/>
          <w:u w:val="single"/>
        </w:rPr>
        <w:t xml:space="preserve"> </w:t>
      </w:r>
      <w:r w:rsidR="00646665" w:rsidRPr="00800EE4">
        <w:rPr>
          <w:rFonts w:ascii="Arial" w:hAnsi="Arial" w:cs="Arial"/>
          <w:b/>
          <w:u w:val="single"/>
        </w:rPr>
        <w:t>Povinnosti zhotovitele</w:t>
      </w:r>
    </w:p>
    <w:p w14:paraId="638B15C0" w14:textId="7D8A2B16"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D75F3">
        <w:rPr>
          <w:rFonts w:ascii="Arial" w:hAnsi="Arial" w:cs="Arial"/>
        </w:rPr>
        <w:t> </w:t>
      </w:r>
      <w:r w:rsidR="00546663">
        <w:rPr>
          <w:rFonts w:ascii="Arial" w:hAnsi="Arial" w:cs="Arial"/>
        </w:rPr>
        <w:t>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01F8E0B5"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D75F3">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C0BCB95"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D75F3">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6B7D42">
        <w:rPr>
          <w:rFonts w:ascii="Arial" w:hAnsi="Arial" w:cs="Arial"/>
        </w:rPr>
        <w:t xml:space="preserve">ustanovením </w:t>
      </w:r>
      <w:r w:rsidR="000E053F" w:rsidRPr="006B7D42">
        <w:rPr>
          <w:rFonts w:ascii="Arial" w:hAnsi="Arial" w:cs="Arial"/>
        </w:rPr>
        <w:t>BOZP</w:t>
      </w:r>
      <w:r w:rsidRPr="006B7D42">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1945949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Zhotovitel se zavazuje, že při realizaci díla nepoužije žádný materiál, o kterém je v</w:t>
      </w:r>
      <w:r w:rsidR="002E2667">
        <w:rPr>
          <w:rFonts w:ascii="Arial" w:hAnsi="Arial" w:cs="Arial"/>
        </w:rPr>
        <w:t> </w:t>
      </w:r>
      <w:r w:rsidRPr="00800EE4">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57354796"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plnění veškerých povinností vyplývajících z právních předpisů České republiky, zejména pak z předpisů pracovněprávních, předpisů z oblasti zaměstnanosti a</w:t>
      </w:r>
      <w:r w:rsidR="002E2667">
        <w:rPr>
          <w:rFonts w:ascii="Arial" w:hAnsi="Arial" w:cs="Arial"/>
        </w:rPr>
        <w:t> </w:t>
      </w:r>
      <w:r w:rsidRPr="009030C0">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5C89812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546FF0" w:rsidRPr="00546FF0">
        <w:rPr>
          <w:rFonts w:ascii="Arial" w:hAnsi="Arial" w:cs="Arial"/>
          <w:b/>
          <w:i/>
          <w:iCs/>
          <w:highlight w:val="yellow"/>
        </w:rPr>
        <w:t xml:space="preserve"> </w:t>
      </w:r>
      <w:r w:rsidR="00546FF0">
        <w:rPr>
          <w:rFonts w:ascii="Arial" w:hAnsi="Arial" w:cs="Arial"/>
          <w:b/>
          <w:i/>
          <w:iCs/>
          <w:highlight w:val="yellow"/>
        </w:rPr>
        <w:t>(výše pojištění bude doplněn</w:t>
      </w:r>
      <w:r w:rsidR="00EF65D7">
        <w:rPr>
          <w:rFonts w:ascii="Arial" w:hAnsi="Arial" w:cs="Arial"/>
          <w:b/>
          <w:i/>
          <w:iCs/>
          <w:highlight w:val="yellow"/>
        </w:rPr>
        <w:t>a</w:t>
      </w:r>
      <w:permStart w:id="1001861511" w:edGrp="everyone"/>
      <w:permEnd w:id="1001861511"/>
      <w:r w:rsidR="00546FF0">
        <w:rPr>
          <w:rFonts w:ascii="Arial" w:hAnsi="Arial" w:cs="Arial"/>
          <w:b/>
          <w:i/>
          <w:iCs/>
          <w:highlight w:val="yellow"/>
        </w:rPr>
        <w:t xml:space="preserve"> před podpisem smlouvy v rozsahu výše nabídkové ceny včetně DPH)</w:t>
      </w:r>
      <w:r w:rsidR="00546FF0">
        <w:rPr>
          <w:rFonts w:ascii="Arial" w:hAnsi="Arial" w:cs="Arial"/>
          <w:highlight w:val="yellow"/>
        </w:rPr>
        <w:t xml:space="preserve"> </w:t>
      </w:r>
      <w:r w:rsidR="00824D81" w:rsidRPr="00824D81">
        <w:rPr>
          <w:rFonts w:ascii="Arial" w:hAnsi="Arial" w:cs="Arial"/>
          <w:highlight w:val="yellow"/>
        </w:rPr>
        <w:t>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B0FFA6B"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Pr="00C8524F">
        <w:rPr>
          <w:rFonts w:ascii="Arial" w:hAnsi="Arial" w:cs="Arial"/>
        </w:rPr>
        <w:lastRenderedPageBreak/>
        <w:t>a</w:t>
      </w:r>
      <w:r w:rsidR="00D27652">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3CE9EDF2"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4B111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w:t>
      </w:r>
      <w:r w:rsidRPr="00800EE4">
        <w:rPr>
          <w:rFonts w:ascii="Arial" w:hAnsi="Arial" w:cs="Arial"/>
        </w:rPr>
        <w:lastRenderedPageBreak/>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3F08F12D"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9171FD">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5191095" w:rsidR="00414852" w:rsidRPr="002C78C7"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Pr="002C78C7">
        <w:rPr>
          <w:rFonts w:ascii="Arial" w:hAnsi="Arial" w:cs="Arial"/>
        </w:rPr>
        <w:t xml:space="preserve">pro </w:t>
      </w:r>
      <w:bookmarkStart w:id="26" w:name="_Hlk18919429"/>
      <w:r w:rsidR="004547F3" w:rsidRPr="002C78C7">
        <w:rPr>
          <w:rFonts w:ascii="Arial" w:hAnsi="Arial" w:cs="Arial"/>
          <w:lang w:val="en-US"/>
        </w:rPr>
        <w:t>Plzeňský kraj</w:t>
      </w:r>
      <w:r w:rsidRPr="002C78C7">
        <w:rPr>
          <w:rFonts w:ascii="Arial" w:hAnsi="Arial" w:cs="Arial"/>
          <w:lang w:val="en-US"/>
        </w:rPr>
        <w:t xml:space="preserve">, </w:t>
      </w:r>
      <w:bookmarkEnd w:id="26"/>
      <w:r w:rsidRPr="002C78C7">
        <w:rPr>
          <w:rFonts w:ascii="Arial" w:hAnsi="Arial" w:cs="Arial"/>
          <w:lang w:val="en-US"/>
        </w:rPr>
        <w:t xml:space="preserve">Pobočka </w:t>
      </w:r>
      <w:r w:rsidR="00D86478" w:rsidRPr="002C78C7">
        <w:rPr>
          <w:rFonts w:ascii="Arial" w:hAnsi="Arial" w:cs="Arial"/>
          <w:lang w:val="en-US"/>
        </w:rPr>
        <w:t>Plzeň.</w:t>
      </w:r>
      <w:r w:rsidRPr="002C78C7">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2250A28F"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w:t>
      </w:r>
      <w:r w:rsidR="00AB2CB1">
        <w:rPr>
          <w:rFonts w:cs="Arial"/>
          <w:b w:val="0"/>
          <w:szCs w:val="22"/>
          <w:u w:val="none"/>
        </w:rPr>
        <w:t> </w:t>
      </w:r>
      <w:r w:rsidRPr="00800EE4">
        <w:rPr>
          <w:rFonts w:cs="Arial"/>
          <w:b w:val="0"/>
          <w:szCs w:val="22"/>
          <w:u w:val="none"/>
        </w:rPr>
        <w:t>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5F048E40"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r w:rsidR="00AB2CB1">
        <w:rPr>
          <w:rFonts w:cs="Arial"/>
          <w:szCs w:val="22"/>
        </w:rPr>
        <w:t>.</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3479B">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F570D8C"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D86478">
        <w:rPr>
          <w:rFonts w:ascii="Arial" w:hAnsi="Arial" w:cs="Arial"/>
        </w:rPr>
        <w:t>autorsk</w:t>
      </w:r>
      <w:r w:rsidR="00CC2291">
        <w:rPr>
          <w:rFonts w:ascii="Arial" w:hAnsi="Arial" w:cs="Arial"/>
        </w:rPr>
        <w:t>ého</w:t>
      </w:r>
      <w:r w:rsidR="00D86478">
        <w:rPr>
          <w:rFonts w:ascii="Arial" w:hAnsi="Arial" w:cs="Arial"/>
        </w:rPr>
        <w:t xml:space="preserve"> dozor</w:t>
      </w:r>
      <w:r w:rsidR="00CC2291">
        <w:rPr>
          <w:rFonts w:ascii="Arial" w:hAnsi="Arial" w:cs="Arial"/>
        </w:rPr>
        <w:t>u</w:t>
      </w:r>
      <w:r w:rsidR="006136AB">
        <w:rPr>
          <w:rFonts w:ascii="Arial" w:hAnsi="Arial" w:cs="Arial"/>
        </w:rPr>
        <w:t>,</w:t>
      </w:r>
      <w:r w:rsidR="00E31871">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3479B">
      <w:pPr>
        <w:pStyle w:val="Odstavecseseznamem"/>
        <w:numPr>
          <w:ilvl w:val="0"/>
          <w:numId w:val="14"/>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3479B">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3479B">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3479B">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2FFB5C41"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31871">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414C0814"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E3479B">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901168"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 xml:space="preserve">Zhotovitel se zavazuje uhradit smluvní pokutu ve výši 0,02 % z celkové ceny díla bez DPH za každý i započatý kalendářní den prodlení s termínem zahájení prací dle této </w:t>
      </w:r>
      <w:r w:rsidRPr="00901168">
        <w:rPr>
          <w:rFonts w:ascii="Arial" w:hAnsi="Arial" w:cs="Arial"/>
        </w:rPr>
        <w:t>smlouvy.</w:t>
      </w:r>
      <w:bookmarkEnd w:id="29"/>
    </w:p>
    <w:p w14:paraId="08F684DA" w14:textId="410E8AEB" w:rsidR="00502776" w:rsidRPr="00901168" w:rsidRDefault="00502776" w:rsidP="00E46D84">
      <w:pPr>
        <w:pStyle w:val="Odstavecseseznamem"/>
        <w:numPr>
          <w:ilvl w:val="0"/>
          <w:numId w:val="17"/>
        </w:numPr>
        <w:jc w:val="both"/>
        <w:rPr>
          <w:rFonts w:ascii="Arial" w:hAnsi="Arial" w:cs="Arial"/>
          <w:i/>
        </w:rPr>
      </w:pPr>
      <w:bookmarkStart w:id="30" w:name="_Ref376379666"/>
      <w:r w:rsidRPr="00901168">
        <w:rPr>
          <w:rFonts w:ascii="Arial" w:hAnsi="Arial" w:cs="Arial"/>
        </w:rPr>
        <w:lastRenderedPageBreak/>
        <w:t>Zhotovitel se zavazuje uhradit smluvní pokutu ve výši 0,03 % z celkové ceny díla bez DPH</w:t>
      </w:r>
      <w:r w:rsidRPr="00901168" w:rsidDel="00275DB5">
        <w:rPr>
          <w:rFonts w:ascii="Arial" w:hAnsi="Arial" w:cs="Arial"/>
        </w:rPr>
        <w:t xml:space="preserve"> </w:t>
      </w:r>
      <w:r w:rsidRPr="00901168">
        <w:rPr>
          <w:rFonts w:ascii="Arial" w:hAnsi="Arial" w:cs="Arial"/>
        </w:rPr>
        <w:t xml:space="preserve">za každý i započatý kalendářní den prodlení s dílčími termíny jednotlivých fází </w:t>
      </w:r>
      <w:r w:rsidR="00360125" w:rsidRPr="00901168">
        <w:rPr>
          <w:rFonts w:ascii="Arial" w:hAnsi="Arial" w:cs="Arial"/>
        </w:rPr>
        <w:t xml:space="preserve">plnění díla </w:t>
      </w:r>
      <w:r w:rsidRPr="00901168">
        <w:rPr>
          <w:rFonts w:ascii="Arial" w:hAnsi="Arial" w:cs="Arial"/>
        </w:rPr>
        <w:t>dle této smlouvy</w:t>
      </w:r>
      <w:r w:rsidRPr="00901168">
        <w:rPr>
          <w:rFonts w:ascii="Arial" w:hAnsi="Arial" w:cs="Arial"/>
          <w:i/>
        </w:rPr>
        <w:t>.</w:t>
      </w:r>
      <w:bookmarkEnd w:id="30"/>
      <w:r w:rsidRPr="00901168">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01753CD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855BB4">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6AD76AF9"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bez DPH (minimálně však 2 500</w:t>
      </w:r>
      <w:r w:rsidR="00855BB4">
        <w:rPr>
          <w:rFonts w:ascii="Arial" w:hAnsi="Arial" w:cs="Arial"/>
        </w:rPr>
        <w:t>,-</w:t>
      </w:r>
      <w:r w:rsidR="00971331" w:rsidRPr="00971331">
        <w:rPr>
          <w:rFonts w:ascii="Arial" w:hAnsi="Arial" w:cs="Arial"/>
        </w:rPr>
        <w:t xml:space="preserve">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4D9F10FB"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3479B">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2D9B1571" w:rsidR="00943F4A" w:rsidRPr="00E3479B"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E3479B">
        <w:rPr>
          <w:rFonts w:ascii="Arial" w:hAnsi="Arial" w:cs="Arial"/>
        </w:rPr>
        <w:t xml:space="preserve">rámci zadávacího řízení na Veřejnou zakázku nebo bez předchozího souhlasu objednatele, </w:t>
      </w:r>
    </w:p>
    <w:p w14:paraId="451AAFC0" w14:textId="49A6CF86" w:rsidR="00412DA9" w:rsidRDefault="00943F4A" w:rsidP="00E46D84">
      <w:pPr>
        <w:pStyle w:val="Odstavecseseznamem"/>
        <w:numPr>
          <w:ilvl w:val="2"/>
          <w:numId w:val="13"/>
        </w:numPr>
        <w:jc w:val="both"/>
        <w:rPr>
          <w:rFonts w:ascii="Arial" w:hAnsi="Arial" w:cs="Arial"/>
        </w:rPr>
      </w:pPr>
      <w:r w:rsidRPr="00E3479B">
        <w:rPr>
          <w:rFonts w:ascii="Arial" w:hAnsi="Arial" w:cs="Arial"/>
        </w:rPr>
        <w:t>kdy vyjde najevo, že zhotovitel uvedl v rámci zadávacího</w:t>
      </w:r>
      <w:r w:rsidR="00E3479B">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482D9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w:t>
      </w:r>
      <w:r w:rsidR="00E3479B">
        <w:rPr>
          <w:rFonts w:ascii="Arial" w:hAnsi="Arial" w:cs="Arial"/>
        </w:rPr>
        <w:t> </w:t>
      </w:r>
      <w:r w:rsidRPr="00800EE4">
        <w:rPr>
          <w:rFonts w:ascii="Arial" w:hAnsi="Arial" w:cs="Arial"/>
        </w:rPr>
        <w:t xml:space="preserve">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0F380BA"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a zhotovitel se zavazuje předat dosud provedené práce i nedokončené dodávky do 5</w:t>
      </w:r>
      <w:r w:rsidR="00E3479B">
        <w:rPr>
          <w:rFonts w:ascii="Arial" w:hAnsi="Arial" w:cs="Arial"/>
        </w:rPr>
        <w:t> </w:t>
      </w:r>
      <w:r w:rsidRPr="00800EE4">
        <w:rPr>
          <w:rFonts w:ascii="Arial" w:hAnsi="Arial" w:cs="Arial"/>
        </w:rPr>
        <w:t xml:space="preserve">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2ABFB60F"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V</w:t>
      </w:r>
      <w:r w:rsidR="00E3479B">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45717377" w:rsidR="00943F4A" w:rsidRPr="00E3479B"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E3479B">
        <w:rPr>
          <w:rFonts w:ascii="Arial" w:hAnsi="Arial" w:cs="Arial"/>
        </w:rPr>
        <w:t>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2347603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E347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1302A053"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w:t>
      </w:r>
      <w:r w:rsidR="00E3479B">
        <w:rPr>
          <w:rFonts w:ascii="Arial" w:eastAsiaTheme="minorHAnsi" w:hAnsi="Arial" w:cs="Arial"/>
          <w:sz w:val="22"/>
          <w:lang w:eastAsia="en-US"/>
        </w:rPr>
        <w:t> </w:t>
      </w:r>
      <w:r w:rsidRPr="00433C9B">
        <w:rPr>
          <w:rFonts w:ascii="Arial" w:eastAsiaTheme="minorHAnsi" w:hAnsi="Arial" w:cs="Arial"/>
          <w:sz w:val="22"/>
          <w:lang w:eastAsia="en-US"/>
        </w:rPr>
        <w:t>autorizované konverzi dokumentů, ve znění pozdějších předpisů (dále jen „ZDS“), je-</w:t>
      </w:r>
      <w:r w:rsidRPr="00433C9B">
        <w:rPr>
          <w:rFonts w:ascii="Arial" w:eastAsiaTheme="minorHAnsi" w:hAnsi="Arial" w:cs="Arial"/>
          <w:sz w:val="22"/>
          <w:lang w:eastAsia="en-US"/>
        </w:rPr>
        <w:lastRenderedPageBreak/>
        <w:t>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57EEB849"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D2EB3">
        <w:rPr>
          <w:rFonts w:ascii="Arial" w:eastAsia="Lucida Sans Unicode" w:hAnsi="Arial" w:cs="Arial"/>
          <w:snapToGrid w:val="0"/>
        </w:rPr>
        <w:t>Ing. Petr Velkoborský, odborný rada Pobočky Plzeň</w:t>
      </w:r>
      <w:r w:rsidRPr="00433C9B">
        <w:rPr>
          <w:rFonts w:ascii="Arial" w:hAnsi="Arial" w:cs="Arial"/>
        </w:rPr>
        <w:tab/>
      </w:r>
    </w:p>
    <w:p w14:paraId="7E03C732" w14:textId="5D576098"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9B036B">
        <w:rPr>
          <w:rFonts w:ascii="Arial" w:hAnsi="Arial" w:cs="Arial"/>
        </w:rPr>
        <w:t xml:space="preserve"> </w:t>
      </w:r>
      <w:r w:rsidR="009B036B">
        <w:rPr>
          <w:rFonts w:ascii="Arial" w:eastAsia="Lucida Sans Unicode" w:hAnsi="Arial" w:cs="Arial"/>
          <w:snapToGrid w:val="0"/>
        </w:rPr>
        <w:t xml:space="preserve">+ 420 </w:t>
      </w:r>
      <w:r w:rsidR="009B036B">
        <w:rPr>
          <w:rFonts w:ascii="Arial" w:eastAsia="Lucida Sans Unicode" w:hAnsi="Arial" w:cs="Arial"/>
        </w:rPr>
        <w:t>606 646 926</w:t>
      </w:r>
      <w:r w:rsidRPr="00433C9B">
        <w:rPr>
          <w:rFonts w:ascii="Arial" w:hAnsi="Arial" w:cs="Arial"/>
        </w:rPr>
        <w:tab/>
      </w:r>
    </w:p>
    <w:p w14:paraId="71FDB462" w14:textId="28F15779" w:rsidR="00562BBC" w:rsidRDefault="00562BBC" w:rsidP="00051A5B">
      <w:pPr>
        <w:spacing w:after="0" w:line="240" w:lineRule="auto"/>
        <w:ind w:left="425" w:firstLine="284"/>
        <w:jc w:val="both"/>
        <w:rPr>
          <w:rStyle w:val="Hypertextovodkaz"/>
          <w:rFonts w:ascii="Arial" w:eastAsia="Lucida Sans Unicode" w:hAnsi="Arial" w:cs="Arial"/>
        </w:rPr>
      </w:pPr>
      <w:r w:rsidRPr="00433C9B">
        <w:rPr>
          <w:rFonts w:ascii="Arial" w:hAnsi="Arial" w:cs="Arial"/>
        </w:rPr>
        <w:t>E-mail:</w:t>
      </w:r>
      <w:r w:rsidRPr="00433C9B">
        <w:rPr>
          <w:rFonts w:ascii="Arial" w:hAnsi="Arial" w:cs="Arial"/>
        </w:rPr>
        <w:tab/>
        <w:t xml:space="preserve"> </w:t>
      </w:r>
      <w:hyperlink r:id="rId14" w:history="1">
        <w:r w:rsidR="00051A5B" w:rsidRPr="00F52FDF">
          <w:rPr>
            <w:rStyle w:val="Hypertextovodkaz"/>
            <w:rFonts w:ascii="Arial" w:eastAsia="Lucida Sans Unicode" w:hAnsi="Arial" w:cs="Arial"/>
          </w:rPr>
          <w:t>p.velkoborsky@spucr.cz</w:t>
        </w:r>
      </w:hyperlink>
    </w:p>
    <w:p w14:paraId="4DB59167" w14:textId="77777777" w:rsidR="00051A5B" w:rsidRPr="00051A5B" w:rsidRDefault="00051A5B" w:rsidP="00051A5B">
      <w:pPr>
        <w:spacing w:after="0" w:line="240" w:lineRule="auto"/>
        <w:ind w:left="425" w:firstLine="284"/>
        <w:jc w:val="both"/>
        <w:rPr>
          <w:rFonts w:ascii="Arial" w:eastAsia="Lucida Sans Unicode" w:hAnsi="Arial" w:cs="Arial"/>
          <w:color w:val="0000FF" w:themeColor="hyperlink"/>
          <w:u w:val="single"/>
        </w:rPr>
      </w:pPr>
    </w:p>
    <w:p w14:paraId="343C2E3B" w14:textId="77777777" w:rsidR="000671BA" w:rsidRDefault="000671BA" w:rsidP="000671BA">
      <w:pPr>
        <w:spacing w:after="120"/>
        <w:ind w:left="12" w:firstLine="708"/>
        <w:jc w:val="both"/>
        <w:rPr>
          <w:rFonts w:ascii="Arial" w:hAnsi="Arial" w:cs="Arial"/>
        </w:rPr>
      </w:pPr>
    </w:p>
    <w:p w14:paraId="42B950E2" w14:textId="70A99168" w:rsidR="000671BA" w:rsidRPr="008377B5" w:rsidRDefault="000671BA" w:rsidP="000671BA">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Ing. Jiřina Šliková</w:t>
      </w:r>
      <w:r>
        <w:rPr>
          <w:rFonts w:ascii="Arial" w:eastAsia="Lucida Sans Unicode" w:hAnsi="Arial" w:cs="Arial"/>
          <w:snapToGrid w:val="0"/>
        </w:rPr>
        <w:t>, odborný rada Pobočky Plzeň</w:t>
      </w:r>
      <w:r w:rsidRPr="00383A98">
        <w:rPr>
          <w:rFonts w:ascii="Arial" w:hAnsi="Arial" w:cs="Arial"/>
          <w:color w:val="FF0000"/>
        </w:rPr>
        <w:tab/>
      </w:r>
      <w:r w:rsidRPr="008377B5">
        <w:rPr>
          <w:rFonts w:ascii="Arial" w:hAnsi="Arial" w:cs="Arial"/>
        </w:rPr>
        <w:t xml:space="preserve"> </w:t>
      </w:r>
      <w:r w:rsidRPr="008377B5">
        <w:rPr>
          <w:rFonts w:ascii="Arial" w:hAnsi="Arial" w:cs="Arial"/>
        </w:rPr>
        <w:tab/>
      </w:r>
    </w:p>
    <w:p w14:paraId="5A60C23F" w14:textId="77777777" w:rsidR="000671BA" w:rsidRPr="008377B5" w:rsidRDefault="000671BA" w:rsidP="000671BA">
      <w:pPr>
        <w:spacing w:after="120"/>
        <w:ind w:left="438" w:firstLine="282"/>
        <w:jc w:val="both"/>
        <w:rPr>
          <w:rFonts w:ascii="Arial" w:hAnsi="Arial" w:cs="Arial"/>
        </w:rPr>
      </w:pPr>
      <w:r w:rsidRPr="008377B5">
        <w:rPr>
          <w:rFonts w:ascii="Arial" w:hAnsi="Arial" w:cs="Arial"/>
        </w:rPr>
        <w:t>Tel.:</w:t>
      </w:r>
      <w:r>
        <w:rPr>
          <w:rFonts w:ascii="Arial" w:hAnsi="Arial" w:cs="Arial"/>
        </w:rPr>
        <w:t xml:space="preserve"> + 420 770 169 889</w:t>
      </w:r>
      <w:r w:rsidRPr="008377B5">
        <w:rPr>
          <w:rFonts w:ascii="Arial" w:hAnsi="Arial" w:cs="Arial"/>
        </w:rPr>
        <w:tab/>
      </w:r>
    </w:p>
    <w:p w14:paraId="4D08C40D" w14:textId="77777777" w:rsidR="000671BA" w:rsidRPr="008377B5" w:rsidRDefault="000671BA" w:rsidP="000671BA">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Pr="00EB2DD3">
          <w:rPr>
            <w:rStyle w:val="Hypertextovodkaz"/>
            <w:rFonts w:ascii="Arial" w:hAnsi="Arial" w:cs="Arial"/>
          </w:rPr>
          <w:t>j.slikova@spucr.cz</w:t>
        </w:r>
      </w:hyperlink>
      <w:r>
        <w:rPr>
          <w:rFonts w:ascii="Arial" w:hAnsi="Arial" w:cs="Arial"/>
        </w:rPr>
        <w:t xml:space="preserve"> </w:t>
      </w:r>
    </w:p>
    <w:p w14:paraId="505DD01F" w14:textId="77777777" w:rsidR="00990BFA" w:rsidRDefault="00990BFA" w:rsidP="00433C9B">
      <w:pPr>
        <w:spacing w:after="120"/>
        <w:ind w:left="426" w:firstLine="282"/>
        <w:jc w:val="both"/>
        <w:rPr>
          <w:rFonts w:ascii="Arial" w:hAnsi="Arial" w:cs="Arial"/>
        </w:rPr>
      </w:pPr>
    </w:p>
    <w:p w14:paraId="2CFE111C" w14:textId="379B000D"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6EFC7255"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6F29F2">
        <w:rPr>
          <w:rFonts w:ascii="Arial" w:hAnsi="Arial" w:cs="Arial"/>
        </w:rPr>
        <w:t xml:space="preserve"> </w:t>
      </w:r>
      <w:permStart w:id="1395601803" w:edGrp="everyone"/>
      <w:r w:rsidR="006F29F2" w:rsidRPr="00C325B5">
        <w:rPr>
          <w:rFonts w:ascii="Arial" w:hAnsi="Arial" w:cs="Arial"/>
          <w:b/>
          <w:bCs/>
        </w:rPr>
        <w:fldChar w:fldCharType="begin">
          <w:ffData>
            <w:name w:val="Text29"/>
            <w:enabled/>
            <w:calcOnExit w:val="0"/>
            <w:textInput/>
          </w:ffData>
        </w:fldChar>
      </w:r>
      <w:r w:rsidR="006F29F2" w:rsidRPr="00C325B5">
        <w:rPr>
          <w:rFonts w:ascii="Arial" w:hAnsi="Arial" w:cs="Arial"/>
          <w:bCs/>
        </w:rPr>
        <w:instrText xml:space="preserve"> FORMTEXT </w:instrText>
      </w:r>
      <w:r w:rsidR="006F29F2" w:rsidRPr="00C325B5">
        <w:rPr>
          <w:rFonts w:ascii="Arial" w:hAnsi="Arial" w:cs="Arial"/>
          <w:b/>
          <w:bCs/>
        </w:rPr>
      </w:r>
      <w:r w:rsidR="006F29F2" w:rsidRPr="00C325B5">
        <w:rPr>
          <w:rFonts w:ascii="Arial" w:hAnsi="Arial" w:cs="Arial"/>
          <w:b/>
          <w:bCs/>
        </w:rPr>
        <w:fldChar w:fldCharType="separate"/>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
          <w:bCs/>
        </w:rPr>
        <w:fldChar w:fldCharType="end"/>
      </w:r>
      <w:permEnd w:id="1395601803"/>
      <w:r w:rsidRPr="00433C9B">
        <w:rPr>
          <w:rFonts w:ascii="Arial" w:hAnsi="Arial" w:cs="Arial"/>
        </w:rPr>
        <w:tab/>
      </w:r>
    </w:p>
    <w:p w14:paraId="08BF2B6D" w14:textId="3297C3E4"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D84568">
        <w:rPr>
          <w:rFonts w:ascii="Arial" w:hAnsi="Arial" w:cs="Arial"/>
        </w:rPr>
        <w:t xml:space="preserve"> </w:t>
      </w:r>
      <w:permStart w:id="1120210645" w:edGrp="everyone"/>
      <w:r w:rsidR="00D84568" w:rsidRPr="00C325B5">
        <w:rPr>
          <w:rFonts w:ascii="Arial" w:hAnsi="Arial" w:cs="Arial"/>
          <w:b/>
          <w:bCs/>
        </w:rPr>
        <w:fldChar w:fldCharType="begin">
          <w:ffData>
            <w:name w:val="Text29"/>
            <w:enabled/>
            <w:calcOnExit w:val="0"/>
            <w:textInput/>
          </w:ffData>
        </w:fldChar>
      </w:r>
      <w:r w:rsidR="00D84568" w:rsidRPr="00C325B5">
        <w:rPr>
          <w:rFonts w:ascii="Arial" w:hAnsi="Arial" w:cs="Arial"/>
          <w:bCs/>
        </w:rPr>
        <w:instrText xml:space="preserve"> FORMTEXT </w:instrText>
      </w:r>
      <w:r w:rsidR="00D84568" w:rsidRPr="00C325B5">
        <w:rPr>
          <w:rFonts w:ascii="Arial" w:hAnsi="Arial" w:cs="Arial"/>
          <w:b/>
          <w:bCs/>
        </w:rPr>
      </w:r>
      <w:r w:rsidR="00D84568" w:rsidRPr="00C325B5">
        <w:rPr>
          <w:rFonts w:ascii="Arial" w:hAnsi="Arial" w:cs="Arial"/>
          <w:b/>
          <w:bCs/>
        </w:rPr>
        <w:fldChar w:fldCharType="separate"/>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
          <w:bCs/>
        </w:rPr>
        <w:fldChar w:fldCharType="end"/>
      </w:r>
      <w:permEnd w:id="1120210645"/>
      <w:r w:rsidRPr="00433C9B">
        <w:rPr>
          <w:rFonts w:ascii="Arial" w:hAnsi="Arial" w:cs="Arial"/>
        </w:rPr>
        <w:tab/>
      </w:r>
    </w:p>
    <w:p w14:paraId="5B2862CC" w14:textId="04B9FBF4" w:rsidR="001947C1" w:rsidRPr="006C7FA1" w:rsidRDefault="00562BBC" w:rsidP="00051A5B">
      <w:pPr>
        <w:spacing w:after="120"/>
        <w:ind w:left="426" w:firstLine="282"/>
        <w:jc w:val="both"/>
        <w:rPr>
          <w:rFonts w:ascii="Arial" w:hAnsi="Arial" w:cs="Arial"/>
        </w:rPr>
      </w:pPr>
      <w:r w:rsidRPr="00433C9B">
        <w:rPr>
          <w:rFonts w:ascii="Arial" w:hAnsi="Arial" w:cs="Arial"/>
        </w:rPr>
        <w:t>E-mail:</w:t>
      </w:r>
      <w:r w:rsidR="005E6574">
        <w:rPr>
          <w:rFonts w:ascii="Arial" w:hAnsi="Arial" w:cs="Arial"/>
        </w:rPr>
        <w:t xml:space="preserve"> </w:t>
      </w:r>
      <w:permStart w:id="1582784707" w:edGrp="everyone"/>
      <w:r w:rsidR="005E6574" w:rsidRPr="00C325B5">
        <w:rPr>
          <w:rFonts w:ascii="Arial" w:hAnsi="Arial" w:cs="Arial"/>
          <w:b/>
          <w:bCs/>
        </w:rPr>
        <w:fldChar w:fldCharType="begin">
          <w:ffData>
            <w:name w:val="Text29"/>
            <w:enabled/>
            <w:calcOnExit w:val="0"/>
            <w:textInput/>
          </w:ffData>
        </w:fldChar>
      </w:r>
      <w:r w:rsidR="005E6574" w:rsidRPr="00C325B5">
        <w:rPr>
          <w:rFonts w:ascii="Arial" w:hAnsi="Arial" w:cs="Arial"/>
          <w:bCs/>
        </w:rPr>
        <w:instrText xml:space="preserve"> FORMTEXT </w:instrText>
      </w:r>
      <w:r w:rsidR="005E6574" w:rsidRPr="00C325B5">
        <w:rPr>
          <w:rFonts w:ascii="Arial" w:hAnsi="Arial" w:cs="Arial"/>
          <w:b/>
          <w:bCs/>
        </w:rPr>
      </w:r>
      <w:r w:rsidR="005E6574" w:rsidRPr="00C325B5">
        <w:rPr>
          <w:rFonts w:ascii="Arial" w:hAnsi="Arial" w:cs="Arial"/>
          <w:b/>
          <w:bCs/>
        </w:rPr>
        <w:fldChar w:fldCharType="separate"/>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
          <w:bCs/>
        </w:rPr>
        <w:fldChar w:fldCharType="end"/>
      </w:r>
      <w:permEnd w:id="1582784707"/>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5B6BE68"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3479B">
        <w:rPr>
          <w:rFonts w:ascii="Arial" w:hAnsi="Arial" w:cs="Arial"/>
        </w:rPr>
        <w:t>v</w:t>
      </w:r>
      <w:r w:rsidR="00412DA9" w:rsidRPr="00E3479B">
        <w:rPr>
          <w:rFonts w:ascii="Arial" w:hAnsi="Arial" w:cs="Arial"/>
        </w:rPr>
        <w:t> </w:t>
      </w:r>
      <w:r w:rsidR="00943F4A" w:rsidRPr="00E3479B">
        <w:rPr>
          <w:rFonts w:ascii="Arial" w:hAnsi="Arial" w:cs="Arial"/>
        </w:rPr>
        <w:t>zadávacím 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w:t>
      </w:r>
      <w:r w:rsidR="00943F4A" w:rsidRPr="00800EE4">
        <w:rPr>
          <w:rFonts w:ascii="Arial" w:hAnsi="Arial" w:cs="Arial"/>
        </w:rPr>
        <w:lastRenderedPageBreak/>
        <w:t>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w:t>
      </w:r>
      <w:r w:rsidR="00922B4E" w:rsidRPr="00E3479B">
        <w:rPr>
          <w:rFonts w:ascii="Arial" w:hAnsi="Arial" w:cs="Arial"/>
        </w:rPr>
        <w:t>prokázána v</w:t>
      </w:r>
      <w:r w:rsidR="00412DA9" w:rsidRPr="00E3479B">
        <w:rPr>
          <w:rFonts w:ascii="Arial" w:hAnsi="Arial" w:cs="Arial"/>
        </w:rPr>
        <w:t> </w:t>
      </w:r>
      <w:r w:rsidR="00922B4E" w:rsidRPr="00E3479B">
        <w:rPr>
          <w:rFonts w:ascii="Arial" w:hAnsi="Arial" w:cs="Arial"/>
        </w:rPr>
        <w:t>zadávacím řízení</w:t>
      </w:r>
      <w:r w:rsidR="00D71AEB">
        <w:rPr>
          <w:rFonts w:ascii="Arial" w:hAnsi="Arial" w:cs="Arial"/>
        </w:rPr>
        <w:t>.</w:t>
      </w:r>
    </w:p>
    <w:p w14:paraId="0C748A98" w14:textId="67DA7837" w:rsidR="00412DA9" w:rsidRPr="00E3479B"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E3479B">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753783" w14:textId="77777777" w:rsidR="00E3479B" w:rsidRPr="00E3479B" w:rsidRDefault="00E73632" w:rsidP="00E3479B">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případě, že se </w:t>
      </w:r>
      <w:r w:rsidR="00047B0A">
        <w:rPr>
          <w:rFonts w:ascii="Arial" w:hAnsi="Arial" w:cs="Arial"/>
          <w:bCs/>
          <w:lang w:val="en-US"/>
        </w:rPr>
        <w:t>poddodavatel</w:t>
      </w:r>
      <w:r w:rsidR="00047B0A" w:rsidRPr="006C7FA1">
        <w:rPr>
          <w:rFonts w:ascii="Arial" w:hAnsi="Arial" w:cs="Arial"/>
          <w:bCs/>
          <w:lang w:val="en-US"/>
        </w:rPr>
        <w:t xml:space="preserve"> </w:t>
      </w:r>
      <w:r w:rsidR="00943F4A" w:rsidRPr="006C7FA1">
        <w:rPr>
          <w:rFonts w:ascii="Arial" w:hAnsi="Arial" w:cs="Arial"/>
          <w:bCs/>
          <w:lang w:val="en-US"/>
        </w:rPr>
        <w:t>bude podílet na provedení díla, tak nebude</w:t>
      </w:r>
      <w:r w:rsidR="008613B9" w:rsidRPr="006C7FA1">
        <w:rPr>
          <w:rFonts w:ascii="Arial" w:hAnsi="Arial" w:cs="Arial"/>
          <w:bCs/>
          <w:lang w:val="en-US"/>
        </w:rPr>
        <w:t xml:space="preserve"> </w:t>
      </w:r>
      <w:r w:rsidR="00943F4A" w:rsidRPr="006C7FA1">
        <w:rPr>
          <w:rFonts w:ascii="Arial" w:hAnsi="Arial" w:cs="Arial"/>
          <w:bCs/>
          <w:lang w:val="en-US"/>
        </w:rPr>
        <w:t xml:space="preserve">plněna </w:t>
      </w:r>
      <w:r w:rsidR="00047B0A">
        <w:rPr>
          <w:rFonts w:ascii="Arial" w:hAnsi="Arial" w:cs="Arial"/>
          <w:bCs/>
          <w:lang w:val="en-US"/>
        </w:rPr>
        <w:t>poddodavatelem</w:t>
      </w:r>
      <w:r w:rsidR="00047B0A" w:rsidRPr="006C7FA1">
        <w:rPr>
          <w:rFonts w:ascii="Arial" w:hAnsi="Arial" w:cs="Arial"/>
          <w:bCs/>
          <w:lang w:val="en-US"/>
        </w:rPr>
        <w:t xml:space="preserve"> </w:t>
      </w:r>
      <w:r w:rsidR="00943F4A" w:rsidRPr="006C7FA1">
        <w:rPr>
          <w:rFonts w:ascii="Arial" w:hAnsi="Arial" w:cs="Arial"/>
          <w:bCs/>
          <w:lang w:val="en-US"/>
        </w:rPr>
        <w:t>následující část díla týkající se níže uvedených položek v soupisu prací:</w:t>
      </w:r>
    </w:p>
    <w:p w14:paraId="7ED99AAD" w14:textId="77777777" w:rsidR="00E3479B" w:rsidRDefault="00E3479B" w:rsidP="00E3479B">
      <w:pPr>
        <w:pStyle w:val="Odstavecseseznamem"/>
        <w:jc w:val="both"/>
        <w:rPr>
          <w:rFonts w:ascii="Arial" w:hAnsi="Arial" w:cs="Arial"/>
          <w:bCs/>
          <w:i/>
          <w:lang w:val="en-US"/>
        </w:rPr>
      </w:pPr>
    </w:p>
    <w:p w14:paraId="07D70CB6" w14:textId="7F501122" w:rsidR="00943F4A" w:rsidRPr="00800EE4" w:rsidRDefault="00943F4A" w:rsidP="00E3479B">
      <w:pPr>
        <w:pStyle w:val="Odstavecseseznamem"/>
        <w:jc w:val="both"/>
        <w:rPr>
          <w:rFonts w:ascii="Arial" w:hAnsi="Arial" w:cs="Arial"/>
          <w:bCs/>
          <w:i/>
          <w:lang w:val="en-US"/>
        </w:rPr>
      </w:pPr>
      <w:r w:rsidRPr="00800EE4">
        <w:rPr>
          <w:rFonts w:ascii="Arial" w:hAnsi="Arial" w:cs="Arial"/>
          <w:bCs/>
          <w:i/>
          <w:lang w:val="en-US"/>
        </w:rPr>
        <w:t>Číslo položky</w:t>
      </w:r>
      <w:r w:rsidR="002B7420">
        <w:rPr>
          <w:rFonts w:ascii="Arial" w:hAnsi="Arial" w:cs="Arial"/>
          <w:bCs/>
          <w:i/>
          <w:lang w:val="en-US"/>
        </w:rPr>
        <w:tab/>
      </w:r>
      <w:r w:rsidR="002B7420">
        <w:rPr>
          <w:rFonts w:ascii="Arial" w:hAnsi="Arial" w:cs="Arial"/>
          <w:bCs/>
          <w:i/>
          <w:lang w:val="en-US"/>
        </w:rPr>
        <w:tab/>
      </w:r>
      <w:r w:rsidR="002B7420">
        <w:rPr>
          <w:rFonts w:ascii="Arial" w:hAnsi="Arial" w:cs="Arial"/>
          <w:bCs/>
          <w:i/>
          <w:lang w:val="en-US"/>
        </w:rPr>
        <w:tab/>
      </w:r>
      <w:r w:rsidRPr="00800EE4">
        <w:rPr>
          <w:rFonts w:ascii="Arial" w:hAnsi="Arial" w:cs="Arial"/>
          <w:bCs/>
          <w:i/>
          <w:lang w:val="en-US"/>
        </w:rPr>
        <w:t>Název položky</w:t>
      </w:r>
    </w:p>
    <w:p w14:paraId="7DD0C69A" w14:textId="77777777" w:rsidR="00C303E4" w:rsidRDefault="00C303E4" w:rsidP="00C303E4">
      <w:pPr>
        <w:rPr>
          <w:rFonts w:ascii="Arial" w:hAnsi="Arial" w:cs="Arial"/>
          <w:bCs/>
          <w:i/>
          <w:lang w:val="en-US"/>
        </w:rPr>
      </w:pPr>
      <w:r>
        <w:rPr>
          <w:rFonts w:ascii="Arial" w:hAnsi="Arial" w:cs="Arial"/>
          <w:bCs/>
          <w:i/>
          <w:lang w:val="en-US"/>
        </w:rPr>
        <w:tab/>
        <w:t>TEO 2 v k.ú. Ves Touškov</w:t>
      </w:r>
    </w:p>
    <w:p w14:paraId="4D5FFF4D" w14:textId="5471A7C3" w:rsidR="00C303E4" w:rsidRDefault="00C303E4" w:rsidP="00C303E4">
      <w:pPr>
        <w:rPr>
          <w:rFonts w:ascii="Arial" w:hAnsi="Arial" w:cs="Arial"/>
          <w:bCs/>
          <w:i/>
          <w:lang w:val="en-US"/>
        </w:rPr>
      </w:pPr>
      <w:r>
        <w:rPr>
          <w:rFonts w:ascii="Arial" w:hAnsi="Arial" w:cs="Arial"/>
          <w:bCs/>
          <w:i/>
          <w:lang w:val="en-US"/>
        </w:rPr>
        <w:tab/>
        <w:t>Objekt: Příprava staveniště</w:t>
      </w:r>
      <w:r>
        <w:rPr>
          <w:rFonts w:ascii="Arial" w:hAnsi="Arial" w:cs="Arial"/>
          <w:bCs/>
          <w:i/>
          <w:lang w:val="en-US"/>
        </w:rPr>
        <w:br/>
      </w:r>
      <w:r>
        <w:rPr>
          <w:rFonts w:ascii="Arial" w:hAnsi="Arial" w:cs="Arial"/>
          <w:bCs/>
          <w:i/>
          <w:lang w:val="en-US"/>
        </w:rPr>
        <w:tab/>
        <w:t>Pol.č. 40</w:t>
      </w:r>
      <w:r>
        <w:rPr>
          <w:rFonts w:ascii="Arial" w:hAnsi="Arial" w:cs="Arial"/>
          <w:bCs/>
          <w:i/>
          <w:lang w:val="en-US"/>
        </w:rPr>
        <w:tab/>
      </w:r>
      <w:r w:rsidR="002B7420">
        <w:rPr>
          <w:rFonts w:ascii="Arial" w:hAnsi="Arial" w:cs="Arial"/>
          <w:bCs/>
          <w:i/>
          <w:lang w:val="en-US"/>
        </w:rPr>
        <w:tab/>
      </w:r>
      <w:r w:rsidR="002B7420">
        <w:rPr>
          <w:rFonts w:ascii="Arial" w:hAnsi="Arial" w:cs="Arial"/>
          <w:bCs/>
          <w:i/>
          <w:lang w:val="en-US"/>
        </w:rPr>
        <w:tab/>
      </w:r>
      <w:r>
        <w:rPr>
          <w:rFonts w:ascii="Arial" w:hAnsi="Arial" w:cs="Arial"/>
          <w:bCs/>
          <w:i/>
          <w:lang w:val="en-US"/>
        </w:rPr>
        <w:t xml:space="preserve">Osazení oplocenílesních kultur výšky 1,5 m s drátěným </w:t>
      </w:r>
      <w:r>
        <w:rPr>
          <w:rFonts w:ascii="Arial" w:hAnsi="Arial" w:cs="Arial"/>
          <w:bCs/>
          <w:i/>
          <w:lang w:val="en-US"/>
        </w:rPr>
        <w:br/>
        <w:t xml:space="preserve">                                                     </w:t>
      </w:r>
      <w:r w:rsidR="002B7420">
        <w:rPr>
          <w:rFonts w:ascii="Arial" w:hAnsi="Arial" w:cs="Arial"/>
          <w:bCs/>
          <w:i/>
          <w:lang w:val="en-US"/>
        </w:rPr>
        <w:tab/>
      </w:r>
      <w:r>
        <w:rPr>
          <w:rFonts w:ascii="Arial" w:hAnsi="Arial" w:cs="Arial"/>
          <w:bCs/>
          <w:i/>
          <w:lang w:val="en-US"/>
        </w:rPr>
        <w:t xml:space="preserve">pletivem </w:t>
      </w:r>
    </w:p>
    <w:p w14:paraId="76D20276" w14:textId="4AED40F1" w:rsidR="00C303E4" w:rsidRPr="00800EE4" w:rsidRDefault="00C303E4" w:rsidP="00C303E4">
      <w:pPr>
        <w:rPr>
          <w:rFonts w:ascii="Arial" w:hAnsi="Arial" w:cs="Arial"/>
          <w:bCs/>
          <w:i/>
          <w:lang w:val="en-US"/>
        </w:rPr>
      </w:pPr>
      <w:r>
        <w:rPr>
          <w:rFonts w:ascii="Arial" w:hAnsi="Arial" w:cs="Arial"/>
          <w:bCs/>
          <w:i/>
          <w:lang w:val="en-US"/>
        </w:rPr>
        <w:tab/>
        <w:t>Objekt: Výsadba</w:t>
      </w:r>
      <w:r>
        <w:rPr>
          <w:rFonts w:ascii="Arial" w:hAnsi="Arial" w:cs="Arial"/>
          <w:bCs/>
          <w:i/>
          <w:lang w:val="en-US"/>
        </w:rPr>
        <w:br/>
      </w:r>
      <w:r>
        <w:rPr>
          <w:rFonts w:ascii="Arial" w:hAnsi="Arial" w:cs="Arial"/>
          <w:bCs/>
          <w:i/>
          <w:lang w:val="en-US"/>
        </w:rPr>
        <w:tab/>
        <w:t>Pol.č. 2</w:t>
      </w:r>
      <w:r>
        <w:rPr>
          <w:rFonts w:ascii="Arial" w:hAnsi="Arial" w:cs="Arial"/>
          <w:bCs/>
          <w:i/>
          <w:lang w:val="en-US"/>
        </w:rPr>
        <w:tab/>
      </w:r>
      <w:r w:rsidR="002B7420">
        <w:rPr>
          <w:rFonts w:ascii="Arial" w:hAnsi="Arial" w:cs="Arial"/>
          <w:bCs/>
          <w:i/>
          <w:lang w:val="en-US"/>
        </w:rPr>
        <w:tab/>
      </w:r>
      <w:r w:rsidR="002B7420">
        <w:rPr>
          <w:rFonts w:ascii="Arial" w:hAnsi="Arial" w:cs="Arial"/>
          <w:bCs/>
          <w:i/>
          <w:lang w:val="en-US"/>
        </w:rPr>
        <w:tab/>
      </w:r>
      <w:r>
        <w:rPr>
          <w:rFonts w:ascii="Arial" w:hAnsi="Arial" w:cs="Arial"/>
          <w:bCs/>
          <w:i/>
          <w:lang w:val="en-US"/>
        </w:rPr>
        <w:t>Hloubení jamek bez výměny půdy zeminy tř. 1 až 4 obj</w:t>
      </w:r>
      <w:r>
        <w:rPr>
          <w:rFonts w:ascii="Arial" w:hAnsi="Arial" w:cs="Arial"/>
          <w:bCs/>
          <w:i/>
          <w:lang w:val="en-US"/>
        </w:rPr>
        <w:br/>
      </w:r>
      <w:r>
        <w:rPr>
          <w:rFonts w:ascii="Arial" w:hAnsi="Arial" w:cs="Arial"/>
          <w:bCs/>
          <w:i/>
          <w:lang w:val="en-US"/>
        </w:rPr>
        <w:tab/>
      </w:r>
      <w:r>
        <w:rPr>
          <w:rFonts w:ascii="Arial" w:hAnsi="Arial" w:cs="Arial"/>
          <w:bCs/>
          <w:i/>
          <w:lang w:val="en-US"/>
        </w:rPr>
        <w:tab/>
      </w:r>
      <w:r>
        <w:rPr>
          <w:rFonts w:ascii="Arial" w:hAnsi="Arial" w:cs="Arial"/>
          <w:bCs/>
          <w:i/>
          <w:lang w:val="en-US"/>
        </w:rPr>
        <w:tab/>
      </w:r>
      <w:r>
        <w:rPr>
          <w:rFonts w:ascii="Arial" w:hAnsi="Arial" w:cs="Arial"/>
          <w:bCs/>
          <w:i/>
          <w:lang w:val="en-US"/>
        </w:rPr>
        <w:tab/>
      </w:r>
      <w:r w:rsidR="002B7420">
        <w:rPr>
          <w:rFonts w:ascii="Arial" w:hAnsi="Arial" w:cs="Arial"/>
          <w:bCs/>
          <w:i/>
          <w:lang w:val="en-US"/>
        </w:rPr>
        <w:tab/>
      </w:r>
      <w:r>
        <w:rPr>
          <w:rFonts w:ascii="Arial" w:hAnsi="Arial" w:cs="Arial"/>
          <w:bCs/>
          <w:i/>
          <w:lang w:val="en-US"/>
        </w:rPr>
        <w:t>přes 0,05 do 0,125 m2 v rovině a svahu do 1:5</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FD5D5B0"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B34039">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43BF2C1C"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B34039">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9E601B0"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B34039">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B3E3366" w:rsidR="00DF4837" w:rsidRDefault="00220165" w:rsidP="00E46D84">
      <w:pPr>
        <w:pStyle w:val="Odstavecseseznamem"/>
        <w:numPr>
          <w:ilvl w:val="0"/>
          <w:numId w:val="20"/>
        </w:numPr>
        <w:jc w:val="both"/>
        <w:rPr>
          <w:rFonts w:ascii="Arial" w:hAnsi="Arial" w:cs="Arial"/>
        </w:rPr>
      </w:pPr>
      <w:bookmarkStart w:id="37" w:name="_Hlk98762770"/>
      <w:r w:rsidRPr="00220165">
        <w:rPr>
          <w:rFonts w:ascii="Arial" w:hAnsi="Arial" w:cs="Arial"/>
        </w:rPr>
        <w:t xml:space="preserve">Objednatel si vyhrazuje změnu </w:t>
      </w:r>
      <w:r w:rsidR="00D46995">
        <w:rPr>
          <w:rFonts w:ascii="Arial" w:hAnsi="Arial" w:cs="Arial"/>
        </w:rPr>
        <w:t xml:space="preserve">zhotovitele </w:t>
      </w:r>
      <w:r w:rsidRPr="00220165">
        <w:rPr>
          <w:rFonts w:ascii="Arial" w:hAnsi="Arial" w:cs="Arial"/>
        </w:rPr>
        <w:t xml:space="preserve">v průběhu plnění veřejné zakázky, Objednatel však vyhrazenou změnu nemusí využít a může se rozhodnout provést nové </w:t>
      </w:r>
      <w:r w:rsidRPr="00B34039">
        <w:rPr>
          <w:rFonts w:ascii="Arial" w:hAnsi="Arial" w:cs="Arial"/>
        </w:rPr>
        <w:t>zadávací</w:t>
      </w:r>
      <w:r w:rsidR="00B34039" w:rsidRPr="00B34039">
        <w:rPr>
          <w:rFonts w:ascii="Arial" w:hAnsi="Arial" w:cs="Arial"/>
        </w:rPr>
        <w:t xml:space="preserve"> řízení. </w:t>
      </w:r>
      <w:r w:rsidRPr="00B34039">
        <w:rPr>
          <w:rFonts w:ascii="Arial" w:hAnsi="Arial" w:cs="Arial"/>
        </w:rPr>
        <w:t>Podmínky pro tuto změnu a způsob určení nového Zhotovitele je jednoznačně</w:t>
      </w:r>
      <w:r w:rsidRPr="00220165">
        <w:rPr>
          <w:rFonts w:ascii="Arial" w:hAnsi="Arial" w:cs="Arial"/>
        </w:rPr>
        <w:t xml:space="preserve"> vymezen v Zadávací dokumentaci.</w:t>
      </w:r>
    </w:p>
    <w:bookmarkEnd w:id="37"/>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3658B9" w:rsidRDefault="0078484C" w:rsidP="0078484C">
      <w:pPr>
        <w:pStyle w:val="Odstavecseseznamem"/>
        <w:numPr>
          <w:ilvl w:val="0"/>
          <w:numId w:val="10"/>
        </w:numPr>
        <w:jc w:val="both"/>
        <w:rPr>
          <w:rFonts w:ascii="Arial" w:hAnsi="Arial" w:cs="Arial"/>
        </w:rPr>
      </w:pPr>
      <w:r w:rsidRPr="003658B9">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3D5556C9"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641F095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302B4C">
        <w:rPr>
          <w:rFonts w:ascii="Arial" w:hAnsi="Arial" w:cs="Arial"/>
          <w:color w:val="201F1E"/>
          <w:shd w:val="clear" w:color="auto" w:fill="FFFFFF"/>
        </w:rPr>
        <w:t xml:space="preserve">sám ani jeho případný </w:t>
      </w:r>
      <w:r w:rsidRPr="00302B4C">
        <w:rPr>
          <w:rFonts w:ascii="Arial" w:hAnsi="Arial" w:cs="Arial"/>
        </w:rPr>
        <w:t>poddodavatel</w:t>
      </w:r>
      <w:r w:rsidRPr="00302B4C">
        <w:rPr>
          <w:rFonts w:ascii="Arial" w:hAnsi="Arial" w:cs="Arial"/>
          <w:color w:val="201F1E"/>
          <w:shd w:val="clear" w:color="auto" w:fill="FFFFFF"/>
        </w:rPr>
        <w:t>, prostřednictvím něhož prokazoval kvalifikaci v zadávacím</w:t>
      </w:r>
      <w:r w:rsidR="00AD4883" w:rsidRPr="00302B4C" w:rsidDel="00AD4883">
        <w:rPr>
          <w:rFonts w:ascii="Arial" w:hAnsi="Arial" w:cs="Arial"/>
          <w:color w:val="201F1E"/>
          <w:bdr w:val="none" w:sz="0" w:space="0" w:color="auto" w:frame="1"/>
        </w:rPr>
        <w:t xml:space="preserve"> </w:t>
      </w:r>
      <w:r w:rsidRPr="00302B4C">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FE1CF2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302B4C">
        <w:rPr>
          <w:rFonts w:ascii="Arial" w:hAnsi="Arial" w:cs="Arial"/>
          <w:color w:val="201F1E"/>
          <w:shd w:val="clear" w:color="auto" w:fill="FFFFFF"/>
        </w:rPr>
        <w:t>do zadávacího</w:t>
      </w:r>
      <w:r w:rsidR="00AD4883" w:rsidRPr="00302B4C" w:rsidDel="00AD4883">
        <w:rPr>
          <w:rFonts w:ascii="Arial" w:hAnsi="Arial" w:cs="Arial"/>
          <w:color w:val="201F1E"/>
          <w:bdr w:val="none" w:sz="0" w:space="0" w:color="auto" w:frame="1"/>
        </w:rPr>
        <w:t xml:space="preserve"> </w:t>
      </w:r>
      <w:r w:rsidRPr="00302B4C">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w:t>
      </w:r>
      <w:r w:rsidRPr="0028647C">
        <w:rPr>
          <w:rFonts w:ascii="Arial" w:hAnsi="Arial" w:cs="Arial"/>
          <w:color w:val="201F1E"/>
          <w:shd w:val="clear" w:color="auto" w:fill="FFFFFF"/>
        </w:rPr>
        <w:t xml:space="preserve">zakázky (Příloha č. </w:t>
      </w:r>
      <w:r w:rsidR="0070295B" w:rsidRPr="0028647C">
        <w:rPr>
          <w:rFonts w:ascii="Arial" w:hAnsi="Arial" w:cs="Arial"/>
          <w:color w:val="201F1E"/>
          <w:shd w:val="clear" w:color="auto" w:fill="FFFFFF"/>
        </w:rPr>
        <w:t>7</w:t>
      </w:r>
      <w:r w:rsidRPr="0028647C">
        <w:rPr>
          <w:rFonts w:ascii="Arial" w:hAnsi="Arial" w:cs="Arial"/>
          <w:color w:val="201F1E"/>
          <w:shd w:val="clear" w:color="auto" w:fill="FFFFFF"/>
        </w:rPr>
        <w:t xml:space="preserve"> Zadávací dokumentace).</w:t>
      </w:r>
      <w:r>
        <w:rPr>
          <w:rFonts w:ascii="Arial" w:hAnsi="Arial" w:cs="Arial"/>
          <w:color w:val="201F1E"/>
          <w:shd w:val="clear" w:color="auto" w:fill="FFFFFF"/>
        </w:rPr>
        <w:t> </w:t>
      </w:r>
    </w:p>
    <w:p w14:paraId="22C397DB" w14:textId="77777777" w:rsidR="00F65924" w:rsidRPr="00800EE4" w:rsidRDefault="00F65924" w:rsidP="00047060">
      <w:pPr>
        <w:pStyle w:val="Odstavecseseznamem"/>
        <w:jc w:val="both"/>
        <w:rPr>
          <w:rFonts w:ascii="Arial" w:hAnsi="Arial" w:cs="Arial"/>
        </w:rPr>
      </w:pPr>
    </w:p>
    <w:p w14:paraId="4170960E" w14:textId="77777777" w:rsidR="009D543D" w:rsidRDefault="009D543D" w:rsidP="009D543D">
      <w:pPr>
        <w:spacing w:after="120" w:line="280" w:lineRule="exact"/>
        <w:rPr>
          <w:rFonts w:ascii="Arial" w:eastAsia="Times New Roman" w:hAnsi="Arial" w:cs="Arial"/>
          <w:lang w:eastAsia="cs-CZ"/>
        </w:rPr>
      </w:pPr>
    </w:p>
    <w:p w14:paraId="0FE21A77" w14:textId="77777777" w:rsidR="009D543D" w:rsidRDefault="009D543D" w:rsidP="009D543D">
      <w:pPr>
        <w:spacing w:after="120" w:line="280" w:lineRule="exact"/>
        <w:rPr>
          <w:rFonts w:ascii="Arial" w:eastAsia="Times New Roman" w:hAnsi="Arial" w:cs="Arial"/>
          <w:lang w:eastAsia="cs-CZ"/>
        </w:rPr>
      </w:pPr>
    </w:p>
    <w:p w14:paraId="4A2A77C9" w14:textId="77777777" w:rsidR="009D543D" w:rsidRDefault="009D543D" w:rsidP="009D543D">
      <w:pPr>
        <w:spacing w:after="120" w:line="280" w:lineRule="exact"/>
        <w:rPr>
          <w:rFonts w:ascii="Arial" w:eastAsia="Times New Roman" w:hAnsi="Arial" w:cs="Arial"/>
          <w:lang w:eastAsia="cs-CZ"/>
        </w:rPr>
      </w:pPr>
    </w:p>
    <w:p w14:paraId="3AA3BB63" w14:textId="77777777" w:rsidR="009D543D" w:rsidRDefault="009D543D" w:rsidP="009D543D">
      <w:pPr>
        <w:spacing w:after="120" w:line="280" w:lineRule="exact"/>
        <w:rPr>
          <w:rFonts w:ascii="Arial" w:eastAsia="Times New Roman" w:hAnsi="Arial" w:cs="Arial"/>
          <w:lang w:eastAsia="cs-CZ"/>
        </w:rPr>
      </w:pPr>
    </w:p>
    <w:p w14:paraId="35DEFCA2" w14:textId="5A424025"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V Plzni dne………                                                         V </w:t>
      </w:r>
      <w:permStart w:id="1820224234"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1820224234"/>
      <w:r w:rsidRPr="00F864BF">
        <w:rPr>
          <w:rFonts w:ascii="Arial" w:eastAsia="Times New Roman" w:hAnsi="Arial" w:cs="Arial"/>
          <w:lang w:eastAsia="cs-CZ"/>
        </w:rPr>
        <w:t xml:space="preserve"> dne </w:t>
      </w:r>
      <w:permStart w:id="840722997"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840722997"/>
    </w:p>
    <w:p w14:paraId="468E9025" w14:textId="77777777" w:rsidR="009D543D" w:rsidRPr="00F864BF" w:rsidRDefault="009D543D" w:rsidP="009D543D">
      <w:pPr>
        <w:spacing w:after="120" w:line="280" w:lineRule="exact"/>
        <w:rPr>
          <w:rFonts w:ascii="Arial" w:eastAsia="Times New Roman" w:hAnsi="Arial" w:cs="Arial"/>
          <w:lang w:eastAsia="cs-CZ"/>
        </w:rPr>
      </w:pPr>
    </w:p>
    <w:p w14:paraId="663CA53E" w14:textId="77777777" w:rsidR="009D543D" w:rsidRPr="00F864BF" w:rsidRDefault="009D543D" w:rsidP="009D543D">
      <w:pPr>
        <w:spacing w:after="120" w:line="280" w:lineRule="exact"/>
        <w:rPr>
          <w:rFonts w:ascii="Arial" w:eastAsia="Times New Roman" w:hAnsi="Arial" w:cs="Arial"/>
          <w:lang w:eastAsia="cs-CZ"/>
        </w:rPr>
      </w:pPr>
    </w:p>
    <w:p w14:paraId="3F9C3881" w14:textId="77777777" w:rsidR="009D543D" w:rsidRPr="00F864BF" w:rsidRDefault="009D543D" w:rsidP="009D543D">
      <w:pPr>
        <w:spacing w:after="120" w:line="280" w:lineRule="exact"/>
        <w:rPr>
          <w:rFonts w:ascii="Arial" w:eastAsia="Times New Roman" w:hAnsi="Arial" w:cs="Arial"/>
          <w:lang w:eastAsia="cs-CZ"/>
        </w:rPr>
      </w:pPr>
    </w:p>
    <w:p w14:paraId="673085CD" w14:textId="77777777" w:rsidR="009D543D" w:rsidRPr="00F864BF" w:rsidRDefault="009D543D" w:rsidP="009D543D">
      <w:pPr>
        <w:spacing w:after="120" w:line="288" w:lineRule="auto"/>
        <w:rPr>
          <w:rFonts w:ascii="Arial" w:eastAsia="Times New Roman" w:hAnsi="Arial" w:cs="Arial"/>
          <w:lang w:eastAsia="cs-CZ"/>
        </w:rPr>
      </w:pPr>
      <w:r w:rsidRPr="00F864BF">
        <w:rPr>
          <w:rFonts w:ascii="Arial" w:eastAsia="Times New Roman" w:hAnsi="Arial" w:cs="Arial"/>
          <w:lang w:eastAsia="cs-CZ"/>
        </w:rPr>
        <w:t>……………………………………                                   ……………………………………</w:t>
      </w:r>
    </w:p>
    <w:p w14:paraId="4B89FA9D"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r>
        <w:rPr>
          <w:rFonts w:ascii="Arial" w:eastAsia="Times New Roman" w:hAnsi="Arial" w:cs="Arial"/>
          <w:lang w:eastAsia="cs-CZ"/>
        </w:rPr>
        <w:t>Ing. Jiří Papež</w:t>
      </w: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32185448"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32185448"/>
    </w:p>
    <w:p w14:paraId="07603D85"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ředitel KPÚ pro Plzeňský kraj</w:t>
      </w: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732052401"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732052401"/>
    </w:p>
    <w:p w14:paraId="1224BAB0"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Státní pozemkový úřad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469705670"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469705670"/>
    </w:p>
    <w:p w14:paraId="261A9B3A"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Pr="00F864BF">
        <w:rPr>
          <w:rFonts w:ascii="Arial" w:eastAsia="Times New Roman" w:hAnsi="Arial" w:cs="Arial"/>
          <w:b/>
          <w:lang w:eastAsia="cs-CZ"/>
        </w:rPr>
        <w:t>objednatel                                                                    zhotovitel</w:t>
      </w:r>
    </w:p>
    <w:p w14:paraId="5028D829" w14:textId="77777777" w:rsidR="00302B4C" w:rsidRDefault="00302B4C" w:rsidP="009B3B28">
      <w:pPr>
        <w:rPr>
          <w:rFonts w:ascii="Arial" w:hAnsi="Arial" w:cs="Arial"/>
        </w:rPr>
        <w:sectPr w:rsidR="00302B4C"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5472EFD1" w14:textId="51A1B0B8" w:rsidR="005B4750" w:rsidRDefault="005B4750" w:rsidP="009B3B28">
      <w:pPr>
        <w:rPr>
          <w:rFonts w:ascii="Arial" w:hAnsi="Arial" w:cs="Arial"/>
        </w:rPr>
      </w:pPr>
    </w:p>
    <w:p w14:paraId="5DB083BB" w14:textId="57BA88D4" w:rsidR="009D543D" w:rsidRDefault="009D543D" w:rsidP="009B3B28">
      <w:pPr>
        <w:rPr>
          <w:rFonts w:ascii="Arial" w:hAnsi="Arial" w:cs="Arial"/>
        </w:rPr>
      </w:pPr>
    </w:p>
    <w:p w14:paraId="153164D0" w14:textId="22F53CB5" w:rsidR="009D543D" w:rsidRDefault="009D543D" w:rsidP="009B3B28">
      <w:pPr>
        <w:rPr>
          <w:rFonts w:ascii="Arial" w:hAnsi="Arial" w:cs="Arial"/>
        </w:rPr>
      </w:pPr>
    </w:p>
    <w:p w14:paraId="334BE9E1" w14:textId="77777777" w:rsidR="00302B4C" w:rsidRDefault="00302B4C">
      <w:pPr>
        <w:rPr>
          <w:rFonts w:ascii="Arial" w:hAnsi="Arial" w:cs="Arial"/>
          <w:b/>
          <w:bCs/>
        </w:rPr>
      </w:pPr>
      <w:r>
        <w:rPr>
          <w:rFonts w:ascii="Arial" w:hAnsi="Arial" w:cs="Arial"/>
          <w:b/>
          <w:bCs/>
        </w:rPr>
        <w:br w:type="page"/>
      </w:r>
    </w:p>
    <w:p w14:paraId="7B3E3BB7" w14:textId="1EF83668" w:rsidR="0003005C" w:rsidRPr="00302B4C" w:rsidRDefault="0003005C" w:rsidP="0003005C">
      <w:pPr>
        <w:autoSpaceDE w:val="0"/>
        <w:autoSpaceDN w:val="0"/>
        <w:adjustRightInd w:val="0"/>
        <w:spacing w:before="120" w:after="120" w:line="240" w:lineRule="auto"/>
        <w:jc w:val="center"/>
        <w:rPr>
          <w:rFonts w:ascii="Arial" w:hAnsi="Arial" w:cs="Arial"/>
          <w:b/>
          <w:bCs/>
        </w:rPr>
      </w:pPr>
      <w:r w:rsidRPr="00302B4C">
        <w:rPr>
          <w:rFonts w:ascii="Arial" w:hAnsi="Arial" w:cs="Arial"/>
          <w:b/>
          <w:bCs/>
        </w:rPr>
        <w:lastRenderedPageBreak/>
        <w:t xml:space="preserve">Příloha č. 1 ke SOD </w:t>
      </w:r>
    </w:p>
    <w:p w14:paraId="1D85DD09" w14:textId="77777777" w:rsidR="0003005C" w:rsidRPr="00302B4C" w:rsidRDefault="0003005C" w:rsidP="0003005C">
      <w:pPr>
        <w:autoSpaceDE w:val="0"/>
        <w:autoSpaceDN w:val="0"/>
        <w:adjustRightInd w:val="0"/>
        <w:spacing w:before="120" w:after="120" w:line="240" w:lineRule="auto"/>
        <w:jc w:val="center"/>
        <w:rPr>
          <w:rFonts w:ascii="Arial" w:hAnsi="Arial" w:cs="Arial"/>
          <w:b/>
          <w:bCs/>
          <w:u w:val="single"/>
        </w:rPr>
      </w:pPr>
      <w:r w:rsidRPr="00302B4C">
        <w:rPr>
          <w:rFonts w:ascii="Arial" w:hAnsi="Arial" w:cs="Arial"/>
          <w:b/>
          <w:bCs/>
          <w:u w:val="single"/>
        </w:rPr>
        <w:t>Specifikace díla a závazný harmonogram postupu prací</w:t>
      </w:r>
    </w:p>
    <w:p w14:paraId="301335F1" w14:textId="77777777" w:rsidR="00F11DD2" w:rsidRPr="00302B4C" w:rsidRDefault="00F11DD2" w:rsidP="00F11DD2">
      <w:pPr>
        <w:jc w:val="both"/>
        <w:rPr>
          <w:rFonts w:ascii="Arial" w:hAnsi="Arial" w:cs="Arial"/>
        </w:rPr>
      </w:pPr>
      <w:r w:rsidRPr="00302B4C">
        <w:rPr>
          <w:rFonts w:ascii="Arial" w:hAnsi="Arial" w:cs="Arial"/>
        </w:rPr>
        <w:t>Předmětem plnění veřejné zakázky je realizace větrolamů s označením TEO 2, TEO 4 a TEO 5 v kat. území Ves Touškov, okres Plzeň-jih, v Plzeňském kraji, na parcelách ostatní plochy s druhem využití zeleň. Dle Územního plánu obce Ves Touškov, účinného v 1/2013 je navržený záměr situován v nezastavěném území a v plochách zemědělských. Plánovaná realizace je v souladu s územním plánem obce Ves Touškov. Návrh větrolamů vychází ze schváleného plánu společných zařízení, který byl zpracován v rámci KoPÚ v k.ú. Ves Touškov, 1/2018 a během kterého došlo k vymezení samostatných parcel pro větrolamy.</w:t>
      </w:r>
    </w:p>
    <w:p w14:paraId="6C093E32" w14:textId="77777777" w:rsidR="00F11DD2" w:rsidRPr="00302B4C" w:rsidRDefault="00F11DD2" w:rsidP="00F11DD2">
      <w:pPr>
        <w:rPr>
          <w:rFonts w:ascii="Arial" w:hAnsi="Arial" w:cs="Arial"/>
        </w:rPr>
      </w:pPr>
      <w:r w:rsidRPr="00302B4C">
        <w:rPr>
          <w:rFonts w:ascii="Arial" w:hAnsi="Arial" w:cs="Arial"/>
        </w:rPr>
        <w:t>Jedná se o výsadbu dřevinné vegetace (skupin stromů a keřů vysazených ve více řadách), které budou sloužit jako větrolam, tj. bude tvořit přirozenou ochranu polí před větrnou erozí.</w:t>
      </w:r>
      <w:r w:rsidRPr="00302B4C">
        <w:rPr>
          <w:rFonts w:ascii="Arial" w:hAnsi="Arial" w:cs="Arial"/>
        </w:rPr>
        <w:br/>
      </w:r>
      <w:r w:rsidRPr="00302B4C">
        <w:rPr>
          <w:rFonts w:ascii="Arial" w:hAnsi="Arial" w:cs="Arial"/>
        </w:rPr>
        <w:br/>
        <w:t>Dílo je členěno na:</w:t>
      </w:r>
      <w:r w:rsidRPr="00302B4C">
        <w:rPr>
          <w:rFonts w:ascii="Arial" w:hAnsi="Arial" w:cs="Arial"/>
        </w:rPr>
        <w:br/>
      </w:r>
      <w:r w:rsidRPr="00302B4C">
        <w:rPr>
          <w:rFonts w:ascii="Arial" w:hAnsi="Arial" w:cs="Arial"/>
        </w:rPr>
        <w:br/>
        <w:t>TEO 2</w:t>
      </w:r>
      <w:r w:rsidRPr="00302B4C">
        <w:rPr>
          <w:rFonts w:ascii="Arial" w:hAnsi="Arial" w:cs="Arial"/>
        </w:rPr>
        <w:br/>
        <w:t>Na parcele parc.č. 2027 v k.ú. Ves Touškov, výměra 9105 m2.</w:t>
      </w:r>
      <w:r w:rsidRPr="00302B4C">
        <w:rPr>
          <w:rFonts w:ascii="Arial" w:hAnsi="Arial" w:cs="Arial"/>
        </w:rPr>
        <w:br/>
        <w:t>Výměra celkem: 9105 m2</w:t>
      </w:r>
      <w:r w:rsidRPr="00302B4C">
        <w:rPr>
          <w:rFonts w:ascii="Arial" w:hAnsi="Arial" w:cs="Arial"/>
        </w:rPr>
        <w:br/>
        <w:t>Délka větrolamu: 753 m</w:t>
      </w:r>
      <w:r w:rsidRPr="00302B4C">
        <w:rPr>
          <w:rFonts w:ascii="Arial" w:hAnsi="Arial" w:cs="Arial"/>
        </w:rPr>
        <w:br/>
        <w:t>Celkový počet stromů (odrostky): 1374 ks</w:t>
      </w:r>
      <w:r w:rsidRPr="00302B4C">
        <w:rPr>
          <w:rFonts w:ascii="Arial" w:hAnsi="Arial" w:cs="Arial"/>
        </w:rPr>
        <w:br/>
        <w:t>Celkový počet keřů (sazenice): 1129 ks</w:t>
      </w:r>
      <w:r w:rsidRPr="00302B4C">
        <w:rPr>
          <w:rFonts w:ascii="Arial" w:hAnsi="Arial" w:cs="Arial"/>
        </w:rPr>
        <w:br/>
      </w:r>
      <w:r w:rsidRPr="00302B4C">
        <w:rPr>
          <w:rFonts w:ascii="Arial" w:hAnsi="Arial" w:cs="Arial"/>
        </w:rPr>
        <w:br/>
        <w:t>TEO 4</w:t>
      </w:r>
      <w:r w:rsidRPr="00302B4C">
        <w:rPr>
          <w:rFonts w:ascii="Arial" w:hAnsi="Arial" w:cs="Arial"/>
        </w:rPr>
        <w:br/>
        <w:t>Na parcelách parc.č. 2024 v k.ú. Ves Touškov, výměra 2800 m2 a parc.č. 2035 v k.ú. Ves Touškov, výměra 8821 m2.</w:t>
      </w:r>
      <w:r w:rsidRPr="00302B4C">
        <w:rPr>
          <w:rFonts w:ascii="Arial" w:hAnsi="Arial" w:cs="Arial"/>
        </w:rPr>
        <w:br/>
        <w:t>Výměra celkem: 11621 m2</w:t>
      </w:r>
      <w:r w:rsidRPr="00302B4C">
        <w:rPr>
          <w:rFonts w:ascii="Arial" w:hAnsi="Arial" w:cs="Arial"/>
        </w:rPr>
        <w:br/>
        <w:t>Délka větrolamu: 966 m</w:t>
      </w:r>
      <w:r w:rsidRPr="00302B4C">
        <w:rPr>
          <w:rFonts w:ascii="Arial" w:hAnsi="Arial" w:cs="Arial"/>
        </w:rPr>
        <w:br/>
        <w:t>Celkový počet stromů (odrostky): 1780 ks</w:t>
      </w:r>
      <w:r w:rsidRPr="00302B4C">
        <w:rPr>
          <w:rFonts w:ascii="Arial" w:hAnsi="Arial" w:cs="Arial"/>
        </w:rPr>
        <w:br/>
        <w:t>Celkový počet keřů (sazenice): 1526 ks</w:t>
      </w:r>
      <w:r w:rsidRPr="00302B4C">
        <w:rPr>
          <w:rFonts w:ascii="Arial" w:hAnsi="Arial" w:cs="Arial"/>
        </w:rPr>
        <w:br/>
      </w:r>
      <w:r w:rsidRPr="00302B4C">
        <w:rPr>
          <w:rFonts w:ascii="Arial" w:hAnsi="Arial" w:cs="Arial"/>
        </w:rPr>
        <w:br/>
        <w:t>TEO 5</w:t>
      </w:r>
      <w:r w:rsidRPr="00302B4C">
        <w:rPr>
          <w:rFonts w:ascii="Arial" w:hAnsi="Arial" w:cs="Arial"/>
        </w:rPr>
        <w:br/>
        <w:t>Na parcele parc.č. 2281 v k.ú. Ves Touškov, výměra 14618 m2.</w:t>
      </w:r>
      <w:r w:rsidRPr="00302B4C">
        <w:rPr>
          <w:rFonts w:ascii="Arial" w:hAnsi="Arial" w:cs="Arial"/>
        </w:rPr>
        <w:br/>
        <w:t>Výměra celkem: 14618 m2</w:t>
      </w:r>
      <w:r w:rsidRPr="00302B4C">
        <w:rPr>
          <w:rFonts w:ascii="Arial" w:hAnsi="Arial" w:cs="Arial"/>
        </w:rPr>
        <w:br/>
        <w:t>Délka větrolamu: 1103 m</w:t>
      </w:r>
      <w:r w:rsidRPr="00302B4C">
        <w:rPr>
          <w:rFonts w:ascii="Arial" w:hAnsi="Arial" w:cs="Arial"/>
        </w:rPr>
        <w:br/>
        <w:t>Celkový počet stromů (poloodrostky): 1772 ks</w:t>
      </w:r>
      <w:r w:rsidRPr="00302B4C">
        <w:rPr>
          <w:rFonts w:ascii="Arial" w:hAnsi="Arial" w:cs="Arial"/>
        </w:rPr>
        <w:br/>
        <w:t>Celkový počet keřů (sazenice): 1997 ks</w:t>
      </w:r>
      <w:r w:rsidRPr="00302B4C">
        <w:rPr>
          <w:rFonts w:ascii="Arial" w:hAnsi="Arial" w:cs="Arial"/>
        </w:rPr>
        <w:br/>
        <w:t>Celkový počet stromů (vysokokmeny): 16 ks</w:t>
      </w:r>
      <w:r w:rsidRPr="00302B4C">
        <w:rPr>
          <w:rFonts w:ascii="Arial" w:hAnsi="Arial" w:cs="Arial"/>
        </w:rPr>
        <w:br/>
      </w:r>
    </w:p>
    <w:p w14:paraId="39A3EBFA" w14:textId="77777777" w:rsidR="00F11DD2" w:rsidRPr="00302B4C" w:rsidRDefault="00F11DD2" w:rsidP="00F11DD2">
      <w:pPr>
        <w:jc w:val="both"/>
        <w:rPr>
          <w:rFonts w:ascii="Arial" w:hAnsi="Arial" w:cs="Arial"/>
        </w:rPr>
      </w:pPr>
      <w:r w:rsidRPr="00302B4C">
        <w:rPr>
          <w:rFonts w:ascii="Arial" w:hAnsi="Arial" w:cs="Arial"/>
        </w:rPr>
        <w:t>Funkce větrolamů: dělí velké plochy zemědělské půdy a ochraňují ji před větrnou erozí, ochlazují a zvlhčují vzduch, zabraňují vysušování půdy a vegetace, pomáhají tvorbě rosy, zachycují sníh. Neméně důležitá je také jejich ekologická funkce, kdy umožňují zvěři, drobným živočichům i hmyzu volný a bezpečný pohyb po krajině. Hnízdí zde široká škála zpěvných ptáků, kteří při shánění potravy sesbírají na okolních zemědělských plodinách velkou část škodlivého hmyzu a jejich larev a rovněž dravců, lovících hlodavce.</w:t>
      </w:r>
    </w:p>
    <w:p w14:paraId="60A0B5F4" w14:textId="77777777" w:rsidR="00F11DD2" w:rsidRPr="00302B4C" w:rsidRDefault="00F11DD2" w:rsidP="00F11DD2">
      <w:pPr>
        <w:jc w:val="both"/>
        <w:rPr>
          <w:rFonts w:ascii="Arial" w:hAnsi="Arial" w:cs="Arial"/>
        </w:rPr>
      </w:pPr>
      <w:r w:rsidRPr="00302B4C">
        <w:rPr>
          <w:rFonts w:ascii="Arial" w:hAnsi="Arial" w:cs="Arial"/>
        </w:rPr>
        <w:t xml:space="preserve">Na celé ploše vyčleněných pozemků pro větrolam dojde na jaře k odstranění travinobylinného porostu. Následně bude provedena orba, smykování a válení. Celá plocha bude poté </w:t>
      </w:r>
      <w:r w:rsidRPr="00302B4C">
        <w:rPr>
          <w:rFonts w:ascii="Arial" w:hAnsi="Arial" w:cs="Arial"/>
        </w:rPr>
        <w:lastRenderedPageBreak/>
        <w:t>zatravněna osivem v množství 4-5 g/m2 se zastoupením travin i bylin. Na podzim bude po vytyčení a přípravě staveniště provedeno kosení nově založeného travinobylinného porostu a před samotnou výsadbou dřevin bude po obvodu výsadeb umístěno dočasné drátěné lesnické oplocení k ochraně výsadeb proti okusu, vždy s bránou pro vstup. Do předem připravené půdy bude provedena výsadba dřevin v 5 řadách, přičemž u vnějších řad po obou krajích dojde k výsadbě sazenic keřů a u prostředních řad budou vysazeny poloodrostky stromů. Rozestup mezi řadami bude 1,5 m, celková šířka větrolamů bude 6 m a je uzpůsobena tak, aby byl vždy od okraje větrolamu zachován 3 m prostor k sousední parcele. S následnou péčí je počítáno na dobu 3 let.</w:t>
      </w:r>
    </w:p>
    <w:p w14:paraId="10712D35" w14:textId="77777777" w:rsidR="00F11DD2" w:rsidRPr="00302B4C" w:rsidRDefault="00F11DD2" w:rsidP="00F11DD2">
      <w:pPr>
        <w:pStyle w:val="Default"/>
        <w:rPr>
          <w:rFonts w:ascii="Arial" w:hAnsi="Arial" w:cs="Arial"/>
          <w:sz w:val="22"/>
          <w:szCs w:val="22"/>
        </w:rPr>
      </w:pPr>
      <w:r w:rsidRPr="00302B4C">
        <w:rPr>
          <w:rFonts w:ascii="Arial" w:hAnsi="Arial" w:cs="Arial"/>
          <w:b/>
          <w:bCs/>
          <w:sz w:val="22"/>
          <w:szCs w:val="22"/>
        </w:rPr>
        <w:t xml:space="preserve">Postup realizace, rozhodující dílčí termíny </w:t>
      </w:r>
    </w:p>
    <w:p w14:paraId="60DFFC61" w14:textId="77777777" w:rsidR="00F11DD2" w:rsidRPr="00302B4C" w:rsidRDefault="00F11DD2" w:rsidP="00F11DD2">
      <w:pPr>
        <w:pStyle w:val="Default"/>
        <w:rPr>
          <w:rFonts w:ascii="Arial" w:hAnsi="Arial" w:cs="Arial"/>
          <w:b/>
          <w:bCs/>
          <w:sz w:val="22"/>
          <w:szCs w:val="22"/>
        </w:rPr>
      </w:pPr>
    </w:p>
    <w:p w14:paraId="0BE202F0" w14:textId="77777777" w:rsidR="00F11DD2" w:rsidRPr="00302B4C" w:rsidRDefault="00F11DD2" w:rsidP="00F11DD2">
      <w:pPr>
        <w:pStyle w:val="Default"/>
        <w:rPr>
          <w:rFonts w:ascii="Arial" w:hAnsi="Arial" w:cs="Arial"/>
          <w:sz w:val="22"/>
          <w:szCs w:val="22"/>
        </w:rPr>
      </w:pPr>
      <w:r w:rsidRPr="00302B4C">
        <w:rPr>
          <w:rFonts w:ascii="Arial" w:hAnsi="Arial" w:cs="Arial"/>
          <w:b/>
          <w:bCs/>
          <w:sz w:val="22"/>
          <w:szCs w:val="22"/>
        </w:rPr>
        <w:t xml:space="preserve">Duben </w:t>
      </w:r>
    </w:p>
    <w:p w14:paraId="789761AA" w14:textId="77777777" w:rsidR="00F11DD2" w:rsidRPr="00302B4C" w:rsidRDefault="00F11DD2" w:rsidP="00F11DD2">
      <w:pPr>
        <w:pStyle w:val="Default"/>
        <w:spacing w:after="47"/>
        <w:rPr>
          <w:rFonts w:ascii="Arial" w:hAnsi="Arial" w:cs="Arial"/>
          <w:sz w:val="22"/>
          <w:szCs w:val="22"/>
        </w:rPr>
      </w:pPr>
      <w:r w:rsidRPr="00302B4C">
        <w:rPr>
          <w:rFonts w:ascii="Arial" w:hAnsi="Arial" w:cs="Arial"/>
          <w:sz w:val="22"/>
          <w:szCs w:val="22"/>
        </w:rPr>
        <w:t xml:space="preserve">1. Vytýčení stavby, staveniště, přístupových tras, souběhu a křížení s veřejnými sítěmi </w:t>
      </w:r>
    </w:p>
    <w:p w14:paraId="628AA49A" w14:textId="77777777" w:rsidR="00F11DD2" w:rsidRPr="00302B4C" w:rsidRDefault="00F11DD2" w:rsidP="00F11DD2">
      <w:pPr>
        <w:pStyle w:val="Default"/>
        <w:spacing w:after="47"/>
        <w:rPr>
          <w:rFonts w:ascii="Arial" w:hAnsi="Arial" w:cs="Arial"/>
          <w:sz w:val="22"/>
          <w:szCs w:val="22"/>
        </w:rPr>
      </w:pPr>
      <w:r w:rsidRPr="00302B4C">
        <w:rPr>
          <w:rFonts w:ascii="Arial" w:hAnsi="Arial" w:cs="Arial"/>
          <w:sz w:val="22"/>
          <w:szCs w:val="22"/>
        </w:rPr>
        <w:t xml:space="preserve">- po ukončení těchto přípravných prací a před započetím dalších kroků výstavby mohou projektant i stavební úřad předejít nejasnostem a případným problémům na kritických místech </w:t>
      </w:r>
    </w:p>
    <w:p w14:paraId="7BD98CDF" w14:textId="77777777" w:rsidR="00F11DD2" w:rsidRPr="00302B4C" w:rsidRDefault="00F11DD2" w:rsidP="00F11DD2">
      <w:pPr>
        <w:pStyle w:val="Default"/>
        <w:spacing w:after="47"/>
        <w:rPr>
          <w:rFonts w:ascii="Arial" w:hAnsi="Arial" w:cs="Arial"/>
          <w:sz w:val="22"/>
          <w:szCs w:val="22"/>
        </w:rPr>
      </w:pPr>
      <w:r w:rsidRPr="00302B4C">
        <w:rPr>
          <w:rFonts w:ascii="Arial" w:hAnsi="Arial" w:cs="Arial"/>
          <w:sz w:val="22"/>
          <w:szCs w:val="22"/>
        </w:rPr>
        <w:t xml:space="preserve">- vytyčení bude provedeno osobou oprávněnou pro ověřovaní výsledků zeměměřických činnosti </w:t>
      </w:r>
    </w:p>
    <w:p w14:paraId="63FE3A8D" w14:textId="77777777" w:rsidR="00F11DD2" w:rsidRPr="00302B4C" w:rsidRDefault="00F11DD2" w:rsidP="00F11DD2">
      <w:pPr>
        <w:pStyle w:val="Default"/>
        <w:spacing w:after="47"/>
        <w:rPr>
          <w:rFonts w:ascii="Arial" w:hAnsi="Arial" w:cs="Arial"/>
          <w:sz w:val="22"/>
          <w:szCs w:val="22"/>
        </w:rPr>
      </w:pPr>
      <w:r w:rsidRPr="00302B4C">
        <w:rPr>
          <w:rFonts w:ascii="Arial" w:hAnsi="Arial" w:cs="Arial"/>
          <w:sz w:val="22"/>
          <w:szCs w:val="22"/>
        </w:rPr>
        <w:t xml:space="preserve">2. Odstranění travinobylinného porostu </w:t>
      </w:r>
    </w:p>
    <w:p w14:paraId="2B1910A9" w14:textId="77777777" w:rsidR="00F11DD2" w:rsidRPr="00302B4C" w:rsidRDefault="00F11DD2" w:rsidP="00F11DD2">
      <w:pPr>
        <w:pStyle w:val="Default"/>
        <w:spacing w:after="47"/>
        <w:rPr>
          <w:rFonts w:ascii="Arial" w:hAnsi="Arial" w:cs="Arial"/>
          <w:sz w:val="22"/>
          <w:szCs w:val="22"/>
        </w:rPr>
      </w:pPr>
      <w:r w:rsidRPr="00302B4C">
        <w:rPr>
          <w:rFonts w:ascii="Arial" w:hAnsi="Arial" w:cs="Arial"/>
          <w:sz w:val="22"/>
          <w:szCs w:val="22"/>
        </w:rPr>
        <w:t xml:space="preserve">3. Orba, smykování, vláčení </w:t>
      </w:r>
    </w:p>
    <w:p w14:paraId="7BA0EA46" w14:textId="77777777" w:rsidR="00F11DD2" w:rsidRPr="00302B4C" w:rsidRDefault="00F11DD2" w:rsidP="00F11DD2">
      <w:pPr>
        <w:pStyle w:val="Default"/>
        <w:rPr>
          <w:rFonts w:ascii="Arial" w:hAnsi="Arial" w:cs="Arial"/>
          <w:sz w:val="22"/>
          <w:szCs w:val="22"/>
        </w:rPr>
      </w:pPr>
      <w:r w:rsidRPr="00302B4C">
        <w:rPr>
          <w:rFonts w:ascii="Arial" w:hAnsi="Arial" w:cs="Arial"/>
          <w:sz w:val="22"/>
          <w:szCs w:val="22"/>
        </w:rPr>
        <w:t xml:space="preserve">4. Založení travinobylinného porostu </w:t>
      </w:r>
    </w:p>
    <w:p w14:paraId="67487930" w14:textId="77777777" w:rsidR="00F11DD2" w:rsidRPr="00302B4C" w:rsidRDefault="00F11DD2" w:rsidP="00F11DD2">
      <w:pPr>
        <w:pStyle w:val="Default"/>
        <w:rPr>
          <w:rFonts w:ascii="Arial" w:hAnsi="Arial" w:cs="Arial"/>
          <w:sz w:val="22"/>
          <w:szCs w:val="22"/>
        </w:rPr>
      </w:pPr>
    </w:p>
    <w:p w14:paraId="625E06B8" w14:textId="77777777" w:rsidR="00F11DD2" w:rsidRPr="00302B4C" w:rsidRDefault="00F11DD2" w:rsidP="00F11DD2">
      <w:pPr>
        <w:pStyle w:val="Default"/>
        <w:rPr>
          <w:rFonts w:ascii="Arial" w:hAnsi="Arial" w:cs="Arial"/>
          <w:sz w:val="22"/>
          <w:szCs w:val="22"/>
        </w:rPr>
      </w:pPr>
      <w:r w:rsidRPr="00302B4C">
        <w:rPr>
          <w:rFonts w:ascii="Arial" w:hAnsi="Arial" w:cs="Arial"/>
          <w:b/>
          <w:bCs/>
          <w:sz w:val="22"/>
          <w:szCs w:val="22"/>
        </w:rPr>
        <w:t xml:space="preserve">Červen </w:t>
      </w:r>
    </w:p>
    <w:p w14:paraId="4C34AA58" w14:textId="77777777" w:rsidR="00F11DD2" w:rsidRPr="00302B4C" w:rsidRDefault="00F11DD2" w:rsidP="00F11DD2">
      <w:pPr>
        <w:pStyle w:val="Default"/>
        <w:rPr>
          <w:rFonts w:ascii="Arial" w:hAnsi="Arial" w:cs="Arial"/>
          <w:sz w:val="22"/>
          <w:szCs w:val="22"/>
        </w:rPr>
      </w:pPr>
      <w:r w:rsidRPr="00302B4C">
        <w:rPr>
          <w:rFonts w:ascii="Arial" w:hAnsi="Arial" w:cs="Arial"/>
          <w:sz w:val="22"/>
          <w:szCs w:val="22"/>
        </w:rPr>
        <w:t xml:space="preserve">5. Kosení travinobylinného porostu </w:t>
      </w:r>
    </w:p>
    <w:p w14:paraId="1B77C238" w14:textId="77777777" w:rsidR="00F11DD2" w:rsidRPr="00302B4C" w:rsidRDefault="00F11DD2" w:rsidP="00F11DD2">
      <w:pPr>
        <w:pStyle w:val="Default"/>
        <w:rPr>
          <w:rFonts w:ascii="Arial" w:hAnsi="Arial" w:cs="Arial"/>
          <w:sz w:val="22"/>
          <w:szCs w:val="22"/>
        </w:rPr>
      </w:pPr>
    </w:p>
    <w:p w14:paraId="5C62A66C" w14:textId="77777777" w:rsidR="00F11DD2" w:rsidRPr="00302B4C" w:rsidRDefault="00F11DD2" w:rsidP="00F11DD2">
      <w:pPr>
        <w:pStyle w:val="Default"/>
        <w:rPr>
          <w:rFonts w:ascii="Arial" w:hAnsi="Arial" w:cs="Arial"/>
          <w:sz w:val="22"/>
          <w:szCs w:val="22"/>
        </w:rPr>
      </w:pPr>
      <w:r w:rsidRPr="00302B4C">
        <w:rPr>
          <w:rFonts w:ascii="Arial" w:hAnsi="Arial" w:cs="Arial"/>
          <w:b/>
          <w:bCs/>
          <w:sz w:val="22"/>
          <w:szCs w:val="22"/>
        </w:rPr>
        <w:t xml:space="preserve">Září </w:t>
      </w:r>
    </w:p>
    <w:p w14:paraId="4F977365" w14:textId="77777777" w:rsidR="00F11DD2" w:rsidRPr="00302B4C" w:rsidRDefault="00F11DD2" w:rsidP="00F11DD2">
      <w:pPr>
        <w:pStyle w:val="Default"/>
        <w:spacing w:after="107"/>
        <w:rPr>
          <w:rFonts w:ascii="Arial" w:hAnsi="Arial" w:cs="Arial"/>
          <w:sz w:val="22"/>
          <w:szCs w:val="22"/>
        </w:rPr>
      </w:pPr>
      <w:r w:rsidRPr="00302B4C">
        <w:rPr>
          <w:rFonts w:ascii="Arial" w:hAnsi="Arial" w:cs="Arial"/>
          <w:sz w:val="22"/>
          <w:szCs w:val="22"/>
        </w:rPr>
        <w:t xml:space="preserve">6. Příprava staveniště </w:t>
      </w:r>
    </w:p>
    <w:p w14:paraId="0032D4B1" w14:textId="77777777" w:rsidR="00F11DD2" w:rsidRPr="00302B4C" w:rsidRDefault="00F11DD2" w:rsidP="00F11DD2">
      <w:pPr>
        <w:pStyle w:val="Default"/>
        <w:spacing w:after="107"/>
        <w:rPr>
          <w:rFonts w:ascii="Arial" w:hAnsi="Arial" w:cs="Arial"/>
          <w:sz w:val="22"/>
          <w:szCs w:val="22"/>
        </w:rPr>
      </w:pPr>
      <w:r w:rsidRPr="00302B4C">
        <w:rPr>
          <w:rFonts w:ascii="Arial" w:hAnsi="Arial" w:cs="Arial"/>
          <w:sz w:val="22"/>
          <w:szCs w:val="22"/>
        </w:rPr>
        <w:t xml:space="preserve">- Zajištění ohraničení a označení staveniště včetně přístupů na něj. Zajistit označení zákazu vstupu nepovolaným osobám k prostoru výsadby </w:t>
      </w:r>
    </w:p>
    <w:p w14:paraId="39164C77" w14:textId="77777777" w:rsidR="00F11DD2" w:rsidRPr="00302B4C" w:rsidRDefault="00F11DD2" w:rsidP="00F11DD2">
      <w:pPr>
        <w:pStyle w:val="Default"/>
        <w:spacing w:after="107"/>
        <w:rPr>
          <w:rFonts w:ascii="Arial" w:hAnsi="Arial" w:cs="Arial"/>
          <w:sz w:val="22"/>
          <w:szCs w:val="22"/>
        </w:rPr>
      </w:pPr>
      <w:r w:rsidRPr="00302B4C">
        <w:rPr>
          <w:rFonts w:ascii="Arial" w:hAnsi="Arial" w:cs="Arial"/>
          <w:sz w:val="22"/>
          <w:szCs w:val="22"/>
        </w:rPr>
        <w:t xml:space="preserve">- Vybudování zařízení staveniště a vyznačení ploch pro skladování materiálu </w:t>
      </w:r>
    </w:p>
    <w:p w14:paraId="2780339F" w14:textId="77777777" w:rsidR="00F11DD2" w:rsidRPr="00302B4C" w:rsidRDefault="00F11DD2" w:rsidP="00F11DD2">
      <w:pPr>
        <w:pStyle w:val="Default"/>
        <w:spacing w:after="107"/>
        <w:rPr>
          <w:rFonts w:ascii="Arial" w:hAnsi="Arial" w:cs="Arial"/>
          <w:sz w:val="22"/>
          <w:szCs w:val="22"/>
        </w:rPr>
      </w:pPr>
      <w:r w:rsidRPr="00302B4C">
        <w:rPr>
          <w:rFonts w:ascii="Arial" w:hAnsi="Arial" w:cs="Arial"/>
          <w:sz w:val="22"/>
          <w:szCs w:val="22"/>
        </w:rPr>
        <w:t xml:space="preserve">7. Kosení travinobylinného porostu </w:t>
      </w:r>
    </w:p>
    <w:p w14:paraId="7C491A13" w14:textId="77777777" w:rsidR="00F11DD2" w:rsidRPr="00302B4C" w:rsidRDefault="00F11DD2" w:rsidP="00F11DD2">
      <w:pPr>
        <w:pStyle w:val="Default"/>
        <w:rPr>
          <w:rFonts w:ascii="Arial" w:hAnsi="Arial" w:cs="Arial"/>
          <w:sz w:val="22"/>
          <w:szCs w:val="22"/>
        </w:rPr>
      </w:pPr>
      <w:r w:rsidRPr="00302B4C">
        <w:rPr>
          <w:rFonts w:ascii="Arial" w:hAnsi="Arial" w:cs="Arial"/>
          <w:sz w:val="22"/>
          <w:szCs w:val="22"/>
        </w:rPr>
        <w:t xml:space="preserve">8. Stavba oplocenek </w:t>
      </w:r>
    </w:p>
    <w:p w14:paraId="1B7A3767" w14:textId="77777777" w:rsidR="00F11DD2" w:rsidRPr="00302B4C" w:rsidRDefault="00F11DD2" w:rsidP="00F11DD2">
      <w:pPr>
        <w:pStyle w:val="Default"/>
        <w:rPr>
          <w:rFonts w:ascii="Arial" w:hAnsi="Arial" w:cs="Arial"/>
          <w:sz w:val="22"/>
          <w:szCs w:val="22"/>
        </w:rPr>
      </w:pPr>
    </w:p>
    <w:p w14:paraId="3AAC1E7E" w14:textId="77777777" w:rsidR="00F11DD2" w:rsidRPr="00302B4C" w:rsidRDefault="00F11DD2" w:rsidP="00F11DD2">
      <w:pPr>
        <w:pStyle w:val="Default"/>
        <w:rPr>
          <w:rFonts w:ascii="Arial" w:hAnsi="Arial" w:cs="Arial"/>
          <w:sz w:val="22"/>
          <w:szCs w:val="22"/>
        </w:rPr>
      </w:pPr>
      <w:r w:rsidRPr="00302B4C">
        <w:rPr>
          <w:rFonts w:ascii="Arial" w:hAnsi="Arial" w:cs="Arial"/>
          <w:b/>
          <w:bCs/>
          <w:sz w:val="22"/>
          <w:szCs w:val="22"/>
        </w:rPr>
        <w:t xml:space="preserve">Říjen </w:t>
      </w:r>
    </w:p>
    <w:p w14:paraId="781AAAD3" w14:textId="77777777" w:rsidR="00F11DD2" w:rsidRPr="00302B4C" w:rsidRDefault="00F11DD2" w:rsidP="00F11DD2">
      <w:pPr>
        <w:pStyle w:val="Default"/>
        <w:spacing w:after="99"/>
        <w:rPr>
          <w:rFonts w:ascii="Arial" w:hAnsi="Arial" w:cs="Arial"/>
          <w:sz w:val="22"/>
          <w:szCs w:val="22"/>
        </w:rPr>
      </w:pPr>
      <w:r w:rsidRPr="00302B4C">
        <w:rPr>
          <w:rFonts w:ascii="Arial" w:hAnsi="Arial" w:cs="Arial"/>
          <w:sz w:val="22"/>
          <w:szCs w:val="22"/>
        </w:rPr>
        <w:t xml:space="preserve">9. Výsadba keřů a stromů </w:t>
      </w:r>
    </w:p>
    <w:p w14:paraId="321865CD" w14:textId="77777777" w:rsidR="00F11DD2" w:rsidRPr="00302B4C" w:rsidRDefault="00F11DD2" w:rsidP="00F11DD2">
      <w:pPr>
        <w:pStyle w:val="Default"/>
        <w:rPr>
          <w:rFonts w:ascii="Arial" w:hAnsi="Arial" w:cs="Arial"/>
          <w:sz w:val="22"/>
          <w:szCs w:val="22"/>
        </w:rPr>
      </w:pPr>
      <w:r w:rsidRPr="00302B4C">
        <w:rPr>
          <w:rFonts w:ascii="Arial" w:hAnsi="Arial" w:cs="Arial"/>
          <w:sz w:val="22"/>
          <w:szCs w:val="22"/>
        </w:rPr>
        <w:t xml:space="preserve">10. Kontrola stavby před dokončením a soulad s projektovou dokumentací. </w:t>
      </w:r>
    </w:p>
    <w:p w14:paraId="6D063AC4" w14:textId="77777777" w:rsidR="00F11DD2" w:rsidRPr="00302B4C" w:rsidRDefault="00F11DD2" w:rsidP="00F11DD2">
      <w:pPr>
        <w:pStyle w:val="Default"/>
        <w:rPr>
          <w:rFonts w:ascii="Arial" w:hAnsi="Arial" w:cs="Arial"/>
          <w:sz w:val="22"/>
          <w:szCs w:val="22"/>
        </w:rPr>
      </w:pPr>
    </w:p>
    <w:p w14:paraId="031C2C71" w14:textId="550CDD61" w:rsidR="00AE5E57" w:rsidRPr="00302B4C" w:rsidRDefault="00F11DD2" w:rsidP="00F11DD2">
      <w:pPr>
        <w:autoSpaceDE w:val="0"/>
        <w:autoSpaceDN w:val="0"/>
        <w:adjustRightInd w:val="0"/>
        <w:jc w:val="both"/>
        <w:rPr>
          <w:rFonts w:ascii="Arial" w:hAnsi="Arial" w:cs="Arial"/>
        </w:rPr>
      </w:pPr>
      <w:r w:rsidRPr="00302B4C">
        <w:rPr>
          <w:rFonts w:ascii="Arial" w:hAnsi="Arial" w:cs="Arial"/>
        </w:rPr>
        <w:t>Duben – říjen – následná péče – 1. – 3. rok.</w:t>
      </w:r>
      <w:r w:rsidR="00AE5E57" w:rsidRPr="00302B4C">
        <w:rPr>
          <w:rFonts w:ascii="Arial" w:hAnsi="Arial" w:cs="Arial"/>
        </w:rPr>
        <w:br/>
      </w:r>
    </w:p>
    <w:p w14:paraId="3526A79F" w14:textId="26F95D9F" w:rsidR="009D543D" w:rsidRPr="00302B4C" w:rsidRDefault="009D543D" w:rsidP="009B3B28">
      <w:pPr>
        <w:rPr>
          <w:rFonts w:ascii="Arial" w:hAnsi="Arial" w:cs="Arial"/>
        </w:rPr>
      </w:pPr>
    </w:p>
    <w:p w14:paraId="478974F4" w14:textId="77777777" w:rsidR="009D543D" w:rsidRPr="00302B4C" w:rsidRDefault="009D543D" w:rsidP="009B3B28">
      <w:pPr>
        <w:rPr>
          <w:rFonts w:ascii="Arial" w:hAnsi="Arial" w:cs="Arial"/>
        </w:rPr>
      </w:pPr>
    </w:p>
    <w:p w14:paraId="5186D990" w14:textId="77777777" w:rsidR="001719CD" w:rsidRPr="00302B4C" w:rsidRDefault="001719CD">
      <w:pPr>
        <w:rPr>
          <w:rFonts w:ascii="Arial" w:hAnsi="Arial" w:cs="Arial"/>
          <w:b/>
          <w:bCs/>
          <w:u w:val="single"/>
        </w:rPr>
      </w:pPr>
      <w:r w:rsidRPr="00302B4C">
        <w:rPr>
          <w:rFonts w:ascii="Arial" w:hAnsi="Arial" w:cs="Arial"/>
          <w:b/>
          <w:bCs/>
          <w:u w:val="single"/>
        </w:rPr>
        <w:br w:type="page"/>
      </w:r>
    </w:p>
    <w:p w14:paraId="032B18E7" w14:textId="26E59B63" w:rsidR="0067200E" w:rsidRPr="00302B4C" w:rsidRDefault="0067200E" w:rsidP="0067200E">
      <w:pPr>
        <w:autoSpaceDE w:val="0"/>
        <w:autoSpaceDN w:val="0"/>
        <w:adjustRightInd w:val="0"/>
        <w:spacing w:before="100" w:beforeAutospacing="1" w:after="120"/>
        <w:jc w:val="both"/>
        <w:rPr>
          <w:rFonts w:ascii="Arial" w:hAnsi="Arial" w:cs="Arial"/>
          <w:b/>
          <w:bCs/>
          <w:u w:val="single"/>
        </w:rPr>
      </w:pPr>
      <w:r w:rsidRPr="00302B4C">
        <w:rPr>
          <w:rFonts w:ascii="Arial" w:hAnsi="Arial" w:cs="Arial"/>
          <w:b/>
          <w:bCs/>
          <w:u w:val="single"/>
        </w:rPr>
        <w:lastRenderedPageBreak/>
        <w:t>Příloha č. 3 Podmínky povinné publicity NPO</w:t>
      </w:r>
    </w:p>
    <w:p w14:paraId="4B06BB0C"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Pr="00302B4C" w:rsidRDefault="00423803" w:rsidP="00423803">
      <w:pPr>
        <w:spacing w:after="0" w:line="240" w:lineRule="auto"/>
        <w:jc w:val="both"/>
        <w:textAlignment w:val="baseline"/>
        <w:rPr>
          <w:rFonts w:ascii="Arial" w:eastAsia="Times New Roman" w:hAnsi="Arial" w:cs="Arial"/>
          <w:lang w:eastAsia="cs-CZ"/>
        </w:rPr>
      </w:pPr>
      <w:r w:rsidRPr="00302B4C">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0" w:tgtFrame="_blank" w:history="1">
        <w:r w:rsidRPr="00302B4C">
          <w:rPr>
            <w:rFonts w:ascii="Arial" w:eastAsia="Times New Roman" w:hAnsi="Arial" w:cs="Arial"/>
            <w:color w:val="0563C1"/>
            <w:u w:val="single"/>
            <w:lang w:eastAsia="cs-CZ"/>
          </w:rPr>
          <w:t>https://publicita.dotaceeu.cz/</w:t>
        </w:r>
      </w:hyperlink>
      <w:r w:rsidRPr="00302B4C">
        <w:rPr>
          <w:rFonts w:ascii="Arial" w:eastAsia="Times New Roman" w:hAnsi="Arial" w:cs="Arial"/>
          <w:lang w:eastAsia="cs-CZ"/>
        </w:rPr>
        <w:t>. Při používání tohoto nástroje je nutné sledovat odlišnosti NPO. </w:t>
      </w:r>
    </w:p>
    <w:p w14:paraId="0211EF50"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02B4C" w:rsidRDefault="00772BE6" w:rsidP="00423803">
      <w:pPr>
        <w:spacing w:after="0" w:line="240" w:lineRule="auto"/>
        <w:jc w:val="both"/>
        <w:textAlignment w:val="baseline"/>
        <w:rPr>
          <w:rFonts w:ascii="Arial" w:eastAsia="Times New Roman" w:hAnsi="Arial" w:cs="Arial"/>
          <w:b/>
          <w:bCs/>
          <w:lang w:eastAsia="cs-CZ"/>
        </w:rPr>
      </w:pPr>
      <w:r w:rsidRPr="00302B4C">
        <w:rPr>
          <w:rFonts w:ascii="Arial" w:eastAsia="Times New Roman" w:hAnsi="Arial" w:cs="Arial"/>
          <w:b/>
          <w:bCs/>
          <w:lang w:eastAsia="cs-CZ"/>
        </w:rPr>
        <w:t xml:space="preserve">1. </w:t>
      </w:r>
      <w:r w:rsidR="00423803" w:rsidRPr="00302B4C">
        <w:rPr>
          <w:rFonts w:ascii="Arial" w:eastAsia="Times New Roman" w:hAnsi="Arial" w:cs="Arial"/>
          <w:b/>
          <w:bCs/>
          <w:lang w:eastAsia="cs-CZ"/>
        </w:rPr>
        <w:t>Podmínky pro použití log Evropské unie </w:t>
      </w:r>
    </w:p>
    <w:p w14:paraId="58EB0AD6" w14:textId="5796F631" w:rsidR="00423803" w:rsidRPr="00302B4C" w:rsidRDefault="00423803" w:rsidP="00423803">
      <w:pPr>
        <w:spacing w:after="0" w:line="240" w:lineRule="auto"/>
        <w:jc w:val="both"/>
        <w:textAlignment w:val="baseline"/>
        <w:rPr>
          <w:rFonts w:ascii="Arial" w:eastAsia="Times New Roman" w:hAnsi="Arial" w:cs="Arial"/>
          <w:lang w:eastAsia="cs-CZ"/>
        </w:rPr>
      </w:pPr>
      <w:r w:rsidRPr="00302B4C">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Pr="00302B4C" w:rsidRDefault="00423803" w:rsidP="00423803">
      <w:pPr>
        <w:spacing w:after="0" w:line="240" w:lineRule="auto"/>
        <w:jc w:val="both"/>
        <w:textAlignment w:val="baseline"/>
        <w:rPr>
          <w:rFonts w:ascii="Arial" w:eastAsia="Times New Roman" w:hAnsi="Arial" w:cs="Arial"/>
          <w:lang w:eastAsia="cs-CZ"/>
        </w:rPr>
      </w:pPr>
      <w:r w:rsidRPr="00302B4C">
        <w:rPr>
          <w:rFonts w:ascii="Arial" w:eastAsia="Times New Roman" w:hAnsi="Arial" w:cs="Arial"/>
          <w:lang w:eastAsia="cs-CZ"/>
        </w:rPr>
        <w:t>Použití jiných log než zde uvedených, je nepřípustné. </w:t>
      </w:r>
    </w:p>
    <w:p w14:paraId="196D986B"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Pr="00302B4C" w:rsidRDefault="00423803" w:rsidP="00423803">
      <w:pPr>
        <w:spacing w:after="0" w:line="240" w:lineRule="auto"/>
        <w:jc w:val="both"/>
        <w:textAlignment w:val="baseline"/>
        <w:rPr>
          <w:rFonts w:ascii="Arial" w:eastAsia="Times New Roman" w:hAnsi="Arial" w:cs="Arial"/>
          <w:lang w:eastAsia="cs-CZ"/>
        </w:rPr>
      </w:pPr>
      <w:r w:rsidRPr="00302B4C">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02B4C" w:rsidRDefault="00772BE6" w:rsidP="00423803">
      <w:pPr>
        <w:spacing w:after="0" w:line="240" w:lineRule="auto"/>
        <w:jc w:val="both"/>
        <w:textAlignment w:val="baseline"/>
        <w:rPr>
          <w:rFonts w:ascii="Arial" w:eastAsia="Times New Roman" w:hAnsi="Arial" w:cs="Arial"/>
          <w:b/>
          <w:bCs/>
          <w:lang w:eastAsia="cs-CZ"/>
        </w:rPr>
      </w:pPr>
      <w:r w:rsidRPr="00302B4C">
        <w:rPr>
          <w:rFonts w:ascii="Arial" w:eastAsia="Times New Roman" w:hAnsi="Arial" w:cs="Arial"/>
          <w:b/>
          <w:bCs/>
          <w:lang w:eastAsia="cs-CZ"/>
        </w:rPr>
        <w:t xml:space="preserve">1.1 </w:t>
      </w:r>
      <w:r w:rsidR="00423803" w:rsidRPr="00302B4C">
        <w:rPr>
          <w:rFonts w:ascii="Arial" w:eastAsia="Times New Roman" w:hAnsi="Arial" w:cs="Arial"/>
          <w:b/>
          <w:bCs/>
          <w:lang w:eastAsia="cs-CZ"/>
        </w:rPr>
        <w:t>Logo Evropské unie </w:t>
      </w:r>
    </w:p>
    <w:p w14:paraId="695E3ECB" w14:textId="77777777" w:rsidR="00423803" w:rsidRPr="00302B4C" w:rsidRDefault="00423803" w:rsidP="00423803">
      <w:pPr>
        <w:spacing w:after="0" w:line="240" w:lineRule="auto"/>
        <w:jc w:val="both"/>
        <w:textAlignment w:val="baseline"/>
        <w:rPr>
          <w:rFonts w:ascii="Arial" w:eastAsia="Times New Roman" w:hAnsi="Arial" w:cs="Arial"/>
          <w:lang w:eastAsia="cs-CZ"/>
        </w:rPr>
      </w:pPr>
      <w:r w:rsidRPr="00302B4C">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02B4C"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020282CD" w:rsidR="00423803" w:rsidRDefault="00423803" w:rsidP="00423803">
      <w:pPr>
        <w:spacing w:after="0" w:line="240" w:lineRule="auto"/>
        <w:jc w:val="both"/>
        <w:textAlignment w:val="baseline"/>
        <w:rPr>
          <w:rFonts w:ascii="Arial" w:eastAsia="Times New Roman" w:hAnsi="Arial" w:cs="Arial"/>
          <w:lang w:eastAsia="cs-CZ"/>
        </w:rPr>
      </w:pPr>
    </w:p>
    <w:p w14:paraId="35609EFB" w14:textId="56BFD8FA" w:rsidR="00583CE9" w:rsidRDefault="00583CE9" w:rsidP="00423803">
      <w:pPr>
        <w:spacing w:after="0" w:line="240" w:lineRule="auto"/>
        <w:jc w:val="both"/>
        <w:textAlignment w:val="baseline"/>
        <w:rPr>
          <w:rFonts w:ascii="Arial" w:eastAsia="Times New Roman" w:hAnsi="Arial" w:cs="Arial"/>
          <w:lang w:eastAsia="cs-CZ"/>
        </w:rPr>
      </w:pPr>
    </w:p>
    <w:p w14:paraId="18F3DED7" w14:textId="77777777" w:rsidR="00583CE9" w:rsidRDefault="00583CE9"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A66A19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39A80DD0"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302B4C">
      <w:footerReference w:type="default" r:id="rId23"/>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C2E8F" w14:textId="77777777" w:rsidR="0051062A" w:rsidRDefault="0051062A" w:rsidP="006C3D15">
      <w:pPr>
        <w:spacing w:after="0" w:line="240" w:lineRule="auto"/>
      </w:pPr>
      <w:r>
        <w:separator/>
      </w:r>
    </w:p>
  </w:endnote>
  <w:endnote w:type="continuationSeparator" w:id="0">
    <w:p w14:paraId="3C7EFBCE" w14:textId="77777777" w:rsidR="0051062A" w:rsidRDefault="0051062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2A366E6C"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302B4C">
          <w:rPr>
            <w:rFonts w:ascii="Arial" w:hAnsi="Arial" w:cs="Arial"/>
          </w:rPr>
          <w:t>4</w:t>
        </w:r>
      </w:p>
      <w:p w14:paraId="23842749" w14:textId="6DB6EB14" w:rsidR="00C6775C" w:rsidRDefault="0051062A">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330373"/>
      <w:docPartObj>
        <w:docPartGallery w:val="Page Numbers (Bottom of Page)"/>
        <w:docPartUnique/>
      </w:docPartObj>
    </w:sdtPr>
    <w:sdtEndPr/>
    <w:sdtContent>
      <w:p w14:paraId="66125AB7" w14:textId="07CC8718" w:rsidR="00302B4C" w:rsidRDefault="00302B4C">
        <w:pPr>
          <w:pStyle w:val="Zpat"/>
          <w:jc w:val="center"/>
          <w:rPr>
            <w:rFonts w:ascii="Arial" w:hAnsi="Arial" w:cs="Arial"/>
          </w:rPr>
        </w:pPr>
      </w:p>
      <w:p w14:paraId="692EFF49" w14:textId="77777777" w:rsidR="00302B4C" w:rsidRDefault="0051062A">
        <w:pPr>
          <w:pStyle w:val="Zpat"/>
          <w:jc w:val="center"/>
        </w:pPr>
      </w:p>
    </w:sdtContent>
  </w:sdt>
  <w:p w14:paraId="4B04876F" w14:textId="77777777" w:rsidR="00302B4C" w:rsidRDefault="00302B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DA806" w14:textId="77777777" w:rsidR="0051062A" w:rsidRDefault="0051062A" w:rsidP="006C3D15">
      <w:pPr>
        <w:spacing w:after="0" w:line="240" w:lineRule="auto"/>
      </w:pPr>
      <w:r>
        <w:separator/>
      </w:r>
    </w:p>
  </w:footnote>
  <w:footnote w:type="continuationSeparator" w:id="0">
    <w:p w14:paraId="45588D76" w14:textId="77777777" w:rsidR="0051062A" w:rsidRDefault="0051062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678CDCF2"/>
    <w:lvl w:ilvl="0" w:tplc="BC5A65B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BGMomIvDlAaX88WNiTsCUbfinD0LQat6AQup1/9m622oRPL2FMyXq0YVWbYYZRRmMAPCCG7xBPOgJzA+CZDSBA==" w:salt="Pwj9yosti1WaLaJ5lhOb9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05C"/>
    <w:rsid w:val="00030FFC"/>
    <w:rsid w:val="00031BB1"/>
    <w:rsid w:val="00034FEC"/>
    <w:rsid w:val="000354FC"/>
    <w:rsid w:val="000453FC"/>
    <w:rsid w:val="000458BD"/>
    <w:rsid w:val="00046A2B"/>
    <w:rsid w:val="00047060"/>
    <w:rsid w:val="00047B0A"/>
    <w:rsid w:val="00050E94"/>
    <w:rsid w:val="00051A5B"/>
    <w:rsid w:val="000527BA"/>
    <w:rsid w:val="00052ADB"/>
    <w:rsid w:val="00053288"/>
    <w:rsid w:val="000559CD"/>
    <w:rsid w:val="00060B9F"/>
    <w:rsid w:val="000671BA"/>
    <w:rsid w:val="000711AF"/>
    <w:rsid w:val="00073207"/>
    <w:rsid w:val="000735AF"/>
    <w:rsid w:val="000747FE"/>
    <w:rsid w:val="00076B04"/>
    <w:rsid w:val="00076B45"/>
    <w:rsid w:val="00077E62"/>
    <w:rsid w:val="00080D4E"/>
    <w:rsid w:val="00084328"/>
    <w:rsid w:val="00087566"/>
    <w:rsid w:val="00092614"/>
    <w:rsid w:val="0009437F"/>
    <w:rsid w:val="00095434"/>
    <w:rsid w:val="000A37DE"/>
    <w:rsid w:val="000C176D"/>
    <w:rsid w:val="000C24AB"/>
    <w:rsid w:val="000D251B"/>
    <w:rsid w:val="000E053F"/>
    <w:rsid w:val="00100E03"/>
    <w:rsid w:val="00110305"/>
    <w:rsid w:val="001136A6"/>
    <w:rsid w:val="00120499"/>
    <w:rsid w:val="001216DB"/>
    <w:rsid w:val="00122580"/>
    <w:rsid w:val="0013270B"/>
    <w:rsid w:val="001339B7"/>
    <w:rsid w:val="00134CFB"/>
    <w:rsid w:val="00137C2B"/>
    <w:rsid w:val="0014133A"/>
    <w:rsid w:val="001449EE"/>
    <w:rsid w:val="0014530C"/>
    <w:rsid w:val="001467C0"/>
    <w:rsid w:val="001470A4"/>
    <w:rsid w:val="001529B2"/>
    <w:rsid w:val="00154381"/>
    <w:rsid w:val="00154641"/>
    <w:rsid w:val="001617A9"/>
    <w:rsid w:val="00164A9B"/>
    <w:rsid w:val="00164EC3"/>
    <w:rsid w:val="001651FF"/>
    <w:rsid w:val="00166C7E"/>
    <w:rsid w:val="001719CD"/>
    <w:rsid w:val="00174642"/>
    <w:rsid w:val="00180B58"/>
    <w:rsid w:val="001838C4"/>
    <w:rsid w:val="00191A88"/>
    <w:rsid w:val="001947C1"/>
    <w:rsid w:val="00196BD1"/>
    <w:rsid w:val="001A46FA"/>
    <w:rsid w:val="001A54C6"/>
    <w:rsid w:val="001A7D20"/>
    <w:rsid w:val="001C0619"/>
    <w:rsid w:val="001C5C37"/>
    <w:rsid w:val="001D5FEE"/>
    <w:rsid w:val="001E2B5B"/>
    <w:rsid w:val="001E3AD2"/>
    <w:rsid w:val="001F057D"/>
    <w:rsid w:val="001F7F5E"/>
    <w:rsid w:val="0020439C"/>
    <w:rsid w:val="00212C43"/>
    <w:rsid w:val="00213E67"/>
    <w:rsid w:val="00220165"/>
    <w:rsid w:val="002233A6"/>
    <w:rsid w:val="00225620"/>
    <w:rsid w:val="00227B10"/>
    <w:rsid w:val="00233C77"/>
    <w:rsid w:val="002449A1"/>
    <w:rsid w:val="00244C1D"/>
    <w:rsid w:val="00245C7B"/>
    <w:rsid w:val="0026468F"/>
    <w:rsid w:val="00267CC8"/>
    <w:rsid w:val="00276FEA"/>
    <w:rsid w:val="0027706A"/>
    <w:rsid w:val="00286474"/>
    <w:rsid w:val="0028647C"/>
    <w:rsid w:val="002864DA"/>
    <w:rsid w:val="00286890"/>
    <w:rsid w:val="00286E2A"/>
    <w:rsid w:val="00287B76"/>
    <w:rsid w:val="00292FA6"/>
    <w:rsid w:val="00296C3F"/>
    <w:rsid w:val="002A0E91"/>
    <w:rsid w:val="002A11FC"/>
    <w:rsid w:val="002A6DAA"/>
    <w:rsid w:val="002B248C"/>
    <w:rsid w:val="002B4145"/>
    <w:rsid w:val="002B7420"/>
    <w:rsid w:val="002C1CE7"/>
    <w:rsid w:val="002C4BD8"/>
    <w:rsid w:val="002C78C7"/>
    <w:rsid w:val="002D1000"/>
    <w:rsid w:val="002D75F3"/>
    <w:rsid w:val="002E08DD"/>
    <w:rsid w:val="002E2667"/>
    <w:rsid w:val="002E3BF5"/>
    <w:rsid w:val="002E7397"/>
    <w:rsid w:val="002F080F"/>
    <w:rsid w:val="002F4163"/>
    <w:rsid w:val="002F55E4"/>
    <w:rsid w:val="002F5E5D"/>
    <w:rsid w:val="002F6957"/>
    <w:rsid w:val="002F76E9"/>
    <w:rsid w:val="003014E2"/>
    <w:rsid w:val="00302B4C"/>
    <w:rsid w:val="00307A1B"/>
    <w:rsid w:val="0031026D"/>
    <w:rsid w:val="00312ED6"/>
    <w:rsid w:val="003155DD"/>
    <w:rsid w:val="00317CEE"/>
    <w:rsid w:val="00325832"/>
    <w:rsid w:val="00332612"/>
    <w:rsid w:val="00334521"/>
    <w:rsid w:val="00337CF9"/>
    <w:rsid w:val="0034099B"/>
    <w:rsid w:val="00346559"/>
    <w:rsid w:val="0034657C"/>
    <w:rsid w:val="00347B0C"/>
    <w:rsid w:val="00350B9E"/>
    <w:rsid w:val="00350F0F"/>
    <w:rsid w:val="00355632"/>
    <w:rsid w:val="00360125"/>
    <w:rsid w:val="00360594"/>
    <w:rsid w:val="003658B9"/>
    <w:rsid w:val="00377EFD"/>
    <w:rsid w:val="00381351"/>
    <w:rsid w:val="0038344C"/>
    <w:rsid w:val="00394334"/>
    <w:rsid w:val="00395F22"/>
    <w:rsid w:val="003A0D1F"/>
    <w:rsid w:val="003A1222"/>
    <w:rsid w:val="003A3739"/>
    <w:rsid w:val="003A5F38"/>
    <w:rsid w:val="003A70AE"/>
    <w:rsid w:val="003B147D"/>
    <w:rsid w:val="003B5728"/>
    <w:rsid w:val="003B69A6"/>
    <w:rsid w:val="003C0110"/>
    <w:rsid w:val="003C6313"/>
    <w:rsid w:val="003D21B7"/>
    <w:rsid w:val="003D30C7"/>
    <w:rsid w:val="003D6935"/>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1CDC"/>
    <w:rsid w:val="00433C9B"/>
    <w:rsid w:val="00442E78"/>
    <w:rsid w:val="00446E5D"/>
    <w:rsid w:val="004547F3"/>
    <w:rsid w:val="0045704A"/>
    <w:rsid w:val="0046199C"/>
    <w:rsid w:val="00462662"/>
    <w:rsid w:val="00463206"/>
    <w:rsid w:val="00463DA1"/>
    <w:rsid w:val="00470DF0"/>
    <w:rsid w:val="00472302"/>
    <w:rsid w:val="00475B1D"/>
    <w:rsid w:val="0048065C"/>
    <w:rsid w:val="00484897"/>
    <w:rsid w:val="004848C9"/>
    <w:rsid w:val="00486CA2"/>
    <w:rsid w:val="00495A8D"/>
    <w:rsid w:val="004B0D74"/>
    <w:rsid w:val="004B1116"/>
    <w:rsid w:val="004C5E36"/>
    <w:rsid w:val="004D19FE"/>
    <w:rsid w:val="004D725A"/>
    <w:rsid w:val="004D7F5C"/>
    <w:rsid w:val="004E09EC"/>
    <w:rsid w:val="004E6FCD"/>
    <w:rsid w:val="004E7EF5"/>
    <w:rsid w:val="004F0679"/>
    <w:rsid w:val="00502776"/>
    <w:rsid w:val="0051062A"/>
    <w:rsid w:val="005133F9"/>
    <w:rsid w:val="00522DF6"/>
    <w:rsid w:val="00526154"/>
    <w:rsid w:val="00540A99"/>
    <w:rsid w:val="005441B7"/>
    <w:rsid w:val="0054451D"/>
    <w:rsid w:val="00546663"/>
    <w:rsid w:val="00546FF0"/>
    <w:rsid w:val="005566AE"/>
    <w:rsid w:val="00560AB2"/>
    <w:rsid w:val="005614E4"/>
    <w:rsid w:val="00561D72"/>
    <w:rsid w:val="00562BBC"/>
    <w:rsid w:val="00563034"/>
    <w:rsid w:val="005643D1"/>
    <w:rsid w:val="0057454C"/>
    <w:rsid w:val="00576629"/>
    <w:rsid w:val="00576CB0"/>
    <w:rsid w:val="00577472"/>
    <w:rsid w:val="00580A34"/>
    <w:rsid w:val="00583CE9"/>
    <w:rsid w:val="0058469D"/>
    <w:rsid w:val="00585E44"/>
    <w:rsid w:val="00586738"/>
    <w:rsid w:val="005904FF"/>
    <w:rsid w:val="00597707"/>
    <w:rsid w:val="00597BAF"/>
    <w:rsid w:val="005B192F"/>
    <w:rsid w:val="005B23C2"/>
    <w:rsid w:val="005B4750"/>
    <w:rsid w:val="005B61EF"/>
    <w:rsid w:val="005C58A5"/>
    <w:rsid w:val="005C5D07"/>
    <w:rsid w:val="005D18F8"/>
    <w:rsid w:val="005E61C9"/>
    <w:rsid w:val="005E64B9"/>
    <w:rsid w:val="005E6574"/>
    <w:rsid w:val="00607C37"/>
    <w:rsid w:val="006136AB"/>
    <w:rsid w:val="006146FF"/>
    <w:rsid w:val="00614972"/>
    <w:rsid w:val="00614F3B"/>
    <w:rsid w:val="00616722"/>
    <w:rsid w:val="00616E93"/>
    <w:rsid w:val="00621F11"/>
    <w:rsid w:val="006239AD"/>
    <w:rsid w:val="00630A09"/>
    <w:rsid w:val="00630CB4"/>
    <w:rsid w:val="006376EF"/>
    <w:rsid w:val="00640E8B"/>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4349"/>
    <w:rsid w:val="00693320"/>
    <w:rsid w:val="00696B9A"/>
    <w:rsid w:val="006A3B14"/>
    <w:rsid w:val="006A5BC6"/>
    <w:rsid w:val="006A6983"/>
    <w:rsid w:val="006B54C6"/>
    <w:rsid w:val="006B7D42"/>
    <w:rsid w:val="006C11C1"/>
    <w:rsid w:val="006C1FA0"/>
    <w:rsid w:val="006C3D15"/>
    <w:rsid w:val="006C5ACA"/>
    <w:rsid w:val="006C7FA1"/>
    <w:rsid w:val="006E035F"/>
    <w:rsid w:val="006E07C0"/>
    <w:rsid w:val="006E2713"/>
    <w:rsid w:val="006E5A06"/>
    <w:rsid w:val="006F29F2"/>
    <w:rsid w:val="006F4416"/>
    <w:rsid w:val="006F4EEA"/>
    <w:rsid w:val="00701680"/>
    <w:rsid w:val="0070295B"/>
    <w:rsid w:val="00710CD1"/>
    <w:rsid w:val="007220A5"/>
    <w:rsid w:val="00733E25"/>
    <w:rsid w:val="0073434C"/>
    <w:rsid w:val="00736A78"/>
    <w:rsid w:val="00743CB9"/>
    <w:rsid w:val="00745CF0"/>
    <w:rsid w:val="00755995"/>
    <w:rsid w:val="007637B1"/>
    <w:rsid w:val="00772BE6"/>
    <w:rsid w:val="00774494"/>
    <w:rsid w:val="00775C8E"/>
    <w:rsid w:val="0078484C"/>
    <w:rsid w:val="0078734C"/>
    <w:rsid w:val="0079317F"/>
    <w:rsid w:val="00794114"/>
    <w:rsid w:val="00794BBC"/>
    <w:rsid w:val="007958B9"/>
    <w:rsid w:val="00797B06"/>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216"/>
    <w:rsid w:val="00800EE4"/>
    <w:rsid w:val="008012ED"/>
    <w:rsid w:val="00807293"/>
    <w:rsid w:val="0081462E"/>
    <w:rsid w:val="00820C88"/>
    <w:rsid w:val="0082122C"/>
    <w:rsid w:val="008220E4"/>
    <w:rsid w:val="00824D81"/>
    <w:rsid w:val="00825154"/>
    <w:rsid w:val="0082745D"/>
    <w:rsid w:val="00832FB6"/>
    <w:rsid w:val="00833886"/>
    <w:rsid w:val="00833ED3"/>
    <w:rsid w:val="00834C7B"/>
    <w:rsid w:val="008433D0"/>
    <w:rsid w:val="00846A75"/>
    <w:rsid w:val="00850F2F"/>
    <w:rsid w:val="00853DD1"/>
    <w:rsid w:val="00853E13"/>
    <w:rsid w:val="00855095"/>
    <w:rsid w:val="00855BB4"/>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1F5E"/>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BCF"/>
    <w:rsid w:val="008F6D4A"/>
    <w:rsid w:val="00901168"/>
    <w:rsid w:val="00901511"/>
    <w:rsid w:val="00902B6E"/>
    <w:rsid w:val="009030C0"/>
    <w:rsid w:val="00904DA9"/>
    <w:rsid w:val="00912759"/>
    <w:rsid w:val="009135BA"/>
    <w:rsid w:val="009171FD"/>
    <w:rsid w:val="00922B4E"/>
    <w:rsid w:val="0092400A"/>
    <w:rsid w:val="00925587"/>
    <w:rsid w:val="009269A7"/>
    <w:rsid w:val="00930EAC"/>
    <w:rsid w:val="00935DCD"/>
    <w:rsid w:val="00937C07"/>
    <w:rsid w:val="00937C89"/>
    <w:rsid w:val="00943F4A"/>
    <w:rsid w:val="00944FFE"/>
    <w:rsid w:val="009472DD"/>
    <w:rsid w:val="00954797"/>
    <w:rsid w:val="009553BF"/>
    <w:rsid w:val="0096668B"/>
    <w:rsid w:val="00971331"/>
    <w:rsid w:val="009725BB"/>
    <w:rsid w:val="00972E6C"/>
    <w:rsid w:val="009732D2"/>
    <w:rsid w:val="00973A5E"/>
    <w:rsid w:val="0097548C"/>
    <w:rsid w:val="00977845"/>
    <w:rsid w:val="009812A0"/>
    <w:rsid w:val="00990BFA"/>
    <w:rsid w:val="00997581"/>
    <w:rsid w:val="009A2D08"/>
    <w:rsid w:val="009A6F40"/>
    <w:rsid w:val="009B036B"/>
    <w:rsid w:val="009B3B28"/>
    <w:rsid w:val="009B6F8D"/>
    <w:rsid w:val="009C3C90"/>
    <w:rsid w:val="009C3DEA"/>
    <w:rsid w:val="009C7747"/>
    <w:rsid w:val="009C7B54"/>
    <w:rsid w:val="009D325A"/>
    <w:rsid w:val="009D543D"/>
    <w:rsid w:val="009D6EEC"/>
    <w:rsid w:val="009D7F89"/>
    <w:rsid w:val="009E69C2"/>
    <w:rsid w:val="00A02BF6"/>
    <w:rsid w:val="00A04DAE"/>
    <w:rsid w:val="00A05D6F"/>
    <w:rsid w:val="00A07787"/>
    <w:rsid w:val="00A22CE8"/>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12A"/>
    <w:rsid w:val="00A92686"/>
    <w:rsid w:val="00A941DC"/>
    <w:rsid w:val="00A95446"/>
    <w:rsid w:val="00AA0B7B"/>
    <w:rsid w:val="00AA1804"/>
    <w:rsid w:val="00AB2996"/>
    <w:rsid w:val="00AB2CB1"/>
    <w:rsid w:val="00AB31C2"/>
    <w:rsid w:val="00AB34FD"/>
    <w:rsid w:val="00AB4746"/>
    <w:rsid w:val="00AC013F"/>
    <w:rsid w:val="00AC4B20"/>
    <w:rsid w:val="00AC6C17"/>
    <w:rsid w:val="00AD4883"/>
    <w:rsid w:val="00AE4054"/>
    <w:rsid w:val="00AE5E57"/>
    <w:rsid w:val="00AF549E"/>
    <w:rsid w:val="00AF7368"/>
    <w:rsid w:val="00B02F78"/>
    <w:rsid w:val="00B030D3"/>
    <w:rsid w:val="00B04178"/>
    <w:rsid w:val="00B1205A"/>
    <w:rsid w:val="00B21900"/>
    <w:rsid w:val="00B23ECB"/>
    <w:rsid w:val="00B24C0A"/>
    <w:rsid w:val="00B2555E"/>
    <w:rsid w:val="00B25A3A"/>
    <w:rsid w:val="00B3223D"/>
    <w:rsid w:val="00B34039"/>
    <w:rsid w:val="00B35043"/>
    <w:rsid w:val="00B4470E"/>
    <w:rsid w:val="00B45A40"/>
    <w:rsid w:val="00B57FBD"/>
    <w:rsid w:val="00B61440"/>
    <w:rsid w:val="00B6662A"/>
    <w:rsid w:val="00B73875"/>
    <w:rsid w:val="00B75150"/>
    <w:rsid w:val="00B751C5"/>
    <w:rsid w:val="00B87525"/>
    <w:rsid w:val="00B9054F"/>
    <w:rsid w:val="00B90E36"/>
    <w:rsid w:val="00BA3B77"/>
    <w:rsid w:val="00BA652D"/>
    <w:rsid w:val="00BB4203"/>
    <w:rsid w:val="00BB692A"/>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03E4"/>
    <w:rsid w:val="00C36C55"/>
    <w:rsid w:val="00C4071F"/>
    <w:rsid w:val="00C463E3"/>
    <w:rsid w:val="00C53DC9"/>
    <w:rsid w:val="00C563CB"/>
    <w:rsid w:val="00C62FFD"/>
    <w:rsid w:val="00C6703E"/>
    <w:rsid w:val="00C6775C"/>
    <w:rsid w:val="00C70C20"/>
    <w:rsid w:val="00C77CF8"/>
    <w:rsid w:val="00C8483D"/>
    <w:rsid w:val="00C8524F"/>
    <w:rsid w:val="00C9020E"/>
    <w:rsid w:val="00C926FE"/>
    <w:rsid w:val="00C93D07"/>
    <w:rsid w:val="00C952A4"/>
    <w:rsid w:val="00CA2FAB"/>
    <w:rsid w:val="00CA5587"/>
    <w:rsid w:val="00CA6541"/>
    <w:rsid w:val="00CA7107"/>
    <w:rsid w:val="00CC0061"/>
    <w:rsid w:val="00CC2291"/>
    <w:rsid w:val="00CC2DAF"/>
    <w:rsid w:val="00CC3098"/>
    <w:rsid w:val="00CC3134"/>
    <w:rsid w:val="00CC70FE"/>
    <w:rsid w:val="00CD3479"/>
    <w:rsid w:val="00CE63CC"/>
    <w:rsid w:val="00CE68AA"/>
    <w:rsid w:val="00CF2755"/>
    <w:rsid w:val="00D0338D"/>
    <w:rsid w:val="00D11229"/>
    <w:rsid w:val="00D118A4"/>
    <w:rsid w:val="00D1443A"/>
    <w:rsid w:val="00D23B7F"/>
    <w:rsid w:val="00D25F6F"/>
    <w:rsid w:val="00D27652"/>
    <w:rsid w:val="00D30AE2"/>
    <w:rsid w:val="00D34EE4"/>
    <w:rsid w:val="00D37274"/>
    <w:rsid w:val="00D457A1"/>
    <w:rsid w:val="00D46995"/>
    <w:rsid w:val="00D61C3D"/>
    <w:rsid w:val="00D6259E"/>
    <w:rsid w:val="00D6683C"/>
    <w:rsid w:val="00D71AEB"/>
    <w:rsid w:val="00D83393"/>
    <w:rsid w:val="00D83B48"/>
    <w:rsid w:val="00D84568"/>
    <w:rsid w:val="00D86478"/>
    <w:rsid w:val="00D956C3"/>
    <w:rsid w:val="00DA255B"/>
    <w:rsid w:val="00DA2AE9"/>
    <w:rsid w:val="00DA64EE"/>
    <w:rsid w:val="00DA72F4"/>
    <w:rsid w:val="00DB0CBA"/>
    <w:rsid w:val="00DB3CB9"/>
    <w:rsid w:val="00DC3145"/>
    <w:rsid w:val="00DC4C72"/>
    <w:rsid w:val="00DC585A"/>
    <w:rsid w:val="00DC6237"/>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1871"/>
    <w:rsid w:val="00E3479B"/>
    <w:rsid w:val="00E350AF"/>
    <w:rsid w:val="00E46D84"/>
    <w:rsid w:val="00E51C2C"/>
    <w:rsid w:val="00E52A2C"/>
    <w:rsid w:val="00E533B0"/>
    <w:rsid w:val="00E6175B"/>
    <w:rsid w:val="00E66FA1"/>
    <w:rsid w:val="00E73632"/>
    <w:rsid w:val="00E842DC"/>
    <w:rsid w:val="00E937C2"/>
    <w:rsid w:val="00E95AB1"/>
    <w:rsid w:val="00E9677A"/>
    <w:rsid w:val="00EA4879"/>
    <w:rsid w:val="00EA4D75"/>
    <w:rsid w:val="00EA4F3E"/>
    <w:rsid w:val="00EC204C"/>
    <w:rsid w:val="00ED2025"/>
    <w:rsid w:val="00ED2EB3"/>
    <w:rsid w:val="00EE3997"/>
    <w:rsid w:val="00EF65D7"/>
    <w:rsid w:val="00EF6D19"/>
    <w:rsid w:val="00EF7BC6"/>
    <w:rsid w:val="00F03035"/>
    <w:rsid w:val="00F05046"/>
    <w:rsid w:val="00F05B5A"/>
    <w:rsid w:val="00F06ED6"/>
    <w:rsid w:val="00F1111B"/>
    <w:rsid w:val="00F11DD2"/>
    <w:rsid w:val="00F26DA0"/>
    <w:rsid w:val="00F323EE"/>
    <w:rsid w:val="00F33377"/>
    <w:rsid w:val="00F33F95"/>
    <w:rsid w:val="00F36B41"/>
    <w:rsid w:val="00F5095A"/>
    <w:rsid w:val="00F5177A"/>
    <w:rsid w:val="00F52265"/>
    <w:rsid w:val="00F6466B"/>
    <w:rsid w:val="00F6590F"/>
    <w:rsid w:val="00F65924"/>
    <w:rsid w:val="00F66571"/>
    <w:rsid w:val="00F8174A"/>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F11D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publicita.dotaceeu.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slikova@spucr.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velkoborsky@spucr.cz" TargetMode="External"/><Relationship Id="rId22"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30</Pages>
  <Words>11552</Words>
  <Characters>68163</Characters>
  <Application>Microsoft Office Word</Application>
  <DocSecurity>8</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Hošková Žaneta Mgr.</cp:lastModifiedBy>
  <cp:revision>46</cp:revision>
  <cp:lastPrinted>2022-03-23T14:05:00Z</cp:lastPrinted>
  <dcterms:created xsi:type="dcterms:W3CDTF">2023-02-01T13:22:00Z</dcterms:created>
  <dcterms:modified xsi:type="dcterms:W3CDTF">2023-02-15T11:46:00Z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