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74B55" w14:textId="75F9D3FB" w:rsidR="00502023" w:rsidRPr="00502023" w:rsidRDefault="00502023" w:rsidP="00502023">
      <w:pPr>
        <w:spacing w:line="276" w:lineRule="auto"/>
        <w:rPr>
          <w:rFonts w:cs="Arial"/>
          <w:sz w:val="20"/>
          <w:szCs w:val="20"/>
        </w:rPr>
      </w:pPr>
      <w:r w:rsidRPr="00502023">
        <w:rPr>
          <w:rFonts w:cs="Arial"/>
          <w:sz w:val="20"/>
          <w:szCs w:val="20"/>
        </w:rPr>
        <w:t xml:space="preserve">Příloha č. </w:t>
      </w:r>
      <w:r>
        <w:rPr>
          <w:rFonts w:cs="Arial"/>
          <w:sz w:val="20"/>
          <w:szCs w:val="20"/>
        </w:rPr>
        <w:t>5</w:t>
      </w:r>
      <w:r w:rsidRPr="00502023">
        <w:rPr>
          <w:rFonts w:cs="Arial"/>
          <w:sz w:val="20"/>
          <w:szCs w:val="20"/>
        </w:rPr>
        <w:t xml:space="preserve"> - Výzvy k podání nabídky na veřejnou zakázku malého rozsahu</w:t>
      </w:r>
    </w:p>
    <w:p w14:paraId="42C1B02E" w14:textId="50346B30" w:rsidR="00502023" w:rsidRPr="00502023" w:rsidRDefault="00502023" w:rsidP="00502023">
      <w:pPr>
        <w:pStyle w:val="Nzev"/>
        <w:spacing w:before="240" w:after="240"/>
        <w:rPr>
          <w:color w:val="0070C0"/>
          <w:spacing w:val="-7"/>
          <w:sz w:val="28"/>
          <w:szCs w:val="80"/>
        </w:rPr>
      </w:pPr>
      <w:r w:rsidRPr="00502023">
        <w:rPr>
          <w:color w:val="0070C0"/>
          <w:spacing w:val="-7"/>
          <w:sz w:val="28"/>
          <w:szCs w:val="80"/>
        </w:rPr>
        <w:t xml:space="preserve">ČESTNÉ </w:t>
      </w:r>
      <w:r w:rsidRPr="00502023">
        <w:rPr>
          <w:color w:val="0070C0"/>
          <w:spacing w:val="-7"/>
          <w:kern w:val="0"/>
          <w:sz w:val="28"/>
          <w:szCs w:val="80"/>
        </w:rPr>
        <w:t>PROHLÁŠENÍ</w:t>
      </w:r>
      <w:r w:rsidRPr="00502023">
        <w:rPr>
          <w:color w:val="0070C0"/>
          <w:spacing w:val="-7"/>
          <w:sz w:val="28"/>
          <w:szCs w:val="80"/>
        </w:rPr>
        <w:t xml:space="preserve"> </w:t>
      </w:r>
      <w:r>
        <w:rPr>
          <w:color w:val="0070C0"/>
          <w:spacing w:val="-7"/>
          <w:sz w:val="28"/>
          <w:szCs w:val="80"/>
        </w:rPr>
        <w:t xml:space="preserve">dodavatele </w:t>
      </w:r>
      <w:r w:rsidRPr="00502023">
        <w:rPr>
          <w:color w:val="0070C0"/>
          <w:spacing w:val="-7"/>
          <w:sz w:val="28"/>
          <w:szCs w:val="80"/>
        </w:rPr>
        <w:t xml:space="preserve">KE </w:t>
      </w:r>
      <w:r>
        <w:rPr>
          <w:color w:val="0070C0"/>
          <w:spacing w:val="-7"/>
          <w:sz w:val="28"/>
          <w:szCs w:val="80"/>
        </w:rPr>
        <w:t>STŘETU ZAJMŮ</w:t>
      </w:r>
    </w:p>
    <w:p w14:paraId="1B90A64F" w14:textId="77777777" w:rsidR="00502023" w:rsidRPr="00502023" w:rsidRDefault="00502023" w:rsidP="00502023">
      <w:pPr>
        <w:spacing w:after="240"/>
        <w:jc w:val="center"/>
        <w:rPr>
          <w:bCs/>
        </w:rPr>
      </w:pPr>
      <w:r w:rsidRPr="00502023">
        <w:rPr>
          <w:bCs/>
        </w:rPr>
        <w:t>dle zákona č. 134/2016 Sb., o zadávání veřejných zakázek, ve znění pozdějších předpisů (dále jen „zákon“)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66"/>
        <w:gridCol w:w="5896"/>
      </w:tblGrid>
      <w:tr w:rsidR="00502023" w:rsidRPr="00502023" w14:paraId="77CB560C" w14:textId="77777777" w:rsidTr="0083422A">
        <w:trPr>
          <w:trHeight w:val="362"/>
        </w:trPr>
        <w:tc>
          <w:tcPr>
            <w:tcW w:w="174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748F720" w14:textId="77777777" w:rsidR="00502023" w:rsidRPr="00502023" w:rsidRDefault="00502023" w:rsidP="00502023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i/>
              </w:rPr>
            </w:pPr>
            <w:r w:rsidRPr="00502023">
              <w:rPr>
                <w:rFonts w:cs="Arial"/>
                <w:b/>
                <w:bCs/>
                <w:i/>
                <w:szCs w:val="22"/>
              </w:rPr>
              <w:t>Název veřejné zakázky</w:t>
            </w:r>
          </w:p>
        </w:tc>
        <w:tc>
          <w:tcPr>
            <w:tcW w:w="325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53D329B" w14:textId="77777777" w:rsidR="00502023" w:rsidRPr="00502023" w:rsidRDefault="00502023" w:rsidP="00502023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</w:rPr>
            </w:pPr>
            <w:r w:rsidRPr="00502023">
              <w:rPr>
                <w:rFonts w:cs="Arial"/>
              </w:rPr>
              <w:t>Zajištění úklidových služeb pro prostory Krajského pozemkového úřadu pro Plzeňský kraj na rok 2023</w:t>
            </w:r>
          </w:p>
        </w:tc>
      </w:tr>
      <w:tr w:rsidR="00502023" w:rsidRPr="00502023" w14:paraId="131FF2E6" w14:textId="77777777" w:rsidTr="0083422A">
        <w:trPr>
          <w:trHeight w:val="362"/>
        </w:trPr>
        <w:tc>
          <w:tcPr>
            <w:tcW w:w="174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EB10039" w14:textId="77777777" w:rsidR="00502023" w:rsidRPr="00502023" w:rsidRDefault="00502023" w:rsidP="00502023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i/>
              </w:rPr>
            </w:pPr>
            <w:r w:rsidRPr="00502023">
              <w:rPr>
                <w:rFonts w:cs="Arial"/>
                <w:b/>
                <w:bCs/>
                <w:i/>
                <w:szCs w:val="22"/>
              </w:rPr>
              <w:t>Spis. zn. VZMR:</w:t>
            </w:r>
          </w:p>
        </w:tc>
        <w:tc>
          <w:tcPr>
            <w:tcW w:w="325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6259E7" w14:textId="77777777" w:rsidR="00502023" w:rsidRPr="00502023" w:rsidRDefault="00502023" w:rsidP="00502023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</w:rPr>
            </w:pPr>
            <w:r w:rsidRPr="00502023">
              <w:rPr>
                <w:rFonts w:cs="Arial"/>
              </w:rPr>
              <w:t>SP1883/2023-504101</w:t>
            </w:r>
          </w:p>
        </w:tc>
      </w:tr>
    </w:tbl>
    <w:p w14:paraId="4BB61E52" w14:textId="77777777" w:rsidR="00502023" w:rsidRPr="00502023" w:rsidRDefault="00502023" w:rsidP="00502023">
      <w:pPr>
        <w:spacing w:before="360"/>
        <w:rPr>
          <w:rFonts w:cs="Arial"/>
          <w:iCs/>
          <w:szCs w:val="22"/>
          <w:u w:val="single"/>
        </w:rPr>
      </w:pPr>
      <w:r w:rsidRPr="00502023">
        <w:rPr>
          <w:rFonts w:cs="Arial"/>
          <w:iCs/>
          <w:szCs w:val="22"/>
          <w:u w:val="single"/>
        </w:rPr>
        <w:t>Dodavatel:</w:t>
      </w:r>
    </w:p>
    <w:p w14:paraId="24B6158B" w14:textId="77777777" w:rsidR="00502023" w:rsidRPr="00502023" w:rsidRDefault="00502023" w:rsidP="00502023">
      <w:pPr>
        <w:tabs>
          <w:tab w:val="num" w:pos="426"/>
          <w:tab w:val="left" w:pos="3119"/>
        </w:tabs>
        <w:spacing w:before="120"/>
        <w:rPr>
          <w:rFonts w:cs="Arial"/>
          <w:szCs w:val="22"/>
        </w:rPr>
      </w:pPr>
      <w:r w:rsidRPr="00502023">
        <w:rPr>
          <w:rFonts w:cs="Arial"/>
          <w:szCs w:val="22"/>
        </w:rPr>
        <w:t xml:space="preserve">Obchodní firma / název / jméno a příjmení: </w:t>
      </w:r>
      <w:r w:rsidRPr="00502023">
        <w:rPr>
          <w:rFonts w:cs="Arial"/>
          <w:szCs w:val="22"/>
          <w:highlight w:val="yellow"/>
        </w:rPr>
        <w:t>doplnit</w:t>
      </w:r>
    </w:p>
    <w:p w14:paraId="78654298" w14:textId="77777777" w:rsidR="00502023" w:rsidRPr="00502023" w:rsidRDefault="00502023" w:rsidP="0050202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szCs w:val="22"/>
        </w:rPr>
      </w:pPr>
      <w:r w:rsidRPr="00502023">
        <w:rPr>
          <w:rFonts w:cs="Arial"/>
          <w:kern w:val="28"/>
          <w:szCs w:val="22"/>
        </w:rPr>
        <w:t xml:space="preserve">Sídlo: </w:t>
      </w:r>
      <w:r w:rsidRPr="00502023">
        <w:rPr>
          <w:rFonts w:cs="Arial"/>
          <w:szCs w:val="22"/>
          <w:highlight w:val="yellow"/>
        </w:rPr>
        <w:t>doplnit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502023">
      <w:pPr>
        <w:numPr>
          <w:ilvl w:val="0"/>
          <w:numId w:val="10"/>
        </w:numPr>
        <w:autoSpaceDE w:val="0"/>
        <w:autoSpaceDN w:val="0"/>
        <w:spacing w:before="240" w:after="240" w:line="276" w:lineRule="auto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502023">
      <w:pPr>
        <w:numPr>
          <w:ilvl w:val="0"/>
          <w:numId w:val="10"/>
        </w:numPr>
        <w:autoSpaceDE w:val="0"/>
        <w:autoSpaceDN w:val="0"/>
        <w:spacing w:before="240" w:after="240" w:line="276" w:lineRule="auto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502023">
      <w:pPr>
        <w:numPr>
          <w:ilvl w:val="0"/>
          <w:numId w:val="10"/>
        </w:numPr>
        <w:autoSpaceDE w:val="0"/>
        <w:autoSpaceDN w:val="0"/>
        <w:spacing w:before="240" w:after="240" w:line="276" w:lineRule="auto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502023">
      <w:pPr>
        <w:numPr>
          <w:ilvl w:val="0"/>
          <w:numId w:val="10"/>
        </w:numPr>
        <w:autoSpaceDE w:val="0"/>
        <w:autoSpaceDN w:val="0"/>
        <w:spacing w:before="240" w:after="240" w:line="276" w:lineRule="auto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502023">
      <w:pPr>
        <w:numPr>
          <w:ilvl w:val="0"/>
          <w:numId w:val="10"/>
        </w:numPr>
        <w:autoSpaceDE w:val="0"/>
        <w:autoSpaceDN w:val="0"/>
        <w:spacing w:before="240" w:line="276" w:lineRule="auto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662200C3" w:rsidR="00EA345C" w:rsidRPr="00A45F76" w:rsidRDefault="00EA345C" w:rsidP="00502023">
      <w:pPr>
        <w:autoSpaceDE w:val="0"/>
        <w:autoSpaceDN w:val="0"/>
        <w:spacing w:before="240" w:line="276" w:lineRule="auto"/>
        <w:ind w:left="720"/>
        <w:rPr>
          <w:rFonts w:cs="Arial"/>
          <w:szCs w:val="22"/>
        </w:rPr>
      </w:pPr>
      <w:r w:rsidRPr="00502023">
        <w:rPr>
          <w:rFonts w:cs="Arial"/>
          <w:szCs w:val="22"/>
        </w:rPr>
        <w:t>včetně</w:t>
      </w:r>
      <w:r>
        <w:rPr>
          <w:rFonts w:cs="Arial"/>
        </w:rPr>
        <w:t xml:space="preserve"> subdodavatelů, dodavatelů nebo subjektů, jejichž způsobilost je využívána ve</w:t>
      </w:r>
      <w:r w:rsidR="000628D5">
        <w:rPr>
          <w:rFonts w:cs="Arial"/>
        </w:rPr>
        <w:t> </w:t>
      </w:r>
      <w:r>
        <w:rPr>
          <w:rFonts w:cs="Arial"/>
        </w:rPr>
        <w:t xml:space="preserve">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466338B8" w14:textId="77777777" w:rsidR="00502023" w:rsidRPr="00502023" w:rsidRDefault="00502023" w:rsidP="0050202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kern w:val="28"/>
          <w:szCs w:val="22"/>
        </w:rPr>
      </w:pPr>
    </w:p>
    <w:p w14:paraId="6783CDAC" w14:textId="77777777" w:rsidR="00502023" w:rsidRPr="00502023" w:rsidRDefault="00502023" w:rsidP="00502023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502023">
        <w:rPr>
          <w:rFonts w:cs="Arial"/>
          <w:color w:val="000000"/>
          <w:kern w:val="28"/>
          <w:szCs w:val="22"/>
        </w:rPr>
        <w:t xml:space="preserve">V </w:t>
      </w:r>
      <w:r w:rsidRPr="00502023">
        <w:rPr>
          <w:rFonts w:cs="Arial"/>
          <w:color w:val="000000"/>
          <w:kern w:val="28"/>
          <w:szCs w:val="22"/>
          <w:highlight w:val="yellow"/>
        </w:rPr>
        <w:t>doplnit</w:t>
      </w:r>
      <w:r w:rsidRPr="00502023">
        <w:rPr>
          <w:rFonts w:cs="Arial"/>
          <w:color w:val="000000"/>
          <w:kern w:val="28"/>
          <w:szCs w:val="22"/>
        </w:rPr>
        <w:t xml:space="preserve">, dne </w:t>
      </w:r>
      <w:r w:rsidRPr="00502023">
        <w:rPr>
          <w:rFonts w:cs="Arial"/>
          <w:color w:val="000000"/>
          <w:kern w:val="28"/>
          <w:szCs w:val="22"/>
          <w:highlight w:val="yellow"/>
        </w:rPr>
        <w:t>doplnit</w:t>
      </w:r>
    </w:p>
    <w:p w14:paraId="46762FBA" w14:textId="77777777" w:rsidR="00502023" w:rsidRPr="00502023" w:rsidRDefault="00502023" w:rsidP="0050202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</w:p>
    <w:p w14:paraId="3F11D028" w14:textId="77777777" w:rsidR="00502023" w:rsidRPr="00502023" w:rsidRDefault="00502023" w:rsidP="0050202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</w:p>
    <w:p w14:paraId="296B635A" w14:textId="77777777" w:rsidR="00502023" w:rsidRPr="00502023" w:rsidRDefault="00502023" w:rsidP="00502023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502023">
        <w:rPr>
          <w:rFonts w:cs="Arial"/>
          <w:color w:val="000000"/>
          <w:kern w:val="28"/>
          <w:szCs w:val="22"/>
        </w:rPr>
        <w:t>……………………………………</w:t>
      </w:r>
    </w:p>
    <w:p w14:paraId="17CF3EDA" w14:textId="77777777" w:rsidR="00502023" w:rsidRPr="00502023" w:rsidRDefault="00502023" w:rsidP="00502023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502023">
        <w:rPr>
          <w:rFonts w:cs="Arial"/>
          <w:color w:val="000000"/>
          <w:kern w:val="28"/>
          <w:szCs w:val="22"/>
          <w:highlight w:val="yellow"/>
        </w:rPr>
        <w:t>doplnit</w:t>
      </w:r>
      <w:r w:rsidRPr="00502023">
        <w:rPr>
          <w:rFonts w:cs="Arial"/>
          <w:color w:val="000000"/>
          <w:kern w:val="28"/>
          <w:szCs w:val="22"/>
        </w:rPr>
        <w:t xml:space="preserve"> (titul, jméno, příjmení, funkce)</w:t>
      </w:r>
    </w:p>
    <w:p w14:paraId="31E1C650" w14:textId="54D6901B" w:rsidR="00550EC9" w:rsidRPr="009B5E6B" w:rsidRDefault="00550EC9" w:rsidP="00502023">
      <w:pPr>
        <w:pStyle w:val="Odstavecseseznamem"/>
        <w:spacing w:before="120" w:after="120" w:line="240" w:lineRule="auto"/>
        <w:ind w:left="1145"/>
        <w:contextualSpacing w:val="0"/>
        <w:rPr>
          <w:rFonts w:cs="Arial"/>
          <w:highlight w:val="lightGray"/>
        </w:rPr>
      </w:pPr>
    </w:p>
    <w:sectPr w:rsidR="00550EC9" w:rsidRPr="009B5E6B" w:rsidSect="00C41790"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6212B" w14:textId="77777777" w:rsidR="00EF1364" w:rsidRDefault="00EF1364" w:rsidP="008E4AD5">
      <w:r>
        <w:separator/>
      </w:r>
    </w:p>
  </w:endnote>
  <w:endnote w:type="continuationSeparator" w:id="0">
    <w:p w14:paraId="0C9F683A" w14:textId="77777777" w:rsidR="00EF1364" w:rsidRDefault="00EF136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282123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012297F" w14:textId="5CC5CCBC" w:rsidR="000628D5" w:rsidRPr="000628D5" w:rsidRDefault="000628D5">
        <w:pPr>
          <w:pStyle w:val="Zpat"/>
          <w:jc w:val="right"/>
          <w:rPr>
            <w:rFonts w:ascii="Arial" w:hAnsi="Arial" w:cs="Arial"/>
          </w:rPr>
        </w:pPr>
        <w:r w:rsidRPr="000628D5">
          <w:rPr>
            <w:rFonts w:ascii="Arial" w:hAnsi="Arial" w:cs="Arial"/>
          </w:rPr>
          <w:fldChar w:fldCharType="begin"/>
        </w:r>
        <w:r w:rsidRPr="000628D5">
          <w:rPr>
            <w:rFonts w:ascii="Arial" w:hAnsi="Arial" w:cs="Arial"/>
          </w:rPr>
          <w:instrText>PAGE   \* MERGEFORMAT</w:instrText>
        </w:r>
        <w:r w:rsidRPr="000628D5">
          <w:rPr>
            <w:rFonts w:ascii="Arial" w:hAnsi="Arial" w:cs="Arial"/>
          </w:rPr>
          <w:fldChar w:fldCharType="separate"/>
        </w:r>
        <w:r w:rsidRPr="000628D5">
          <w:rPr>
            <w:rFonts w:ascii="Arial" w:hAnsi="Arial" w:cs="Arial"/>
          </w:rPr>
          <w:t>2</w:t>
        </w:r>
        <w:r w:rsidRPr="000628D5">
          <w:rPr>
            <w:rFonts w:ascii="Arial" w:hAnsi="Arial" w:cs="Arial"/>
          </w:rPr>
          <w:fldChar w:fldCharType="end"/>
        </w:r>
      </w:p>
    </w:sdtContent>
  </w:sdt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E9BB0" w14:textId="77777777" w:rsidR="00EF1364" w:rsidRDefault="00EF1364" w:rsidP="008E4AD5">
      <w:r>
        <w:separator/>
      </w:r>
    </w:p>
  </w:footnote>
  <w:footnote w:type="continuationSeparator" w:id="0">
    <w:p w14:paraId="7D5E9E03" w14:textId="77777777" w:rsidR="00EF1364" w:rsidRDefault="00EF1364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A126C1"/>
    <w:multiLevelType w:val="hybridMultilevel"/>
    <w:tmpl w:val="D57EDC2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28D5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23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364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aliases w:val="Název dokumentu"/>
    <w:basedOn w:val="Normln"/>
    <w:next w:val="Normln"/>
    <w:link w:val="NzevChar"/>
    <w:uiPriority w:val="10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aliases w:val="Název dokumentu Char"/>
    <w:basedOn w:val="Standardnpsmoodstavce"/>
    <w:link w:val="Nzev"/>
    <w:uiPriority w:val="10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418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15</cp:revision>
  <cp:lastPrinted>2022-02-09T07:14:00Z</cp:lastPrinted>
  <dcterms:created xsi:type="dcterms:W3CDTF">2022-02-20T09:23:00Z</dcterms:created>
  <dcterms:modified xsi:type="dcterms:W3CDTF">2023-02-07T13:30:00Z</dcterms:modified>
</cp:coreProperties>
</file>