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053E346C"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E75560">
        <w:rPr>
          <w:rFonts w:ascii="Arial" w:eastAsia="Times New Roman" w:hAnsi="Arial" w:cs="Arial"/>
          <w:b/>
          <w:snapToGrid w:val="0"/>
          <w:lang w:eastAsia="cs-CZ"/>
        </w:rPr>
        <w:t>Domažlice</w:t>
      </w:r>
    </w:p>
    <w:p w14:paraId="38317514" w14:textId="68C75C8E"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00E75560">
        <w:rPr>
          <w:rFonts w:ascii="Arial" w:eastAsia="Times New Roman" w:hAnsi="Arial" w:cs="Arial"/>
          <w:bCs/>
          <w:lang w:eastAsia="cs-CZ"/>
        </w:rPr>
        <w:t>Haltravská 438</w:t>
      </w:r>
      <w:r w:rsidRPr="000E4421">
        <w:rPr>
          <w:rFonts w:ascii="Arial" w:eastAsia="Times New Roman" w:hAnsi="Arial" w:cs="Arial"/>
          <w:bCs/>
          <w:lang w:eastAsia="cs-CZ"/>
        </w:rPr>
        <w:t xml:space="preserve">, </w:t>
      </w:r>
      <w:r w:rsidR="00E75560">
        <w:rPr>
          <w:rFonts w:ascii="Arial" w:eastAsia="Times New Roman" w:hAnsi="Arial" w:cs="Arial"/>
          <w:bCs/>
          <w:lang w:eastAsia="cs-CZ"/>
        </w:rPr>
        <w:t>344 01 Domažlice</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CA1B34A" w14:textId="0813AFF3" w:rsidR="00050754" w:rsidRPr="00B109EB" w:rsidRDefault="00050754" w:rsidP="00050754">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bookmarkStart w:id="0" w:name="_Hlk108442830"/>
      <w:r w:rsidRPr="000E4421">
        <w:rPr>
          <w:rFonts w:ascii="Arial" w:eastAsia="Lucida Sans Unicode" w:hAnsi="Arial" w:cs="Arial"/>
          <w:b/>
          <w:bCs/>
          <w:snapToGrid w:val="0"/>
          <w:lang w:eastAsia="cs-CZ"/>
        </w:rPr>
        <w:t xml:space="preserve">Ing. </w:t>
      </w:r>
      <w:r w:rsidR="00E75560">
        <w:rPr>
          <w:rFonts w:ascii="Arial" w:eastAsia="Lucida Sans Unicode" w:hAnsi="Arial" w:cs="Arial"/>
          <w:b/>
          <w:bCs/>
          <w:snapToGrid w:val="0"/>
          <w:lang w:eastAsia="cs-CZ"/>
        </w:rPr>
        <w:t>Dorota Šandová</w:t>
      </w:r>
      <w:bookmarkEnd w:id="0"/>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267F4B9" w14:textId="1D7D580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E75560">
        <w:rPr>
          <w:rFonts w:ascii="Arial" w:eastAsia="Lucida Sans Unicode" w:hAnsi="Arial" w:cs="Arial"/>
          <w:lang w:eastAsia="cs-CZ"/>
        </w:rPr>
        <w:t> </w:t>
      </w:r>
      <w:r>
        <w:rPr>
          <w:rFonts w:ascii="Arial" w:eastAsia="Lucida Sans Unicode" w:hAnsi="Arial" w:cs="Arial"/>
          <w:lang w:eastAsia="cs-CZ"/>
        </w:rPr>
        <w:t>72</w:t>
      </w:r>
      <w:r w:rsidR="00E75560">
        <w:rPr>
          <w:rFonts w:ascii="Arial" w:eastAsia="Lucida Sans Unicode" w:hAnsi="Arial" w:cs="Arial"/>
          <w:lang w:eastAsia="cs-CZ"/>
        </w:rPr>
        <w:t>4 269 137</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9244B0C" w14:textId="1A0F1BA4"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E75560">
        <w:rPr>
          <w:rFonts w:ascii="Arial" w:eastAsia="Lucida Sans Unicode" w:hAnsi="Arial" w:cs="Arial"/>
          <w:bCs/>
          <w:lang w:eastAsia="cs-CZ"/>
        </w:rPr>
        <w:t>d.sandova</w:t>
      </w:r>
      <w:r w:rsidRPr="000E4421">
        <w:rPr>
          <w:rFonts w:ascii="Arial" w:eastAsia="Lucida Sans Unicode" w:hAnsi="Arial" w:cs="Arial"/>
          <w:bCs/>
          <w:lang w:eastAsia="cs-CZ"/>
        </w:rPr>
        <w:t>@spucr.cz</w:t>
      </w:r>
    </w:p>
    <w:p w14:paraId="00601681"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Pr>
          <w:rFonts w:ascii="Arial" w:eastAsia="Lucida Sans Unicode" w:hAnsi="Arial" w:cs="Arial"/>
          <w:bCs/>
          <w:lang w:eastAsia="cs-CZ"/>
        </w:rPr>
        <w:t xml:space="preserve">CZ 013 12 774 </w:t>
      </w:r>
      <w:bookmarkEnd w:id="1"/>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2"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2"/>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02132BF"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050754" w:rsidRPr="00E75560">
        <w:rPr>
          <w:rFonts w:ascii="Arial" w:eastAsia="Times New Roman" w:hAnsi="Arial" w:cs="Arial"/>
          <w:b/>
          <w:bCs/>
          <w:lang w:eastAsia="cs-CZ"/>
        </w:rPr>
        <w:t>„</w:t>
      </w:r>
      <w:r w:rsidR="00E75560" w:rsidRPr="00E75560">
        <w:rPr>
          <w:rFonts w:ascii="Arial" w:eastAsia="Times New Roman" w:hAnsi="Arial" w:cs="Arial"/>
          <w:b/>
          <w:bCs/>
          <w:lang w:eastAsia="cs-CZ"/>
        </w:rPr>
        <w:t>Výsadba zeleně v k. ú. Slatina u Hostouně</w:t>
      </w:r>
      <w:r w:rsidR="00050754" w:rsidRPr="00E75560">
        <w:rPr>
          <w:rFonts w:ascii="Arial" w:eastAsia="Times New Roman" w:hAnsi="Arial" w:cs="Arial"/>
          <w:b/>
          <w:bCs/>
          <w:lang w:eastAsia="cs-CZ"/>
        </w:rPr>
        <w:t>“</w:t>
      </w:r>
      <w:r w:rsidR="00FF4277">
        <w:rPr>
          <w:rFonts w:ascii="Arial" w:eastAsia="Times New Roman" w:hAnsi="Arial" w:cs="Arial"/>
          <w:b/>
          <w:bCs/>
          <w:lang w:eastAsia="cs-CZ"/>
        </w:rPr>
        <w:t>_II</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333EB94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E75560">
        <w:rPr>
          <w:rFonts w:ascii="Arial" w:eastAsia="Times New Roman" w:hAnsi="Arial" w:cs="Arial"/>
          <w:b/>
          <w:bCs/>
          <w:snapToGrid w:val="0"/>
          <w:lang w:val="en-US" w:eastAsia="cs-CZ"/>
        </w:rPr>
        <w:t>1</w:t>
      </w:r>
      <w:r w:rsidR="00FF4277">
        <w:rPr>
          <w:rFonts w:ascii="Arial" w:eastAsia="Times New Roman" w:hAnsi="Arial" w:cs="Arial"/>
          <w:b/>
          <w:bCs/>
          <w:snapToGrid w:val="0"/>
          <w:lang w:val="en-US" w:eastAsia="cs-CZ"/>
        </w:rPr>
        <w:t>3</w:t>
      </w:r>
      <w:r w:rsidR="00050754" w:rsidRPr="00050754">
        <w:rPr>
          <w:rFonts w:ascii="Arial" w:eastAsia="Times New Roman" w:hAnsi="Arial" w:cs="Arial"/>
          <w:b/>
          <w:bCs/>
          <w:snapToGrid w:val="0"/>
          <w:lang w:val="en-US" w:eastAsia="cs-CZ"/>
        </w:rPr>
        <w:t>. 0</w:t>
      </w:r>
      <w:r w:rsidR="00FF4277">
        <w:rPr>
          <w:rFonts w:ascii="Arial" w:eastAsia="Times New Roman" w:hAnsi="Arial" w:cs="Arial"/>
          <w:b/>
          <w:bCs/>
          <w:snapToGrid w:val="0"/>
          <w:lang w:val="en-US" w:eastAsia="cs-CZ"/>
        </w:rPr>
        <w:t>1</w:t>
      </w:r>
      <w:r w:rsidR="00050754" w:rsidRPr="00050754">
        <w:rPr>
          <w:rFonts w:ascii="Arial" w:eastAsia="Times New Roman" w:hAnsi="Arial" w:cs="Arial"/>
          <w:b/>
          <w:bCs/>
          <w:snapToGrid w:val="0"/>
          <w:lang w:val="en-US" w:eastAsia="cs-CZ"/>
        </w:rPr>
        <w:t>. 202</w:t>
      </w:r>
      <w:r w:rsidR="00FF4277">
        <w:rPr>
          <w:rFonts w:ascii="Arial" w:eastAsia="Times New Roman" w:hAnsi="Arial" w:cs="Arial"/>
          <w:b/>
          <w:bCs/>
          <w:snapToGrid w:val="0"/>
          <w:lang w:val="en-US" w:eastAsia="cs-CZ"/>
        </w:rPr>
        <w:t>3</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[bude doplněno objednatelem]</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327833C0"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w:t>
      </w:r>
      <w:r w:rsidR="00E75560">
        <w:rPr>
          <w:rFonts w:ascii="Arial" w:hAnsi="Arial" w:cs="Arial"/>
          <w:b/>
        </w:rPr>
        <w:t>Slatina u Hostouně</w:t>
      </w:r>
      <w:r w:rsidR="00050754" w:rsidRPr="00050754">
        <w:rPr>
          <w:rFonts w:ascii="Arial" w:hAnsi="Arial" w:cs="Arial"/>
          <w:b/>
        </w:rPr>
        <w:t xml:space="preserve">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422AE31C"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 xml:space="preserve">ealizace </w:t>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050754" w:rsidRPr="00050754">
        <w:rPr>
          <w:rFonts w:ascii="Arial" w:hAnsi="Arial" w:cs="Arial"/>
        </w:rPr>
        <w:t xml:space="preserve">v k.ú. </w:t>
      </w:r>
      <w:r w:rsidR="00E75560">
        <w:rPr>
          <w:rFonts w:ascii="Arial" w:hAnsi="Arial" w:cs="Arial"/>
        </w:rPr>
        <w:t>Slatina u Hostouně</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zhotovitelem v rozsahu a</w:t>
      </w:r>
      <w:r w:rsidR="00E75560">
        <w:rPr>
          <w:rFonts w:ascii="Arial" w:hAnsi="Arial" w:cs="Arial"/>
        </w:rPr>
        <w:t> </w:t>
      </w:r>
      <w:r w:rsidRPr="00050754">
        <w:rPr>
          <w:rFonts w:ascii="Arial" w:hAnsi="Arial" w:cs="Arial"/>
        </w:rPr>
        <w:t>za</w:t>
      </w:r>
      <w:r w:rsidR="00E75560">
        <w:rPr>
          <w:rFonts w:ascii="Arial" w:hAnsi="Arial" w:cs="Arial"/>
        </w:rPr>
        <w:t> </w:t>
      </w:r>
      <w:r w:rsidRPr="00050754">
        <w:rPr>
          <w:rFonts w:ascii="Arial" w:hAnsi="Arial" w:cs="Arial"/>
        </w:rPr>
        <w:t xml:space="preserve">podmínek ujednaných v této smlouvě a v jejích přílohách, které jsou nedílnou součástí této smlouvy. </w:t>
      </w:r>
    </w:p>
    <w:p w14:paraId="723D3FCC" w14:textId="71F97662"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w:t>
      </w:r>
      <w:r w:rsidRPr="00050754">
        <w:rPr>
          <w:rFonts w:ascii="Arial" w:hAnsi="Arial" w:cs="Arial"/>
        </w:rPr>
        <w:lastRenderedPageBreak/>
        <w:t>a</w:t>
      </w:r>
      <w:r w:rsidR="00E75560">
        <w:rPr>
          <w:rFonts w:ascii="Arial" w:hAnsi="Arial" w:cs="Arial"/>
        </w:rPr>
        <w:t> </w:t>
      </w:r>
      <w:r w:rsidRPr="00050754">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8806629" w:rsidR="00D6259E" w:rsidRPr="00800EE4" w:rsidRDefault="00D6259E" w:rsidP="00E75560">
      <w:pPr>
        <w:ind w:left="2124" w:hanging="2124"/>
        <w:jc w:val="both"/>
        <w:rPr>
          <w:rFonts w:ascii="Arial" w:hAnsi="Arial" w:cs="Arial"/>
          <w:b/>
        </w:rPr>
      </w:pPr>
      <w:r w:rsidRPr="00800EE4">
        <w:rPr>
          <w:rFonts w:ascii="Arial" w:hAnsi="Arial" w:cs="Arial"/>
        </w:rPr>
        <w:t>Název díla:</w:t>
      </w:r>
      <w:r w:rsidR="00050754">
        <w:rPr>
          <w:rFonts w:ascii="Arial" w:hAnsi="Arial" w:cs="Arial"/>
        </w:rPr>
        <w:tab/>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E75560" w:rsidRPr="00050754">
        <w:rPr>
          <w:rFonts w:ascii="Arial" w:hAnsi="Arial" w:cs="Arial"/>
        </w:rPr>
        <w:t xml:space="preserve">v k.ú. </w:t>
      </w:r>
      <w:r w:rsidR="00E75560">
        <w:rPr>
          <w:rFonts w:ascii="Arial" w:hAnsi="Arial" w:cs="Arial"/>
        </w:rPr>
        <w:t>Slatina u Hostouně</w:t>
      </w:r>
    </w:p>
    <w:p w14:paraId="2D1718A7" w14:textId="062688B2"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r w:rsidR="00E75560">
        <w:rPr>
          <w:rFonts w:ascii="Arial" w:hAnsi="Arial" w:cs="Arial"/>
        </w:rPr>
        <w:t>Slatina u Hostouně</w:t>
      </w:r>
    </w:p>
    <w:p w14:paraId="6A198FF7" w14:textId="5FE9BB7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r w:rsidR="00E75560" w:rsidRPr="00E75560">
        <w:rPr>
          <w:rFonts w:ascii="Arial" w:hAnsi="Arial" w:cs="Arial"/>
          <w:lang w:val="en-US"/>
        </w:rPr>
        <w:t>Geocart, CZ, a.s., IČO: 255 67 179, Výstaviště 405/1, 603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w:t>
      </w:r>
      <w:r w:rsidR="00C242C6" w:rsidRPr="00C242C6">
        <w:rPr>
          <w:rFonts w:ascii="Arial" w:hAnsi="Arial" w:cs="Arial"/>
        </w:rPr>
        <w:lastRenderedPageBreak/>
        <w:t>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9"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9"/>
    </w:p>
    <w:bookmarkEnd w:id="6"/>
    <w:bookmarkEnd w:id="8"/>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F52D71" w:rsidRDefault="003A5F38" w:rsidP="00977845">
      <w:pPr>
        <w:pStyle w:val="Odstavecseseznamem"/>
        <w:jc w:val="both"/>
        <w:rPr>
          <w:rFonts w:ascii="Arial" w:hAnsi="Arial" w:cs="Arial"/>
        </w:rPr>
      </w:pPr>
      <w:r w:rsidRPr="00F52D71">
        <w:rPr>
          <w:rFonts w:ascii="Arial" w:hAnsi="Arial" w:cs="Arial"/>
        </w:rPr>
        <w:lastRenderedPageBreak/>
        <w:t xml:space="preserve">Objednatel uhradí zhotoviteli </w:t>
      </w:r>
      <w:r w:rsidR="006E2713" w:rsidRPr="00F52D71">
        <w:rPr>
          <w:rFonts w:ascii="Arial" w:hAnsi="Arial" w:cs="Arial"/>
        </w:rPr>
        <w:t xml:space="preserve">cenu za </w:t>
      </w:r>
      <w:r w:rsidR="00B1205A" w:rsidRPr="00F52D71">
        <w:rPr>
          <w:rFonts w:ascii="Arial" w:hAnsi="Arial" w:cs="Arial"/>
        </w:rPr>
        <w:t>provedení výsadby</w:t>
      </w:r>
      <w:r w:rsidRPr="00F52D71">
        <w:rPr>
          <w:rFonts w:ascii="Arial" w:hAnsi="Arial" w:cs="Arial"/>
        </w:rPr>
        <w:t xml:space="preserve"> </w:t>
      </w:r>
      <w:r w:rsidR="006E2713" w:rsidRPr="00F52D71">
        <w:rPr>
          <w:rFonts w:ascii="Arial" w:hAnsi="Arial" w:cs="Arial"/>
        </w:rPr>
        <w:t>na základě protokolárního předání a převzetí uvedeného díla</w:t>
      </w:r>
      <w:r w:rsidR="00A07787" w:rsidRPr="00F52D71">
        <w:rPr>
          <w:rFonts w:ascii="Arial" w:hAnsi="Arial" w:cs="Arial"/>
        </w:rPr>
        <w:t xml:space="preserve"> dle této smlouvy</w:t>
      </w:r>
      <w:r w:rsidRPr="00F52D71">
        <w:rPr>
          <w:rFonts w:ascii="Arial" w:hAnsi="Arial" w:cs="Arial"/>
        </w:rPr>
        <w:t>.</w:t>
      </w:r>
    </w:p>
    <w:p w14:paraId="46CE3F49" w14:textId="36751D38" w:rsidR="00A07787" w:rsidRPr="00F52D71" w:rsidRDefault="00A07787" w:rsidP="00E46D84">
      <w:pPr>
        <w:pStyle w:val="Odstavecseseznamem"/>
        <w:numPr>
          <w:ilvl w:val="0"/>
          <w:numId w:val="6"/>
        </w:numPr>
        <w:jc w:val="both"/>
        <w:rPr>
          <w:rFonts w:ascii="Arial" w:hAnsi="Arial" w:cs="Arial"/>
        </w:rPr>
      </w:pPr>
      <w:r w:rsidRPr="00F52D71">
        <w:rPr>
          <w:rFonts w:ascii="Arial" w:hAnsi="Arial" w:cs="Arial"/>
        </w:rPr>
        <w:t xml:space="preserve">V případě realizace </w:t>
      </w:r>
      <w:bookmarkStart w:id="11" w:name="_Hlk98851058"/>
      <w:r w:rsidRPr="00F52D71">
        <w:rPr>
          <w:rFonts w:ascii="Arial" w:hAnsi="Arial" w:cs="Arial"/>
        </w:rPr>
        <w:t>následné péče o vysazený porost</w:t>
      </w:r>
      <w:bookmarkEnd w:id="11"/>
      <w:r w:rsidR="00701680" w:rsidRPr="00F52D71">
        <w:rPr>
          <w:rFonts w:ascii="Arial" w:hAnsi="Arial" w:cs="Arial"/>
        </w:rPr>
        <w:t xml:space="preserve"> uhradí objednatel zhotoviteli část ceny díla po ukončení 1. roku péče o vysazený porost, část ceny díla po ukončení 2.</w:t>
      </w:r>
      <w:r w:rsidR="00561856" w:rsidRPr="00F52D71">
        <w:rPr>
          <w:rFonts w:ascii="Arial" w:hAnsi="Arial" w:cs="Arial"/>
        </w:rPr>
        <w:t> </w:t>
      </w:r>
      <w:r w:rsidR="00701680" w:rsidRPr="00F52D71">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65ACD666" w:rsidR="005566AE" w:rsidRPr="00944FFE" w:rsidRDefault="005566AE" w:rsidP="009D3979">
      <w:pPr>
        <w:pStyle w:val="Odstavecseseznamem"/>
        <w:numPr>
          <w:ilvl w:val="0"/>
          <w:numId w:val="26"/>
        </w:numPr>
        <w:jc w:val="both"/>
        <w:rPr>
          <w:rFonts w:ascii="Arial" w:hAnsi="Arial" w:cs="Arial"/>
        </w:rPr>
      </w:pPr>
      <w:r w:rsidRPr="00F52D71">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sidRPr="00F52D71">
        <w:rPr>
          <w:rFonts w:ascii="Arial" w:hAnsi="Arial" w:cs="Arial"/>
        </w:rPr>
        <w:t xml:space="preserve"> (autorským dozorem v případě následné péče)</w:t>
      </w:r>
      <w:r w:rsidRPr="00F52D71">
        <w:rPr>
          <w:rFonts w:ascii="Arial" w:hAnsi="Arial" w:cs="Arial"/>
        </w:rPr>
        <w:t>, a potvrzené objednatelem. Součástí faktury budou technickým dozorem stavebníka,</w:t>
      </w:r>
      <w:r w:rsidR="00B47AF1" w:rsidRPr="00F52D71">
        <w:rPr>
          <w:rFonts w:ascii="Arial" w:hAnsi="Arial" w:cs="Arial"/>
        </w:rPr>
        <w:t xml:space="preserve"> (autorským dozorem v případě následné péče)</w:t>
      </w:r>
      <w:r w:rsidRPr="00F52D71">
        <w:rPr>
          <w:rFonts w:ascii="Arial" w:hAnsi="Arial" w:cs="Arial"/>
        </w:rPr>
        <w:t xml:space="preserve"> odsouhlasené a</w:t>
      </w:r>
      <w:r w:rsidR="00561856" w:rsidRPr="00F52D71">
        <w:rPr>
          <w:rFonts w:ascii="Arial" w:hAnsi="Arial" w:cs="Arial"/>
        </w:rPr>
        <w:t> </w:t>
      </w:r>
      <w:r w:rsidRPr="00F52D71">
        <w:rPr>
          <w:rFonts w:ascii="Arial" w:hAnsi="Arial" w:cs="Arial"/>
        </w:rPr>
        <w:t xml:space="preserve">objednatelem potvrzené soupisy provedených prací. Faktura bude doručena objednateli nejdéle do </w:t>
      </w:r>
      <w:r w:rsidR="00FF4277">
        <w:rPr>
          <w:rFonts w:ascii="Arial" w:hAnsi="Arial" w:cs="Arial"/>
        </w:rPr>
        <w:t>30</w:t>
      </w:r>
      <w:r w:rsidRPr="00F52D71">
        <w:rPr>
          <w:rFonts w:ascii="Arial" w:hAnsi="Arial" w:cs="Arial"/>
        </w:rPr>
        <w:t>.1</w:t>
      </w:r>
      <w:r w:rsidR="00FF4277">
        <w:rPr>
          <w:rFonts w:ascii="Arial" w:hAnsi="Arial" w:cs="Arial"/>
        </w:rPr>
        <w:t>1</w:t>
      </w:r>
      <w:r w:rsidRPr="00F52D71">
        <w:rPr>
          <w:rFonts w:ascii="Arial" w:hAnsi="Arial" w:cs="Arial"/>
        </w:rPr>
        <w:t>. příslušného roku.  Součástí faktury za provedení první části díla vystavené po provedené výsadbě zeleně budou dále soupisy provedených prací odsouhlasené objednatelem,</w:t>
      </w:r>
      <w:r w:rsidR="00B47AF1" w:rsidRPr="00F52D71">
        <w:rPr>
          <w:rFonts w:ascii="Arial" w:hAnsi="Arial" w:cs="Arial"/>
        </w:rPr>
        <w:t xml:space="preserve"> (autorským dozorem</w:t>
      </w:r>
      <w:r w:rsidR="00B47AF1">
        <w:rPr>
          <w:rFonts w:ascii="Arial" w:hAnsi="Arial" w:cs="Arial"/>
        </w:rPr>
        <w:t xml:space="preserve">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2"/>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365A4E28"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1024/11a, PSČ 130 00, IČO</w:t>
      </w:r>
      <w:r w:rsidR="00F52D71">
        <w:rPr>
          <w:rFonts w:ascii="Arial" w:hAnsi="Arial" w:cs="Arial"/>
        </w:rPr>
        <w:t> </w:t>
      </w:r>
      <w:r w:rsidRPr="00B109EB">
        <w:rPr>
          <w:rFonts w:ascii="Arial" w:hAnsi="Arial" w:cs="Arial"/>
        </w:rPr>
        <w:t>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0684F812"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3" w:name="_Hlk19768500"/>
      <w:r w:rsidR="00F40A38">
        <w:rPr>
          <w:rFonts w:ascii="Arial" w:hAnsi="Arial" w:cs="Arial"/>
        </w:rPr>
        <w:t>Domažlice</w:t>
      </w:r>
      <w:r>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Pr>
          <w:rFonts w:ascii="Arial" w:hAnsi="Arial" w:cs="Arial"/>
        </w:rPr>
        <w:t>.</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3"/>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DB906B3"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FF4277">
        <w:rPr>
          <w:rFonts w:ascii="Arial" w:hAnsi="Arial" w:cs="Arial"/>
          <w:b/>
          <w:bCs/>
        </w:rPr>
        <w:t>uvažovaného termínu 10. 06</w:t>
      </w:r>
      <w:r w:rsidR="00854783" w:rsidRPr="00561856">
        <w:rPr>
          <w:rFonts w:ascii="Arial" w:hAnsi="Arial" w:cs="Arial"/>
          <w:b/>
          <w:bCs/>
        </w:rPr>
        <w:t>. 202</w:t>
      </w:r>
      <w:r w:rsidR="00FF4277">
        <w:rPr>
          <w:rFonts w:ascii="Arial" w:hAnsi="Arial" w:cs="Arial"/>
          <w:b/>
          <w:bCs/>
        </w:rPr>
        <w:t>3</w:t>
      </w:r>
      <w:r w:rsidR="00561856">
        <w:rPr>
          <w:rFonts w:ascii="Arial" w:hAnsi="Arial" w:cs="Arial"/>
        </w:rPr>
        <w:t>.</w:t>
      </w:r>
    </w:p>
    <w:p w14:paraId="3DD0B6AB" w14:textId="00BE4D00" w:rsidR="002F55E4" w:rsidRPr="00FE3A16"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w:t>
      </w:r>
      <w:r w:rsidR="00FF4277">
        <w:rPr>
          <w:rFonts w:ascii="Arial" w:hAnsi="Arial" w:cs="Arial"/>
          <w:b/>
          <w:bCs/>
        </w:rPr>
        <w:t>3</w:t>
      </w:r>
      <w:r w:rsidR="00854783" w:rsidRPr="00561856">
        <w:rPr>
          <w:rFonts w:ascii="Arial" w:hAnsi="Arial" w:cs="Arial"/>
          <w:b/>
          <w:bCs/>
        </w:rPr>
        <w:t>. 11. 202</w:t>
      </w:r>
      <w:r w:rsidR="00FF4277">
        <w:rPr>
          <w:rFonts w:ascii="Arial" w:hAnsi="Arial" w:cs="Arial"/>
          <w:b/>
          <w:bCs/>
        </w:rPr>
        <w:t>6</w:t>
      </w:r>
      <w:r w:rsidR="00561856" w:rsidRPr="00561856">
        <w:rPr>
          <w:rFonts w:ascii="Arial" w:hAnsi="Arial" w:cs="Arial"/>
          <w:b/>
          <w:bCs/>
        </w:rPr>
        <w:t>.</w:t>
      </w:r>
    </w:p>
    <w:bookmarkEnd w:id="15"/>
    <w:bookmarkEnd w:id="18"/>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w:t>
      </w:r>
      <w:r w:rsidRPr="00800EE4">
        <w:rPr>
          <w:rFonts w:ascii="Arial" w:hAnsi="Arial" w:cs="Arial"/>
        </w:rPr>
        <w:lastRenderedPageBreak/>
        <w:t xml:space="preserve">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73146CAF" w14:textId="77777777" w:rsidR="00561856" w:rsidRPr="00800EE4" w:rsidRDefault="00561856" w:rsidP="00561856">
      <w:pPr>
        <w:pStyle w:val="Odstavecseseznamem"/>
        <w:jc w:val="both"/>
        <w:rPr>
          <w:rFonts w:ascii="Arial" w:hAnsi="Arial" w:cs="Arial"/>
        </w:rPr>
      </w:pPr>
    </w:p>
    <w:p w14:paraId="027A510E" w14:textId="6A924174"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561856" w:rsidRPr="00561856">
        <w:rPr>
          <w:rFonts w:ascii="Arial" w:hAnsi="Arial" w:cs="Arial"/>
          <w:b/>
        </w:rPr>
        <w:t>5 dnů od nabytí účinnosti smlouvy</w:t>
      </w:r>
      <w:bookmarkStart w:id="19" w:name="_Ref376430432"/>
      <w:r w:rsidR="009135BA" w:rsidRPr="00B109EB">
        <w:rPr>
          <w:rFonts w:ascii="Arial" w:hAnsi="Arial" w:cs="Arial"/>
        </w:rPr>
        <w:t>.</w:t>
      </w:r>
      <w:bookmarkEnd w:id="19"/>
      <w:r w:rsidRPr="00800EE4">
        <w:rPr>
          <w:rFonts w:ascii="Arial" w:hAnsi="Arial" w:cs="Arial"/>
        </w:rPr>
        <w:tab/>
      </w:r>
    </w:p>
    <w:p w14:paraId="29842868" w14:textId="61287562"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 xml:space="preserve">10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10E40507" w:rsidR="00245C7B" w:rsidRDefault="00245C7B" w:rsidP="00561856">
      <w:pPr>
        <w:pStyle w:val="Odstavecseseznamem"/>
        <w:numPr>
          <w:ilvl w:val="0"/>
          <w:numId w:val="19"/>
        </w:numPr>
        <w:ind w:left="1440"/>
        <w:rPr>
          <w:rFonts w:ascii="Arial" w:hAnsi="Arial" w:cs="Arial"/>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bookmarkEnd w:id="20"/>
      <w:r w:rsidR="00FF4277">
        <w:rPr>
          <w:rFonts w:ascii="Arial" w:hAnsi="Arial" w:cs="Arial"/>
          <w:b/>
        </w:rPr>
        <w:t>70</w:t>
      </w:r>
      <w:r w:rsidR="00FF4277" w:rsidRPr="00561856">
        <w:rPr>
          <w:rFonts w:ascii="Arial" w:hAnsi="Arial" w:cs="Arial"/>
          <w:b/>
        </w:rPr>
        <w:t xml:space="preserve"> dnů od nabytí účinnosti smlouvy</w:t>
      </w:r>
    </w:p>
    <w:p w14:paraId="77C2DE96" w14:textId="77777777" w:rsidR="00561856" w:rsidRPr="00800EE4" w:rsidRDefault="00561856" w:rsidP="00561856">
      <w:pPr>
        <w:pStyle w:val="Odstavecseseznamem"/>
        <w:ind w:left="1440"/>
        <w:rPr>
          <w:rFonts w:ascii="Arial" w:hAnsi="Arial" w:cs="Arial"/>
        </w:rPr>
      </w:pPr>
    </w:p>
    <w:p w14:paraId="2A986CFB" w14:textId="36471617"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FF4277">
        <w:rPr>
          <w:rFonts w:ascii="Arial" w:hAnsi="Arial" w:cs="Arial"/>
          <w:b/>
          <w:bCs/>
        </w:rPr>
        <w:t>13</w:t>
      </w:r>
      <w:r w:rsidR="00755E68" w:rsidRPr="00561856">
        <w:rPr>
          <w:rFonts w:ascii="Arial" w:hAnsi="Arial" w:cs="Arial"/>
          <w:b/>
          <w:bCs/>
        </w:rPr>
        <w:t>. 11. 202</w:t>
      </w:r>
      <w:r w:rsidR="00FF4277">
        <w:rPr>
          <w:rFonts w:ascii="Arial" w:hAnsi="Arial" w:cs="Arial"/>
          <w:b/>
          <w:bCs/>
        </w:rPr>
        <w:t>6</w:t>
      </w:r>
      <w:r w:rsidR="00755E68" w:rsidRPr="00561856">
        <w:rPr>
          <w:rFonts w:ascii="Arial" w:hAnsi="Arial" w:cs="Arial"/>
          <w:b/>
          <w:bCs/>
        </w:rPr>
        <w:t xml:space="preserve"> </w:t>
      </w:r>
    </w:p>
    <w:p w14:paraId="34999547" w14:textId="22E73C45" w:rsidR="00C241A3" w:rsidRPr="00561856" w:rsidRDefault="00561856" w:rsidP="00561856">
      <w:pPr>
        <w:pStyle w:val="Odstavecseseznamem"/>
        <w:jc w:val="right"/>
        <w:rPr>
          <w:rFonts w:ascii="Arial" w:hAnsi="Arial" w:cs="Arial"/>
          <w:i/>
          <w:iCs/>
        </w:rPr>
      </w:pPr>
      <w:bookmarkStart w:id="21"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1"/>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2"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3"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2"/>
      <w:bookmarkEnd w:id="23"/>
    </w:p>
    <w:p w14:paraId="600FCFFF" w14:textId="77777777" w:rsidR="00245C7B" w:rsidRPr="00F52D71" w:rsidRDefault="00245C7B" w:rsidP="00820C88">
      <w:pPr>
        <w:ind w:firstLine="708"/>
        <w:rPr>
          <w:rFonts w:ascii="Arial" w:hAnsi="Arial" w:cs="Arial"/>
        </w:rPr>
      </w:pPr>
      <w:r w:rsidRPr="00F52D71">
        <w:rPr>
          <w:rFonts w:ascii="Arial" w:hAnsi="Arial" w:cs="Arial"/>
        </w:rPr>
        <w:t>Uzlové body – definované fáze výstavby díla či jen objektu:</w:t>
      </w:r>
    </w:p>
    <w:p w14:paraId="1EFFBAAD" w14:textId="082CAA22" w:rsidR="00245C7B" w:rsidRPr="00F52D71" w:rsidRDefault="00755E68" w:rsidP="00C70E46">
      <w:pPr>
        <w:ind w:firstLine="708"/>
        <w:jc w:val="center"/>
        <w:rPr>
          <w:rFonts w:ascii="Arial" w:hAnsi="Arial" w:cs="Arial"/>
          <w:b/>
          <w:bCs/>
        </w:rPr>
      </w:pPr>
      <w:r w:rsidRPr="00F52D71">
        <w:rPr>
          <w:rFonts w:ascii="Arial" w:hAnsi="Arial" w:cs="Arial"/>
          <w:b/>
          <w:bCs/>
        </w:rPr>
        <w:t xml:space="preserve">Výsadba zeleně a založení trávníků </w:t>
      </w:r>
      <w:r w:rsidR="00245C7B" w:rsidRPr="00F52D71">
        <w:rPr>
          <w:rFonts w:ascii="Arial" w:hAnsi="Arial" w:cs="Arial"/>
          <w:b/>
          <w:bCs/>
        </w:rPr>
        <w:t xml:space="preserve">- termín plnění do: </w:t>
      </w:r>
      <w:r w:rsidR="00E246C0">
        <w:rPr>
          <w:rFonts w:ascii="Arial" w:hAnsi="Arial" w:cs="Arial"/>
          <w:b/>
        </w:rPr>
        <w:t>70</w:t>
      </w:r>
      <w:r w:rsidR="00E246C0" w:rsidRPr="00561856">
        <w:rPr>
          <w:rFonts w:ascii="Arial" w:hAnsi="Arial" w:cs="Arial"/>
          <w:b/>
        </w:rPr>
        <w:t xml:space="preserve"> dnů od nabytí účinnosti smlouvy</w:t>
      </w:r>
    </w:p>
    <w:p w14:paraId="396DD247" w14:textId="77777777" w:rsidR="0009437F" w:rsidRPr="00820C88" w:rsidRDefault="0009437F" w:rsidP="00E46D84">
      <w:pPr>
        <w:pStyle w:val="Odstavecseseznamem"/>
        <w:numPr>
          <w:ilvl w:val="0"/>
          <w:numId w:val="16"/>
        </w:numPr>
        <w:jc w:val="both"/>
        <w:rPr>
          <w:rFonts w:ascii="Arial" w:hAnsi="Arial" w:cs="Arial"/>
        </w:rPr>
      </w:pPr>
      <w:r w:rsidRPr="00F52D71">
        <w:rPr>
          <w:rFonts w:ascii="Arial" w:hAnsi="Arial" w:cs="Arial"/>
        </w:rPr>
        <w:t>Tříletá péče o vysazený porost v rozsahu dle soupisu prací bude</w:t>
      </w:r>
      <w:r w:rsidRPr="00820C88">
        <w:rPr>
          <w:rFonts w:ascii="Arial" w:hAnsi="Arial" w:cs="Arial"/>
        </w:rPr>
        <w:t xml:space="preserve"> provedena zhotovitelem a písemně odsouhlasena objednatelem v následujících termínech:</w:t>
      </w:r>
    </w:p>
    <w:p w14:paraId="4528C9A8" w14:textId="51089D6F"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w:t>
      </w:r>
      <w:r w:rsidR="00E246C0">
        <w:rPr>
          <w:rFonts w:ascii="Arial" w:hAnsi="Arial" w:cs="Arial"/>
          <w:b/>
          <w:bCs/>
        </w:rPr>
        <w:t>3</w:t>
      </w:r>
      <w:r w:rsidR="00755E68" w:rsidRPr="00C70E46">
        <w:rPr>
          <w:rFonts w:ascii="Arial" w:hAnsi="Arial" w:cs="Arial"/>
          <w:b/>
          <w:bCs/>
        </w:rPr>
        <w:t>. 11. 202</w:t>
      </w:r>
      <w:r w:rsidR="00E246C0">
        <w:rPr>
          <w:rFonts w:ascii="Arial" w:hAnsi="Arial" w:cs="Arial"/>
          <w:b/>
          <w:bCs/>
        </w:rPr>
        <w:t>4</w:t>
      </w:r>
    </w:p>
    <w:p w14:paraId="48CD0008" w14:textId="79EAD615"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w:t>
      </w:r>
      <w:r w:rsidR="00E246C0">
        <w:rPr>
          <w:rFonts w:ascii="Arial" w:hAnsi="Arial" w:cs="Arial"/>
          <w:b/>
          <w:bCs/>
          <w:snapToGrid w:val="0"/>
          <w:lang w:val="en-US"/>
        </w:rPr>
        <w:t>3</w:t>
      </w:r>
      <w:r w:rsidR="00755E68" w:rsidRPr="00C70E46">
        <w:rPr>
          <w:rFonts w:ascii="Arial" w:hAnsi="Arial" w:cs="Arial"/>
          <w:b/>
          <w:bCs/>
          <w:snapToGrid w:val="0"/>
          <w:lang w:val="en-US"/>
        </w:rPr>
        <w:t>. 11. 202</w:t>
      </w:r>
      <w:r w:rsidR="00E246C0">
        <w:rPr>
          <w:rFonts w:ascii="Arial" w:hAnsi="Arial" w:cs="Arial"/>
          <w:b/>
          <w:bCs/>
          <w:snapToGrid w:val="0"/>
          <w:lang w:val="en-US"/>
        </w:rPr>
        <w:t>5</w:t>
      </w:r>
    </w:p>
    <w:p w14:paraId="7B87101D" w14:textId="5731FE1C" w:rsidR="00A662AA" w:rsidRDefault="00C70E46" w:rsidP="00C70E46">
      <w:pPr>
        <w:jc w:val="center"/>
        <w:rPr>
          <w:rFonts w:ascii="Arial" w:hAnsi="Arial" w:cs="Arial"/>
          <w:b/>
          <w:bCs/>
          <w:snapToGrid w:val="0"/>
          <w:lang w:val="en-US"/>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w:t>
      </w:r>
      <w:r w:rsidR="00E246C0">
        <w:rPr>
          <w:rFonts w:ascii="Arial" w:hAnsi="Arial" w:cs="Arial"/>
          <w:b/>
          <w:bCs/>
          <w:snapToGrid w:val="0"/>
          <w:lang w:val="en-US"/>
        </w:rPr>
        <w:t>3</w:t>
      </w:r>
      <w:r w:rsidR="00755E68">
        <w:rPr>
          <w:rFonts w:ascii="Arial" w:hAnsi="Arial" w:cs="Arial"/>
          <w:b/>
          <w:bCs/>
          <w:snapToGrid w:val="0"/>
          <w:lang w:val="en-US"/>
        </w:rPr>
        <w:t>. 11. 202</w:t>
      </w:r>
      <w:r w:rsidR="00E246C0">
        <w:rPr>
          <w:rFonts w:ascii="Arial" w:hAnsi="Arial" w:cs="Arial"/>
          <w:b/>
          <w:bCs/>
          <w:snapToGrid w:val="0"/>
          <w:lang w:val="en-US"/>
        </w:rPr>
        <w:t>6</w:t>
      </w:r>
    </w:p>
    <w:p w14:paraId="33EE5635" w14:textId="596E0785" w:rsidR="00E246C0" w:rsidRDefault="00E246C0" w:rsidP="00C70E46">
      <w:pPr>
        <w:jc w:val="center"/>
        <w:rPr>
          <w:rFonts w:ascii="Arial" w:hAnsi="Arial" w:cs="Arial"/>
          <w:b/>
          <w:bCs/>
          <w:snapToGrid w:val="0"/>
          <w:lang w:val="en-US"/>
        </w:rPr>
      </w:pPr>
    </w:p>
    <w:p w14:paraId="6D23521B" w14:textId="77777777" w:rsidR="00E246C0" w:rsidRPr="00670E95" w:rsidRDefault="00E246C0" w:rsidP="00C70E46">
      <w:pPr>
        <w:jc w:val="center"/>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4"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4"/>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5"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6"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6"/>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 xml:space="preserve">objednatele protokolárně převzal pro účely provedení díla, a zavazuje se spolu </w:t>
      </w:r>
      <w:r w:rsidRPr="00800EE4">
        <w:rPr>
          <w:rFonts w:ascii="Arial" w:hAnsi="Arial" w:cs="Arial"/>
        </w:rPr>
        <w:lastRenderedPageBreak/>
        <w:t>s předávaným dílem předložit objednateli vyúčtování a vrátit mu veškeré takové věci, které při provádění díla nezpracoval.</w:t>
      </w:r>
    </w:p>
    <w:p w14:paraId="6B6C9440" w14:textId="4E171031"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F40A38">
        <w:rPr>
          <w:rFonts w:ascii="Arial" w:hAnsi="Arial" w:cs="Arial"/>
        </w:rPr>
        <w:t>BOZP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tiskem veškerých listinných výstupů, odevzdávaných objednateli při realizaci veřejné zakázky na papír, který je šetrný k životnímu prostředí, </w:t>
      </w:r>
      <w:r w:rsidRPr="00627500">
        <w:rPr>
          <w:rFonts w:ascii="Arial" w:hAnsi="Arial" w:cs="Arial"/>
        </w:rPr>
        <w:lastRenderedPageBreak/>
        <w:t>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61F86E1F" w:rsidR="0092400A" w:rsidRDefault="0092400A" w:rsidP="00F40A38">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12A59878" w14:textId="7386F92B" w:rsidR="00F40A38" w:rsidRPr="00F40A38" w:rsidRDefault="00F40A38" w:rsidP="00F40A38">
      <w:pPr>
        <w:pStyle w:val="Odstavecseseznamem"/>
        <w:numPr>
          <w:ilvl w:val="1"/>
          <w:numId w:val="8"/>
        </w:numPr>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618417D5"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F52D71">
        <w:rPr>
          <w:rFonts w:ascii="Arial" w:hAnsi="Arial" w:cs="Arial"/>
        </w:rPr>
        <w:t>smlouvu, jejímž předmětem je pojištění odpovědnosti za škodu způsobenou zhotovitelem třetí osobě v souvislosti s výkonem jeho činnosti, ve výši nejméně</w:t>
      </w:r>
      <w:r w:rsidR="00755E68" w:rsidRPr="00F52D71">
        <w:rPr>
          <w:rFonts w:ascii="Arial" w:hAnsi="Arial" w:cs="Arial"/>
        </w:rPr>
        <w:t xml:space="preserve"> </w:t>
      </w:r>
      <w:r w:rsidR="00F40A38" w:rsidRPr="00F52D71">
        <w:rPr>
          <w:rFonts w:ascii="Arial" w:hAnsi="Arial" w:cs="Arial"/>
          <w:b/>
          <w:bCs/>
        </w:rPr>
        <w:t>2</w:t>
      </w:r>
      <w:r w:rsidR="00627500" w:rsidRPr="00F52D71">
        <w:rPr>
          <w:rFonts w:ascii="Arial" w:hAnsi="Arial" w:cs="Arial"/>
          <w:b/>
          <w:bCs/>
        </w:rPr>
        <w:t>.</w:t>
      </w:r>
      <w:r w:rsidR="00F40A38" w:rsidRPr="00F52D71">
        <w:rPr>
          <w:rFonts w:ascii="Arial" w:hAnsi="Arial" w:cs="Arial"/>
          <w:b/>
          <w:bCs/>
        </w:rPr>
        <w:t>5</w:t>
      </w:r>
      <w:r w:rsidR="00755E68" w:rsidRPr="00F52D71">
        <w:rPr>
          <w:rFonts w:ascii="Arial" w:hAnsi="Arial" w:cs="Arial"/>
          <w:b/>
          <w:bCs/>
        </w:rPr>
        <w:t>00</w:t>
      </w:r>
      <w:r w:rsidR="00627500" w:rsidRPr="00F52D71">
        <w:rPr>
          <w:rFonts w:ascii="Arial" w:hAnsi="Arial" w:cs="Arial"/>
          <w:b/>
          <w:bCs/>
        </w:rPr>
        <w:t>.</w:t>
      </w:r>
      <w:r w:rsidR="00755E68" w:rsidRPr="00F52D71">
        <w:rPr>
          <w:rFonts w:ascii="Arial" w:hAnsi="Arial" w:cs="Arial"/>
          <w:b/>
          <w:bCs/>
        </w:rPr>
        <w:t>000</w:t>
      </w:r>
      <w:r w:rsidRPr="00F52D71">
        <w:rPr>
          <w:rFonts w:ascii="Arial" w:hAnsi="Arial" w:cs="Arial"/>
          <w:b/>
          <w:bCs/>
        </w:rPr>
        <w:t xml:space="preserve"> </w:t>
      </w:r>
      <w:r w:rsidR="00824D81" w:rsidRPr="00F52D71">
        <w:rPr>
          <w:rFonts w:ascii="Arial" w:hAnsi="Arial" w:cs="Arial"/>
          <w:b/>
          <w:bCs/>
        </w:rPr>
        <w:t>Kč</w:t>
      </w:r>
      <w:r w:rsidRPr="00F52D71">
        <w:rPr>
          <w:rFonts w:ascii="Arial" w:hAnsi="Arial" w:cs="Arial"/>
        </w:rPr>
        <w:t>. Zhotovitel se zavazuje, že po celou dobu trvání této smlouvy bude pojištěn ve smyslu tohoto ustanovení a že nedojde ke snížení pojistné částky pod částku uvedenou v předchozí větě. Zhotovitel se dále zavazuje, že bude pojištěn také po dobu záruky</w:t>
      </w:r>
      <w:r w:rsidRPr="00800EE4">
        <w:rPr>
          <w:rFonts w:ascii="Arial" w:hAnsi="Arial" w:cs="Arial"/>
        </w:rPr>
        <w:t xml:space="preserve">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Pr="00C8524F">
        <w:rPr>
          <w:rFonts w:ascii="Arial" w:hAnsi="Arial" w:cs="Arial"/>
        </w:rPr>
        <w:lastRenderedPageBreak/>
        <w:t>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46AA193B"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lastRenderedPageBreak/>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9F2045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 xml:space="preserve">Státní pozemkový úřad, Krajský pozemkový úřad pro Plzeňský kraj, Pobočka </w:t>
      </w:r>
      <w:r w:rsidR="00F40A38">
        <w:rPr>
          <w:rFonts w:ascii="Arial" w:hAnsi="Arial" w:cs="Arial"/>
        </w:rPr>
        <w:t>Domažlice</w:t>
      </w:r>
      <w:r w:rsidR="00627500" w:rsidRPr="00627500">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sidR="00627500" w:rsidRPr="00627500">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 xml:space="preserve">povinen dílo </w:t>
      </w:r>
      <w:r w:rsidRPr="00F5793D">
        <w:rPr>
          <w:rFonts w:ascii="Arial" w:hAnsi="Arial" w:cs="Arial"/>
        </w:rPr>
        <w:lastRenderedPageBreak/>
        <w:t>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30" w:name="_Ref376427298"/>
      <w:r w:rsidRPr="00800EE4">
        <w:rPr>
          <w:rFonts w:cs="Arial"/>
          <w:b w:val="0"/>
          <w:szCs w:val="22"/>
          <w:u w:val="none"/>
        </w:rPr>
        <w:t>Dílo bylo dokončeno a předáno v souladu s touto smlouvou v rozsahu dle Čl. II. a v termínu dle Čl. V. této smlouvy.</w:t>
      </w:r>
      <w:bookmarkEnd w:id="30"/>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1"/>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lastRenderedPageBreak/>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49E6496" w:rsidR="007958B9" w:rsidRPr="00F52D71"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w:t>
      </w:r>
      <w:r w:rsidRPr="00F52D71">
        <w:rPr>
          <w:rFonts w:ascii="Arial" w:hAnsi="Arial" w:cs="Arial"/>
        </w:rPr>
        <w:t>nebo jím pověřená osoba vykonávající funkci technického dozoru</w:t>
      </w:r>
      <w:r w:rsidR="00E23E3E" w:rsidRPr="00F52D71">
        <w:rPr>
          <w:rFonts w:ascii="Arial" w:hAnsi="Arial" w:cs="Arial"/>
        </w:rPr>
        <w:t xml:space="preserve"> stavebníka</w:t>
      </w:r>
      <w:r w:rsidR="00F40A38" w:rsidRPr="00F52D71">
        <w:rPr>
          <w:rFonts w:ascii="Arial" w:hAnsi="Arial" w:cs="Arial"/>
        </w:rPr>
        <w:t xml:space="preserve"> </w:t>
      </w:r>
      <w:r w:rsidR="003360BD" w:rsidRPr="00F52D71">
        <w:rPr>
          <w:rFonts w:ascii="Arial" w:hAnsi="Arial" w:cs="Arial"/>
        </w:rPr>
        <w:t>(autorským dozorem v případě následné péče)</w:t>
      </w:r>
      <w:r w:rsidR="006136AB" w:rsidRPr="00F52D71">
        <w:rPr>
          <w:rFonts w:ascii="Arial" w:hAnsi="Arial" w:cs="Arial"/>
        </w:rPr>
        <w:t xml:space="preserve"> </w:t>
      </w:r>
      <w:r w:rsidRPr="00F52D71">
        <w:rPr>
          <w:rFonts w:ascii="Arial" w:hAnsi="Arial" w:cs="Arial"/>
        </w:rPr>
        <w:t>je povinen se vyjadřovat k</w:t>
      </w:r>
      <w:r w:rsidR="002B10E5" w:rsidRPr="00F52D71">
        <w:rPr>
          <w:rFonts w:ascii="Arial" w:hAnsi="Arial" w:cs="Arial"/>
        </w:rPr>
        <w:t> </w:t>
      </w:r>
      <w:r w:rsidRPr="00F52D71">
        <w:rPr>
          <w:rFonts w:ascii="Arial" w:hAnsi="Arial" w:cs="Arial"/>
        </w:rPr>
        <w:t xml:space="preserve">zápisům </w:t>
      </w:r>
      <w:r w:rsidR="003B69A6" w:rsidRPr="00F52D71">
        <w:rPr>
          <w:rFonts w:ascii="Arial" w:hAnsi="Arial" w:cs="Arial"/>
        </w:rPr>
        <w:t>v evidenci</w:t>
      </w:r>
      <w:r w:rsidRPr="00F52D71">
        <w:rPr>
          <w:rFonts w:ascii="Arial" w:hAnsi="Arial" w:cs="Arial"/>
        </w:rPr>
        <w:t xml:space="preserve"> učiněným zhotovitelem nejpozději do 5 dnů ode dne vzniku zápisu, jinak se má za to, že s uvedeným z</w:t>
      </w:r>
      <w:r w:rsidR="00080D4E" w:rsidRPr="00F52D71">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F52D71">
        <w:rPr>
          <w:rFonts w:ascii="Arial" w:hAnsi="Arial" w:cs="Arial"/>
        </w:rPr>
        <w:t>Nesouhlasí-li zhotovitel se zápisem,</w:t>
      </w:r>
      <w:r w:rsidRPr="00800EE4">
        <w:rPr>
          <w:rFonts w:ascii="Arial" w:hAnsi="Arial" w:cs="Arial"/>
        </w:rPr>
        <w:t xml:space="preserve">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w:t>
      </w:r>
      <w:r w:rsidRPr="00800EE4">
        <w:rPr>
          <w:rFonts w:ascii="Arial" w:hAnsi="Arial" w:cs="Arial"/>
        </w:rPr>
        <w:lastRenderedPageBreak/>
        <w:t>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3" w:name="_Ref376379666"/>
      <w:bookmarkEnd w:id="32"/>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3"/>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lastRenderedPageBreak/>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 xml:space="preserve">a pozornost, jakou věnuje svým vlastním důvěrným informacím a zavazuje se, že bez </w:t>
      </w:r>
      <w:r w:rsidRPr="00800EE4">
        <w:rPr>
          <w:rFonts w:ascii="Arial" w:hAnsi="Arial" w:cs="Arial"/>
        </w:rPr>
        <w:lastRenderedPageBreak/>
        <w:t>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47AA7D74"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r>
      <w:r w:rsidR="00F40A38" w:rsidRPr="00F40A38">
        <w:rPr>
          <w:rFonts w:ascii="Arial" w:hAnsi="Arial" w:cs="Arial"/>
        </w:rPr>
        <w:t>Ing. Dorota Šandová</w:t>
      </w:r>
      <w:r w:rsidRPr="00F40A38">
        <w:rPr>
          <w:rFonts w:ascii="Arial" w:hAnsi="Arial" w:cs="Arial"/>
        </w:rPr>
        <w:t>; odborný r</w:t>
      </w:r>
      <w:r w:rsidR="00F40A38">
        <w:rPr>
          <w:rFonts w:ascii="Arial" w:hAnsi="Arial" w:cs="Arial"/>
        </w:rPr>
        <w:t>ada</w:t>
      </w:r>
      <w:r w:rsidRPr="003D5661">
        <w:rPr>
          <w:rFonts w:ascii="Arial" w:hAnsi="Arial" w:cs="Arial"/>
        </w:rPr>
        <w:t>, Pobočka Domažlice</w:t>
      </w:r>
    </w:p>
    <w:p w14:paraId="374D8633" w14:textId="282C3841"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w:t>
      </w:r>
      <w:r w:rsidR="00F40A38">
        <w:rPr>
          <w:rFonts w:ascii="Arial" w:eastAsia="Lucida Sans Unicode" w:hAnsi="Arial" w:cs="Arial"/>
          <w:lang w:eastAsia="cs-CZ"/>
        </w:rPr>
        <w:t> </w:t>
      </w:r>
      <w:r w:rsidRPr="003D5661">
        <w:rPr>
          <w:rFonts w:ascii="Arial" w:hAnsi="Arial" w:cs="Arial"/>
        </w:rPr>
        <w:t>72</w:t>
      </w:r>
      <w:r w:rsidR="00F40A38">
        <w:rPr>
          <w:rFonts w:ascii="Arial" w:hAnsi="Arial" w:cs="Arial"/>
        </w:rPr>
        <w:t>4 269 137</w:t>
      </w:r>
    </w:p>
    <w:p w14:paraId="342235E2" w14:textId="6694C33B"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00F40A38" w:rsidRPr="004465C6">
          <w:rPr>
            <w:rStyle w:val="Hypertextovodkaz"/>
            <w:rFonts w:ascii="Arial" w:hAnsi="Arial" w:cs="Arial"/>
          </w:rPr>
          <w:t>d.sandova@spucr.cz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D298408" w14:textId="77777777" w:rsidR="003D5661" w:rsidRDefault="003D5661"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3CFBB09A" w:rsidR="00943F4A" w:rsidRPr="00F40A38" w:rsidRDefault="00943F4A" w:rsidP="00E46D84">
      <w:pPr>
        <w:pStyle w:val="Odstavecseseznamem"/>
        <w:numPr>
          <w:ilvl w:val="0"/>
          <w:numId w:val="11"/>
        </w:numPr>
        <w:jc w:val="both"/>
        <w:rPr>
          <w:rFonts w:ascii="Arial" w:hAnsi="Arial" w:cs="Arial"/>
        </w:rPr>
      </w:pPr>
      <w:r w:rsidRPr="00800EE4">
        <w:rPr>
          <w:rFonts w:ascii="Arial" w:hAnsi="Arial" w:cs="Arial"/>
        </w:rPr>
        <w:lastRenderedPageBreak/>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w:t>
      </w:r>
      <w:r w:rsidRPr="00F40A38">
        <w:rPr>
          <w:rFonts w:ascii="Arial" w:hAnsi="Arial" w:cs="Arial"/>
        </w:rPr>
        <w:t xml:space="preserve">porušení </w:t>
      </w:r>
      <w:r w:rsidR="00E73632" w:rsidRPr="00F40A38">
        <w:rPr>
          <w:rFonts w:ascii="Arial" w:hAnsi="Arial" w:cs="Arial"/>
        </w:rPr>
        <w:t xml:space="preserve">této </w:t>
      </w:r>
      <w:r w:rsidRPr="00F40A38">
        <w:rPr>
          <w:rFonts w:ascii="Arial" w:hAnsi="Arial" w:cs="Arial"/>
        </w:rPr>
        <w:t>smlouvy v tomto bodě nedopustila.</w:t>
      </w: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4F60A2E"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lastRenderedPageBreak/>
        <w:t>Součástí veškerých případných nepodstatných změn závazku ze smlouvy bude položkový nabídkový rozpočet, a to i v elektronické podobě pro každou s</w:t>
      </w:r>
      <w:r w:rsidR="00B4224D">
        <w:rPr>
          <w:rFonts w:ascii="Arial" w:hAnsi="Arial" w:cs="Arial"/>
        </w:rPr>
        <w:t>lužbu</w:t>
      </w:r>
      <w:r w:rsidRPr="003D5661">
        <w:rPr>
          <w:rFonts w:ascii="Arial" w:hAnsi="Arial" w:cs="Arial"/>
        </w:rPr>
        <w:t xml:space="preserve"> (stavební objekt) zvlášť. </w:t>
      </w:r>
    </w:p>
    <w:p w14:paraId="5698F554" w14:textId="77777777" w:rsidR="00B4224D" w:rsidRDefault="00220165" w:rsidP="00B4224D">
      <w:pPr>
        <w:pStyle w:val="Odstavecseseznamem"/>
        <w:numPr>
          <w:ilvl w:val="0"/>
          <w:numId w:val="20"/>
        </w:numPr>
        <w:jc w:val="both"/>
        <w:rPr>
          <w:rFonts w:ascii="Arial" w:hAnsi="Arial" w:cs="Arial"/>
        </w:rPr>
      </w:pPr>
      <w:bookmarkStart w:id="40"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bookmarkEnd w:id="40"/>
    </w:p>
    <w:p w14:paraId="349F4AB9" w14:textId="165F06EA" w:rsidR="00DF4837" w:rsidRPr="00B4224D" w:rsidRDefault="00D46995" w:rsidP="00B4224D">
      <w:pPr>
        <w:pStyle w:val="Odstavecseseznamem"/>
        <w:numPr>
          <w:ilvl w:val="0"/>
          <w:numId w:val="20"/>
        </w:numPr>
        <w:jc w:val="both"/>
        <w:rPr>
          <w:rFonts w:ascii="Arial" w:hAnsi="Arial" w:cs="Arial"/>
        </w:rPr>
      </w:pPr>
      <w:r w:rsidRPr="00B4224D">
        <w:rPr>
          <w:rFonts w:ascii="Arial" w:hAnsi="Arial" w:cs="Arial"/>
        </w:rPr>
        <w:t xml:space="preserve">Objednatel </w:t>
      </w:r>
      <w:r w:rsidR="00DF4837" w:rsidRPr="00B4224D">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118EF831" w14:textId="77777777" w:rsidR="003D5661" w:rsidRPr="00594BBC" w:rsidRDefault="003D5661" w:rsidP="003D566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ED640E5" w14:textId="0EDF6686" w:rsidR="003D5661" w:rsidRDefault="003D5661" w:rsidP="003D566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B6CCFB7" w14:textId="77777777" w:rsidR="003D5661" w:rsidRDefault="003D5661">
      <w:pPr>
        <w:rPr>
          <w:rFonts w:ascii="Arial" w:eastAsia="Times New Roman" w:hAnsi="Arial" w:cs="Arial"/>
          <w:bCs/>
          <w:highlight w:val="cyan"/>
          <w:lang w:eastAsia="cs-CZ"/>
        </w:rPr>
      </w:pPr>
      <w:r>
        <w:rPr>
          <w:rFonts w:ascii="Arial" w:eastAsia="Times New Roman" w:hAnsi="Arial" w:cs="Arial"/>
          <w:bCs/>
          <w:highlight w:val="cyan"/>
          <w:lang w:eastAsia="cs-CZ"/>
        </w:rPr>
        <w:br w:type="page"/>
      </w:r>
    </w:p>
    <w:p w14:paraId="4A04B0D6" w14:textId="271A3044"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4"/>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1DF188F0"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61F2D56" w14:textId="051B2765" w:rsidR="00B4224D" w:rsidRPr="00B4224D" w:rsidRDefault="00B4224D" w:rsidP="00B4224D">
      <w:pPr>
        <w:rPr>
          <w:rFonts w:ascii="Arial" w:eastAsia="Times New Roman" w:hAnsi="Arial" w:cs="Arial"/>
          <w:lang w:eastAsia="cs-CZ"/>
        </w:rPr>
      </w:pPr>
    </w:p>
    <w:p w14:paraId="7DC2F76C" w14:textId="3B9AF11B" w:rsidR="00B4224D" w:rsidRPr="00B4224D" w:rsidRDefault="00B4224D" w:rsidP="00B4224D">
      <w:pPr>
        <w:rPr>
          <w:rFonts w:ascii="Arial" w:eastAsia="Times New Roman" w:hAnsi="Arial" w:cs="Arial"/>
          <w:lang w:eastAsia="cs-CZ"/>
        </w:rPr>
      </w:pPr>
    </w:p>
    <w:p w14:paraId="422070D9" w14:textId="71961F14" w:rsidR="00B4224D" w:rsidRPr="00B4224D" w:rsidRDefault="00B4224D" w:rsidP="00B4224D">
      <w:pPr>
        <w:rPr>
          <w:rFonts w:ascii="Arial" w:eastAsia="Times New Roman" w:hAnsi="Arial" w:cs="Arial"/>
          <w:lang w:eastAsia="cs-CZ"/>
        </w:rPr>
      </w:pPr>
    </w:p>
    <w:p w14:paraId="273331D6" w14:textId="720BA40C" w:rsidR="00B4224D" w:rsidRPr="00B4224D" w:rsidRDefault="00B4224D" w:rsidP="00B4224D">
      <w:pPr>
        <w:rPr>
          <w:rFonts w:ascii="Arial" w:eastAsia="Times New Roman" w:hAnsi="Arial" w:cs="Arial"/>
          <w:lang w:eastAsia="cs-CZ"/>
        </w:rPr>
      </w:pPr>
    </w:p>
    <w:p w14:paraId="43A1613C" w14:textId="211C24D3" w:rsidR="00B4224D" w:rsidRPr="00B4224D" w:rsidRDefault="00B4224D" w:rsidP="00B4224D">
      <w:pPr>
        <w:rPr>
          <w:rFonts w:ascii="Arial" w:eastAsia="Times New Roman" w:hAnsi="Arial" w:cs="Arial"/>
          <w:lang w:eastAsia="cs-CZ"/>
        </w:rPr>
      </w:pPr>
    </w:p>
    <w:p w14:paraId="4FBD66F4" w14:textId="3023703D" w:rsidR="00B4224D" w:rsidRPr="00B4224D" w:rsidRDefault="00B4224D" w:rsidP="00B4224D">
      <w:pPr>
        <w:rPr>
          <w:rFonts w:ascii="Arial" w:eastAsia="Times New Roman" w:hAnsi="Arial" w:cs="Arial"/>
          <w:lang w:eastAsia="cs-CZ"/>
        </w:rPr>
      </w:pPr>
    </w:p>
    <w:p w14:paraId="5A95A694" w14:textId="3A24747A" w:rsidR="00B4224D" w:rsidRPr="00B4224D" w:rsidRDefault="00B4224D" w:rsidP="00B4224D">
      <w:pPr>
        <w:rPr>
          <w:rFonts w:ascii="Arial" w:eastAsia="Times New Roman" w:hAnsi="Arial" w:cs="Arial"/>
          <w:lang w:eastAsia="cs-CZ"/>
        </w:rPr>
      </w:pPr>
    </w:p>
    <w:p w14:paraId="239537B3" w14:textId="2E869D87" w:rsidR="00B4224D" w:rsidRPr="00B4224D" w:rsidRDefault="00B4224D" w:rsidP="00B4224D">
      <w:pPr>
        <w:rPr>
          <w:rFonts w:ascii="Arial" w:eastAsia="Times New Roman" w:hAnsi="Arial" w:cs="Arial"/>
          <w:lang w:eastAsia="cs-CZ"/>
        </w:rPr>
      </w:pPr>
    </w:p>
    <w:p w14:paraId="7D56132A" w14:textId="6A2A2B44" w:rsidR="00B4224D" w:rsidRPr="00B4224D" w:rsidRDefault="00B4224D" w:rsidP="00B4224D">
      <w:pPr>
        <w:rPr>
          <w:rFonts w:ascii="Arial" w:eastAsia="Times New Roman" w:hAnsi="Arial" w:cs="Arial"/>
          <w:lang w:eastAsia="cs-CZ"/>
        </w:rPr>
      </w:pPr>
    </w:p>
    <w:p w14:paraId="6ECAB707" w14:textId="71DC73E3" w:rsidR="00B4224D" w:rsidRPr="00B4224D" w:rsidRDefault="00B4224D" w:rsidP="00B4224D">
      <w:pPr>
        <w:rPr>
          <w:rFonts w:ascii="Arial" w:eastAsia="Times New Roman" w:hAnsi="Arial" w:cs="Arial"/>
          <w:lang w:eastAsia="cs-CZ"/>
        </w:rPr>
      </w:pPr>
    </w:p>
    <w:p w14:paraId="3156BE7B" w14:textId="67D647A1" w:rsidR="00B4224D" w:rsidRPr="00B4224D" w:rsidRDefault="00B4224D" w:rsidP="00B4224D">
      <w:pPr>
        <w:rPr>
          <w:rFonts w:ascii="Arial" w:eastAsia="Times New Roman" w:hAnsi="Arial" w:cs="Arial"/>
          <w:lang w:eastAsia="cs-CZ"/>
        </w:rPr>
      </w:pPr>
    </w:p>
    <w:p w14:paraId="2286C840" w14:textId="27BD1425" w:rsidR="00B4224D" w:rsidRPr="00B4224D" w:rsidRDefault="00B4224D" w:rsidP="00B4224D">
      <w:pPr>
        <w:rPr>
          <w:rFonts w:ascii="Arial" w:eastAsia="Times New Roman" w:hAnsi="Arial" w:cs="Arial"/>
          <w:lang w:eastAsia="cs-CZ"/>
        </w:rPr>
      </w:pPr>
    </w:p>
    <w:p w14:paraId="1BBAA191" w14:textId="61D4EE26" w:rsidR="00B4224D" w:rsidRPr="00B4224D" w:rsidRDefault="00B4224D" w:rsidP="00B4224D">
      <w:pPr>
        <w:rPr>
          <w:rFonts w:ascii="Arial" w:eastAsia="Times New Roman" w:hAnsi="Arial" w:cs="Arial"/>
          <w:lang w:eastAsia="cs-CZ"/>
        </w:rPr>
      </w:pPr>
    </w:p>
    <w:p w14:paraId="40C103AB" w14:textId="77777777" w:rsidR="00B4224D" w:rsidRPr="00B4224D" w:rsidRDefault="00B4224D" w:rsidP="00B4224D">
      <w:pPr>
        <w:jc w:val="center"/>
        <w:rPr>
          <w:rFonts w:ascii="Arial" w:eastAsia="Times New Roman" w:hAnsi="Arial" w:cs="Arial"/>
          <w:lang w:eastAsia="cs-CZ"/>
        </w:rPr>
      </w:pPr>
    </w:p>
    <w:sectPr w:rsidR="00B4224D" w:rsidRPr="00B4224D"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C0BD" w14:textId="77777777" w:rsidR="001C0BAC" w:rsidRDefault="001C0BAC" w:rsidP="006C3D15">
      <w:pPr>
        <w:spacing w:after="0" w:line="240" w:lineRule="auto"/>
      </w:pPr>
      <w:r>
        <w:separator/>
      </w:r>
    </w:p>
  </w:endnote>
  <w:endnote w:type="continuationSeparator" w:id="0">
    <w:p w14:paraId="4E0E8DB0" w14:textId="77777777" w:rsidR="001C0BAC" w:rsidRDefault="001C0BA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385BAB14"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4224D">
          <w:rPr>
            <w:rFonts w:ascii="Arial" w:hAnsi="Arial" w:cs="Arial"/>
          </w:rPr>
          <w:t>7</w:t>
        </w:r>
      </w:p>
      <w:p w14:paraId="23842749" w14:textId="6DB6EB14" w:rsidR="00C6775C" w:rsidRDefault="001C0BA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8842D" w14:textId="77777777" w:rsidR="001C0BAC" w:rsidRDefault="001C0BAC" w:rsidP="006C3D15">
      <w:pPr>
        <w:spacing w:after="0" w:line="240" w:lineRule="auto"/>
      </w:pPr>
      <w:r>
        <w:separator/>
      </w:r>
    </w:p>
  </w:footnote>
  <w:footnote w:type="continuationSeparator" w:id="0">
    <w:p w14:paraId="4F1846DA" w14:textId="77777777" w:rsidR="001C0BAC" w:rsidRDefault="001C0BA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Pr="00B109EB" w:rsidRDefault="00C6775C" w:rsidP="00050754">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D97007B"/>
    <w:multiLevelType w:val="multilevel"/>
    <w:tmpl w:val="251C15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9"/>
  </w:num>
  <w:num w:numId="4">
    <w:abstractNumId w:val="40"/>
  </w:num>
  <w:num w:numId="5">
    <w:abstractNumId w:val="41"/>
  </w:num>
  <w:num w:numId="6">
    <w:abstractNumId w:val="25"/>
  </w:num>
  <w:num w:numId="7">
    <w:abstractNumId w:val="32"/>
  </w:num>
  <w:num w:numId="8">
    <w:abstractNumId w:val="13"/>
  </w:num>
  <w:num w:numId="9">
    <w:abstractNumId w:val="4"/>
  </w:num>
  <w:num w:numId="10">
    <w:abstractNumId w:val="6"/>
  </w:num>
  <w:num w:numId="11">
    <w:abstractNumId w:val="31"/>
  </w:num>
  <w:num w:numId="12">
    <w:abstractNumId w:val="5"/>
  </w:num>
  <w:num w:numId="13">
    <w:abstractNumId w:val="19"/>
  </w:num>
  <w:num w:numId="14">
    <w:abstractNumId w:val="16"/>
  </w:num>
  <w:num w:numId="15">
    <w:abstractNumId w:val="24"/>
  </w:num>
  <w:num w:numId="16">
    <w:abstractNumId w:val="26"/>
  </w:num>
  <w:num w:numId="17">
    <w:abstractNumId w:val="10"/>
  </w:num>
  <w:num w:numId="18">
    <w:abstractNumId w:val="34"/>
  </w:num>
  <w:num w:numId="19">
    <w:abstractNumId w:val="11"/>
  </w:num>
  <w:num w:numId="20">
    <w:abstractNumId w:val="14"/>
  </w:num>
  <w:num w:numId="21">
    <w:abstractNumId w:val="30"/>
  </w:num>
  <w:num w:numId="22">
    <w:abstractNumId w:val="18"/>
  </w:num>
  <w:num w:numId="23">
    <w:abstractNumId w:val="12"/>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7"/>
  </w:num>
  <w:num w:numId="28">
    <w:abstractNumId w:val="35"/>
  </w:num>
  <w:num w:numId="29">
    <w:abstractNumId w:val="17"/>
  </w:num>
  <w:num w:numId="30">
    <w:abstractNumId w:val="42"/>
  </w:num>
  <w:num w:numId="31">
    <w:abstractNumId w:val="36"/>
  </w:num>
  <w:num w:numId="32">
    <w:abstractNumId w:val="0"/>
  </w:num>
  <w:num w:numId="33">
    <w:abstractNumId w:val="23"/>
  </w:num>
  <w:num w:numId="34">
    <w:abstractNumId w:val="27"/>
  </w:num>
  <w:num w:numId="35">
    <w:abstractNumId w:val="2"/>
  </w:num>
  <w:num w:numId="36">
    <w:abstractNumId w:val="38"/>
  </w:num>
  <w:num w:numId="37">
    <w:abstractNumId w:val="33"/>
  </w:num>
  <w:num w:numId="38">
    <w:abstractNumId w:val="20"/>
  </w:num>
  <w:num w:numId="39">
    <w:abstractNumId w:val="22"/>
  </w:num>
  <w:num w:numId="40">
    <w:abstractNumId w:val="9"/>
  </w:num>
  <w:num w:numId="41">
    <w:abstractNumId w:val="8"/>
  </w:num>
  <w:num w:numId="42">
    <w:abstractNumId w:val="29"/>
  </w:num>
  <w:num w:numId="43">
    <w:abstractNumId w:val="21"/>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1684"/>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0BAC"/>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052F"/>
    <w:rsid w:val="00325832"/>
    <w:rsid w:val="00332612"/>
    <w:rsid w:val="00334521"/>
    <w:rsid w:val="003360BD"/>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11953"/>
    <w:rsid w:val="007220A5"/>
    <w:rsid w:val="0073434C"/>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B5B"/>
    <w:rsid w:val="009A2D08"/>
    <w:rsid w:val="009A6F40"/>
    <w:rsid w:val="009B3B28"/>
    <w:rsid w:val="009B6F8D"/>
    <w:rsid w:val="009C3DEA"/>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224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03D4"/>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246C0"/>
    <w:rsid w:val="00E30146"/>
    <w:rsid w:val="00E350AF"/>
    <w:rsid w:val="00E46D84"/>
    <w:rsid w:val="00E51C2C"/>
    <w:rsid w:val="00E52A2C"/>
    <w:rsid w:val="00E533B0"/>
    <w:rsid w:val="00E6175B"/>
    <w:rsid w:val="00E73632"/>
    <w:rsid w:val="00E75560"/>
    <w:rsid w:val="00E842DC"/>
    <w:rsid w:val="00E937C2"/>
    <w:rsid w:val="00E95AB1"/>
    <w:rsid w:val="00EA4879"/>
    <w:rsid w:val="00EC204C"/>
    <w:rsid w:val="00ED2025"/>
    <w:rsid w:val="00EE3997"/>
    <w:rsid w:val="00EF6D19"/>
    <w:rsid w:val="00EF7BC6"/>
    <w:rsid w:val="00F00622"/>
    <w:rsid w:val="00F05046"/>
    <w:rsid w:val="00F05B5A"/>
    <w:rsid w:val="00F06ED6"/>
    <w:rsid w:val="00F1111B"/>
    <w:rsid w:val="00F26DA0"/>
    <w:rsid w:val="00F323EE"/>
    <w:rsid w:val="00F33377"/>
    <w:rsid w:val="00F33F95"/>
    <w:rsid w:val="00F36B41"/>
    <w:rsid w:val="00F40A38"/>
    <w:rsid w:val="00F5095A"/>
    <w:rsid w:val="00F5177A"/>
    <w:rsid w:val="00F52265"/>
    <w:rsid w:val="00F52D71"/>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2479"/>
    <w:rsid w:val="00FE3A16"/>
    <w:rsid w:val="00FE46AB"/>
    <w:rsid w:val="00FE51B5"/>
    <w:rsid w:val="00FF4277"/>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 w:type="character" w:styleId="Nevyeenzmnka">
    <w:name w:val="Unresolved Mention"/>
    <w:basedOn w:val="Standardnpsmoodstavce"/>
    <w:uiPriority w:val="99"/>
    <w:semiHidden/>
    <w:unhideWhenUsed/>
    <w:rsid w:val="00F40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and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27</Pages>
  <Words>10575</Words>
  <Characters>62399</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16</cp:revision>
  <cp:lastPrinted>2023-01-12T10:11:00Z</cp:lastPrinted>
  <dcterms:created xsi:type="dcterms:W3CDTF">2022-05-25T10:55:00Z</dcterms:created>
  <dcterms:modified xsi:type="dcterms:W3CDTF">2023-01-12T10:24:00Z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