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3332F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62F5463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0C52A4A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6D0E06" w:rsidRPr="00415E6D" w14:paraId="426E64DF" w14:textId="77777777" w:rsidTr="00C808D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6F427EF" w14:textId="77777777" w:rsidR="006D0E06" w:rsidRDefault="006D0E06" w:rsidP="006D0E0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FACC781" w14:textId="514144DF" w:rsidR="006D0E06" w:rsidRPr="006D0E06" w:rsidRDefault="006D0E06" w:rsidP="00C808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6D0E06">
              <w:rPr>
                <w:rFonts w:ascii="Arial" w:hAnsi="Arial" w:cs="Arial"/>
                <w:sz w:val="22"/>
                <w:szCs w:val="22"/>
              </w:rPr>
              <w:t xml:space="preserve">PD Polní cesty a ÚSES stavby D6 </w:t>
            </w:r>
            <w:r w:rsidR="00783A38" w:rsidRPr="006D0E06">
              <w:rPr>
                <w:rFonts w:ascii="Arial" w:hAnsi="Arial" w:cs="Arial"/>
                <w:sz w:val="22"/>
                <w:szCs w:val="22"/>
              </w:rPr>
              <w:t>Lubenec – obchvat</w:t>
            </w:r>
          </w:p>
        </w:tc>
      </w:tr>
      <w:tr w:rsidR="006D0E06" w:rsidRPr="009057F4" w14:paraId="1BE723C0" w14:textId="77777777" w:rsidTr="00C808D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020A404" w14:textId="77777777" w:rsidR="006D0E06" w:rsidRDefault="006D0E06" w:rsidP="006D0E0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F41019A" w14:textId="157253D2" w:rsidR="006D0E06" w:rsidRPr="006D0E06" w:rsidRDefault="006D0E06" w:rsidP="00C808D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D0E06">
              <w:rPr>
                <w:rFonts w:ascii="Arial" w:hAnsi="Arial" w:cs="Arial"/>
                <w:sz w:val="22"/>
                <w:szCs w:val="22"/>
              </w:rPr>
              <w:t>SP10798/2022-508207</w:t>
            </w:r>
          </w:p>
        </w:tc>
      </w:tr>
    </w:tbl>
    <w:p w14:paraId="0D533613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C4E28A8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D7A7FE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F88EC8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2E7A2F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B64552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3233DB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A04589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3C6BBDF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A2223E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AC7BF6A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C071A5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789D3A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D8A282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83342A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18FC18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30023E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76CF4F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9FE37C3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20287" w14:textId="77777777" w:rsidR="00ED480D" w:rsidRDefault="00ED480D" w:rsidP="008E4AD5">
      <w:r>
        <w:separator/>
      </w:r>
    </w:p>
  </w:endnote>
  <w:endnote w:type="continuationSeparator" w:id="0">
    <w:p w14:paraId="0BEDEE80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0A6D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10DFFE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E2F19" w14:textId="77777777" w:rsidR="00ED480D" w:rsidRDefault="00ED480D" w:rsidP="008E4AD5">
      <w:r>
        <w:separator/>
      </w:r>
    </w:p>
  </w:footnote>
  <w:footnote w:type="continuationSeparator" w:id="0">
    <w:p w14:paraId="00181B9A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8FA41" w14:textId="77777777" w:rsidR="00F34DD4" w:rsidRDefault="00F34DD4">
    <w:pPr>
      <w:pStyle w:val="Zhlav"/>
    </w:pPr>
  </w:p>
  <w:p w14:paraId="1E65656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0E0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3A38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08DC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C7E2614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Kašparová Lucie Ing.</cp:lastModifiedBy>
  <cp:revision>6</cp:revision>
  <cp:lastPrinted>2018-01-29T13:45:00Z</cp:lastPrinted>
  <dcterms:created xsi:type="dcterms:W3CDTF">2018-02-07T11:40:00Z</dcterms:created>
  <dcterms:modified xsi:type="dcterms:W3CDTF">2022-12-07T07:33:00Z</dcterms:modified>
</cp:coreProperties>
</file>