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5144D29"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6D019B" w:rsidRPr="006D019B">
        <w:rPr>
          <w:rFonts w:ascii="Arial" w:hAnsi="Arial" w:cs="Arial"/>
        </w:rPr>
        <w:t>Krajský pozemkový úřad pro Jihomoravský kraj</w:t>
      </w:r>
      <w:r w:rsidRPr="00ED6435">
        <w:rPr>
          <w:rFonts w:ascii="Arial" w:hAnsi="Arial" w:cs="Arial"/>
          <w:snapToGrid w:val="0"/>
        </w:rPr>
        <w:t xml:space="preserve">, na adrese </w:t>
      </w:r>
      <w:r w:rsidR="007F73C0" w:rsidRPr="007F73C0">
        <w:rPr>
          <w:rFonts w:ascii="Arial" w:hAnsi="Arial" w:cs="Arial"/>
          <w:snapToGrid w:val="0"/>
        </w:rPr>
        <w:t>Hroznová 17, 603 00 Brno</w:t>
      </w:r>
      <w:r w:rsidRPr="00ED6435">
        <w:rPr>
          <w:rFonts w:ascii="Arial" w:hAnsi="Arial" w:cs="Arial"/>
        </w:rPr>
        <w:t xml:space="preserve"> </w:t>
      </w:r>
    </w:p>
    <w:p w14:paraId="2BB55C1B" w14:textId="0DF3A90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F50C5" w:rsidRPr="00EF50C5">
        <w:rPr>
          <w:rFonts w:ascii="Arial" w:hAnsi="Arial" w:cs="Arial"/>
        </w:rPr>
        <w:t>Ing. Renatou Číhalovou, ředitelkou KPÚ</w:t>
      </w:r>
      <w:r w:rsidRPr="00ED6435">
        <w:rPr>
          <w:rFonts w:ascii="Arial" w:hAnsi="Arial" w:cs="Arial"/>
          <w:iCs/>
        </w:rPr>
        <w:t xml:space="preserve"> </w:t>
      </w:r>
    </w:p>
    <w:p w14:paraId="679B3B2B" w14:textId="2BCAA8D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02562" w:rsidRPr="00EF50C5">
        <w:rPr>
          <w:rFonts w:ascii="Arial" w:hAnsi="Arial" w:cs="Arial"/>
        </w:rPr>
        <w:t>Ing. Renatou Číhalovou, ředitelkou KPÚ</w:t>
      </w:r>
    </w:p>
    <w:p w14:paraId="4939C5C6" w14:textId="330BFC9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14AD5" w:rsidRPr="00614AD5">
        <w:rPr>
          <w:rFonts w:ascii="Arial" w:hAnsi="Arial" w:cs="Arial"/>
          <w:snapToGrid w:val="0"/>
        </w:rPr>
        <w:t>Ing. Pavl</w:t>
      </w:r>
      <w:r w:rsidR="00614AD5">
        <w:rPr>
          <w:rFonts w:ascii="Arial" w:hAnsi="Arial" w:cs="Arial"/>
          <w:snapToGrid w:val="0"/>
        </w:rPr>
        <w:t>em</w:t>
      </w:r>
      <w:r w:rsidR="00614AD5" w:rsidRPr="00614AD5">
        <w:rPr>
          <w:rFonts w:ascii="Arial" w:hAnsi="Arial" w:cs="Arial"/>
          <w:snapToGrid w:val="0"/>
        </w:rPr>
        <w:t xml:space="preserve"> Zajíčk</w:t>
      </w:r>
      <w:r w:rsidR="00614AD5">
        <w:rPr>
          <w:rFonts w:ascii="Arial" w:hAnsi="Arial" w:cs="Arial"/>
          <w:snapToGrid w:val="0"/>
        </w:rPr>
        <w:t>em</w:t>
      </w:r>
      <w:r w:rsidR="00614AD5" w:rsidRPr="00614AD5">
        <w:rPr>
          <w:rFonts w:ascii="Arial" w:hAnsi="Arial" w:cs="Arial"/>
          <w:snapToGrid w:val="0"/>
        </w:rPr>
        <w:t>, vedoucí</w:t>
      </w:r>
      <w:r w:rsidR="00614AD5">
        <w:rPr>
          <w:rFonts w:ascii="Arial" w:hAnsi="Arial" w:cs="Arial"/>
          <w:snapToGrid w:val="0"/>
        </w:rPr>
        <w:t>m</w:t>
      </w:r>
      <w:r w:rsidR="00614AD5" w:rsidRPr="00614AD5">
        <w:rPr>
          <w:rFonts w:ascii="Arial" w:hAnsi="Arial" w:cs="Arial"/>
          <w:snapToGrid w:val="0"/>
        </w:rPr>
        <w:t xml:space="preserve"> Pobočky Břeclav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E212BC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B544D" w:rsidRPr="00BB544D">
        <w:rPr>
          <w:rFonts w:ascii="Arial" w:hAnsi="Arial" w:cs="Arial"/>
          <w:snapToGrid w:val="0"/>
        </w:rPr>
        <w:t>727 956 366</w:t>
      </w:r>
    </w:p>
    <w:p w14:paraId="073F5E87" w14:textId="4DF70FF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C50E2" w:rsidRPr="00FC50E2">
        <w:rPr>
          <w:rFonts w:ascii="Arial" w:hAnsi="Arial" w:cs="Arial"/>
          <w:snapToGrid w:val="0"/>
        </w:rPr>
        <w:t>breclav.pk@spucr.cz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0279C00D"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5369EA" w:rsidRPr="005369EA">
        <w:rPr>
          <w:rFonts w:ascii="Arial" w:hAnsi="Arial" w:cs="Arial"/>
          <w:b/>
          <w:bCs/>
          <w:snapToGrid w:val="0"/>
          <w:highlight w:val="yellow"/>
        </w:rPr>
        <w:t>[DOPLNIT]</w:t>
      </w:r>
      <w:r w:rsidRPr="00ED6435">
        <w:rPr>
          <w:rFonts w:ascii="Arial" w:hAnsi="Arial" w:cs="Arial"/>
          <w:snapToGrid w:val="0"/>
        </w:rPr>
        <w:t xml:space="preserve">, IČO: </w:t>
      </w:r>
      <w:r w:rsidR="005369EA" w:rsidRPr="005369EA">
        <w:rPr>
          <w:rFonts w:ascii="Arial" w:hAnsi="Arial" w:cs="Arial"/>
          <w:b/>
          <w:bCs/>
          <w:snapToGrid w:val="0"/>
          <w:highlight w:val="yellow"/>
        </w:rPr>
        <w:t>[DOPLNIT]</w:t>
      </w:r>
      <w:r w:rsidRPr="00ED6435">
        <w:rPr>
          <w:rFonts w:ascii="Arial" w:hAnsi="Arial" w:cs="Arial"/>
          <w:snapToGrid w:val="0"/>
        </w:rPr>
        <w:t xml:space="preserve">, zapsaná v obchodním rejstříku vedeném u </w:t>
      </w:r>
      <w:r w:rsidR="005369EA" w:rsidRPr="005369EA">
        <w:rPr>
          <w:rFonts w:ascii="Arial" w:hAnsi="Arial" w:cs="Arial"/>
          <w:b/>
          <w:bCs/>
          <w:snapToGrid w:val="0"/>
          <w:highlight w:val="yellow"/>
        </w:rPr>
        <w:t>[DOPLNIT]</w:t>
      </w:r>
      <w:r w:rsidRPr="00ED6435">
        <w:rPr>
          <w:rFonts w:ascii="Arial" w:hAnsi="Arial" w:cs="Arial"/>
          <w:snapToGrid w:val="0"/>
        </w:rPr>
        <w:t xml:space="preserve"> soudu v </w:t>
      </w:r>
      <w:r w:rsidR="005369EA" w:rsidRPr="005369EA">
        <w:rPr>
          <w:rFonts w:ascii="Arial" w:hAnsi="Arial" w:cs="Arial"/>
          <w:b/>
          <w:bCs/>
          <w:snapToGrid w:val="0"/>
          <w:highlight w:val="yellow"/>
        </w:rPr>
        <w:t>[DOPLNIT]</w:t>
      </w:r>
      <w:r w:rsidRPr="00ED6435">
        <w:rPr>
          <w:rFonts w:ascii="Arial" w:hAnsi="Arial" w:cs="Arial"/>
          <w:snapToGrid w:val="0"/>
        </w:rPr>
        <w:t xml:space="preserve">, oddíl </w:t>
      </w:r>
      <w:r w:rsidR="005369EA" w:rsidRPr="005369EA">
        <w:rPr>
          <w:rFonts w:ascii="Arial" w:hAnsi="Arial" w:cs="Arial"/>
          <w:b/>
          <w:bCs/>
          <w:snapToGrid w:val="0"/>
          <w:highlight w:val="yellow"/>
        </w:rPr>
        <w:t>[DOPLNIT]</w:t>
      </w:r>
      <w:r w:rsidRPr="00ED6435">
        <w:rPr>
          <w:rFonts w:ascii="Arial" w:hAnsi="Arial" w:cs="Arial"/>
          <w:snapToGrid w:val="0"/>
        </w:rPr>
        <w:t xml:space="preserve">, vložka </w:t>
      </w:r>
      <w:r w:rsidR="005369EA" w:rsidRPr="005369EA">
        <w:rPr>
          <w:rFonts w:ascii="Arial" w:hAnsi="Arial" w:cs="Arial"/>
          <w:b/>
          <w:bCs/>
          <w:snapToGrid w:val="0"/>
          <w:highlight w:val="yellow"/>
        </w:rPr>
        <w:t>[DOPLNIT]</w:t>
      </w:r>
      <w:r w:rsidRPr="00ED6435">
        <w:rPr>
          <w:rFonts w:ascii="Arial" w:hAnsi="Arial" w:cs="Arial"/>
          <w:snapToGrid w:val="0"/>
        </w:rPr>
        <w:t>.</w:t>
      </w:r>
    </w:p>
    <w:p w14:paraId="5F89DDB9" w14:textId="4A1A13D5"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5369EA" w:rsidRPr="005369EA">
        <w:rPr>
          <w:rFonts w:ascii="Arial" w:hAnsi="Arial" w:cs="Arial"/>
          <w:b/>
          <w:bCs/>
          <w:snapToGrid w:val="0"/>
          <w:highlight w:val="yellow"/>
        </w:rPr>
        <w:t>[DOPLNIT]</w:t>
      </w:r>
    </w:p>
    <w:p w14:paraId="470BDDFE" w14:textId="47A99E6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5369EA" w:rsidRPr="005369EA">
        <w:rPr>
          <w:rFonts w:ascii="Arial" w:hAnsi="Arial" w:cs="Arial"/>
          <w:b/>
          <w:bCs/>
          <w:snapToGrid w:val="0"/>
          <w:highlight w:val="yellow"/>
        </w:rPr>
        <w:t>[DOPLNIT]</w:t>
      </w:r>
    </w:p>
    <w:p w14:paraId="2D5046AC" w14:textId="384A39B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5369EA" w:rsidRPr="005369EA">
        <w:rPr>
          <w:rFonts w:ascii="Arial" w:hAnsi="Arial" w:cs="Arial"/>
          <w:b/>
          <w:bCs/>
          <w:snapToGrid w:val="0"/>
          <w:highlight w:val="yellow"/>
        </w:rPr>
        <w:t>[DOPLNIT]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18B6F47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369EA" w:rsidRPr="005369EA">
        <w:rPr>
          <w:rFonts w:ascii="Arial" w:hAnsi="Arial" w:cs="Arial"/>
          <w:b/>
          <w:bCs/>
          <w:snapToGrid w:val="0"/>
          <w:highlight w:val="yellow"/>
        </w:rPr>
        <w:t>[DOPLNIT]</w:t>
      </w:r>
    </w:p>
    <w:p w14:paraId="3A61A83D" w14:textId="69D6E92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369EA" w:rsidRPr="005369EA">
        <w:rPr>
          <w:rFonts w:ascii="Arial" w:hAnsi="Arial" w:cs="Arial"/>
          <w:b/>
          <w:bCs/>
          <w:snapToGrid w:val="0"/>
          <w:highlight w:val="yellow"/>
        </w:rPr>
        <w:t>[DOPLNIT]</w:t>
      </w:r>
    </w:p>
    <w:p w14:paraId="4F80076C" w14:textId="093DD839"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5369EA" w:rsidRPr="005369EA">
        <w:rPr>
          <w:rFonts w:ascii="Arial" w:hAnsi="Arial" w:cs="Arial"/>
          <w:b/>
          <w:bCs/>
          <w:snapToGrid w:val="0"/>
          <w:highlight w:val="yellow"/>
        </w:rPr>
        <w:t>[DOPLNIT]</w:t>
      </w:r>
    </w:p>
    <w:p w14:paraId="7DA99D36" w14:textId="17D7C6C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5369EA" w:rsidRPr="005369EA">
        <w:rPr>
          <w:rFonts w:ascii="Arial" w:hAnsi="Arial" w:cs="Arial"/>
          <w:b/>
          <w:bCs/>
          <w:snapToGrid w:val="0"/>
          <w:highlight w:val="yellow"/>
        </w:rPr>
        <w:t>[DOPLNIT]</w:t>
      </w:r>
    </w:p>
    <w:p w14:paraId="6F011ECB" w14:textId="2F4F17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5369EA" w:rsidRPr="005369EA">
        <w:rPr>
          <w:rFonts w:ascii="Arial" w:hAnsi="Arial" w:cs="Arial"/>
          <w:b/>
          <w:bCs/>
          <w:snapToGrid w:val="0"/>
          <w:highlight w:val="yellow"/>
        </w:rPr>
        <w:t>[DOPLNIT]</w:t>
      </w:r>
    </w:p>
    <w:p w14:paraId="19074D75" w14:textId="53E1E04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5369EA" w:rsidRPr="005369EA">
        <w:rPr>
          <w:rFonts w:ascii="Arial" w:hAnsi="Arial" w:cs="Arial"/>
          <w:b/>
          <w:bCs/>
          <w:snapToGrid w:val="0"/>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9B9F428" w:rsidR="00A35E8F" w:rsidRPr="00ED6435" w:rsidRDefault="0082793E" w:rsidP="00B77235">
      <w:pPr>
        <w:pStyle w:val="Preambule"/>
        <w:keepNext/>
        <w:widowControl/>
        <w:spacing w:line="240" w:lineRule="auto"/>
        <w:jc w:val="both"/>
        <w:rPr>
          <w:rFonts w:ascii="Arial" w:hAnsi="Arial" w:cs="Arial"/>
        </w:rPr>
      </w:pPr>
      <w:bookmarkStart w:id="1" w:name="_Ref518373490"/>
      <w:r w:rsidRPr="00584713">
        <w:rPr>
          <w:rFonts w:ascii="Arial" w:hAnsi="Arial" w:cs="Arial"/>
        </w:rPr>
        <w:t>Objednatel zahájil coby zadavatel ve smyslu zákona č. 134/2016 Sb., o zadávání veřejných zakázek, ve znění pozdějších předpisů („</w:t>
      </w:r>
      <w:r w:rsidRPr="00584713">
        <w:rPr>
          <w:rFonts w:ascii="Arial" w:hAnsi="Arial" w:cs="Arial"/>
          <w:b/>
          <w:bCs/>
        </w:rPr>
        <w:t>ZZVZ</w:t>
      </w:r>
      <w:r w:rsidRPr="00584713">
        <w:rPr>
          <w:rFonts w:ascii="Arial" w:hAnsi="Arial" w:cs="Arial"/>
        </w:rPr>
        <w:t>“), výběrové řízení na veřejnou zakázku malého rozsahu s názvem</w:t>
      </w:r>
      <w:r w:rsidR="00BE267F" w:rsidRPr="00ED6435">
        <w:rPr>
          <w:rFonts w:ascii="Arial" w:hAnsi="Arial" w:cs="Arial"/>
        </w:rPr>
        <w:t xml:space="preserve"> „</w:t>
      </w:r>
      <w:r w:rsidR="003E682A">
        <w:rPr>
          <w:rFonts w:ascii="Arial" w:hAnsi="Arial" w:cs="Arial"/>
          <w:b/>
          <w:bCs/>
        </w:rPr>
        <w:t>Jednoduché</w:t>
      </w:r>
      <w:r w:rsidR="003E682A" w:rsidRPr="00ED6435">
        <w:rPr>
          <w:rFonts w:ascii="Arial" w:hAnsi="Arial" w:cs="Arial"/>
          <w:b/>
          <w:bCs/>
        </w:rPr>
        <w:t xml:space="preserve"> </w:t>
      </w:r>
      <w:r w:rsidR="00BE267F" w:rsidRPr="00ED6435">
        <w:rPr>
          <w:rFonts w:ascii="Arial" w:hAnsi="Arial" w:cs="Arial"/>
          <w:b/>
          <w:bCs/>
        </w:rPr>
        <w:t xml:space="preserve">pozemkové úpravy </w:t>
      </w:r>
      <w:r w:rsidR="00022079">
        <w:rPr>
          <w:rFonts w:ascii="Arial" w:hAnsi="Arial" w:cs="Arial"/>
          <w:b/>
          <w:bCs/>
        </w:rPr>
        <w:t>v </w:t>
      </w:r>
      <w:proofErr w:type="spellStart"/>
      <w:r w:rsidR="00022079">
        <w:rPr>
          <w:rFonts w:ascii="Arial" w:hAnsi="Arial" w:cs="Arial"/>
          <w:b/>
          <w:bCs/>
        </w:rPr>
        <w:t>k.ú</w:t>
      </w:r>
      <w:proofErr w:type="spellEnd"/>
      <w:r w:rsidR="00022079">
        <w:rPr>
          <w:rFonts w:ascii="Arial" w:hAnsi="Arial" w:cs="Arial"/>
          <w:b/>
          <w:bCs/>
        </w:rPr>
        <w:t>. Březí u Mikulova</w:t>
      </w:r>
      <w:r w:rsidR="00022079" w:rsidRPr="00ED6435">
        <w:rPr>
          <w:rFonts w:ascii="Arial" w:hAnsi="Arial" w:cs="Arial"/>
        </w:rPr>
        <w:t>“</w:t>
      </w:r>
      <w:r w:rsidR="001C483D">
        <w:rPr>
          <w:rFonts w:ascii="Arial" w:hAnsi="Arial" w:cs="Arial"/>
        </w:rPr>
        <w:t xml:space="preserve"> (JPÚ)</w:t>
      </w:r>
      <w:r w:rsidR="00022079" w:rsidRPr="00ED6435">
        <w:rPr>
          <w:rFonts w:ascii="Arial" w:hAnsi="Arial" w:cs="Arial"/>
        </w:rPr>
        <w:t xml:space="preserve">, </w:t>
      </w:r>
      <w:r w:rsidR="00BE267F" w:rsidRPr="00ED6435">
        <w:rPr>
          <w:rFonts w:ascii="Arial" w:hAnsi="Arial" w:cs="Arial"/>
        </w:rPr>
        <w:t>(„</w:t>
      </w:r>
      <w:r w:rsidR="00BE267F" w:rsidRPr="00ED6435">
        <w:rPr>
          <w:rFonts w:ascii="Arial" w:hAnsi="Arial" w:cs="Arial"/>
          <w:b/>
        </w:rPr>
        <w:t>Veřejná zakázka</w:t>
      </w:r>
      <w:r w:rsidR="00BE267F"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3350816" w:rsidR="00BE267F" w:rsidRPr="00ED6435" w:rsidRDefault="000B62B2" w:rsidP="00B77235">
      <w:pPr>
        <w:pStyle w:val="Preambule"/>
        <w:widowControl/>
        <w:spacing w:line="240" w:lineRule="auto"/>
        <w:jc w:val="both"/>
        <w:rPr>
          <w:rFonts w:ascii="Arial" w:hAnsi="Arial" w:cs="Arial"/>
        </w:rPr>
      </w:pPr>
      <w:r w:rsidRPr="00584713">
        <w:rPr>
          <w:rFonts w:ascii="Arial" w:hAnsi="Arial" w:cs="Arial"/>
        </w:rPr>
        <w:t xml:space="preserve">Zhotovitel předložil Objednateli </w:t>
      </w:r>
      <w:r w:rsidRPr="00374EB0">
        <w:rPr>
          <w:rFonts w:ascii="Arial" w:hAnsi="Arial" w:cs="Arial"/>
        </w:rPr>
        <w:t xml:space="preserve">dne </w:t>
      </w:r>
      <w:r w:rsidR="00AD6899" w:rsidRPr="00374EB0">
        <w:rPr>
          <w:rFonts w:ascii="Arial" w:hAnsi="Arial" w:cs="Arial"/>
        </w:rPr>
        <w:t>[</w:t>
      </w:r>
      <w:proofErr w:type="spellStart"/>
      <w:r w:rsidR="00374EB0" w:rsidRPr="00374EB0">
        <w:rPr>
          <w:rFonts w:ascii="Arial" w:eastAsia="Times New Roman" w:hAnsi="Arial" w:cs="Arial"/>
          <w:i/>
          <w:iCs/>
          <w:snapToGrid w:val="0"/>
          <w:color w:val="FF0000"/>
          <w:highlight w:val="lightGray"/>
          <w:lang w:val="en-US" w:eastAsia="cs-CZ"/>
        </w:rPr>
        <w:t>bude</w:t>
      </w:r>
      <w:proofErr w:type="spellEnd"/>
      <w:r w:rsidR="00374EB0" w:rsidRPr="00374EB0">
        <w:rPr>
          <w:rFonts w:ascii="Arial" w:eastAsia="Times New Roman" w:hAnsi="Arial" w:cs="Arial"/>
          <w:i/>
          <w:iCs/>
          <w:snapToGrid w:val="0"/>
          <w:color w:val="FF0000"/>
          <w:highlight w:val="lightGray"/>
          <w:lang w:val="en-US" w:eastAsia="cs-CZ"/>
        </w:rPr>
        <w:t xml:space="preserve"> </w:t>
      </w:r>
      <w:proofErr w:type="spellStart"/>
      <w:r w:rsidR="00374EB0" w:rsidRPr="00374EB0">
        <w:rPr>
          <w:rFonts w:ascii="Arial" w:eastAsia="Times New Roman" w:hAnsi="Arial" w:cs="Arial"/>
          <w:i/>
          <w:iCs/>
          <w:snapToGrid w:val="0"/>
          <w:color w:val="FF0000"/>
          <w:highlight w:val="lightGray"/>
          <w:lang w:val="en-US" w:eastAsia="cs-CZ"/>
        </w:rPr>
        <w:t>dop</w:t>
      </w:r>
      <w:r w:rsidR="00374EB0" w:rsidRPr="00374EB0">
        <w:rPr>
          <w:rFonts w:ascii="Arial" w:eastAsia="Times New Roman" w:hAnsi="Arial" w:cs="Arial"/>
          <w:i/>
          <w:iCs/>
          <w:snapToGrid w:val="0"/>
          <w:color w:val="FF0000"/>
          <w:highlight w:val="lightGray"/>
          <w:lang w:val="en-US" w:eastAsia="cs-CZ"/>
        </w:rPr>
        <w:t>lně</w:t>
      </w:r>
      <w:r w:rsidR="00374EB0" w:rsidRPr="00374EB0">
        <w:rPr>
          <w:rFonts w:ascii="Arial" w:eastAsia="Times New Roman" w:hAnsi="Arial" w:cs="Arial"/>
          <w:i/>
          <w:iCs/>
          <w:snapToGrid w:val="0"/>
          <w:color w:val="FF0000"/>
          <w:highlight w:val="lightGray"/>
          <w:lang w:val="en-US" w:eastAsia="cs-CZ"/>
        </w:rPr>
        <w:t>no</w:t>
      </w:r>
      <w:proofErr w:type="spellEnd"/>
      <w:r w:rsidR="00374EB0" w:rsidRPr="00374EB0">
        <w:rPr>
          <w:rFonts w:ascii="Arial" w:eastAsia="Times New Roman" w:hAnsi="Arial" w:cs="Arial"/>
          <w:i/>
          <w:iCs/>
          <w:snapToGrid w:val="0"/>
          <w:color w:val="FF0000"/>
          <w:highlight w:val="lightGray"/>
          <w:lang w:val="en-US" w:eastAsia="cs-CZ"/>
        </w:rPr>
        <w:t xml:space="preserve"> </w:t>
      </w:r>
      <w:proofErr w:type="spellStart"/>
      <w:r w:rsidR="00374EB0" w:rsidRPr="00374EB0">
        <w:rPr>
          <w:rFonts w:ascii="Arial" w:eastAsia="Times New Roman" w:hAnsi="Arial" w:cs="Arial"/>
          <w:i/>
          <w:iCs/>
          <w:snapToGrid w:val="0"/>
          <w:color w:val="FF0000"/>
          <w:highlight w:val="lightGray"/>
          <w:lang w:val="en-US" w:eastAsia="cs-CZ"/>
        </w:rPr>
        <w:t>před</w:t>
      </w:r>
      <w:proofErr w:type="spellEnd"/>
      <w:r w:rsidR="00374EB0" w:rsidRPr="00374EB0">
        <w:rPr>
          <w:rFonts w:ascii="Arial" w:eastAsia="Times New Roman" w:hAnsi="Arial" w:cs="Arial"/>
          <w:i/>
          <w:iCs/>
          <w:snapToGrid w:val="0"/>
          <w:color w:val="FF0000"/>
          <w:highlight w:val="lightGray"/>
          <w:lang w:val="en-US" w:eastAsia="cs-CZ"/>
        </w:rPr>
        <w:t xml:space="preserve"> </w:t>
      </w:r>
      <w:proofErr w:type="spellStart"/>
      <w:r w:rsidR="00374EB0" w:rsidRPr="00374EB0">
        <w:rPr>
          <w:rFonts w:ascii="Arial" w:eastAsia="Times New Roman" w:hAnsi="Arial" w:cs="Arial"/>
          <w:i/>
          <w:iCs/>
          <w:snapToGrid w:val="0"/>
          <w:color w:val="FF0000"/>
          <w:highlight w:val="lightGray"/>
          <w:lang w:val="en-US" w:eastAsia="cs-CZ"/>
        </w:rPr>
        <w:t>podpisem</w:t>
      </w:r>
      <w:proofErr w:type="spellEnd"/>
      <w:r w:rsidR="00374EB0" w:rsidRPr="00374EB0">
        <w:rPr>
          <w:rFonts w:ascii="Arial" w:eastAsia="Times New Roman" w:hAnsi="Arial" w:cs="Arial"/>
          <w:i/>
          <w:iCs/>
          <w:snapToGrid w:val="0"/>
          <w:color w:val="FF0000"/>
          <w:highlight w:val="lightGray"/>
          <w:lang w:val="en-US" w:eastAsia="cs-CZ"/>
        </w:rPr>
        <w:t xml:space="preserve"> </w:t>
      </w:r>
      <w:proofErr w:type="spellStart"/>
      <w:r w:rsidR="00374EB0" w:rsidRPr="00374EB0">
        <w:rPr>
          <w:rFonts w:ascii="Arial" w:eastAsia="Times New Roman" w:hAnsi="Arial" w:cs="Arial"/>
          <w:i/>
          <w:iCs/>
          <w:snapToGrid w:val="0"/>
          <w:color w:val="FF0000"/>
          <w:highlight w:val="lightGray"/>
          <w:lang w:val="en-US" w:eastAsia="cs-CZ"/>
        </w:rPr>
        <w:t>smlouvy</w:t>
      </w:r>
      <w:proofErr w:type="spellEnd"/>
      <w:r w:rsidR="00AD6899" w:rsidRPr="00374EB0">
        <w:rPr>
          <w:rFonts w:ascii="Arial" w:hAnsi="Arial" w:cs="Arial"/>
        </w:rPr>
        <w:t>]</w:t>
      </w:r>
      <w:r w:rsidRPr="00374EB0">
        <w:rPr>
          <w:rFonts w:ascii="Arial" w:hAnsi="Arial" w:cs="Arial"/>
        </w:rPr>
        <w:t xml:space="preserve"> svou</w:t>
      </w:r>
      <w:r w:rsidRPr="00584713">
        <w:rPr>
          <w:rFonts w:ascii="Arial" w:hAnsi="Arial" w:cs="Arial"/>
        </w:rPr>
        <w:t xml:space="preserve"> nabídku na Veřejnou zakázku („</w:t>
      </w:r>
      <w:r w:rsidRPr="00584713">
        <w:rPr>
          <w:rFonts w:ascii="Arial" w:hAnsi="Arial" w:cs="Arial"/>
          <w:b/>
          <w:bCs/>
        </w:rPr>
        <w:t>Nabídka</w:t>
      </w:r>
      <w:r w:rsidRPr="00584713">
        <w:rPr>
          <w:rFonts w:ascii="Arial" w:hAnsi="Arial" w:cs="Arial"/>
        </w:rPr>
        <w:t xml:space="preserve">“), kterou Objednatel vyhodnotil ve výběrovém řízení jako ekonomicky </w:t>
      </w:r>
      <w:proofErr w:type="gramStart"/>
      <w:r w:rsidRPr="00584713">
        <w:rPr>
          <w:rFonts w:ascii="Arial" w:hAnsi="Arial" w:cs="Arial"/>
        </w:rPr>
        <w:t>nejvýhodnější.</w:t>
      </w:r>
      <w:r w:rsidR="009D4773" w:rsidRPr="5784E4A4">
        <w:rPr>
          <w:rFonts w:ascii="Arial" w:hAnsi="Arial" w:cs="Arial"/>
        </w:rPr>
        <w:t>.</w:t>
      </w:r>
      <w:proofErr w:type="gramEnd"/>
      <w:r w:rsidR="009D4773" w:rsidRPr="5784E4A4">
        <w:rPr>
          <w:rFonts w:ascii="Arial" w:hAnsi="Arial" w:cs="Arial"/>
        </w:rPr>
        <w:t xml:space="preserve"> Objednatel </w:t>
      </w:r>
      <w:r w:rsidR="00D57DCE" w:rsidRPr="5784E4A4">
        <w:rPr>
          <w:rFonts w:ascii="Arial" w:hAnsi="Arial" w:cs="Arial"/>
        </w:rPr>
        <w:t xml:space="preserve">proto </w:t>
      </w:r>
      <w:r w:rsidR="009D4773" w:rsidRPr="5784E4A4">
        <w:rPr>
          <w:rFonts w:ascii="Arial" w:hAnsi="Arial" w:cs="Arial"/>
        </w:rPr>
        <w:t xml:space="preserve">rozhodl </w:t>
      </w:r>
      <w:r w:rsidR="00D57DCE" w:rsidRPr="5784E4A4">
        <w:rPr>
          <w:rFonts w:ascii="Arial" w:hAnsi="Arial" w:cs="Arial"/>
        </w:rPr>
        <w:t xml:space="preserve">o výběru Zhotovitele k realizaci předmětu </w:t>
      </w:r>
      <w:r w:rsidR="009D4773" w:rsidRPr="5784E4A4">
        <w:rPr>
          <w:rFonts w:ascii="Arial" w:hAnsi="Arial" w:cs="Arial"/>
        </w:rPr>
        <w:t>Veřejn</w:t>
      </w:r>
      <w:r w:rsidR="00D57DCE" w:rsidRPr="5784E4A4">
        <w:rPr>
          <w:rFonts w:ascii="Arial" w:hAnsi="Arial" w:cs="Arial"/>
        </w:rPr>
        <w:t>é</w:t>
      </w:r>
      <w:r w:rsidR="009D4773" w:rsidRPr="5784E4A4">
        <w:rPr>
          <w:rFonts w:ascii="Arial" w:hAnsi="Arial" w:cs="Arial"/>
        </w:rPr>
        <w:t xml:space="preserve"> zakázk</w:t>
      </w:r>
      <w:r w:rsidR="00D57DCE" w:rsidRPr="5784E4A4">
        <w:rPr>
          <w:rFonts w:ascii="Arial" w:hAnsi="Arial" w:cs="Arial"/>
        </w:rPr>
        <w:t>y</w:t>
      </w:r>
      <w:r w:rsidR="009D4773" w:rsidRPr="5784E4A4">
        <w:rPr>
          <w:rFonts w:ascii="Arial" w:hAnsi="Arial" w:cs="Arial"/>
        </w:rPr>
        <w:t xml:space="preserve"> a</w:t>
      </w:r>
      <w:r w:rsidR="00F560FD" w:rsidRPr="5784E4A4">
        <w:rPr>
          <w:rFonts w:ascii="Arial" w:hAnsi="Arial" w:cs="Arial"/>
        </w:rPr>
        <w:t> </w:t>
      </w:r>
      <w:r w:rsidR="009D4773" w:rsidRPr="5784E4A4">
        <w:rPr>
          <w:rFonts w:ascii="Arial" w:hAnsi="Arial" w:cs="Arial"/>
        </w:rPr>
        <w:t>Zhotovitel je ochoten se na realizaci podílet v souladu s podmínkami stanovenými v</w:t>
      </w:r>
      <w:r w:rsidR="00330188" w:rsidRPr="5784E4A4">
        <w:rPr>
          <w:rFonts w:ascii="Arial" w:hAnsi="Arial" w:cs="Arial"/>
        </w:rPr>
        <w:t> </w:t>
      </w:r>
      <w:r w:rsidR="009D4773" w:rsidRPr="5784E4A4">
        <w:rPr>
          <w:rFonts w:ascii="Arial" w:hAnsi="Arial" w:cs="Arial"/>
        </w:rPr>
        <w:t xml:space="preserve">této </w:t>
      </w:r>
      <w:r w:rsidR="00AD5799" w:rsidRPr="5784E4A4">
        <w:rPr>
          <w:rFonts w:ascii="Arial" w:hAnsi="Arial" w:cs="Arial"/>
        </w:rPr>
        <w:t>S</w:t>
      </w:r>
      <w:r w:rsidR="009D4773"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009D4773" w:rsidRPr="5784E4A4">
        <w:rPr>
          <w:rFonts w:ascii="Arial" w:hAnsi="Arial" w:cs="Arial"/>
        </w:rPr>
        <w:t xml:space="preserve">. Ustanovení této </w:t>
      </w:r>
      <w:r w:rsidR="00AD5799" w:rsidRPr="5784E4A4">
        <w:rPr>
          <w:rFonts w:ascii="Arial" w:hAnsi="Arial" w:cs="Arial"/>
        </w:rPr>
        <w:t>S</w:t>
      </w:r>
      <w:r w:rsidR="009D4773" w:rsidRPr="5784E4A4">
        <w:rPr>
          <w:rFonts w:ascii="Arial" w:hAnsi="Arial" w:cs="Arial"/>
        </w:rPr>
        <w:t>mlouvy je třeba vždy vykládat v</w:t>
      </w:r>
      <w:r w:rsidR="00330188" w:rsidRPr="5784E4A4">
        <w:rPr>
          <w:rFonts w:ascii="Arial" w:hAnsi="Arial" w:cs="Arial"/>
        </w:rPr>
        <w:t> </w:t>
      </w:r>
      <w:r w:rsidR="009D4773" w:rsidRPr="5784E4A4">
        <w:rPr>
          <w:rFonts w:ascii="Arial" w:hAnsi="Arial" w:cs="Arial"/>
        </w:rPr>
        <w:t xml:space="preserve">souladu se </w:t>
      </w:r>
      <w:r w:rsidR="00D57DCE" w:rsidRPr="5784E4A4">
        <w:rPr>
          <w:rFonts w:ascii="Arial" w:hAnsi="Arial" w:cs="Arial"/>
        </w:rPr>
        <w:t>Z</w:t>
      </w:r>
      <w:r w:rsidR="009D4773" w:rsidRPr="5784E4A4">
        <w:rPr>
          <w:rFonts w:ascii="Arial" w:hAnsi="Arial" w:cs="Arial"/>
        </w:rPr>
        <w:t>adávací</w:t>
      </w:r>
      <w:r w:rsidR="00D57DCE" w:rsidRPr="5784E4A4">
        <w:rPr>
          <w:rFonts w:ascii="Arial" w:hAnsi="Arial" w:cs="Arial"/>
        </w:rPr>
        <w:t xml:space="preserve"> dokumentací </w:t>
      </w:r>
      <w:r w:rsidR="009D4773"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BDAC862" w14:textId="20D41642" w:rsidR="00354192" w:rsidRPr="00ED6435" w:rsidRDefault="001500FF" w:rsidP="00792C9B">
      <w:pPr>
        <w:pStyle w:val="Level2"/>
        <w:spacing w:line="240" w:lineRule="auto"/>
        <w:ind w:left="567" w:hanging="567"/>
        <w:jc w:val="both"/>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2C5A51">
        <w:rPr>
          <w:rFonts w:ascii="Arial" w:hAnsi="Arial" w:cs="Arial"/>
          <w:b/>
          <w:bCs/>
          <w:szCs w:val="22"/>
        </w:rPr>
        <w:t>Jednoduché</w:t>
      </w:r>
      <w:r w:rsidR="002C5A51" w:rsidRPr="00ED6435">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B0711">
        <w:rPr>
          <w:rFonts w:ascii="Arial" w:hAnsi="Arial" w:cs="Arial"/>
          <w:b/>
          <w:bCs/>
        </w:rPr>
        <w:t>v </w:t>
      </w:r>
      <w:proofErr w:type="spellStart"/>
      <w:r w:rsidR="002B0711">
        <w:rPr>
          <w:rFonts w:ascii="Arial" w:hAnsi="Arial" w:cs="Arial"/>
          <w:b/>
          <w:bCs/>
        </w:rPr>
        <w:t>k.ú</w:t>
      </w:r>
      <w:proofErr w:type="spellEnd"/>
      <w:r w:rsidR="002B0711">
        <w:rPr>
          <w:rFonts w:ascii="Arial" w:hAnsi="Arial" w:cs="Arial"/>
          <w:b/>
          <w:bCs/>
        </w:rPr>
        <w:t>. Březí u Mikulova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ve</w:t>
      </w:r>
      <w:r w:rsidR="00792C9B">
        <w:rPr>
          <w:rFonts w:ascii="Arial" w:hAnsi="Arial" w:cs="Arial"/>
          <w:szCs w:val="22"/>
        </w:rPr>
        <w:t xml:space="preserve"> </w:t>
      </w:r>
      <w:bookmarkEnd w:id="2"/>
      <w:r w:rsidR="0091239E" w:rsidRPr="00792C9B">
        <w:rPr>
          <w:rFonts w:ascii="Arial" w:hAnsi="Arial" w:cs="Arial"/>
        </w:rPr>
        <w:t xml:space="preserve">zhotovení a dodání </w:t>
      </w:r>
      <w:r w:rsidR="002E488A" w:rsidRPr="00792C9B">
        <w:rPr>
          <w:rFonts w:ascii="Arial" w:hAnsi="Arial" w:cs="Arial"/>
        </w:rPr>
        <w:t>plánu společných zařízení včetně geometrických plánů na oddělení</w:t>
      </w:r>
      <w:r w:rsidR="00792C9B" w:rsidRPr="00792C9B">
        <w:rPr>
          <w:rFonts w:ascii="Arial" w:hAnsi="Arial" w:cs="Arial"/>
        </w:rPr>
        <w:t xml:space="preserve"> </w:t>
      </w:r>
      <w:r w:rsidR="00D82958" w:rsidRPr="00792C9B">
        <w:rPr>
          <w:rFonts w:ascii="Arial" w:hAnsi="Arial" w:cs="Arial"/>
        </w:rPr>
        <w:t xml:space="preserve">potřebné výměry pro polní cestu a doprovodnou zeleň </w:t>
      </w:r>
      <w:r w:rsidR="0091239E" w:rsidRPr="00792C9B">
        <w:rPr>
          <w:rFonts w:ascii="Arial" w:hAnsi="Arial" w:cs="Arial"/>
        </w:rPr>
        <w:t>v k. </w:t>
      </w:r>
      <w:proofErr w:type="spellStart"/>
      <w:r w:rsidR="0091239E" w:rsidRPr="00792C9B">
        <w:rPr>
          <w:rFonts w:ascii="Arial" w:hAnsi="Arial" w:cs="Arial"/>
        </w:rPr>
        <w:t>ú.</w:t>
      </w:r>
      <w:proofErr w:type="spellEnd"/>
      <w:r w:rsidR="0091239E" w:rsidRPr="00792C9B">
        <w:rPr>
          <w:rFonts w:ascii="Arial" w:hAnsi="Arial" w:cs="Arial"/>
        </w:rPr>
        <w:t xml:space="preserve"> </w:t>
      </w:r>
      <w:r w:rsidR="002B0711" w:rsidRPr="00792C9B">
        <w:rPr>
          <w:rFonts w:ascii="Arial" w:hAnsi="Arial" w:cs="Arial"/>
        </w:rPr>
        <w:t>Březí u Mikulova</w:t>
      </w:r>
      <w:r w:rsidR="00042C06">
        <w:rPr>
          <w:rFonts w:ascii="Arial" w:hAnsi="Arial" w:cs="Arial"/>
        </w:rPr>
        <w:t xml:space="preserve"> </w:t>
      </w:r>
      <w:r w:rsidR="00042C06" w:rsidRPr="00042C06">
        <w:rPr>
          <w:rFonts w:ascii="Arial" w:hAnsi="Arial" w:cs="Arial"/>
        </w:rPr>
        <w:t>v souladu s 4 odst. 3 zákona č. 139/2002 Sb. ve znění pozdějších předpisů</w:t>
      </w:r>
      <w:r w:rsidR="00522844">
        <w:rPr>
          <w:rFonts w:ascii="Arial" w:hAnsi="Arial" w:cs="Arial"/>
        </w:rPr>
        <w:t>.</w:t>
      </w:r>
      <w:r w:rsidR="0091239E" w:rsidRPr="00792C9B">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366984E"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52284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5059566B" w:rsidR="00F656CF" w:rsidRPr="00C62699" w:rsidRDefault="003D28A6" w:rsidP="009C7E98">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00F656CF" w:rsidRPr="00C62699">
              <w:rPr>
                <w:rFonts w:ascii="Arial" w:hAnsi="Arial" w:cs="Arial"/>
              </w:rPr>
              <w:t xml:space="preserve"> Kč</w:t>
            </w:r>
          </w:p>
        </w:tc>
      </w:tr>
      <w:tr w:rsidR="00F656CF" w:rsidRPr="00C62699" w14:paraId="0E6F82C6" w14:textId="77777777" w:rsidTr="0052284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773854AB" w:rsidR="00F656CF" w:rsidRPr="00C62699" w:rsidRDefault="003D28A6" w:rsidP="009C7E98">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Pr>
                <w:rFonts w:ascii="Arial" w:hAnsi="Arial" w:cs="Arial"/>
                <w:b/>
                <w:bCs/>
                <w:snapToGrid w:val="0"/>
              </w:rPr>
              <w:t xml:space="preserve"> </w:t>
            </w:r>
            <w:r w:rsidR="00F656CF" w:rsidRPr="00C62699">
              <w:rPr>
                <w:rFonts w:ascii="Arial" w:hAnsi="Arial" w:cs="Arial"/>
              </w:rPr>
              <w:t>Kč</w:t>
            </w:r>
          </w:p>
        </w:tc>
      </w:tr>
      <w:tr w:rsidR="00522844" w:rsidRPr="00C62699" w14:paraId="45FCCC1B" w14:textId="77777777" w:rsidTr="00B2531A">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6F8B1AE" w14:textId="27E0AE93" w:rsidR="00522844" w:rsidRPr="00C62699" w:rsidRDefault="00522844" w:rsidP="00B77235">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DC5528D" w14:textId="1255C7EF" w:rsidR="00522844" w:rsidRPr="00C62699" w:rsidRDefault="003D28A6" w:rsidP="009C7E98">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00522844" w:rsidRPr="00C62699">
              <w:rPr>
                <w:rFonts w:ascii="Arial" w:hAnsi="Arial" w:cs="Arial"/>
              </w:rPr>
              <w:t xml:space="preserve"> Kč</w:t>
            </w:r>
          </w:p>
        </w:tc>
      </w:tr>
      <w:tr w:rsidR="00522844" w:rsidRPr="00C62699" w14:paraId="7E8D71DC" w14:textId="77777777" w:rsidTr="00B2531A">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E2EFC68" w14:textId="3EC6BEB2" w:rsidR="00522844" w:rsidRPr="00C62699" w:rsidRDefault="00522844" w:rsidP="00B77235">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B95D808" w14:textId="07CD7AFC" w:rsidR="00522844" w:rsidRPr="00C62699" w:rsidRDefault="003D28A6" w:rsidP="009C7E98">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00522844" w:rsidRPr="00C62699">
              <w:rPr>
                <w:rFonts w:ascii="Arial" w:hAnsi="Arial" w:cs="Arial"/>
              </w:rPr>
              <w:t xml:space="preserve"> Kč</w:t>
            </w:r>
          </w:p>
        </w:tc>
      </w:tr>
      <w:tr w:rsidR="00522844" w:rsidRPr="00ED6435" w14:paraId="7CF9D7F9" w14:textId="77777777" w:rsidTr="00B2531A">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35605A7" w14:textId="1C9A5B2D" w:rsidR="00522844" w:rsidRPr="00C62699" w:rsidRDefault="00522844" w:rsidP="00B77235">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6238D8A" w14:textId="3B5684FE" w:rsidR="00522844" w:rsidRPr="00ED6435" w:rsidRDefault="003D28A6" w:rsidP="009C7E98">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00522844"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141B4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75C0C" w:rsidRPr="006D33CC">
        <w:rPr>
          <w:rFonts w:ascii="Arial" w:hAnsi="Arial" w:cs="Arial"/>
          <w:szCs w:val="22"/>
        </w:rPr>
        <w:t>Krajský pozemkový úřad pro Jihomoravský kraj, Pobočka B</w:t>
      </w:r>
      <w:r w:rsidR="00975C0C">
        <w:rPr>
          <w:rFonts w:ascii="Arial" w:hAnsi="Arial" w:cs="Arial"/>
          <w:szCs w:val="22"/>
        </w:rPr>
        <w:t>řeclav</w:t>
      </w:r>
      <w:r w:rsidR="00975C0C" w:rsidRPr="006D33CC">
        <w:rPr>
          <w:rFonts w:ascii="Arial" w:hAnsi="Arial" w:cs="Arial"/>
          <w:szCs w:val="22"/>
        </w:rPr>
        <w:t xml:space="preserve">, nám. T. </w:t>
      </w:r>
      <w:proofErr w:type="spellStart"/>
      <w:r w:rsidR="00975C0C" w:rsidRPr="006D33CC">
        <w:rPr>
          <w:rFonts w:ascii="Arial" w:hAnsi="Arial" w:cs="Arial"/>
          <w:szCs w:val="22"/>
        </w:rPr>
        <w:t>G.Masaryka</w:t>
      </w:r>
      <w:proofErr w:type="spellEnd"/>
      <w:r w:rsidR="00975C0C" w:rsidRPr="006D33CC">
        <w:rPr>
          <w:rFonts w:ascii="Arial" w:hAnsi="Arial" w:cs="Arial"/>
          <w:szCs w:val="22"/>
        </w:rPr>
        <w:t xml:space="preserve"> 2957/</w:t>
      </w:r>
      <w:proofErr w:type="gramStart"/>
      <w:r w:rsidR="00975C0C" w:rsidRPr="006D33CC">
        <w:rPr>
          <w:rFonts w:ascii="Arial" w:hAnsi="Arial" w:cs="Arial"/>
          <w:szCs w:val="22"/>
        </w:rPr>
        <w:t>9a</w:t>
      </w:r>
      <w:proofErr w:type="gramEnd"/>
      <w:r w:rsidR="00975C0C" w:rsidRPr="006D33CC">
        <w:rPr>
          <w:rFonts w:ascii="Arial" w:hAnsi="Arial" w:cs="Arial"/>
          <w:szCs w:val="22"/>
        </w:rPr>
        <w:t>,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17FB9D7" w:rsidR="0008597D" w:rsidRPr="009060BB" w:rsidRDefault="00593EFF" w:rsidP="0008597D">
      <w:pPr>
        <w:pStyle w:val="Level2"/>
        <w:spacing w:line="240" w:lineRule="auto"/>
        <w:ind w:left="567" w:hanging="567"/>
        <w:jc w:val="both"/>
        <w:rPr>
          <w:rFonts w:ascii="Arial" w:hAnsi="Arial" w:cs="Arial"/>
          <w:szCs w:val="22"/>
        </w:rPr>
      </w:pPr>
      <w:bookmarkStart w:id="34" w:name="_Ref50747173"/>
      <w:bookmarkStart w:id="35" w:name="_Hlk63750513"/>
      <w:r w:rsidRPr="00DC1382">
        <w:rPr>
          <w:rFonts w:ascii="Arial" w:hAnsi="Arial" w:cs="Arial"/>
          <w:b/>
          <w:bCs/>
          <w:szCs w:val="22"/>
        </w:rPr>
        <w:t>NENÍ PŘEDMĚTEM TÉTO SMLOUVY</w:t>
      </w:r>
      <w:r w:rsidRPr="00ED6435">
        <w:rPr>
          <w:rFonts w:ascii="Arial" w:hAnsi="Arial" w:cs="Arial"/>
          <w:szCs w:val="22"/>
        </w:rPr>
        <w:t xml:space="preserve"> </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FFC2A10" w:rsidR="00B022EF" w:rsidRPr="009060BB" w:rsidRDefault="007F095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C1382">
        <w:rPr>
          <w:rFonts w:ascii="Arial" w:hAnsi="Arial" w:cs="Arial"/>
          <w:b/>
          <w:bCs/>
          <w:szCs w:val="22"/>
        </w:rPr>
        <w:t xml:space="preserve">NENÍ PŘEDMĚTEM TÉTO </w:t>
      </w:r>
      <w:proofErr w:type="gramStart"/>
      <w:r w:rsidRPr="00DC1382">
        <w:rPr>
          <w:rFonts w:ascii="Arial" w:hAnsi="Arial" w:cs="Arial"/>
          <w:b/>
          <w:bCs/>
          <w:szCs w:val="22"/>
        </w:rPr>
        <w:t>SMLOUVY</w:t>
      </w:r>
      <w:r w:rsidRPr="00ED6435">
        <w:rPr>
          <w:rFonts w:ascii="Arial" w:hAnsi="Arial" w:cs="Arial"/>
          <w:szCs w:val="22"/>
        </w:rPr>
        <w:t xml:space="preserve"> </w:t>
      </w:r>
      <w:r>
        <w:rPr>
          <w:rFonts w:ascii="Arial" w:hAnsi="Arial" w:cs="Arial"/>
          <w:szCs w:val="22"/>
        </w:rPr>
        <w:t xml:space="preserve">-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27EDDEC6"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 xml:space="preserve">celku </w:t>
      </w:r>
      <w:r w:rsidR="004A07B8">
        <w:rPr>
          <w:rFonts w:ascii="Arial" w:hAnsi="Arial" w:cs="Arial"/>
          <w:iCs/>
        </w:rPr>
        <w:t>2</w:t>
      </w:r>
      <w:r w:rsidRPr="00BB73A2">
        <w:rPr>
          <w:rFonts w:ascii="Arial" w:hAnsi="Arial" w:cs="Arial"/>
          <w:iCs/>
        </w:rPr>
        <w:t xml:space="preserve"> „</w:t>
      </w:r>
      <w:r w:rsidR="004D5D2F" w:rsidRPr="004D5D2F">
        <w:rPr>
          <w:rFonts w:ascii="Arial" w:hAnsi="Arial" w:cs="Arial"/>
          <w:iCs/>
        </w:rPr>
        <w:t>Návrhové práce</w:t>
      </w:r>
      <w:r w:rsidRPr="00C62699">
        <w:rPr>
          <w:rFonts w:ascii="Arial" w:hAnsi="Arial" w:cs="Arial"/>
          <w:iCs/>
        </w:rPr>
        <w:t>“,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3A82EAA5"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 xml:space="preserve">Provádění Díla je rozděleno do </w:t>
      </w:r>
      <w:r w:rsidR="00FD1924">
        <w:rPr>
          <w:rFonts w:ascii="Arial" w:hAnsi="Arial" w:cs="Arial"/>
          <w:szCs w:val="22"/>
        </w:rPr>
        <w:t>dvou</w:t>
      </w:r>
      <w:r w:rsidRPr="00C62699">
        <w:rPr>
          <w:rFonts w:ascii="Arial" w:hAnsi="Arial" w:cs="Arial"/>
          <w:szCs w:val="22"/>
        </w:rPr>
        <w:t xml:space="preserve"> (</w:t>
      </w:r>
      <w:r w:rsidR="007F0950">
        <w:rPr>
          <w:rFonts w:ascii="Arial" w:hAnsi="Arial" w:cs="Arial"/>
          <w:szCs w:val="22"/>
        </w:rPr>
        <w:t>2</w:t>
      </w:r>
      <w:r w:rsidRPr="00C62699">
        <w:rPr>
          <w:rFonts w:ascii="Arial" w:hAnsi="Arial" w:cs="Arial"/>
          <w:szCs w:val="22"/>
        </w:rPr>
        <w:t>)</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63E19483" w:rsidR="00B9128B" w:rsidRPr="00822189" w:rsidRDefault="00731551" w:rsidP="002B2B06">
      <w:pPr>
        <w:pStyle w:val="Level3"/>
        <w:tabs>
          <w:tab w:val="clear" w:pos="2041"/>
        </w:tabs>
        <w:ind w:left="1418"/>
        <w:rPr>
          <w:rFonts w:ascii="Arial" w:hAnsi="Arial" w:cs="Arial"/>
        </w:rPr>
      </w:pPr>
      <w:bookmarkStart w:id="51" w:name="_Ref51579618"/>
      <w:bookmarkStart w:id="52" w:name="_Ref52043318"/>
      <w:r w:rsidRPr="00691ECF">
        <w:rPr>
          <w:rFonts w:ascii="Arial" w:hAnsi="Arial" w:cs="Arial"/>
        </w:rPr>
        <w:t xml:space="preserve">NENÍ PŘEDMĚTEM TÉTO </w:t>
      </w:r>
      <w:proofErr w:type="gramStart"/>
      <w:r w:rsidRPr="00691ECF">
        <w:rPr>
          <w:rFonts w:ascii="Arial" w:hAnsi="Arial" w:cs="Arial"/>
        </w:rPr>
        <w:t xml:space="preserve">SMLOUVY </w:t>
      </w:r>
      <w:r>
        <w:rPr>
          <w:rFonts w:ascii="Arial" w:hAnsi="Arial" w:cs="Arial"/>
        </w:rPr>
        <w:t xml:space="preserve"> -</w:t>
      </w:r>
      <w:proofErr w:type="gramEnd"/>
      <w:r>
        <w:rPr>
          <w:rFonts w:ascii="Arial" w:hAnsi="Arial" w:cs="Arial"/>
        </w:rPr>
        <w:t xml:space="preserve"> </w:t>
      </w:r>
      <w:r w:rsidR="00B9128B" w:rsidRPr="00822189">
        <w:rPr>
          <w:rFonts w:ascii="Arial" w:hAnsi="Arial" w:cs="Arial"/>
        </w:rPr>
        <w:t>Revize a doplnění stávajícího bodového pole:</w:t>
      </w:r>
      <w:bookmarkEnd w:id="51"/>
      <w:bookmarkEnd w:id="52"/>
      <w:r w:rsidR="00691ECF">
        <w:rPr>
          <w:rFonts w:ascii="Arial" w:hAnsi="Arial" w:cs="Arial"/>
        </w:rPr>
        <w:t xml:space="preserve"> </w:t>
      </w:r>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3A2EC12"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w:t>
      </w:r>
      <w:r w:rsidR="006D6966" w:rsidRPr="006D6966">
        <w:rPr>
          <w:rFonts w:ascii="Arial" w:hAnsi="Arial" w:cs="Arial"/>
        </w:rPr>
        <w:t xml:space="preserve">měření polohopisu a výškopisu v obvodu </w:t>
      </w:r>
      <w:r w:rsidR="00E23024">
        <w:rPr>
          <w:rFonts w:ascii="Arial" w:hAnsi="Arial" w:cs="Arial"/>
        </w:rPr>
        <w:t>J</w:t>
      </w:r>
      <w:r w:rsidR="006D6966" w:rsidRPr="006D6966">
        <w:rPr>
          <w:rFonts w:ascii="Arial" w:hAnsi="Arial" w:cs="Arial"/>
        </w:rPr>
        <w:t>PÚ mimo trvalé</w:t>
      </w:r>
      <w:r w:rsidR="006D6966">
        <w:rPr>
          <w:rFonts w:ascii="Arial" w:hAnsi="Arial" w:cs="Arial"/>
        </w:rPr>
        <w:t xml:space="preserve"> </w:t>
      </w:r>
      <w:r w:rsidR="00155CFB" w:rsidRPr="5784E4A4">
        <w:rPr>
          <w:rFonts w:ascii="Arial" w:hAnsi="Arial" w:cs="Arial"/>
        </w:rPr>
        <w:t>porost</w:t>
      </w:r>
      <w:r w:rsidR="006D6966">
        <w:rPr>
          <w:rFonts w:ascii="Arial" w:hAnsi="Arial" w:cs="Arial"/>
        </w:rPr>
        <w:t>y</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1CC1955B" w:rsidR="00B9128B" w:rsidRPr="00FF0413" w:rsidRDefault="00042C06"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00691ECF">
        <w:rPr>
          <w:rFonts w:ascii="Arial" w:hAnsi="Arial" w:cs="Arial"/>
        </w:rPr>
        <w:t xml:space="preserve">NENÍ PŘEDMĚTEM TÉTO </w:t>
      </w:r>
      <w:proofErr w:type="gramStart"/>
      <w:r w:rsidRPr="00042C06">
        <w:rPr>
          <w:rFonts w:ascii="Arial" w:hAnsi="Arial" w:cs="Arial"/>
        </w:rPr>
        <w:t xml:space="preserve">SMLOUVY - </w:t>
      </w:r>
      <w:r w:rsidR="00CF4F60" w:rsidRPr="00042C06">
        <w:rPr>
          <w:rFonts w:ascii="Arial" w:hAnsi="Arial" w:cs="Arial"/>
        </w:rPr>
        <w:t>Šetření</w:t>
      </w:r>
      <w:proofErr w:type="gramEnd"/>
      <w:r w:rsidR="006046B7" w:rsidRPr="00042C06">
        <w:rPr>
          <w:rFonts w:ascii="Arial" w:hAnsi="Arial" w:cs="Arial"/>
        </w:rPr>
        <w:t xml:space="preserve"> </w:t>
      </w:r>
      <w:r w:rsidR="00B9128B" w:rsidRPr="00042C06">
        <w:rPr>
          <w:rFonts w:ascii="Arial" w:hAnsi="Arial" w:cs="Arial"/>
        </w:rPr>
        <w:t xml:space="preserve">hranic liniových staveb </w:t>
      </w:r>
      <w:r w:rsidR="00155CFB" w:rsidRPr="00042C06">
        <w:rPr>
          <w:rFonts w:ascii="Arial" w:hAnsi="Arial" w:cs="Arial"/>
        </w:rPr>
        <w:t xml:space="preserve">a vodních toků </w:t>
      </w:r>
      <w:r w:rsidR="00B9128B" w:rsidRPr="00042C06">
        <w:rPr>
          <w:rFonts w:ascii="Arial" w:hAnsi="Arial" w:cs="Arial"/>
        </w:rPr>
        <w:t>(</w:t>
      </w:r>
      <w:r w:rsidR="007F02DF" w:rsidRPr="00042C06">
        <w:rPr>
          <w:rFonts w:ascii="Arial" w:hAnsi="Arial" w:cs="Arial"/>
        </w:rPr>
        <w:t xml:space="preserve">provádí se </w:t>
      </w:r>
      <w:r w:rsidR="00B9128B" w:rsidRPr="00042C06">
        <w:rPr>
          <w:rFonts w:ascii="Arial" w:hAnsi="Arial" w:cs="Arial"/>
        </w:rPr>
        <w:t>mimo trvalé porosty</w:t>
      </w:r>
      <w:r w:rsidR="006046B7" w:rsidRPr="00042C06">
        <w:rPr>
          <w:rFonts w:ascii="Arial" w:hAnsi="Arial" w:cs="Arial"/>
        </w:rPr>
        <w:t xml:space="preserve"> </w:t>
      </w:r>
      <w:r w:rsidR="007F02DF" w:rsidRPr="00042C06">
        <w:rPr>
          <w:rFonts w:ascii="Arial" w:hAnsi="Arial" w:cs="Arial"/>
        </w:rPr>
        <w:t>i</w:t>
      </w:r>
      <w:r w:rsidR="00D7135F" w:rsidRPr="00042C06">
        <w:rPr>
          <w:rFonts w:ascii="Arial" w:hAnsi="Arial" w:cs="Arial"/>
        </w:rPr>
        <w:t> </w:t>
      </w:r>
      <w:r w:rsidR="00B9128B" w:rsidRPr="00042C06">
        <w:rPr>
          <w:rFonts w:ascii="Arial" w:hAnsi="Arial" w:cs="Arial"/>
        </w:rPr>
        <w:t>v</w:t>
      </w:r>
      <w:r w:rsidR="00D7135F" w:rsidRPr="00042C06">
        <w:rPr>
          <w:rFonts w:ascii="Arial" w:hAnsi="Arial" w:cs="Arial"/>
        </w:rPr>
        <w:t> </w:t>
      </w:r>
      <w:r w:rsidR="00B9128B" w:rsidRPr="00042C06">
        <w:rPr>
          <w:rFonts w:ascii="Arial" w:hAnsi="Arial" w:cs="Arial"/>
        </w:rPr>
        <w:t>trvalých porostech) provede Zhotovitel za účasti pozvaných vlastníků či správců těchto staveb (</w:t>
      </w:r>
      <w:r w:rsidR="0042338D" w:rsidRPr="00042C06">
        <w:rPr>
          <w:rFonts w:ascii="Arial" w:hAnsi="Arial" w:cs="Arial"/>
        </w:rPr>
        <w:t>Zhotovitel</w:t>
      </w:r>
      <w:r w:rsidR="00B9128B" w:rsidRPr="00042C06">
        <w:rPr>
          <w:rFonts w:ascii="Arial" w:hAnsi="Arial" w:cs="Arial"/>
        </w:rPr>
        <w:t xml:space="preserve"> </w:t>
      </w:r>
      <w:r w:rsidR="00F154F4" w:rsidRPr="00042C06">
        <w:rPr>
          <w:rFonts w:ascii="Arial" w:hAnsi="Arial" w:cs="Arial"/>
        </w:rPr>
        <w:t>je</w:t>
      </w:r>
      <w:r w:rsidR="00B9128B" w:rsidRPr="00042C06">
        <w:rPr>
          <w:rFonts w:ascii="Arial" w:hAnsi="Arial" w:cs="Arial"/>
        </w:rPr>
        <w:t xml:space="preserve"> </w:t>
      </w:r>
      <w:r w:rsidR="00F154F4" w:rsidRPr="00042C06">
        <w:rPr>
          <w:rFonts w:ascii="Arial" w:hAnsi="Arial" w:cs="Arial"/>
        </w:rPr>
        <w:t xml:space="preserve">povinen </w:t>
      </w:r>
      <w:r w:rsidR="00B9128B" w:rsidRPr="00042C06">
        <w:rPr>
          <w:rFonts w:ascii="Arial" w:hAnsi="Arial" w:cs="Arial"/>
        </w:rPr>
        <w:t>na toto zaměřování prokazatelně pozv</w:t>
      </w:r>
      <w:r w:rsidR="00F154F4" w:rsidRPr="00042C06">
        <w:rPr>
          <w:rFonts w:ascii="Arial" w:hAnsi="Arial" w:cs="Arial"/>
        </w:rPr>
        <w:t>at</w:t>
      </w:r>
      <w:r w:rsidR="0042338D" w:rsidRPr="00042C06">
        <w:rPr>
          <w:rFonts w:ascii="Arial" w:hAnsi="Arial" w:cs="Arial"/>
        </w:rPr>
        <w:t xml:space="preserve"> vlastníky nebo správce</w:t>
      </w:r>
      <w:r w:rsidR="00B9128B" w:rsidRPr="00042C06">
        <w:rPr>
          <w:rFonts w:ascii="Arial" w:hAnsi="Arial" w:cs="Arial"/>
        </w:rPr>
        <w:t>) na základě příslušných zákonných norem. Zhotovitel je povinen</w:t>
      </w:r>
      <w:r w:rsidR="007F02DF" w:rsidRPr="00042C06">
        <w:rPr>
          <w:rFonts w:ascii="Arial" w:hAnsi="Arial" w:cs="Arial"/>
        </w:rPr>
        <w:t xml:space="preserve"> vypracovat zápis z místního šetření a následně provést podrobné</w:t>
      </w:r>
      <w:r w:rsidR="00B9128B" w:rsidRPr="00042C06">
        <w:rPr>
          <w:rFonts w:ascii="Arial" w:hAnsi="Arial" w:cs="Arial"/>
        </w:rPr>
        <w:t xml:space="preserve"> měření jako podklad pro návrh nového uspořádání předmětných pozemků</w:t>
      </w:r>
      <w:r w:rsidR="00902D7C" w:rsidRPr="00042C06">
        <w:rPr>
          <w:rFonts w:ascii="Arial" w:hAnsi="Arial" w:cs="Arial"/>
        </w:rPr>
        <w:t>.</w:t>
      </w:r>
      <w:r w:rsidR="007F02DF" w:rsidRPr="00042C06">
        <w:rPr>
          <w:rFonts w:ascii="Arial" w:hAnsi="Arial" w:cs="Arial"/>
        </w:rPr>
        <w:t xml:space="preserve"> V případě potřeby bud</w:t>
      </w:r>
      <w:r w:rsidR="001B085F" w:rsidRPr="00042C06">
        <w:rPr>
          <w:rFonts w:ascii="Arial" w:hAnsi="Arial" w:cs="Arial"/>
        </w:rPr>
        <w:t>e provedeno označení vyšetřených hranic dočasným způsobem</w:t>
      </w:r>
      <w:r w:rsidR="00B9128B" w:rsidRPr="00042C06">
        <w:rPr>
          <w:rFonts w:ascii="Arial" w:hAnsi="Arial" w:cs="Arial"/>
        </w:rPr>
        <w:t>;</w:t>
      </w:r>
      <w:bookmarkEnd w:id="55"/>
    </w:p>
    <w:p w14:paraId="28D46DB4" w14:textId="77777777" w:rsidR="00D01B91"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p>
    <w:p w14:paraId="3D548AB7" w14:textId="2FA79DB5" w:rsidR="00564D30" w:rsidRDefault="009A2D9C"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Výškopisné zaměření zájmového území. Zaměření bude provedeno v nezbytném rozsahu u pozemků, na nichž se předpokládá výstavba a realizace společných zařízení</w:t>
      </w:r>
      <w:r w:rsidR="00042C06">
        <w:rPr>
          <w:rFonts w:ascii="Arial" w:hAnsi="Arial" w:cs="Arial"/>
        </w:rPr>
        <w:t>.</w:t>
      </w:r>
      <w:r w:rsidR="00C31DB6" w:rsidRPr="00ED6435">
        <w:rPr>
          <w:rFonts w:ascii="Arial" w:hAnsi="Arial" w:cs="Arial"/>
        </w:rPr>
        <w:t xml:space="preserve"> </w:t>
      </w:r>
    </w:p>
    <w:p w14:paraId="0DC49B7B" w14:textId="7EB8B57A" w:rsidR="006B518C" w:rsidRPr="00CF4F60" w:rsidRDefault="0073155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31551">
        <w:rPr>
          <w:rFonts w:ascii="Arial" w:hAnsi="Arial" w:cs="Arial"/>
        </w:rPr>
        <w:t xml:space="preserve">NENÍ PŘEDMĚTEM TÉTO </w:t>
      </w:r>
      <w:proofErr w:type="gramStart"/>
      <w:r w:rsidRPr="00731551">
        <w:rPr>
          <w:rFonts w:ascii="Arial" w:hAnsi="Arial" w:cs="Arial"/>
        </w:rPr>
        <w:t>SMLOUVY -</w:t>
      </w:r>
      <w:r>
        <w:rPr>
          <w:rFonts w:ascii="Arial" w:hAnsi="Arial" w:cs="Arial"/>
        </w:rPr>
        <w:t xml:space="preserve">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r w:rsidR="00D71AF7">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5EAD02F9" w:rsidR="00B9128B" w:rsidRPr="00ED6435" w:rsidRDefault="006F026B" w:rsidP="00146BD7">
      <w:pPr>
        <w:pStyle w:val="Level3"/>
        <w:tabs>
          <w:tab w:val="clear" w:pos="2041"/>
        </w:tabs>
        <w:ind w:left="1418"/>
        <w:jc w:val="both"/>
        <w:rPr>
          <w:rFonts w:ascii="Arial" w:hAnsi="Arial" w:cs="Arial"/>
        </w:rPr>
      </w:pPr>
      <w:bookmarkStart w:id="59" w:name="_Ref64278845"/>
      <w:r w:rsidRPr="006F026B">
        <w:rPr>
          <w:rFonts w:ascii="Arial" w:hAnsi="Arial" w:cs="Arial"/>
        </w:rPr>
        <w:t>Vymezení trasy budoucí polní cesty a IP včetně geometrických plánů na oddělení parcel pro polní cestu a IP</w:t>
      </w:r>
      <w:r w:rsidR="00B9128B" w:rsidRPr="5784E4A4">
        <w:rPr>
          <w:rFonts w:ascii="Arial" w:hAnsi="Arial" w:cs="Arial"/>
        </w:rPr>
        <w:t>:</w:t>
      </w:r>
      <w:bookmarkEnd w:id="57"/>
      <w:bookmarkEnd w:id="58"/>
      <w:bookmarkEnd w:id="59"/>
    </w:p>
    <w:p w14:paraId="54CC2BFA" w14:textId="0D9DC892" w:rsidR="00B9128B" w:rsidRPr="00042C0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Vypracování seznamu předpokládaných účastníků řízení pro úvodní jednání ve smyslu §</w:t>
      </w:r>
      <w:r w:rsidR="002B2B06" w:rsidRPr="00042C06">
        <w:rPr>
          <w:rFonts w:ascii="Arial" w:hAnsi="Arial" w:cs="Arial"/>
        </w:rPr>
        <w:t> </w:t>
      </w:r>
      <w:r w:rsidRPr="00042C06">
        <w:rPr>
          <w:rFonts w:ascii="Arial" w:hAnsi="Arial" w:cs="Arial"/>
        </w:rPr>
        <w:t>7 Zákona. Tento seznam bude předán Objednateli v termínu do</w:t>
      </w:r>
      <w:r w:rsidR="00F832D4" w:rsidRPr="00042C06">
        <w:rPr>
          <w:rFonts w:ascii="Arial" w:hAnsi="Arial" w:cs="Arial"/>
        </w:rPr>
        <w:t xml:space="preserve"> </w:t>
      </w:r>
      <w:r w:rsidR="00F33B88" w:rsidRPr="00042C06">
        <w:rPr>
          <w:rFonts w:ascii="Arial" w:hAnsi="Arial" w:cs="Arial"/>
        </w:rPr>
        <w:t>jednoho (</w:t>
      </w:r>
      <w:r w:rsidRPr="00042C06">
        <w:rPr>
          <w:rFonts w:ascii="Arial" w:hAnsi="Arial" w:cs="Arial"/>
        </w:rPr>
        <w:t>1</w:t>
      </w:r>
      <w:r w:rsidR="00F33B88" w:rsidRPr="00042C06">
        <w:rPr>
          <w:rFonts w:ascii="Arial" w:hAnsi="Arial" w:cs="Arial"/>
        </w:rPr>
        <w:t>)</w:t>
      </w:r>
      <w:r w:rsidR="00757230" w:rsidRPr="00042C06">
        <w:rPr>
          <w:rFonts w:ascii="Arial" w:hAnsi="Arial" w:cs="Arial"/>
        </w:rPr>
        <w:t> </w:t>
      </w:r>
      <w:r w:rsidRPr="00042C06">
        <w:rPr>
          <w:rFonts w:ascii="Arial" w:hAnsi="Arial" w:cs="Arial"/>
        </w:rPr>
        <w:t>měsíce od doručení výzvy Objednatele Zhotoviteli;</w:t>
      </w:r>
    </w:p>
    <w:p w14:paraId="30E1AF88" w14:textId="00815F62" w:rsidR="00962A2E"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Zjišťování</w:t>
      </w:r>
      <w:proofErr w:type="gramEnd"/>
      <w:r w:rsidR="00B9128B" w:rsidRPr="00042C06">
        <w:rPr>
          <w:rFonts w:ascii="Arial" w:hAnsi="Arial" w:cs="Arial"/>
        </w:rPr>
        <w:t xml:space="preserve"> hranic obvod</w:t>
      </w:r>
      <w:r w:rsidR="1515EABF" w:rsidRPr="00042C06">
        <w:rPr>
          <w:rFonts w:ascii="Arial" w:hAnsi="Arial" w:cs="Arial"/>
        </w:rPr>
        <w:t>u</w:t>
      </w:r>
      <w:r w:rsidR="00B9128B" w:rsidRPr="00042C06">
        <w:rPr>
          <w:rFonts w:ascii="Arial" w:hAnsi="Arial" w:cs="Arial"/>
        </w:rPr>
        <w:t xml:space="preserve"> </w:t>
      </w:r>
      <w:r w:rsidR="00621A69" w:rsidRPr="00042C06">
        <w:rPr>
          <w:rFonts w:ascii="Arial" w:hAnsi="Arial" w:cs="Arial"/>
        </w:rPr>
        <w:t>J</w:t>
      </w:r>
      <w:r w:rsidR="00B9128B" w:rsidRPr="00042C06">
        <w:rPr>
          <w:rFonts w:ascii="Arial" w:hAnsi="Arial" w:cs="Arial"/>
        </w:rPr>
        <w:t>PÚ, vypracování potřebných geometrických plánů pro stanovení obvod</w:t>
      </w:r>
      <w:r w:rsidR="7841C15C" w:rsidRPr="00042C06">
        <w:rPr>
          <w:rFonts w:ascii="Arial" w:hAnsi="Arial" w:cs="Arial"/>
        </w:rPr>
        <w:t>u</w:t>
      </w:r>
      <w:r w:rsidR="00B9128B" w:rsidRPr="00042C06">
        <w:rPr>
          <w:rFonts w:ascii="Arial" w:hAnsi="Arial" w:cs="Arial"/>
        </w:rPr>
        <w:t xml:space="preserve"> </w:t>
      </w:r>
      <w:r w:rsidR="00621A69" w:rsidRPr="00042C06">
        <w:rPr>
          <w:rFonts w:ascii="Arial" w:hAnsi="Arial" w:cs="Arial"/>
        </w:rPr>
        <w:t>J</w:t>
      </w:r>
      <w:r w:rsidR="00B9128B" w:rsidRPr="00042C06">
        <w:rPr>
          <w:rFonts w:ascii="Arial" w:hAnsi="Arial" w:cs="Arial"/>
        </w:rPr>
        <w:t>PÚ</w:t>
      </w:r>
      <w:r w:rsidR="00D539BF" w:rsidRPr="00042C06">
        <w:rPr>
          <w:rFonts w:ascii="Arial" w:hAnsi="Arial" w:cs="Arial"/>
        </w:rPr>
        <w:t>,</w:t>
      </w:r>
      <w:r w:rsidR="00B9128B" w:rsidRPr="00042C06">
        <w:rPr>
          <w:rFonts w:ascii="Arial" w:hAnsi="Arial" w:cs="Arial"/>
        </w:rPr>
        <w:t xml:space="preserve"> předání elaborátu zjišťování hranic obvod</w:t>
      </w:r>
      <w:r w:rsidR="00FF0413" w:rsidRPr="00042C06">
        <w:rPr>
          <w:rFonts w:ascii="Arial" w:hAnsi="Arial" w:cs="Arial"/>
        </w:rPr>
        <w:t>u</w:t>
      </w:r>
      <w:r w:rsidR="00B9128B" w:rsidRPr="00042C06">
        <w:rPr>
          <w:rFonts w:ascii="Arial" w:hAnsi="Arial" w:cs="Arial"/>
        </w:rPr>
        <w:t xml:space="preserve"> včetně jeho příloh na katastrální úřad a předepsan</w:t>
      </w:r>
      <w:r w:rsidR="001B085F" w:rsidRPr="00042C06">
        <w:rPr>
          <w:rFonts w:ascii="Arial" w:hAnsi="Arial" w:cs="Arial"/>
        </w:rPr>
        <w:t>ého</w:t>
      </w:r>
      <w:r w:rsidR="009C39C5" w:rsidRPr="00042C06">
        <w:rPr>
          <w:rFonts w:ascii="Arial" w:hAnsi="Arial" w:cs="Arial"/>
        </w:rPr>
        <w:t xml:space="preserve"> </w:t>
      </w:r>
      <w:r w:rsidR="001B085F" w:rsidRPr="00042C06">
        <w:rPr>
          <w:rFonts w:ascii="Arial" w:hAnsi="Arial" w:cs="Arial"/>
        </w:rPr>
        <w:t>označení hranic</w:t>
      </w:r>
      <w:r w:rsidR="00B9128B" w:rsidRPr="00042C06">
        <w:rPr>
          <w:rFonts w:ascii="Arial" w:hAnsi="Arial" w:cs="Arial"/>
        </w:rPr>
        <w:t xml:space="preserve"> </w:t>
      </w:r>
      <w:r w:rsidR="001B085F" w:rsidRPr="00042C06">
        <w:rPr>
          <w:rFonts w:ascii="Arial" w:hAnsi="Arial" w:cs="Arial"/>
        </w:rPr>
        <w:t>pozemků</w:t>
      </w:r>
      <w:r w:rsidR="00B9128B" w:rsidRPr="00042C06">
        <w:rPr>
          <w:rFonts w:ascii="Arial" w:hAnsi="Arial" w:cs="Arial"/>
        </w:rPr>
        <w:t>, bude provedeno v souladu s relevantní právní úpravou, týkající se katastru nemovitostí</w:t>
      </w:r>
      <w:r w:rsidR="00D539BF" w:rsidRPr="00042C06">
        <w:rPr>
          <w:rFonts w:ascii="Arial" w:hAnsi="Arial" w:cs="Arial"/>
        </w:rPr>
        <w:t xml:space="preserve">. </w:t>
      </w:r>
      <w:r w:rsidR="00962A2E" w:rsidRPr="00042C06">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2170D04" w:rsidR="00B9128B"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Aktualizace</w:t>
      </w:r>
      <w:proofErr w:type="gramEnd"/>
      <w:r w:rsidR="00B9128B" w:rsidRPr="00042C06">
        <w:rPr>
          <w:rFonts w:ascii="Arial" w:hAnsi="Arial" w:cs="Arial"/>
        </w:rPr>
        <w:t xml:space="preserve"> místních a pomístních názvů, vypracování</w:t>
      </w:r>
      <w:r w:rsidR="00485E28" w:rsidRPr="00042C06">
        <w:rPr>
          <w:rFonts w:ascii="Arial" w:hAnsi="Arial" w:cs="Arial"/>
        </w:rPr>
        <w:t xml:space="preserve"> jejich</w:t>
      </w:r>
      <w:r w:rsidR="00B9128B" w:rsidRPr="00042C06">
        <w:rPr>
          <w:rFonts w:ascii="Arial" w:hAnsi="Arial" w:cs="Arial"/>
        </w:rPr>
        <w:t xml:space="preserve"> seznamu a</w:t>
      </w:r>
      <w:r w:rsidR="00D7135F" w:rsidRPr="00042C06">
        <w:rPr>
          <w:rFonts w:ascii="Arial" w:hAnsi="Arial" w:cs="Arial"/>
        </w:rPr>
        <w:t> </w:t>
      </w:r>
      <w:r w:rsidR="00B9128B" w:rsidRPr="00042C06">
        <w:rPr>
          <w:rFonts w:ascii="Arial" w:hAnsi="Arial" w:cs="Arial"/>
        </w:rPr>
        <w:t>grafického přehledu, vše odsouhlasené příslušnou obcí. Souhlas obce dle předchozí v</w:t>
      </w:r>
      <w:r w:rsidR="00485E28" w:rsidRPr="00042C06">
        <w:rPr>
          <w:rFonts w:ascii="Arial" w:hAnsi="Arial" w:cs="Arial"/>
        </w:rPr>
        <w:t>ě</w:t>
      </w:r>
      <w:r w:rsidR="00B9128B" w:rsidRPr="00042C06">
        <w:rPr>
          <w:rFonts w:ascii="Arial" w:hAnsi="Arial" w:cs="Arial"/>
        </w:rPr>
        <w:t>ty je povinen zabezpečit Zhotovitel;</w:t>
      </w:r>
    </w:p>
    <w:p w14:paraId="78971451" w14:textId="669A3588" w:rsidR="00B9128B"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1D3991" w:rsidRPr="00042C06">
        <w:rPr>
          <w:rFonts w:ascii="Arial" w:eastAsia="Calibri" w:hAnsi="Arial" w:cs="Arial"/>
          <w:lang w:eastAsia="cs-CZ"/>
        </w:rPr>
        <w:t>Vyhotovení</w:t>
      </w:r>
      <w:proofErr w:type="gramEnd"/>
      <w:r w:rsidR="001D3991" w:rsidRPr="00042C06">
        <w:rPr>
          <w:rFonts w:ascii="Arial" w:eastAsia="Calibri" w:hAnsi="Arial" w:cs="Arial"/>
          <w:lang w:eastAsia="cs-CZ"/>
        </w:rPr>
        <w:t xml:space="preserve"> grafického přehledu</w:t>
      </w:r>
      <w:r w:rsidR="001D3991" w:rsidRPr="00042C06">
        <w:rPr>
          <w:rFonts w:ascii="Arial" w:hAnsi="Arial" w:cs="Arial"/>
        </w:rPr>
        <w:t xml:space="preserve"> </w:t>
      </w:r>
      <w:r w:rsidR="00B9128B" w:rsidRPr="00042C06">
        <w:rPr>
          <w:rFonts w:ascii="Arial" w:hAnsi="Arial" w:cs="Arial"/>
        </w:rPr>
        <w:t>parcel pro dotčená katastrální území v případě parcel vedených ve zjednodušené evidenci</w:t>
      </w:r>
      <w:r w:rsidR="00133D07" w:rsidRPr="00042C06">
        <w:rPr>
          <w:rFonts w:ascii="Arial" w:hAnsi="Arial" w:cs="Arial"/>
        </w:rPr>
        <w:t xml:space="preserve">. </w:t>
      </w:r>
      <w:r w:rsidR="001D3991" w:rsidRPr="00042C06">
        <w:rPr>
          <w:rFonts w:ascii="Arial" w:hAnsi="Arial" w:cs="Arial"/>
        </w:rPr>
        <w:t>Vypracování soupisu nesouladů mezi souborem popisných informací („</w:t>
      </w:r>
      <w:r w:rsidR="001D3991" w:rsidRPr="00042C06">
        <w:rPr>
          <w:rFonts w:ascii="Arial" w:hAnsi="Arial" w:cs="Arial"/>
          <w:b/>
          <w:bCs/>
        </w:rPr>
        <w:t>SPI</w:t>
      </w:r>
      <w:r w:rsidR="001D3991" w:rsidRPr="00042C06">
        <w:rPr>
          <w:rFonts w:ascii="Arial" w:hAnsi="Arial" w:cs="Arial"/>
        </w:rPr>
        <w:t>“) a souborem grafických informací („</w:t>
      </w:r>
      <w:r w:rsidR="001D3991" w:rsidRPr="00042C06">
        <w:rPr>
          <w:rFonts w:ascii="Arial" w:hAnsi="Arial" w:cs="Arial"/>
          <w:b/>
          <w:bCs/>
        </w:rPr>
        <w:t>SGI</w:t>
      </w:r>
      <w:r w:rsidR="001D3991" w:rsidRPr="00042C06">
        <w:rPr>
          <w:rFonts w:ascii="Arial" w:hAnsi="Arial" w:cs="Arial"/>
        </w:rPr>
        <w:t>“). Soupis nesouladů předá k řešení katastrálnímu úřadu Objednatel;</w:t>
      </w:r>
    </w:p>
    <w:p w14:paraId="09AFC481" w14:textId="03030E34" w:rsidR="0031588C"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Doložení</w:t>
      </w:r>
      <w:proofErr w:type="gramEnd"/>
      <w:r w:rsidR="00B9128B" w:rsidRPr="00042C06">
        <w:rPr>
          <w:rFonts w:ascii="Arial" w:hAnsi="Arial" w:cs="Arial"/>
        </w:rPr>
        <w:t xml:space="preserve"> kladného stanoviska katastrálního úřadu ve smyslu § 9 odst. 6 Zákona (viz</w:t>
      </w:r>
      <w:r w:rsidR="00EC401E" w:rsidRPr="00042C06">
        <w:rPr>
          <w:rFonts w:ascii="Arial" w:hAnsi="Arial" w:cs="Arial"/>
        </w:rPr>
        <w:t> </w:t>
      </w:r>
      <w:r w:rsidR="00B9128B" w:rsidRPr="00042C06">
        <w:rPr>
          <w:rFonts w:ascii="Arial" w:hAnsi="Arial" w:cs="Arial"/>
        </w:rPr>
        <w:t xml:space="preserve">Pokyn č. 43 Českého úřadu zeměměřického a katastrálního ze dne 2. prosince 2013 č.j. ČÚZK-12990/2013-22, </w:t>
      </w:r>
      <w:r w:rsidR="00485E28" w:rsidRPr="00042C06">
        <w:rPr>
          <w:rFonts w:ascii="Arial" w:hAnsi="Arial" w:cs="Arial"/>
        </w:rPr>
        <w:t>v aktuálním znění</w:t>
      </w:r>
      <w:r w:rsidR="00830273" w:rsidRPr="00042C06">
        <w:rPr>
          <w:rFonts w:ascii="Arial" w:hAnsi="Arial" w:cs="Arial"/>
        </w:rPr>
        <w:t>);</w:t>
      </w:r>
    </w:p>
    <w:p w14:paraId="66A1A736" w14:textId="58EAAFA5" w:rsidR="00D22546" w:rsidRPr="00DB6B26" w:rsidRDefault="005338F7" w:rsidP="00D22546">
      <w:pPr>
        <w:pStyle w:val="Level3"/>
        <w:tabs>
          <w:tab w:val="clear" w:pos="2041"/>
        </w:tabs>
        <w:ind w:left="1418"/>
        <w:rPr>
          <w:rFonts w:ascii="Arial" w:hAnsi="Arial" w:cs="Arial"/>
        </w:rPr>
      </w:pPr>
      <w:bookmarkStart w:id="61" w:name="_Ref64278867"/>
      <w:r w:rsidRPr="005338F7">
        <w:rPr>
          <w:rFonts w:ascii="Arial" w:hAnsi="Arial" w:cs="Arial"/>
        </w:rPr>
        <w:t xml:space="preserve">NENÍ PŘEDMĚTEM TÉTO </w:t>
      </w:r>
      <w:proofErr w:type="gramStart"/>
      <w:r w:rsidRPr="005338F7">
        <w:rPr>
          <w:rFonts w:ascii="Arial" w:hAnsi="Arial" w:cs="Arial"/>
        </w:rPr>
        <w:t xml:space="preserve">SMLOUVY - </w:t>
      </w:r>
      <w:r w:rsidR="00D22546" w:rsidRPr="5784E4A4">
        <w:rPr>
          <w:rFonts w:ascii="Arial" w:hAnsi="Arial" w:cs="Arial"/>
        </w:rPr>
        <w:t>Zjišťování</w:t>
      </w:r>
      <w:proofErr w:type="gramEnd"/>
      <w:r w:rsidR="00D22546" w:rsidRPr="5784E4A4">
        <w:rPr>
          <w:rFonts w:ascii="Arial" w:hAnsi="Arial" w:cs="Arial"/>
        </w:rPr>
        <w:t xml:space="preserve">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E34ED1E" w:rsidR="00F821DF" w:rsidRPr="00F821DF" w:rsidRDefault="005338F7" w:rsidP="00C643A6">
      <w:pPr>
        <w:pStyle w:val="Level3"/>
        <w:tabs>
          <w:tab w:val="clear" w:pos="2041"/>
        </w:tabs>
        <w:ind w:left="1418"/>
        <w:jc w:val="both"/>
        <w:rPr>
          <w:rFonts w:ascii="Arial" w:hAnsi="Arial" w:cs="Arial"/>
        </w:rPr>
      </w:pPr>
      <w:bookmarkStart w:id="62" w:name="_Ref64278899"/>
      <w:r w:rsidRPr="005338F7">
        <w:rPr>
          <w:rFonts w:ascii="Arial" w:hAnsi="Arial" w:cs="Arial"/>
        </w:rPr>
        <w:t xml:space="preserve">NENÍ PŘEDMĚTEM TÉTO </w:t>
      </w:r>
      <w:proofErr w:type="gramStart"/>
      <w:r w:rsidRPr="005338F7">
        <w:rPr>
          <w:rFonts w:ascii="Arial" w:hAnsi="Arial" w:cs="Arial"/>
        </w:rPr>
        <w:t xml:space="preserve">SMLOUVY -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r w:rsidR="005820EB">
        <w:rPr>
          <w:rFonts w:ascii="Arial" w:hAnsi="Arial" w:cs="Arial"/>
        </w:rPr>
        <w:t>J</w:t>
      </w:r>
      <w:r w:rsidR="00F821DF" w:rsidRPr="5784E4A4">
        <w:rPr>
          <w:rFonts w:ascii="Arial" w:hAnsi="Arial" w:cs="Arial"/>
        </w:rPr>
        <w:t>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5C76CB71" w:rsidR="00B9128B" w:rsidRPr="00ED6435" w:rsidRDefault="00700CF6" w:rsidP="00D7135F">
      <w:pPr>
        <w:pStyle w:val="Level3"/>
        <w:keepNext/>
        <w:tabs>
          <w:tab w:val="clear" w:pos="2041"/>
        </w:tabs>
        <w:ind w:left="1418"/>
        <w:rPr>
          <w:rFonts w:ascii="Arial" w:hAnsi="Arial" w:cs="Arial"/>
        </w:rPr>
      </w:pPr>
      <w:bookmarkStart w:id="65" w:name="_Ref51578378"/>
      <w:bookmarkStart w:id="66" w:name="_Ref52043390"/>
      <w:r w:rsidRPr="00700CF6">
        <w:rPr>
          <w:rFonts w:ascii="Arial" w:hAnsi="Arial" w:cs="Arial"/>
        </w:rPr>
        <w:t xml:space="preserve">NENÍ PŘEDMĚTEM TÉTO </w:t>
      </w:r>
      <w:proofErr w:type="gramStart"/>
      <w:r w:rsidRPr="00700CF6">
        <w:rPr>
          <w:rFonts w:ascii="Arial" w:hAnsi="Arial" w:cs="Arial"/>
        </w:rPr>
        <w:t xml:space="preserve">SMLOUVY - </w:t>
      </w:r>
      <w:r w:rsidR="00B9128B" w:rsidRPr="5784E4A4">
        <w:rPr>
          <w:rFonts w:ascii="Arial" w:hAnsi="Arial" w:cs="Arial"/>
        </w:rPr>
        <w:t>Dokumentace</w:t>
      </w:r>
      <w:proofErr w:type="gramEnd"/>
      <w:r w:rsidR="00B9128B" w:rsidRPr="5784E4A4">
        <w:rPr>
          <w:rFonts w:ascii="Arial" w:hAnsi="Arial" w:cs="Arial"/>
        </w:rPr>
        <w:t xml:space="preserv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042C06"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042C06">
        <w:rPr>
          <w:rFonts w:ascii="Arial" w:hAnsi="Arial" w:cs="Arial"/>
        </w:rPr>
        <w:t>Dokumentace k PSZ bude zhotovena dle výsledků rozboru současného stavu území a</w:t>
      </w:r>
      <w:r w:rsidR="00EC1750" w:rsidRPr="00042C06">
        <w:rPr>
          <w:rFonts w:ascii="Arial" w:hAnsi="Arial" w:cs="Arial"/>
        </w:rPr>
        <w:t> </w:t>
      </w:r>
      <w:r w:rsidRPr="00042C06">
        <w:rPr>
          <w:rFonts w:ascii="Arial" w:hAnsi="Arial" w:cs="Arial"/>
        </w:rPr>
        <w:t>požadavků Objednatele v souladu s § 9 Zákona a § 15 a § 16 Vyhlášky;</w:t>
      </w:r>
    </w:p>
    <w:p w14:paraId="1CBE0BA6" w14:textId="4D4874B0"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PSZ pro řešené katastrální území bude funkčně provázán s</w:t>
      </w:r>
      <w:r w:rsidR="00CC28C2" w:rsidRPr="00042C06">
        <w:rPr>
          <w:rFonts w:ascii="Arial" w:hAnsi="Arial" w:cs="Arial"/>
        </w:rPr>
        <w:t xml:space="preserve"> platným </w:t>
      </w:r>
      <w:r w:rsidRPr="00042C06">
        <w:rPr>
          <w:rFonts w:ascii="Arial" w:hAnsi="Arial" w:cs="Arial"/>
        </w:rPr>
        <w:t>územním plánem na sousední katastrální území a na území mimo obvod pozemkových úprav v řešeném katastrálním území;</w:t>
      </w:r>
    </w:p>
    <w:p w14:paraId="41D1ACEE" w14:textId="096FAF05"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Součástí PSZ bude i posouzení navržených společných zařízení ve srovnání s</w:t>
      </w:r>
      <w:r w:rsidR="00135400" w:rsidRPr="00042C06">
        <w:rPr>
          <w:rFonts w:ascii="Arial" w:hAnsi="Arial" w:cs="Arial"/>
        </w:rPr>
        <w:t> </w:t>
      </w:r>
      <w:r w:rsidR="00CC28C2" w:rsidRPr="00042C06">
        <w:rPr>
          <w:rFonts w:ascii="Arial" w:hAnsi="Arial" w:cs="Arial"/>
        </w:rPr>
        <w:t xml:space="preserve">platným </w:t>
      </w:r>
      <w:r w:rsidRPr="00042C06">
        <w:rPr>
          <w:rFonts w:ascii="Arial" w:hAnsi="Arial" w:cs="Arial"/>
        </w:rPr>
        <w:t>územním plánem řešeného území. Součástí návrhu PSZ bude dokumentace technického řešení, obsahující mimo jiné u</w:t>
      </w:r>
      <w:r w:rsidR="00153BEC" w:rsidRPr="00042C06">
        <w:rPr>
          <w:rFonts w:ascii="Arial" w:hAnsi="Arial" w:cs="Arial"/>
        </w:rPr>
        <w:t> </w:t>
      </w:r>
      <w:r w:rsidRPr="00042C06">
        <w:rPr>
          <w:rFonts w:ascii="Arial" w:hAnsi="Arial" w:cs="Arial"/>
        </w:rPr>
        <w:t xml:space="preserve">vodohospodářských opatření zhodnocení efektivity dle </w:t>
      </w:r>
      <w:r w:rsidR="00AE3F41" w:rsidRPr="00042C06">
        <w:rPr>
          <w:rFonts w:ascii="Arial" w:hAnsi="Arial" w:cs="Arial"/>
        </w:rPr>
        <w:t>TS</w:t>
      </w:r>
      <w:r w:rsidRPr="00042C06">
        <w:rPr>
          <w:rFonts w:ascii="Arial" w:hAnsi="Arial" w:cs="Arial"/>
        </w:rPr>
        <w:t xml:space="preserve"> PSZ</w:t>
      </w:r>
      <w:r w:rsidR="00CB3625" w:rsidRPr="00042C06">
        <w:rPr>
          <w:rFonts w:ascii="Arial" w:hAnsi="Arial" w:cs="Arial"/>
        </w:rPr>
        <w:t>;</w:t>
      </w:r>
    </w:p>
    <w:p w14:paraId="23E40732" w14:textId="6B3319F4" w:rsidR="00B9128B" w:rsidRPr="00042C06" w:rsidRDefault="00042C06"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Po</w:t>
      </w:r>
      <w:proofErr w:type="gramEnd"/>
      <w:r w:rsidR="00B9128B" w:rsidRPr="00042C06">
        <w:rPr>
          <w:rFonts w:ascii="Arial" w:hAnsi="Arial" w:cs="Arial"/>
        </w:rPr>
        <w:t xml:space="preserve"> projednání návrhu PSZ se sborem zástupců (§</w:t>
      </w:r>
      <w:r w:rsidR="007D1B99" w:rsidRPr="00042C06">
        <w:rPr>
          <w:rFonts w:ascii="Arial" w:hAnsi="Arial" w:cs="Arial"/>
        </w:rPr>
        <w:t> </w:t>
      </w:r>
      <w:r w:rsidR="00B9128B" w:rsidRPr="00042C06">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042C06">
        <w:rPr>
          <w:rFonts w:ascii="Arial" w:hAnsi="Arial" w:cs="Arial"/>
        </w:rPr>
        <w:t xml:space="preserve">mohou být </w:t>
      </w:r>
      <w:r w:rsidR="00B9128B" w:rsidRPr="00042C06">
        <w:rPr>
          <w:rFonts w:ascii="Arial" w:hAnsi="Arial" w:cs="Arial"/>
        </w:rPr>
        <w:t>posunuty</w:t>
      </w:r>
      <w:r w:rsidR="006D1923" w:rsidRPr="00042C06">
        <w:rPr>
          <w:rFonts w:ascii="Arial" w:hAnsi="Arial" w:cs="Arial"/>
        </w:rPr>
        <w:t>/prodlouženy</w:t>
      </w:r>
      <w:r w:rsidR="00B9128B" w:rsidRPr="00042C06">
        <w:rPr>
          <w:rFonts w:ascii="Arial" w:hAnsi="Arial" w:cs="Arial"/>
        </w:rPr>
        <w:t xml:space="preserve"> termíny </w:t>
      </w:r>
      <w:r w:rsidR="00EC1750" w:rsidRPr="00042C06">
        <w:rPr>
          <w:rFonts w:ascii="Arial" w:hAnsi="Arial" w:cs="Arial"/>
        </w:rPr>
        <w:t>v souladu s čl. </w:t>
      </w:r>
      <w:r w:rsidR="00EC1750" w:rsidRPr="00042C06">
        <w:rPr>
          <w:rFonts w:ascii="Arial" w:hAnsi="Arial" w:cs="Arial"/>
        </w:rPr>
        <w:fldChar w:fldCharType="begin"/>
      </w:r>
      <w:r w:rsidR="00EC1750" w:rsidRPr="00042C06">
        <w:rPr>
          <w:rFonts w:ascii="Arial" w:hAnsi="Arial" w:cs="Arial"/>
        </w:rPr>
        <w:instrText xml:space="preserve"> REF _Ref52044582 \n \h  \* MERGEFORMAT </w:instrText>
      </w:r>
      <w:r w:rsidR="00EC1750" w:rsidRPr="00042C06">
        <w:rPr>
          <w:rFonts w:ascii="Arial" w:hAnsi="Arial" w:cs="Arial"/>
        </w:rPr>
      </w:r>
      <w:r w:rsidR="00EC1750" w:rsidRPr="00042C06">
        <w:rPr>
          <w:rFonts w:ascii="Arial" w:hAnsi="Arial" w:cs="Arial"/>
        </w:rPr>
        <w:fldChar w:fldCharType="separate"/>
      </w:r>
      <w:r w:rsidR="007A6ABA" w:rsidRPr="00042C06">
        <w:rPr>
          <w:rFonts w:ascii="Arial" w:hAnsi="Arial" w:cs="Arial"/>
        </w:rPr>
        <w:t>2.1</w:t>
      </w:r>
      <w:r w:rsidR="00EC1750" w:rsidRPr="00042C06">
        <w:rPr>
          <w:rFonts w:ascii="Arial" w:hAnsi="Arial" w:cs="Arial"/>
        </w:rPr>
        <w:fldChar w:fldCharType="end"/>
      </w:r>
      <w:r w:rsidR="006D1923" w:rsidRPr="00042C06">
        <w:rPr>
          <w:rFonts w:ascii="Arial" w:hAnsi="Arial" w:cs="Arial"/>
        </w:rPr>
        <w:t xml:space="preserve"> této Smlouvy</w:t>
      </w:r>
      <w:r w:rsidR="00B9128B" w:rsidRPr="00042C06">
        <w:rPr>
          <w:rFonts w:ascii="Arial" w:hAnsi="Arial" w:cs="Arial"/>
        </w:rPr>
        <w:t>;</w:t>
      </w:r>
    </w:p>
    <w:p w14:paraId="7DF4CFBE" w14:textId="6423375B" w:rsidR="00B9128B" w:rsidRPr="00042C06" w:rsidRDefault="00F73EF7"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Návrh PSZ</w:t>
      </w:r>
      <w:r w:rsidR="4DDFBD86" w:rsidRPr="00042C06">
        <w:rPr>
          <w:rFonts w:ascii="Arial" w:hAnsi="Arial" w:cs="Arial"/>
        </w:rPr>
        <w:t>,</w:t>
      </w:r>
      <w:r w:rsidRPr="00042C06">
        <w:rPr>
          <w:rFonts w:ascii="Arial" w:hAnsi="Arial" w:cs="Arial"/>
        </w:rPr>
        <w:t xml:space="preserve"> se zapracovanými požadavky ve smyslu § 6 odst. 6 Zákona</w:t>
      </w:r>
      <w:r w:rsidR="0EDA8AB6" w:rsidRPr="00042C06">
        <w:rPr>
          <w:rFonts w:ascii="Arial" w:hAnsi="Arial" w:cs="Arial"/>
        </w:rPr>
        <w:t>,</w:t>
      </w:r>
      <w:r w:rsidR="00B9128B" w:rsidRPr="00042C06">
        <w:rPr>
          <w:rFonts w:ascii="Arial" w:hAnsi="Arial" w:cs="Arial"/>
        </w:rPr>
        <w:t xml:space="preserve"> </w:t>
      </w:r>
      <w:proofErr w:type="gramStart"/>
      <w:r w:rsidR="00B9128B" w:rsidRPr="00042C06">
        <w:rPr>
          <w:rFonts w:ascii="Arial" w:hAnsi="Arial" w:cs="Arial"/>
        </w:rPr>
        <w:t>předloží</w:t>
      </w:r>
      <w:proofErr w:type="gramEnd"/>
      <w:r w:rsidR="00B9128B" w:rsidRPr="00042C06">
        <w:rPr>
          <w:rFonts w:ascii="Arial" w:hAnsi="Arial" w:cs="Arial"/>
        </w:rPr>
        <w:t xml:space="preserve"> Objednatel dotčeným orgánům</w:t>
      </w:r>
      <w:r w:rsidR="00DF4626" w:rsidRPr="00042C06">
        <w:rPr>
          <w:rFonts w:ascii="Arial" w:hAnsi="Arial" w:cs="Arial"/>
        </w:rPr>
        <w:t xml:space="preserve"> (§ 9 odst. 10 Zákona)</w:t>
      </w:r>
      <w:r w:rsidR="00B9128B" w:rsidRPr="00042C06">
        <w:rPr>
          <w:rFonts w:ascii="Arial" w:hAnsi="Arial" w:cs="Arial"/>
        </w:rPr>
        <w:t>. Zhotovitel se na základě výzvy Objednatele vždy zúčastní tohoto projednávání a</w:t>
      </w:r>
      <w:r w:rsidR="006F062B" w:rsidRPr="00042C06">
        <w:rPr>
          <w:rFonts w:ascii="Arial" w:hAnsi="Arial" w:cs="Arial"/>
        </w:rPr>
        <w:t> </w:t>
      </w:r>
      <w:r w:rsidR="00B9128B" w:rsidRPr="00042C06">
        <w:rPr>
          <w:rFonts w:ascii="Arial" w:hAnsi="Arial" w:cs="Arial"/>
        </w:rPr>
        <w:t xml:space="preserve">na základě toho bude </w:t>
      </w:r>
      <w:r w:rsidR="00397924" w:rsidRPr="00042C06">
        <w:rPr>
          <w:rFonts w:ascii="Arial" w:hAnsi="Arial" w:cs="Arial"/>
        </w:rPr>
        <w:t>Z</w:t>
      </w:r>
      <w:r w:rsidR="00B9128B" w:rsidRPr="00042C06">
        <w:rPr>
          <w:rFonts w:ascii="Arial" w:hAnsi="Arial" w:cs="Arial"/>
        </w:rPr>
        <w:t>hotovitelem PSZ upraven;</w:t>
      </w:r>
    </w:p>
    <w:p w14:paraId="33D2B046" w14:textId="46192850" w:rsidR="00B9128B" w:rsidRPr="00042C06" w:rsidRDefault="006C124F"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Zhotovitel je povinen předložit PSZ Objednateli čtyři (4) měsíce před stanoveným termínem </w:t>
      </w:r>
      <w:r w:rsidR="00366BBE" w:rsidRPr="00042C06">
        <w:rPr>
          <w:rFonts w:ascii="Arial" w:hAnsi="Arial" w:cs="Arial"/>
        </w:rPr>
        <w:t>dle čl. 6.3.1 Položkového výkazu</w:t>
      </w:r>
      <w:r w:rsidRPr="00042C06">
        <w:rPr>
          <w:rFonts w:ascii="Arial" w:hAnsi="Arial" w:cs="Arial"/>
        </w:rPr>
        <w:t xml:space="preserve">, a to ve struktuře dle Směrnice RDK. </w:t>
      </w:r>
      <w:r w:rsidR="00060674" w:rsidRPr="00042C06">
        <w:rPr>
          <w:rFonts w:ascii="Arial" w:hAnsi="Arial" w:cs="Arial"/>
        </w:rPr>
        <w:t>Po zapracování připomínek vyplývajících ze stanovisek dotčených orgánů bude s PSZ seznámen sbor zástupců v</w:t>
      </w:r>
      <w:r w:rsidR="004A36C4" w:rsidRPr="00042C06">
        <w:rPr>
          <w:rFonts w:ascii="Arial" w:hAnsi="Arial" w:cs="Arial"/>
        </w:rPr>
        <w:t> </w:t>
      </w:r>
      <w:r w:rsidR="00060674" w:rsidRPr="00042C06">
        <w:rPr>
          <w:rFonts w:ascii="Arial" w:hAnsi="Arial" w:cs="Arial"/>
        </w:rPr>
        <w:t>souladu</w:t>
      </w:r>
      <w:r w:rsidR="004A36C4" w:rsidRPr="00042C06">
        <w:rPr>
          <w:rFonts w:ascii="Arial" w:hAnsi="Arial" w:cs="Arial"/>
        </w:rPr>
        <w:t xml:space="preserve"> s</w:t>
      </w:r>
      <w:r w:rsidR="00060674" w:rsidRPr="00042C06">
        <w:rPr>
          <w:rFonts w:ascii="Arial" w:hAnsi="Arial" w:cs="Arial"/>
        </w:rPr>
        <w:t xml:space="preserve"> § 9 odst. 11 Zákona. </w:t>
      </w:r>
      <w:r w:rsidR="00B9128B" w:rsidRPr="00042C06">
        <w:rPr>
          <w:rFonts w:ascii="Arial" w:hAnsi="Arial" w:cs="Arial"/>
        </w:rPr>
        <w:t>Následně bude PSZ předložen Objednatelem k odsouhlasení Regionální dokumentační komisi („</w:t>
      </w:r>
      <w:r w:rsidR="00B9128B" w:rsidRPr="00042C06">
        <w:rPr>
          <w:rFonts w:ascii="Arial" w:hAnsi="Arial" w:cs="Arial"/>
          <w:b/>
          <w:bCs/>
        </w:rPr>
        <w:t>RDK</w:t>
      </w:r>
      <w:r w:rsidR="00B9128B" w:rsidRPr="00042C06">
        <w:rPr>
          <w:rFonts w:ascii="Arial" w:hAnsi="Arial" w:cs="Arial"/>
        </w:rPr>
        <w:t>“); projednání zajišťuje Objednatel</w:t>
      </w:r>
      <w:r w:rsidR="007C721A" w:rsidRPr="00042C06">
        <w:rPr>
          <w:rFonts w:ascii="Arial" w:hAnsi="Arial" w:cs="Arial"/>
        </w:rPr>
        <w:t xml:space="preserve">. </w:t>
      </w:r>
      <w:r w:rsidR="00B9128B" w:rsidRPr="00042C06">
        <w:rPr>
          <w:rFonts w:ascii="Arial" w:hAnsi="Arial" w:cs="Arial"/>
        </w:rPr>
        <w:t xml:space="preserve">Zhotovitel je povinen </w:t>
      </w:r>
      <w:r w:rsidR="007C721A" w:rsidRPr="00042C06">
        <w:rPr>
          <w:rFonts w:ascii="Arial" w:hAnsi="Arial" w:cs="Arial"/>
        </w:rPr>
        <w:t xml:space="preserve">se </w:t>
      </w:r>
      <w:r w:rsidR="00B9128B" w:rsidRPr="00042C06">
        <w:rPr>
          <w:rFonts w:ascii="Arial" w:hAnsi="Arial" w:cs="Arial"/>
        </w:rPr>
        <w:t>na základě výzvy Objednatele zúčastnit projednání předložené dokumentace v</w:t>
      </w:r>
      <w:r w:rsidR="00F82BFC" w:rsidRPr="00042C06">
        <w:rPr>
          <w:rFonts w:ascii="Arial" w:hAnsi="Arial" w:cs="Arial"/>
        </w:rPr>
        <w:t> </w:t>
      </w:r>
      <w:r w:rsidR="00B9128B" w:rsidRPr="00042C06">
        <w:rPr>
          <w:rFonts w:ascii="Arial" w:hAnsi="Arial" w:cs="Arial"/>
        </w:rPr>
        <w:t xml:space="preserve">RDK. Za </w:t>
      </w:r>
      <w:r w:rsidR="004324AC" w:rsidRPr="00042C06">
        <w:rPr>
          <w:rFonts w:ascii="Arial" w:hAnsi="Arial" w:cs="Arial"/>
        </w:rPr>
        <w:t xml:space="preserve">včasné </w:t>
      </w:r>
      <w:r w:rsidR="00240461" w:rsidRPr="00042C06">
        <w:rPr>
          <w:rFonts w:ascii="Arial" w:hAnsi="Arial" w:cs="Arial"/>
        </w:rPr>
        <w:t xml:space="preserve">a řádné </w:t>
      </w:r>
      <w:r w:rsidR="00F85F9D" w:rsidRPr="00042C06">
        <w:rPr>
          <w:rFonts w:ascii="Arial" w:hAnsi="Arial" w:cs="Arial"/>
        </w:rPr>
        <w:t xml:space="preserve">předložení </w:t>
      </w:r>
      <w:r w:rsidR="00B9128B" w:rsidRPr="00042C06">
        <w:rPr>
          <w:rFonts w:ascii="Arial" w:hAnsi="Arial" w:cs="Arial"/>
        </w:rPr>
        <w:t xml:space="preserve">této dílčí části </w:t>
      </w:r>
      <w:r w:rsidRPr="00042C06">
        <w:rPr>
          <w:rFonts w:ascii="Arial" w:hAnsi="Arial" w:cs="Arial"/>
        </w:rPr>
        <w:t xml:space="preserve">Hlavního celku 2 </w:t>
      </w:r>
      <w:r w:rsidR="00B9128B" w:rsidRPr="00042C06">
        <w:rPr>
          <w:rFonts w:ascii="Arial" w:hAnsi="Arial" w:cs="Arial"/>
        </w:rPr>
        <w:t xml:space="preserve">se považuje </w:t>
      </w:r>
      <w:r w:rsidR="0058516F" w:rsidRPr="00042C06">
        <w:rPr>
          <w:rFonts w:ascii="Arial" w:hAnsi="Arial" w:cs="Arial"/>
        </w:rPr>
        <w:t xml:space="preserve">předložení </w:t>
      </w:r>
      <w:r w:rsidRPr="00042C06">
        <w:rPr>
          <w:rFonts w:ascii="Arial" w:hAnsi="Arial" w:cs="Arial"/>
        </w:rPr>
        <w:t xml:space="preserve">(k Akceptačnímu řízení) </w:t>
      </w:r>
      <w:r w:rsidR="00B9128B" w:rsidRPr="00042C06">
        <w:rPr>
          <w:rFonts w:ascii="Arial" w:hAnsi="Arial" w:cs="Arial"/>
        </w:rPr>
        <w:t>PSZ, v</w:t>
      </w:r>
      <w:r w:rsidR="00274B37" w:rsidRPr="00042C06">
        <w:rPr>
          <w:rFonts w:ascii="Arial" w:hAnsi="Arial" w:cs="Arial"/>
        </w:rPr>
        <w:t>e kterém</w:t>
      </w:r>
      <w:r w:rsidR="00B9128B" w:rsidRPr="00042C06">
        <w:rPr>
          <w:rFonts w:ascii="Arial" w:hAnsi="Arial" w:cs="Arial"/>
        </w:rPr>
        <w:t xml:space="preserve"> jsou vyřešeny všechny připomínky </w:t>
      </w:r>
      <w:r w:rsidR="31BC7D0D" w:rsidRPr="00042C06">
        <w:rPr>
          <w:rFonts w:ascii="Arial" w:hAnsi="Arial" w:cs="Arial"/>
        </w:rPr>
        <w:t xml:space="preserve">dotčených </w:t>
      </w:r>
      <w:r w:rsidR="00B9128B" w:rsidRPr="00042C06">
        <w:rPr>
          <w:rFonts w:ascii="Arial" w:hAnsi="Arial" w:cs="Arial"/>
        </w:rPr>
        <w:t xml:space="preserve">orgánů, je </w:t>
      </w:r>
      <w:r w:rsidR="00A67ADB" w:rsidRPr="00042C06">
        <w:rPr>
          <w:rFonts w:ascii="Arial" w:hAnsi="Arial" w:cs="Arial"/>
        </w:rPr>
        <w:t xml:space="preserve">s ním </w:t>
      </w:r>
      <w:r w:rsidR="00B9128B" w:rsidRPr="00042C06">
        <w:rPr>
          <w:rFonts w:ascii="Arial" w:hAnsi="Arial" w:cs="Arial"/>
        </w:rPr>
        <w:t>seznámen sbor zástupců, je odsouhlasen RDK</w:t>
      </w:r>
      <w:r w:rsidR="0398D1E9" w:rsidRPr="00042C06">
        <w:rPr>
          <w:rFonts w:ascii="Arial" w:hAnsi="Arial" w:cs="Arial"/>
        </w:rPr>
        <w:t xml:space="preserve"> a schválen zastupitelstvem obce</w:t>
      </w:r>
      <w:r w:rsidR="00B9128B" w:rsidRPr="00042C06">
        <w:rPr>
          <w:rFonts w:ascii="Arial" w:hAnsi="Arial" w:cs="Arial"/>
        </w:rPr>
        <w:t>;</w:t>
      </w:r>
      <w:r w:rsidR="00DB5D6A" w:rsidRPr="00042C06">
        <w:rPr>
          <w:rFonts w:ascii="Arial" w:hAnsi="Arial" w:cs="Arial"/>
        </w:rPr>
        <w:t xml:space="preserve"> </w:t>
      </w:r>
    </w:p>
    <w:p w14:paraId="34C137D6" w14:textId="1C33D5D1"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Po odsouhlasení RDK </w:t>
      </w:r>
      <w:r w:rsidR="00F82BFC" w:rsidRPr="00042C06">
        <w:rPr>
          <w:rFonts w:ascii="Arial" w:hAnsi="Arial" w:cs="Arial"/>
        </w:rPr>
        <w:t xml:space="preserve">Objednatel </w:t>
      </w:r>
      <w:proofErr w:type="gramStart"/>
      <w:r w:rsidR="00F82BFC" w:rsidRPr="00042C06">
        <w:rPr>
          <w:rFonts w:ascii="Arial" w:hAnsi="Arial" w:cs="Arial"/>
        </w:rPr>
        <w:t>předloží</w:t>
      </w:r>
      <w:proofErr w:type="gramEnd"/>
      <w:r w:rsidR="00F82BFC" w:rsidRPr="00042C06">
        <w:rPr>
          <w:rFonts w:ascii="Arial" w:hAnsi="Arial" w:cs="Arial"/>
        </w:rPr>
        <w:t xml:space="preserve"> PSZ </w:t>
      </w:r>
      <w:r w:rsidRPr="00042C06">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042C06">
        <w:rPr>
          <w:rFonts w:ascii="Arial" w:hAnsi="Arial" w:cs="Arial"/>
        </w:rPr>
        <w:t xml:space="preserve">mohou být </w:t>
      </w:r>
      <w:r w:rsidRPr="00042C06">
        <w:rPr>
          <w:rFonts w:ascii="Arial" w:hAnsi="Arial" w:cs="Arial"/>
        </w:rPr>
        <w:t>posunut</w:t>
      </w:r>
      <w:r w:rsidR="006D1923" w:rsidRPr="00042C06">
        <w:rPr>
          <w:rFonts w:ascii="Arial" w:hAnsi="Arial" w:cs="Arial"/>
        </w:rPr>
        <w:t>y/prodlouženy</w:t>
      </w:r>
      <w:r w:rsidRPr="00042C06">
        <w:rPr>
          <w:rFonts w:ascii="Arial" w:hAnsi="Arial" w:cs="Arial"/>
        </w:rPr>
        <w:t xml:space="preserve"> termíny </w:t>
      </w:r>
      <w:r w:rsidR="00EC1750" w:rsidRPr="00042C06">
        <w:rPr>
          <w:rFonts w:ascii="Arial" w:hAnsi="Arial" w:cs="Arial"/>
        </w:rPr>
        <w:t>v souladu s čl. </w:t>
      </w:r>
      <w:r w:rsidR="00EC1750" w:rsidRPr="00042C06">
        <w:rPr>
          <w:rFonts w:ascii="Arial" w:hAnsi="Arial" w:cs="Arial"/>
        </w:rPr>
        <w:fldChar w:fldCharType="begin"/>
      </w:r>
      <w:r w:rsidR="00EC1750" w:rsidRPr="00042C06">
        <w:rPr>
          <w:rFonts w:ascii="Arial" w:hAnsi="Arial" w:cs="Arial"/>
        </w:rPr>
        <w:instrText xml:space="preserve"> REF _Ref52044582 \n \h  \* MERGEFORMAT </w:instrText>
      </w:r>
      <w:r w:rsidR="00EC1750" w:rsidRPr="00042C06">
        <w:rPr>
          <w:rFonts w:ascii="Arial" w:hAnsi="Arial" w:cs="Arial"/>
        </w:rPr>
      </w:r>
      <w:r w:rsidR="00EC1750" w:rsidRPr="00042C06">
        <w:rPr>
          <w:rFonts w:ascii="Arial" w:hAnsi="Arial" w:cs="Arial"/>
        </w:rPr>
        <w:fldChar w:fldCharType="separate"/>
      </w:r>
      <w:r w:rsidR="007A6ABA" w:rsidRPr="00042C06">
        <w:rPr>
          <w:rFonts w:ascii="Arial" w:hAnsi="Arial" w:cs="Arial"/>
        </w:rPr>
        <w:t>2.1</w:t>
      </w:r>
      <w:r w:rsidR="00EC1750" w:rsidRPr="00042C06">
        <w:rPr>
          <w:rFonts w:ascii="Arial" w:hAnsi="Arial" w:cs="Arial"/>
        </w:rPr>
        <w:fldChar w:fldCharType="end"/>
      </w:r>
      <w:r w:rsidR="006D1923" w:rsidRPr="00042C06">
        <w:rPr>
          <w:rFonts w:ascii="Arial" w:hAnsi="Arial" w:cs="Arial"/>
        </w:rPr>
        <w:t xml:space="preserve"> této Smlouvy</w:t>
      </w:r>
      <w:r w:rsidRPr="00042C06">
        <w:rPr>
          <w:rFonts w:ascii="Arial" w:hAnsi="Arial" w:cs="Arial"/>
        </w:rPr>
        <w:t>;</w:t>
      </w:r>
    </w:p>
    <w:p w14:paraId="7387CE60" w14:textId="3C8E7B0B"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Součástí PSZ jsou i vyjádření </w:t>
      </w:r>
      <w:r w:rsidR="00CC28C2" w:rsidRPr="00042C06">
        <w:rPr>
          <w:rFonts w:ascii="Arial" w:hAnsi="Arial" w:cs="Arial"/>
        </w:rPr>
        <w:t xml:space="preserve">dotčených </w:t>
      </w:r>
      <w:r w:rsidRPr="00042C06">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042C06">
        <w:rPr>
          <w:rFonts w:ascii="Arial" w:hAnsi="Arial" w:cs="Arial"/>
        </w:rPr>
        <w:t>,</w:t>
      </w:r>
      <w:r w:rsidRPr="00042C06">
        <w:rPr>
          <w:rFonts w:ascii="Arial" w:hAnsi="Arial" w:cs="Arial"/>
        </w:rPr>
        <w:t xml:space="preserve"> popř. jiných vlastníků;</w:t>
      </w:r>
      <w:r w:rsidR="001D603B" w:rsidRPr="00042C06">
        <w:rPr>
          <w:rFonts w:ascii="Arial" w:hAnsi="Arial" w:cs="Arial"/>
        </w:rPr>
        <w:t xml:space="preserve"> </w:t>
      </w:r>
    </w:p>
    <w:p w14:paraId="3C053D93" w14:textId="7DC44D1F"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Dokumentace technického řešení </w:t>
      </w:r>
      <w:r w:rsidR="0006560F" w:rsidRPr="00042C06">
        <w:rPr>
          <w:rFonts w:ascii="Arial" w:hAnsi="Arial" w:cs="Arial"/>
        </w:rPr>
        <w:t>(„</w:t>
      </w:r>
      <w:r w:rsidR="0006560F" w:rsidRPr="00042C06">
        <w:rPr>
          <w:rFonts w:ascii="Arial" w:hAnsi="Arial" w:cs="Arial"/>
          <w:b/>
          <w:bCs/>
        </w:rPr>
        <w:t>DTR</w:t>
      </w:r>
      <w:r w:rsidR="0006560F" w:rsidRPr="00042C06">
        <w:rPr>
          <w:rFonts w:ascii="Arial" w:hAnsi="Arial" w:cs="Arial"/>
        </w:rPr>
        <w:t xml:space="preserve">“) </w:t>
      </w:r>
      <w:r w:rsidRPr="00042C06">
        <w:rPr>
          <w:rFonts w:ascii="Arial" w:hAnsi="Arial" w:cs="Arial"/>
        </w:rPr>
        <w:t>PSZ bude pro všechna navrhovaná opatření ověřena autorizovanou osobou s požadovanou specializací a</w:t>
      </w:r>
      <w:r w:rsidR="0058516F" w:rsidRPr="00042C06">
        <w:rPr>
          <w:rFonts w:ascii="Arial" w:hAnsi="Arial" w:cs="Arial"/>
        </w:rPr>
        <w:t> </w:t>
      </w:r>
      <w:r w:rsidRPr="00042C06">
        <w:rPr>
          <w:rFonts w:ascii="Arial" w:hAnsi="Arial" w:cs="Arial"/>
        </w:rPr>
        <w:t>zpracována v následujícím rozsahu:</w:t>
      </w:r>
    </w:p>
    <w:p w14:paraId="3017FE41" w14:textId="1538B2D2" w:rsidR="00B9128B" w:rsidRPr="00ED6435" w:rsidRDefault="006F5D7C" w:rsidP="00024EBF">
      <w:pPr>
        <w:pStyle w:val="Level5"/>
        <w:numPr>
          <w:ilvl w:val="0"/>
          <w:numId w:val="37"/>
        </w:numPr>
        <w:ind w:left="3119" w:hanging="992"/>
        <w:rPr>
          <w:rFonts w:ascii="Arial" w:hAnsi="Arial" w:cs="Arial"/>
          <w:szCs w:val="22"/>
        </w:rPr>
      </w:pPr>
      <w:bookmarkStart w:id="71" w:name="_Ref67496867"/>
      <w:r w:rsidRPr="00042C06">
        <w:rPr>
          <w:rFonts w:ascii="Arial" w:hAnsi="Arial" w:cs="Arial"/>
          <w:szCs w:val="22"/>
        </w:rPr>
        <w:t xml:space="preserve">NENÍ PŘEDMĚTEM TÉTO </w:t>
      </w:r>
      <w:proofErr w:type="gramStart"/>
      <w:r w:rsidRPr="00042C06">
        <w:rPr>
          <w:rFonts w:ascii="Arial" w:hAnsi="Arial" w:cs="Arial"/>
          <w:szCs w:val="22"/>
        </w:rPr>
        <w:t xml:space="preserve">SMLOUVY - </w:t>
      </w:r>
      <w:r w:rsidR="00B9128B" w:rsidRPr="00042C06">
        <w:rPr>
          <w:rFonts w:ascii="Arial" w:hAnsi="Arial" w:cs="Arial"/>
          <w:szCs w:val="22"/>
        </w:rPr>
        <w:t>Výškopisné</w:t>
      </w:r>
      <w:proofErr w:type="gramEnd"/>
      <w:r w:rsidR="00B9128B" w:rsidRPr="00042C06">
        <w:rPr>
          <w:rFonts w:ascii="Arial" w:hAnsi="Arial" w:cs="Arial"/>
          <w:szCs w:val="22"/>
        </w:rPr>
        <w:t xml:space="preserve"> zaměření</w:t>
      </w:r>
      <w:r w:rsidR="00B9128B" w:rsidRPr="00ED6435">
        <w:rPr>
          <w:rFonts w:ascii="Arial" w:hAnsi="Arial" w:cs="Arial"/>
          <w:szCs w:val="22"/>
        </w:rPr>
        <w:t xml:space="preserve">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042C06" w:rsidRDefault="00B9128B" w:rsidP="00024EBF">
      <w:pPr>
        <w:pStyle w:val="Level5"/>
        <w:numPr>
          <w:ilvl w:val="0"/>
          <w:numId w:val="37"/>
        </w:numPr>
        <w:ind w:left="3119" w:hanging="992"/>
        <w:rPr>
          <w:rFonts w:ascii="Arial" w:hAnsi="Arial" w:cs="Arial"/>
          <w:szCs w:val="22"/>
        </w:rPr>
      </w:pPr>
      <w:bookmarkStart w:id="72" w:name="_Ref67496872"/>
      <w:r w:rsidRPr="00042C06">
        <w:rPr>
          <w:rFonts w:ascii="Arial" w:hAnsi="Arial" w:cs="Arial"/>
          <w:szCs w:val="22"/>
        </w:rPr>
        <w:t>Potřebné podélné profily, příčné řezy a podrobné situace liniových</w:t>
      </w:r>
      <w:r w:rsidR="00165673" w:rsidRPr="00042C06">
        <w:rPr>
          <w:rFonts w:ascii="Arial" w:hAnsi="Arial" w:cs="Arial"/>
          <w:szCs w:val="22"/>
        </w:rPr>
        <w:t xml:space="preserve"> </w:t>
      </w:r>
      <w:r w:rsidR="0006560F" w:rsidRPr="00042C06">
        <w:rPr>
          <w:rFonts w:ascii="Arial" w:hAnsi="Arial" w:cs="Arial"/>
          <w:szCs w:val="22"/>
        </w:rPr>
        <w:t xml:space="preserve">dopravních, vodohospodářských a protierozních </w:t>
      </w:r>
      <w:r w:rsidRPr="00042C06">
        <w:rPr>
          <w:rFonts w:ascii="Arial" w:hAnsi="Arial" w:cs="Arial"/>
          <w:szCs w:val="22"/>
        </w:rPr>
        <w:t>staveb (</w:t>
      </w:r>
      <w:r w:rsidR="0006560F" w:rsidRPr="00042C06">
        <w:rPr>
          <w:rFonts w:ascii="Arial" w:hAnsi="Arial" w:cs="Arial"/>
          <w:szCs w:val="22"/>
        </w:rPr>
        <w:t>zejména komunikace</w:t>
      </w:r>
      <w:r w:rsidR="00165673" w:rsidRPr="00042C06">
        <w:rPr>
          <w:rFonts w:ascii="Arial" w:hAnsi="Arial" w:cs="Arial"/>
          <w:szCs w:val="22"/>
        </w:rPr>
        <w:t xml:space="preserve">, </w:t>
      </w:r>
      <w:r w:rsidR="008C0591" w:rsidRPr="00042C06">
        <w:rPr>
          <w:rFonts w:ascii="Arial" w:hAnsi="Arial" w:cs="Arial"/>
          <w:szCs w:val="22"/>
        </w:rPr>
        <w:t xml:space="preserve">vodní </w:t>
      </w:r>
      <w:r w:rsidRPr="00042C06">
        <w:rPr>
          <w:rFonts w:ascii="Arial" w:hAnsi="Arial" w:cs="Arial"/>
          <w:szCs w:val="22"/>
        </w:rPr>
        <w:t>toky, příkopy, průlehy) společných zařízení pro stanovení plochy záboru půdy. To vše s ohledem na potřeby správy a</w:t>
      </w:r>
      <w:r w:rsidR="00EC1750" w:rsidRPr="00042C06">
        <w:rPr>
          <w:rFonts w:ascii="Arial" w:hAnsi="Arial" w:cs="Arial"/>
          <w:szCs w:val="22"/>
        </w:rPr>
        <w:t> </w:t>
      </w:r>
      <w:r w:rsidRPr="00042C06">
        <w:rPr>
          <w:rFonts w:ascii="Arial" w:hAnsi="Arial" w:cs="Arial"/>
          <w:szCs w:val="22"/>
        </w:rPr>
        <w:t xml:space="preserve">provozu jednotlivých staveb. Do předpokládaného počtu </w:t>
      </w:r>
      <w:r w:rsidR="00A556FF" w:rsidRPr="00042C06">
        <w:rPr>
          <w:rFonts w:ascii="Arial" w:hAnsi="Arial" w:cs="Arial"/>
          <w:szCs w:val="22"/>
        </w:rPr>
        <w:t>M</w:t>
      </w:r>
      <w:r w:rsidRPr="00042C06">
        <w:rPr>
          <w:rFonts w:ascii="Arial" w:hAnsi="Arial" w:cs="Arial"/>
          <w:szCs w:val="22"/>
        </w:rPr>
        <w:t xml:space="preserve">ěrných jednotek v </w:t>
      </w:r>
      <w:r w:rsidR="00702146" w:rsidRPr="00042C06">
        <w:rPr>
          <w:rFonts w:ascii="Arial" w:hAnsi="Arial" w:cs="Arial"/>
          <w:szCs w:val="22"/>
        </w:rPr>
        <w:t xml:space="preserve">Položkovém výkazu </w:t>
      </w:r>
      <w:r w:rsidRPr="00042C06">
        <w:rPr>
          <w:rFonts w:ascii="Arial" w:hAnsi="Arial" w:cs="Arial"/>
          <w:szCs w:val="22"/>
        </w:rPr>
        <w:t xml:space="preserve">dle </w:t>
      </w:r>
      <w:r w:rsidR="007740C5" w:rsidRPr="00042C06">
        <w:rPr>
          <w:rFonts w:ascii="Arial" w:hAnsi="Arial" w:cs="Arial"/>
          <w:szCs w:val="22"/>
        </w:rPr>
        <w:t>nabídkové Ceny Díla</w:t>
      </w:r>
      <w:r w:rsidRPr="00042C06">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2013B3FF" w:rsidR="00B9128B" w:rsidRPr="00ED6435" w:rsidRDefault="001F09EA" w:rsidP="00024EBF">
      <w:pPr>
        <w:pStyle w:val="Level5"/>
        <w:numPr>
          <w:ilvl w:val="0"/>
          <w:numId w:val="37"/>
        </w:numPr>
        <w:ind w:left="3119" w:hanging="992"/>
        <w:rPr>
          <w:rFonts w:ascii="Arial" w:hAnsi="Arial" w:cs="Arial"/>
          <w:szCs w:val="22"/>
        </w:rPr>
      </w:pPr>
      <w:bookmarkStart w:id="73" w:name="_Ref67496875"/>
      <w:bookmarkStart w:id="74" w:name="_Hlk53997352"/>
      <w:r w:rsidRPr="001F09EA">
        <w:rPr>
          <w:rFonts w:ascii="Arial" w:hAnsi="Arial" w:cs="Arial"/>
          <w:szCs w:val="22"/>
        </w:rPr>
        <w:t xml:space="preserve">NENÍ PŘEDMĚTEM TÉTO </w:t>
      </w:r>
      <w:proofErr w:type="gramStart"/>
      <w:r w:rsidRPr="001F09EA">
        <w:rPr>
          <w:rFonts w:ascii="Arial" w:hAnsi="Arial" w:cs="Arial"/>
          <w:szCs w:val="22"/>
        </w:rPr>
        <w:t xml:space="preserve">SMLOUVY - </w:t>
      </w:r>
      <w:r w:rsidR="00B9128B" w:rsidRPr="00ED6435">
        <w:rPr>
          <w:rFonts w:ascii="Arial" w:hAnsi="Arial" w:cs="Arial"/>
          <w:szCs w:val="22"/>
        </w:rPr>
        <w:t>Potřebné</w:t>
      </w:r>
      <w:proofErr w:type="gramEnd"/>
      <w:r w:rsidR="00B9128B" w:rsidRPr="00ED6435">
        <w:rPr>
          <w:rFonts w:ascii="Arial" w:hAnsi="Arial" w:cs="Arial"/>
          <w:szCs w:val="22"/>
        </w:rPr>
        <w:t xml:space="preserve">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00B9128B"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ED4631" w:rsidR="00B9128B" w:rsidRPr="00ED6435" w:rsidRDefault="001F09EA" w:rsidP="0040187F">
      <w:pPr>
        <w:pStyle w:val="Level3"/>
        <w:tabs>
          <w:tab w:val="clear" w:pos="2041"/>
        </w:tabs>
        <w:ind w:left="1418"/>
        <w:jc w:val="both"/>
        <w:rPr>
          <w:rFonts w:ascii="Arial" w:hAnsi="Arial" w:cs="Arial"/>
        </w:rPr>
      </w:pPr>
      <w:bookmarkStart w:id="75" w:name="_Ref51578489"/>
      <w:bookmarkStart w:id="76" w:name="_Ref52043431"/>
      <w:bookmarkEnd w:id="74"/>
      <w:r w:rsidRPr="001F09EA">
        <w:rPr>
          <w:rFonts w:ascii="Arial" w:hAnsi="Arial" w:cs="Arial"/>
        </w:rPr>
        <w:t xml:space="preserve">NENÍ PŘEDMĚTEM TÉTO </w:t>
      </w:r>
      <w:proofErr w:type="gramStart"/>
      <w:r w:rsidRPr="001F09EA">
        <w:rPr>
          <w:rFonts w:ascii="Arial" w:hAnsi="Arial" w:cs="Arial"/>
        </w:rPr>
        <w:t xml:space="preserve">SMLOUVY - </w:t>
      </w:r>
      <w:r w:rsidR="00B9128B" w:rsidRPr="5784E4A4">
        <w:rPr>
          <w:rFonts w:ascii="Arial" w:hAnsi="Arial" w:cs="Arial"/>
        </w:rPr>
        <w:t>Vypracování</w:t>
      </w:r>
      <w:proofErr w:type="gramEnd"/>
      <w:r w:rsidR="00B9128B" w:rsidRPr="5784E4A4">
        <w:rPr>
          <w:rFonts w:ascii="Arial" w:hAnsi="Arial" w:cs="Arial"/>
        </w:rPr>
        <w:t xml:space="preserve"> návrhu nového uspořádání pozemků k</w:t>
      </w:r>
      <w:r w:rsidR="0003666F" w:rsidRPr="5784E4A4">
        <w:rPr>
          <w:rFonts w:ascii="Arial" w:hAnsi="Arial" w:cs="Arial"/>
        </w:rPr>
        <w:t xml:space="preserve"> jeho </w:t>
      </w:r>
      <w:r w:rsidR="00B9128B"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6400F8DF" w:rsidR="00B9128B" w:rsidRPr="00ED6435" w:rsidRDefault="00BA1870" w:rsidP="00FD7B9F">
      <w:pPr>
        <w:pStyle w:val="Level3"/>
        <w:tabs>
          <w:tab w:val="clear" w:pos="2041"/>
        </w:tabs>
        <w:ind w:left="1418"/>
        <w:jc w:val="both"/>
        <w:rPr>
          <w:rFonts w:ascii="Arial" w:hAnsi="Arial" w:cs="Arial"/>
        </w:rPr>
      </w:pPr>
      <w:bookmarkStart w:id="79" w:name="_Ref51580149"/>
      <w:bookmarkStart w:id="80" w:name="_Ref52043450"/>
      <w:r w:rsidRPr="00BA1870">
        <w:rPr>
          <w:rFonts w:ascii="Arial" w:hAnsi="Arial" w:cs="Arial"/>
        </w:rPr>
        <w:t>Předložení dokumentace PSZ</w:t>
      </w:r>
      <w:r w:rsidR="00B9128B" w:rsidRPr="5784E4A4">
        <w:rPr>
          <w:rFonts w:ascii="Arial" w:hAnsi="Arial" w:cs="Arial"/>
        </w:rPr>
        <w:t>:</w:t>
      </w:r>
      <w:bookmarkEnd w:id="79"/>
      <w:bookmarkEnd w:id="80"/>
    </w:p>
    <w:p w14:paraId="49B735B1" w14:textId="14587608" w:rsidR="00B9128B" w:rsidRPr="00A8137A"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A8137A">
        <w:rPr>
          <w:rFonts w:ascii="Arial" w:hAnsi="Arial" w:cs="Arial"/>
        </w:rPr>
        <w:t xml:space="preserve">Provedení nezbytných úprav PSZ bude Zhotovitelem provedeno v rozsahu uvedeném v bodech VIII. a IX. přílohy č. 1 k Vyhlášce, a to v počtu a formě stanovené </w:t>
      </w:r>
      <w:r w:rsidR="002C515C" w:rsidRPr="00A8137A">
        <w:rPr>
          <w:rFonts w:ascii="Arial" w:hAnsi="Arial" w:cs="Arial"/>
        </w:rPr>
        <w:t>v</w:t>
      </w:r>
      <w:r w:rsidR="00B23FCD" w:rsidRPr="00A8137A">
        <w:rPr>
          <w:rFonts w:ascii="Arial" w:hAnsi="Arial" w:cs="Arial"/>
        </w:rPr>
        <w:t xml:space="preserve"> čl. </w:t>
      </w:r>
      <w:r w:rsidR="00B23FCD" w:rsidRPr="00A8137A">
        <w:rPr>
          <w:rFonts w:ascii="Arial" w:hAnsi="Arial" w:cs="Arial"/>
        </w:rPr>
        <w:fldChar w:fldCharType="begin"/>
      </w:r>
      <w:r w:rsidR="00B23FCD" w:rsidRPr="00A8137A">
        <w:rPr>
          <w:rFonts w:ascii="Arial" w:hAnsi="Arial" w:cs="Arial"/>
        </w:rPr>
        <w:instrText xml:space="preserve"> REF _Ref51578150 \r \h  \* MERGEFORMAT </w:instrText>
      </w:r>
      <w:r w:rsidR="00B23FCD" w:rsidRPr="00A8137A">
        <w:rPr>
          <w:rFonts w:ascii="Arial" w:hAnsi="Arial" w:cs="Arial"/>
        </w:rPr>
      </w:r>
      <w:r w:rsidR="00B23FCD" w:rsidRPr="00A8137A">
        <w:rPr>
          <w:rFonts w:ascii="Arial" w:hAnsi="Arial" w:cs="Arial"/>
        </w:rPr>
        <w:fldChar w:fldCharType="separate"/>
      </w:r>
      <w:r w:rsidR="007A6ABA" w:rsidRPr="00A8137A">
        <w:rPr>
          <w:rFonts w:ascii="Arial" w:hAnsi="Arial" w:cs="Arial"/>
        </w:rPr>
        <w:t>7</w:t>
      </w:r>
      <w:r w:rsidR="00B23FCD" w:rsidRPr="00A8137A">
        <w:rPr>
          <w:rFonts w:ascii="Arial" w:hAnsi="Arial" w:cs="Arial"/>
        </w:rPr>
        <w:fldChar w:fldCharType="end"/>
      </w:r>
      <w:r w:rsidRPr="00A8137A">
        <w:rPr>
          <w:rFonts w:ascii="Arial" w:hAnsi="Arial" w:cs="Arial"/>
          <w:bCs/>
        </w:rPr>
        <w:t>;</w:t>
      </w:r>
    </w:p>
    <w:p w14:paraId="1493AC28" w14:textId="5600F07C" w:rsidR="00B9128B"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A8137A">
        <w:rPr>
          <w:rFonts w:ascii="Arial" w:hAnsi="Arial" w:cs="Arial"/>
        </w:rPr>
        <w:t>Paré</w:t>
      </w:r>
      <w:proofErr w:type="spellEnd"/>
      <w:r w:rsidRPr="00A8137A">
        <w:rPr>
          <w:rFonts w:ascii="Arial" w:hAnsi="Arial" w:cs="Arial"/>
        </w:rPr>
        <w:t xml:space="preserve"> č. 1 bude obsahovat originály dokladů. Vše bude řádně označeno, </w:t>
      </w:r>
      <w:r w:rsidRPr="00B2531A">
        <w:rPr>
          <w:rFonts w:ascii="Arial" w:hAnsi="Arial" w:cs="Arial"/>
        </w:rPr>
        <w:t>podepsáno a</w:t>
      </w:r>
      <w:r w:rsidR="00EC1750" w:rsidRPr="00B2531A">
        <w:rPr>
          <w:rFonts w:ascii="Arial" w:hAnsi="Arial" w:cs="Arial"/>
        </w:rPr>
        <w:t> </w:t>
      </w:r>
      <w:r w:rsidRPr="00B2531A">
        <w:rPr>
          <w:rFonts w:ascii="Arial" w:hAnsi="Arial" w:cs="Arial"/>
        </w:rPr>
        <w:t xml:space="preserve">doplněno příslušným razítkem </w:t>
      </w:r>
      <w:r w:rsidR="00B77A07" w:rsidRPr="00B2531A">
        <w:rPr>
          <w:rFonts w:ascii="Arial" w:hAnsi="Arial" w:cs="Arial"/>
        </w:rPr>
        <w:t>a vlastno</w:t>
      </w:r>
      <w:r w:rsidR="005975CA" w:rsidRPr="00B2531A">
        <w:rPr>
          <w:rFonts w:ascii="Arial" w:hAnsi="Arial" w:cs="Arial"/>
        </w:rPr>
        <w:t xml:space="preserve">ručním podpisem </w:t>
      </w:r>
      <w:r w:rsidRPr="00B2531A">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7D16A7B9" w14:textId="7094B551" w:rsidR="00B2531A" w:rsidRPr="00B2531A" w:rsidRDefault="00B2531A" w:rsidP="00024EBF">
      <w:pPr>
        <w:pStyle w:val="Claneka"/>
        <w:keepLines w:val="0"/>
        <w:widowControl/>
        <w:numPr>
          <w:ilvl w:val="4"/>
          <w:numId w:val="44"/>
        </w:numPr>
        <w:spacing w:line="240" w:lineRule="auto"/>
        <w:ind w:left="1985" w:hanging="567"/>
        <w:jc w:val="both"/>
        <w:rPr>
          <w:rFonts w:ascii="Arial" w:hAnsi="Arial" w:cs="Arial"/>
        </w:rPr>
      </w:pPr>
      <w:r w:rsidRPr="00B2531A">
        <w:rPr>
          <w:rFonts w:ascii="Arial" w:hAnsi="Arial" w:cs="Arial"/>
        </w:rPr>
        <w:t>Vypracování písemných a grafických příloh k rozhodnutí o schválení plánu společných zařízení dle § 11 odst. 16 zákona č. 139/2002 Sb. ve znění pozdějších</w:t>
      </w:r>
      <w:r w:rsidRPr="00A8137A">
        <w:rPr>
          <w:rFonts w:ascii="Arial" w:hAnsi="Arial" w:cs="Arial"/>
        </w:rPr>
        <w:t xml:space="preserve"> předpisů</w:t>
      </w:r>
    </w:p>
    <w:p w14:paraId="3C007411" w14:textId="172B2571" w:rsidR="00B9128B" w:rsidRPr="00A8137A" w:rsidRDefault="00B9128B" w:rsidP="00A8137A">
      <w:pPr>
        <w:pStyle w:val="Claneka"/>
        <w:keepLines w:val="0"/>
        <w:widowControl/>
        <w:numPr>
          <w:ilvl w:val="0"/>
          <w:numId w:val="0"/>
        </w:numPr>
        <w:spacing w:line="240" w:lineRule="auto"/>
        <w:ind w:left="1985"/>
        <w:jc w:val="both"/>
        <w:rPr>
          <w:rFonts w:ascii="Arial" w:hAnsi="Arial" w:cs="Arial"/>
          <w:highlight w:val="yellow"/>
        </w:rPr>
      </w:pPr>
    </w:p>
    <w:p w14:paraId="78718F1C" w14:textId="2F082819" w:rsidR="00B9128B" w:rsidRPr="00ED6435" w:rsidRDefault="0045761A" w:rsidP="00FD7B9F">
      <w:pPr>
        <w:pStyle w:val="Level3"/>
        <w:tabs>
          <w:tab w:val="clear" w:pos="2041"/>
        </w:tabs>
        <w:ind w:left="1418"/>
        <w:jc w:val="both"/>
        <w:rPr>
          <w:rFonts w:ascii="Arial" w:hAnsi="Arial" w:cs="Arial"/>
        </w:rPr>
      </w:pPr>
      <w:bookmarkStart w:id="81" w:name="_Ref51580255"/>
      <w:bookmarkStart w:id="82" w:name="_Ref52043476"/>
      <w:r w:rsidRPr="0045761A">
        <w:rPr>
          <w:rFonts w:ascii="Arial" w:hAnsi="Arial" w:cs="Arial"/>
        </w:rPr>
        <w:t xml:space="preserve">NENÍ PŘEDMĚTEM TÉTO </w:t>
      </w:r>
      <w:proofErr w:type="gramStart"/>
      <w:r w:rsidRPr="0045761A">
        <w:rPr>
          <w:rFonts w:ascii="Arial" w:hAnsi="Arial" w:cs="Arial"/>
        </w:rPr>
        <w:t xml:space="preserve">SMLOUVY - </w:t>
      </w:r>
      <w:r w:rsidR="00B9128B" w:rsidRPr="5784E4A4">
        <w:rPr>
          <w:rFonts w:ascii="Arial" w:hAnsi="Arial" w:cs="Arial"/>
        </w:rPr>
        <w:t>Zhotovení</w:t>
      </w:r>
      <w:proofErr w:type="gramEnd"/>
      <w:r w:rsidR="00B9128B" w:rsidRPr="5784E4A4">
        <w:rPr>
          <w:rFonts w:ascii="Arial" w:hAnsi="Arial" w:cs="Arial"/>
        </w:rPr>
        <w:t xml:space="preserve">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239EB49B" w:rsidR="00B9128B" w:rsidRPr="00ED6435" w:rsidRDefault="009E7A9D" w:rsidP="00FD7B9F">
      <w:pPr>
        <w:pStyle w:val="Level3"/>
        <w:tabs>
          <w:tab w:val="clear" w:pos="2041"/>
        </w:tabs>
        <w:ind w:left="1418"/>
        <w:jc w:val="both"/>
        <w:rPr>
          <w:rFonts w:ascii="Arial" w:hAnsi="Arial" w:cs="Arial"/>
        </w:rPr>
      </w:pPr>
      <w:bookmarkStart w:id="83" w:name="_Ref51580259"/>
      <w:bookmarkStart w:id="84" w:name="_Ref52043492"/>
      <w:r w:rsidRPr="009E7A9D">
        <w:rPr>
          <w:rFonts w:ascii="Arial" w:hAnsi="Arial" w:cs="Arial"/>
        </w:rPr>
        <w:t xml:space="preserve">NENÍ PŘEDMĚTEM TÉTO </w:t>
      </w:r>
      <w:proofErr w:type="gramStart"/>
      <w:r w:rsidRPr="009E7A9D">
        <w:rPr>
          <w:rFonts w:ascii="Arial" w:hAnsi="Arial" w:cs="Arial"/>
        </w:rPr>
        <w:t xml:space="preserve">SMLOUVY - </w:t>
      </w:r>
      <w:r w:rsidR="00B9128B" w:rsidRPr="5784E4A4">
        <w:rPr>
          <w:rFonts w:ascii="Arial" w:hAnsi="Arial" w:cs="Arial"/>
        </w:rPr>
        <w:t>Aktualizace</w:t>
      </w:r>
      <w:proofErr w:type="gramEnd"/>
      <w:r w:rsidR="00B9128B" w:rsidRPr="5784E4A4">
        <w:rPr>
          <w:rFonts w:ascii="Arial" w:hAnsi="Arial" w:cs="Arial"/>
        </w:rPr>
        <w:t xml:space="preserv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0F0546CF" w:rsidR="00B9128B" w:rsidRPr="00ED6435" w:rsidRDefault="00E2694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009E7A9D">
        <w:rPr>
          <w:rFonts w:ascii="Arial" w:hAnsi="Arial" w:cs="Arial"/>
        </w:rPr>
        <w:t xml:space="preserve">NENÍ PŘEDMĚTEM TÉTO </w:t>
      </w:r>
      <w:proofErr w:type="gramStart"/>
      <w:r w:rsidRPr="009E7A9D">
        <w:rPr>
          <w:rFonts w:ascii="Arial" w:hAnsi="Arial" w:cs="Arial"/>
        </w:rPr>
        <w:t xml:space="preserve">SMLOUVY - </w:t>
      </w:r>
      <w:r w:rsidR="00B9128B" w:rsidRPr="5784E4A4">
        <w:rPr>
          <w:rFonts w:ascii="Arial" w:hAnsi="Arial" w:cs="Arial"/>
          <w:u w:val="single"/>
        </w:rPr>
        <w:t>Hlavní</w:t>
      </w:r>
      <w:proofErr w:type="gramEnd"/>
      <w:r w:rsidR="00B9128B" w:rsidRPr="5784E4A4">
        <w:rPr>
          <w:rFonts w:ascii="Arial" w:hAnsi="Arial" w:cs="Arial"/>
          <w:u w:val="single"/>
        </w:rPr>
        <w:t xml:space="preserve"> celek 3 „</w:t>
      </w:r>
      <w:r w:rsidR="00B9128B" w:rsidRPr="5784E4A4">
        <w:rPr>
          <w:rFonts w:ascii="Arial" w:hAnsi="Arial" w:cs="Arial"/>
          <w:b/>
          <w:bCs/>
          <w:u w:val="single"/>
        </w:rPr>
        <w:t>Mapové dílo</w:t>
      </w:r>
      <w:r w:rsidR="00B9128B" w:rsidRPr="5784E4A4">
        <w:rPr>
          <w:rFonts w:ascii="Arial" w:hAnsi="Arial" w:cs="Arial"/>
          <w:u w:val="single"/>
        </w:rPr>
        <w:t>“:</w:t>
      </w:r>
      <w:bookmarkEnd w:id="85"/>
      <w:bookmarkEnd w:id="86"/>
    </w:p>
    <w:p w14:paraId="4CEF9799" w14:textId="0529E54A"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r w:rsidR="005820EB">
        <w:rPr>
          <w:rFonts w:ascii="Arial" w:hAnsi="Arial" w:cs="Arial"/>
        </w:rPr>
        <w:t>J</w:t>
      </w:r>
      <w:r w:rsidRPr="5784E4A4">
        <w:rPr>
          <w:rFonts w:ascii="Arial" w:hAnsi="Arial" w:cs="Arial"/>
        </w:rPr>
        <w:t xml:space="preserve">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r w:rsidR="005820EB">
        <w:rPr>
          <w:rFonts w:ascii="Arial" w:hAnsi="Arial" w:cs="Arial"/>
        </w:rPr>
        <w:t>J</w:t>
      </w:r>
      <w:r w:rsidRPr="5784E4A4">
        <w:rPr>
          <w:rFonts w:ascii="Arial" w:hAnsi="Arial" w:cs="Arial"/>
        </w:rPr>
        <w:t>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EDCCFC3" w14:textId="04B381F4" w:rsidR="00C25FDC" w:rsidRDefault="00C25FDC" w:rsidP="00C25FDC">
      <w:pPr>
        <w:pStyle w:val="Level1"/>
        <w:keepNext w:val="0"/>
        <w:numPr>
          <w:ilvl w:val="0"/>
          <w:numId w:val="0"/>
        </w:numPr>
        <w:spacing w:line="240" w:lineRule="auto"/>
        <w:ind w:left="567"/>
        <w:jc w:val="both"/>
        <w:rPr>
          <w:rFonts w:ascii="Arial" w:hAnsi="Arial" w:cs="Arial"/>
          <w:szCs w:val="22"/>
        </w:rPr>
      </w:pPr>
      <w:bookmarkStart w:id="87" w:name="_Ref51578150"/>
    </w:p>
    <w:p w14:paraId="758D2203" w14:textId="425ECC05" w:rsidR="000856AB" w:rsidRDefault="000856AB" w:rsidP="000856AB"/>
    <w:p w14:paraId="49C5AA44" w14:textId="77777777" w:rsidR="000856AB" w:rsidRPr="000856AB" w:rsidRDefault="000856AB" w:rsidP="000856AB"/>
    <w:p w14:paraId="3ED05689" w14:textId="77777777" w:rsidR="00C25FDC" w:rsidRDefault="00C25FDC" w:rsidP="00C25FDC">
      <w:pPr>
        <w:pStyle w:val="Level1"/>
        <w:keepNext w:val="0"/>
        <w:numPr>
          <w:ilvl w:val="0"/>
          <w:numId w:val="0"/>
        </w:numPr>
        <w:spacing w:line="240" w:lineRule="auto"/>
        <w:ind w:left="567"/>
        <w:jc w:val="both"/>
        <w:rPr>
          <w:rFonts w:ascii="Arial" w:hAnsi="Arial" w:cs="Arial"/>
          <w:szCs w:val="22"/>
        </w:rPr>
      </w:pPr>
    </w:p>
    <w:p w14:paraId="62D0B43D" w14:textId="281B6A78" w:rsidR="00B9128B" w:rsidRPr="00C62699" w:rsidRDefault="00B9128B" w:rsidP="00B77235">
      <w:pPr>
        <w:pStyle w:val="Level1"/>
        <w:keepNext w:val="0"/>
        <w:spacing w:line="240" w:lineRule="auto"/>
        <w:ind w:left="567" w:hanging="567"/>
        <w:jc w:val="both"/>
        <w:rPr>
          <w:rFonts w:ascii="Arial" w:hAnsi="Arial" w:cs="Arial"/>
          <w:szCs w:val="22"/>
        </w:rPr>
      </w:pPr>
      <w:r w:rsidRPr="00C62699">
        <w:rPr>
          <w:rFonts w:ascii="Arial" w:hAnsi="Arial" w:cs="Arial"/>
          <w:szCs w:val="22"/>
        </w:rPr>
        <w:t>Technické požadavky na provedení díla</w:t>
      </w:r>
      <w:bookmarkEnd w:id="87"/>
    </w:p>
    <w:p w14:paraId="7B9F6092" w14:textId="6E3C0045"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4010BB">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0EE3509A"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4197EF66" w:rsidR="00B9128B" w:rsidRPr="004A68AF" w:rsidRDefault="00B13597"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bCs/>
        </w:rPr>
        <w:t xml:space="preserve">Podrobné </w:t>
      </w:r>
      <w:r w:rsidR="00E67FE0" w:rsidRPr="004A68AF">
        <w:rPr>
          <w:rFonts w:ascii="Arial" w:hAnsi="Arial" w:cs="Arial"/>
          <w:bCs/>
        </w:rPr>
        <w:t xml:space="preserve">měření polohopisu a výškopisu v obvodu </w:t>
      </w:r>
      <w:r w:rsidR="00275285" w:rsidRPr="004A68AF">
        <w:rPr>
          <w:rFonts w:ascii="Arial" w:hAnsi="Arial" w:cs="Arial"/>
          <w:bCs/>
        </w:rPr>
        <w:t>J</w:t>
      </w:r>
      <w:r w:rsidR="00E67FE0" w:rsidRPr="004A68AF">
        <w:rPr>
          <w:rFonts w:ascii="Arial" w:hAnsi="Arial" w:cs="Arial"/>
          <w:bCs/>
        </w:rPr>
        <w:t>PÚ mimo trvalé porosty</w:t>
      </w:r>
      <w:r w:rsidRPr="004A68AF">
        <w:rPr>
          <w:rFonts w:ascii="Arial" w:hAnsi="Arial" w:cs="Arial"/>
        </w:rPr>
        <w:t xml:space="preserve"> </w:t>
      </w:r>
      <w:r w:rsidR="00687085" w:rsidRPr="004A68AF">
        <w:rPr>
          <w:rFonts w:ascii="Arial" w:hAnsi="Arial" w:cs="Arial"/>
        </w:rPr>
        <w:t>–</w:t>
      </w:r>
      <w:r w:rsidR="00B9128B" w:rsidRPr="004A68AF">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7CC7F285" w:rsidR="00FB36AB" w:rsidRPr="004A68AF" w:rsidRDefault="00586C7A"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Vymezení trasy budoucí polní cesty a IP včetně geometrických plánů na oddělení parcel pro polní cestu a IP</w:t>
      </w:r>
      <w:r w:rsidR="00B9128B" w:rsidRPr="004A68AF">
        <w:rPr>
          <w:rFonts w:ascii="Arial" w:hAnsi="Arial" w:cs="Arial"/>
        </w:rPr>
        <w:t xml:space="preserve"> </w:t>
      </w:r>
      <w:r w:rsidR="00B262F3" w:rsidRPr="004A68AF">
        <w:rPr>
          <w:rFonts w:ascii="Arial" w:hAnsi="Arial" w:cs="Arial"/>
        </w:rPr>
        <w:t>– 1x listinné a 1x digitální vyhotovení (CD/DVD) určené Objednateli; geometrické plány budou odevzdány jen na CD/DVD</w:t>
      </w:r>
      <w:r w:rsidR="00FB36AB" w:rsidRPr="004A68AF">
        <w:rPr>
          <w:rFonts w:ascii="Arial" w:hAnsi="Arial" w:cs="Arial"/>
        </w:rPr>
        <w:t>;</w:t>
      </w:r>
    </w:p>
    <w:p w14:paraId="5E37BE94" w14:textId="511C047A" w:rsidR="00B9128B" w:rsidRPr="004A68AF" w:rsidRDefault="00FB36A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Z</w:t>
      </w:r>
      <w:r w:rsidR="00B9128B" w:rsidRPr="004A68AF">
        <w:rPr>
          <w:rFonts w:ascii="Arial" w:hAnsi="Arial" w:cs="Arial"/>
        </w:rPr>
        <w:t xml:space="preserve">jišťování hranic pozemků neřešených dle § 2 Zákona </w:t>
      </w:r>
      <w:r w:rsidR="00687085" w:rsidRPr="004A68AF">
        <w:rPr>
          <w:rFonts w:ascii="Arial" w:hAnsi="Arial" w:cs="Arial"/>
        </w:rPr>
        <w:t>–</w:t>
      </w:r>
      <w:r w:rsidR="00B9128B" w:rsidRPr="004A68AF">
        <w:rPr>
          <w:rFonts w:ascii="Arial" w:hAnsi="Arial" w:cs="Arial"/>
        </w:rPr>
        <w:t xml:space="preserve"> 1x listinné a 1x digitální vyhotovení (CD/DVD) určené Objednateli; geometrické plány budou odevzdány jen na CD/DVD);</w:t>
      </w:r>
    </w:p>
    <w:p w14:paraId="71DC8C79" w14:textId="1DAFC9AF"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bCs/>
        </w:rPr>
        <w:t xml:space="preserve">Šetření průběhu vlastnických hranic řešených pozemků </w:t>
      </w:r>
      <w:r w:rsidR="00C643A6" w:rsidRPr="004A68AF">
        <w:rPr>
          <w:rFonts w:ascii="Arial" w:hAnsi="Arial" w:cs="Arial"/>
          <w:bCs/>
        </w:rPr>
        <w:t xml:space="preserve">s porosty </w:t>
      </w:r>
      <w:r w:rsidRPr="004A68AF">
        <w:rPr>
          <w:rFonts w:ascii="Arial" w:hAnsi="Arial" w:cs="Arial"/>
          <w:bCs/>
        </w:rPr>
        <w:t xml:space="preserve">pro účely návrhu </w:t>
      </w:r>
      <w:r w:rsidR="005820EB">
        <w:rPr>
          <w:rFonts w:ascii="Arial" w:hAnsi="Arial" w:cs="Arial"/>
        </w:rPr>
        <w:t>J</w:t>
      </w:r>
      <w:r w:rsidRPr="004A68AF">
        <w:rPr>
          <w:rFonts w:ascii="Arial" w:hAnsi="Arial" w:cs="Arial"/>
        </w:rPr>
        <w:t>PÚ</w:t>
      </w:r>
      <w:r w:rsidRPr="00036EDB">
        <w:rPr>
          <w:rFonts w:ascii="Arial" w:hAnsi="Arial" w:cs="Arial"/>
        </w:rPr>
        <w:t xml:space="preserve"> – 1x listinné a 1x digitální vyhotovení (CD/DVD) určené Objednateli; </w:t>
      </w:r>
    </w:p>
    <w:p w14:paraId="1B9715A0" w14:textId="4DE85450"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 xml:space="preserve">Rozbor současného stavu </w:t>
      </w:r>
      <w:r w:rsidR="00687085" w:rsidRPr="004A68AF">
        <w:rPr>
          <w:rFonts w:ascii="Arial" w:hAnsi="Arial" w:cs="Arial"/>
        </w:rPr>
        <w:t>–</w:t>
      </w:r>
      <w:r w:rsidRPr="004A68AF">
        <w:rPr>
          <w:rFonts w:ascii="Arial" w:hAnsi="Arial" w:cs="Arial"/>
        </w:rPr>
        <w:t xml:space="preserve"> 1x listinné a 1x digitální vyhotovení (CD/DVD) určené Objednateli;</w:t>
      </w:r>
    </w:p>
    <w:p w14:paraId="0E255725" w14:textId="4F0D19B4"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 xml:space="preserve">Dokumentace nároků vlastníků </w:t>
      </w:r>
      <w:r w:rsidR="00E400F4" w:rsidRPr="004A68AF">
        <w:rPr>
          <w:rFonts w:ascii="Arial" w:hAnsi="Arial" w:cs="Arial"/>
        </w:rPr>
        <w:t>–</w:t>
      </w:r>
      <w:r w:rsidRPr="004A68AF">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4A68AF">
        <w:rPr>
          <w:rFonts w:ascii="Arial" w:hAnsi="Arial" w:cs="Arial"/>
        </w:rPr>
        <w:t xml:space="preserve">, </w:t>
      </w:r>
      <w:r w:rsidR="00A937CF" w:rsidRPr="004A68AF">
        <w:rPr>
          <w:rFonts w:ascii="Arial" w:hAnsi="Arial" w:cs="Arial"/>
        </w:rPr>
        <w:t>1x mapa vlastnických vztahů – listinné vyhotovení</w:t>
      </w:r>
      <w:r w:rsidRPr="004A68AF">
        <w:rPr>
          <w:rFonts w:ascii="Arial" w:hAnsi="Arial" w:cs="Arial"/>
        </w:rPr>
        <w:t>;</w:t>
      </w:r>
    </w:p>
    <w:p w14:paraId="498CECE0" w14:textId="7B840ABA"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PSZ:</w:t>
      </w:r>
    </w:p>
    <w:p w14:paraId="3E681D53" w14:textId="41067BDC"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dokumentace PSZ </w:t>
      </w:r>
      <w:r w:rsidR="00687085" w:rsidRPr="004A68AF">
        <w:rPr>
          <w:rFonts w:ascii="Arial" w:hAnsi="Arial" w:cs="Arial"/>
        </w:rPr>
        <w:t>–</w:t>
      </w:r>
      <w:r w:rsidRPr="004A68AF">
        <w:rPr>
          <w:rFonts w:ascii="Arial" w:hAnsi="Arial" w:cs="Arial"/>
        </w:rPr>
        <w:t xml:space="preserve"> 2x listinné a 2x digitální vyhotovení (CD/DVD) určené po jednom z obou forem vyhotovení Objednateli, jedno listinné vyhotovení </w:t>
      </w:r>
      <w:r w:rsidR="00633825" w:rsidRPr="004A68AF">
        <w:rPr>
          <w:rFonts w:ascii="Arial" w:hAnsi="Arial" w:cs="Arial"/>
        </w:rPr>
        <w:t xml:space="preserve">určené </w:t>
      </w:r>
      <w:r w:rsidRPr="004A68AF">
        <w:rPr>
          <w:rFonts w:ascii="Arial" w:hAnsi="Arial" w:cs="Arial"/>
        </w:rPr>
        <w:t xml:space="preserve">příslušné obci </w:t>
      </w:r>
      <w:r w:rsidR="00633825" w:rsidRPr="004A68AF">
        <w:rPr>
          <w:rFonts w:ascii="Arial" w:hAnsi="Arial" w:cs="Arial"/>
        </w:rPr>
        <w:t xml:space="preserve">a </w:t>
      </w:r>
      <w:r w:rsidRPr="004A68AF">
        <w:rPr>
          <w:rFonts w:ascii="Arial" w:hAnsi="Arial" w:cs="Arial"/>
        </w:rPr>
        <w:t>jedno digitální vyhotovení určené příslušné obci s rozšířenou působností;</w:t>
      </w:r>
    </w:p>
    <w:p w14:paraId="3B39CBB9" w14:textId="37A2EC0A"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dokumentace technického řešení </w:t>
      </w:r>
      <w:r w:rsidR="00687085" w:rsidRPr="004A68AF">
        <w:rPr>
          <w:rFonts w:ascii="Arial" w:hAnsi="Arial" w:cs="Arial"/>
        </w:rPr>
        <w:t>–</w:t>
      </w:r>
      <w:r w:rsidRPr="004A68AF">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aktualizace PSZ </w:t>
      </w:r>
      <w:r w:rsidR="00687085" w:rsidRPr="004A68AF">
        <w:rPr>
          <w:rFonts w:ascii="Arial" w:hAnsi="Arial" w:cs="Arial"/>
        </w:rPr>
        <w:t>–</w:t>
      </w:r>
      <w:r w:rsidRPr="004A68AF">
        <w:rPr>
          <w:rFonts w:ascii="Arial" w:hAnsi="Arial" w:cs="Arial"/>
        </w:rPr>
        <w:t xml:space="preserve"> 2x listinné a 2x digitální vyhotovení (CD/DVD) určené po jednom z obou forem vyhotovení Objednateli, jedno listinné vyhotovení </w:t>
      </w:r>
      <w:r w:rsidR="00633825" w:rsidRPr="004A68AF">
        <w:rPr>
          <w:rFonts w:ascii="Arial" w:hAnsi="Arial" w:cs="Arial"/>
        </w:rPr>
        <w:t xml:space="preserve">určené </w:t>
      </w:r>
      <w:r w:rsidRPr="004A68AF">
        <w:rPr>
          <w:rFonts w:ascii="Arial" w:hAnsi="Arial" w:cs="Arial"/>
        </w:rPr>
        <w:t xml:space="preserve">příslušné obci </w:t>
      </w:r>
      <w:r w:rsidR="00633825" w:rsidRPr="004A68AF">
        <w:rPr>
          <w:rFonts w:ascii="Arial" w:hAnsi="Arial" w:cs="Arial"/>
        </w:rPr>
        <w:t xml:space="preserve">a </w:t>
      </w:r>
      <w:r w:rsidRPr="004A68AF">
        <w:rPr>
          <w:rFonts w:ascii="Arial" w:hAnsi="Arial" w:cs="Arial"/>
        </w:rPr>
        <w:t>jedno digitální vyhotovení určené příslušné obci s rozšířenou působností;</w:t>
      </w:r>
      <w:r w:rsidR="00652FCA" w:rsidRPr="004A68AF">
        <w:rPr>
          <w:rFonts w:ascii="Arial" w:hAnsi="Arial" w:cs="Arial"/>
        </w:rPr>
        <w:t xml:space="preserve"> </w:t>
      </w:r>
    </w:p>
    <w:p w14:paraId="1FD49CE9" w14:textId="4F25701F"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kompletní digitální podoby dokumentace PSZ </w:t>
      </w:r>
      <w:r w:rsidR="00687085" w:rsidRPr="004A68AF">
        <w:rPr>
          <w:rFonts w:ascii="Arial" w:hAnsi="Arial" w:cs="Arial"/>
        </w:rPr>
        <w:t>–</w:t>
      </w:r>
      <w:r w:rsidRPr="004A68AF">
        <w:rPr>
          <w:rFonts w:ascii="Arial" w:hAnsi="Arial" w:cs="Arial"/>
        </w:rPr>
        <w:t xml:space="preserve"> 1x digitální vyhotovení (CD/DVD) určené Objednateli</w:t>
      </w:r>
      <w:r w:rsidR="002B54AE" w:rsidRPr="004A68AF">
        <w:rPr>
          <w:rFonts w:ascii="Arial" w:hAnsi="Arial" w:cs="Arial"/>
        </w:rPr>
        <w:t xml:space="preserve">, </w:t>
      </w:r>
      <w:r w:rsidR="00BA3FD7" w:rsidRPr="004A68AF">
        <w:rPr>
          <w:rFonts w:ascii="Arial" w:hAnsi="Arial" w:cs="Arial"/>
        </w:rPr>
        <w:t>1x listinné vyhotovení mapy určené Objednateli</w:t>
      </w:r>
      <w:r w:rsidR="007F408F" w:rsidRPr="004A68AF">
        <w:rPr>
          <w:rFonts w:ascii="Arial" w:hAnsi="Arial" w:cs="Arial"/>
        </w:rPr>
        <w:t>;</w:t>
      </w:r>
    </w:p>
    <w:p w14:paraId="3A9466E5" w14:textId="5405D054"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Výškopisné zaměření zájmového území </w:t>
      </w:r>
      <w:r w:rsidR="00687085" w:rsidRPr="004A68AF">
        <w:rPr>
          <w:rFonts w:ascii="Arial" w:hAnsi="Arial" w:cs="Arial"/>
        </w:rPr>
        <w:t>–</w:t>
      </w:r>
      <w:r w:rsidRPr="004A68AF">
        <w:rPr>
          <w:rFonts w:ascii="Arial" w:hAnsi="Arial" w:cs="Arial"/>
        </w:rPr>
        <w:t xml:space="preserve"> 1x listinné a 1x digitální vyhotovení (CD/DVD) určené Objednateli;</w:t>
      </w:r>
    </w:p>
    <w:p w14:paraId="6A3C2745" w14:textId="51F4CB58" w:rsidR="00B9128B" w:rsidRPr="004A68AF"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4A68AF">
        <w:rPr>
          <w:rFonts w:ascii="Arial" w:hAnsi="Arial" w:cs="Arial"/>
        </w:rPr>
        <w:t xml:space="preserve">Vypracování návrhu nového uspořádání pozemků k vystavení </w:t>
      </w:r>
      <w:r w:rsidR="00687085" w:rsidRPr="004A68AF">
        <w:rPr>
          <w:rFonts w:ascii="Arial" w:hAnsi="Arial" w:cs="Arial"/>
        </w:rPr>
        <w:t>–</w:t>
      </w:r>
      <w:r w:rsidRPr="004A68AF">
        <w:rPr>
          <w:rFonts w:ascii="Arial" w:hAnsi="Arial" w:cs="Arial"/>
        </w:rPr>
        <w:t xml:space="preserve"> 2x listinné a 1x digitální vyhotovení (CD/DVD) určené po jednom z obou forem vyhotovení Objednatel</w:t>
      </w:r>
      <w:r w:rsidR="00F42000" w:rsidRPr="004A68AF">
        <w:rPr>
          <w:rFonts w:ascii="Arial" w:hAnsi="Arial" w:cs="Arial"/>
        </w:rPr>
        <w:t>i</w:t>
      </w:r>
      <w:r w:rsidRPr="004A68AF">
        <w:rPr>
          <w:rFonts w:ascii="Arial" w:hAnsi="Arial" w:cs="Arial"/>
        </w:rPr>
        <w:t xml:space="preserve"> a 1x listinné vyhotovení příslušné obci;</w:t>
      </w:r>
      <w:bookmarkEnd w:id="90"/>
    </w:p>
    <w:p w14:paraId="20BB783B" w14:textId="7BD911AB" w:rsidR="00B9128B" w:rsidRPr="004A68AF"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4A68AF">
        <w:rPr>
          <w:rFonts w:ascii="Arial" w:hAnsi="Arial" w:cs="Arial"/>
        </w:rPr>
        <w:t xml:space="preserve">Předložení </w:t>
      </w:r>
      <w:r w:rsidR="00F03446" w:rsidRPr="004A68AF">
        <w:rPr>
          <w:rFonts w:ascii="Arial" w:hAnsi="Arial" w:cs="Arial"/>
        </w:rPr>
        <w:t xml:space="preserve">dokumentace </w:t>
      </w:r>
      <w:proofErr w:type="gramStart"/>
      <w:r w:rsidR="00F03446" w:rsidRPr="004A68AF">
        <w:rPr>
          <w:rFonts w:ascii="Arial" w:hAnsi="Arial" w:cs="Arial"/>
        </w:rPr>
        <w:t xml:space="preserve">PSZ </w:t>
      </w:r>
      <w:r w:rsidRPr="004A68AF">
        <w:rPr>
          <w:rFonts w:ascii="Arial" w:hAnsi="Arial" w:cs="Arial"/>
        </w:rPr>
        <w:t xml:space="preserve"> </w:t>
      </w:r>
      <w:r w:rsidR="00687085" w:rsidRPr="004A68AF">
        <w:rPr>
          <w:rFonts w:ascii="Arial" w:hAnsi="Arial" w:cs="Arial"/>
        </w:rPr>
        <w:t>–</w:t>
      </w:r>
      <w:proofErr w:type="gramEnd"/>
      <w:r w:rsidRPr="004A68AF">
        <w:rPr>
          <w:rFonts w:ascii="Arial" w:hAnsi="Arial" w:cs="Arial"/>
        </w:rPr>
        <w:t xml:space="preserve"> 2x listinné vyhotovení</w:t>
      </w:r>
      <w:r w:rsidR="009438B9" w:rsidRPr="004A68AF">
        <w:rPr>
          <w:rFonts w:ascii="Arial" w:hAnsi="Arial" w:cs="Arial"/>
        </w:rPr>
        <w:t>,</w:t>
      </w:r>
      <w:r w:rsidRPr="004A68AF">
        <w:rPr>
          <w:rFonts w:ascii="Arial" w:hAnsi="Arial" w:cs="Arial"/>
        </w:rPr>
        <w:t xml:space="preserve"> jedno určené Objednateli (</w:t>
      </w:r>
      <w:proofErr w:type="spellStart"/>
      <w:r w:rsidRPr="004A68AF">
        <w:rPr>
          <w:rFonts w:ascii="Arial" w:hAnsi="Arial" w:cs="Arial"/>
        </w:rPr>
        <w:t>paré</w:t>
      </w:r>
      <w:proofErr w:type="spellEnd"/>
      <w:r w:rsidRPr="004A68AF">
        <w:rPr>
          <w:rFonts w:ascii="Arial" w:hAnsi="Arial" w:cs="Arial"/>
        </w:rPr>
        <w:t xml:space="preserve"> č. 1) a jedno příslušné obci k uložení a 1x digitální vyhotovení a (CD/DVD) určené Objednateli + </w:t>
      </w:r>
      <w:r w:rsidR="00BA3FD7" w:rsidRPr="004A68AF">
        <w:rPr>
          <w:rFonts w:ascii="Arial" w:hAnsi="Arial" w:cs="Arial"/>
        </w:rPr>
        <w:t>2</w:t>
      </w:r>
      <w:r w:rsidRPr="004A68AF">
        <w:rPr>
          <w:rFonts w:ascii="Arial" w:hAnsi="Arial" w:cs="Arial"/>
        </w:rPr>
        <w:t>x listinné vyhotovení přílohy k</w:t>
      </w:r>
      <w:r w:rsidR="00D7135F" w:rsidRPr="004A68AF">
        <w:rPr>
          <w:rFonts w:ascii="Arial" w:hAnsi="Arial" w:cs="Arial"/>
        </w:rPr>
        <w:t> </w:t>
      </w:r>
      <w:r w:rsidRPr="004A68AF">
        <w:rPr>
          <w:rFonts w:ascii="Arial" w:hAnsi="Arial" w:cs="Arial"/>
        </w:rPr>
        <w:t xml:space="preserve">rozhodnutí o schválení návrhu, jedno určené Objednateli a </w:t>
      </w:r>
      <w:r w:rsidR="009438B9" w:rsidRPr="004A68AF">
        <w:rPr>
          <w:rFonts w:ascii="Arial" w:hAnsi="Arial" w:cs="Arial"/>
        </w:rPr>
        <w:t>1x k rozeslání účastníkům řízení</w:t>
      </w:r>
      <w:r w:rsidRPr="004A68AF">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4E83FF4"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D67685" w:rsidRPr="000D1E1A">
        <w:rPr>
          <w:rFonts w:ascii="Arial" w:eastAsia="Times New Roman" w:hAnsi="Arial" w:cs="Arial"/>
          <w:bCs/>
          <w:i/>
          <w:iCs/>
          <w:color w:val="FF0000"/>
          <w:highlight w:val="lightGray"/>
          <w:lang w:eastAsia="cs-CZ"/>
        </w:rPr>
        <w:t>bude dop</w:t>
      </w:r>
      <w:r w:rsidR="000856AB" w:rsidRPr="000D1E1A">
        <w:rPr>
          <w:rFonts w:ascii="Arial" w:eastAsia="Times New Roman" w:hAnsi="Arial" w:cs="Arial"/>
          <w:bCs/>
          <w:i/>
          <w:iCs/>
          <w:color w:val="FF0000"/>
          <w:highlight w:val="lightGray"/>
          <w:lang w:eastAsia="cs-CZ"/>
        </w:rPr>
        <w:t>lně</w:t>
      </w:r>
      <w:r w:rsidR="00D67685" w:rsidRPr="000D1E1A">
        <w:rPr>
          <w:rFonts w:ascii="Arial" w:eastAsia="Times New Roman" w:hAnsi="Arial" w:cs="Arial"/>
          <w:bCs/>
          <w:i/>
          <w:iCs/>
          <w:color w:val="FF0000"/>
          <w:highlight w:val="lightGray"/>
          <w:lang w:eastAsia="cs-CZ"/>
        </w:rPr>
        <w:t>no před podpisem 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53CB7E5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 xml:space="preserve">Hlavních celků a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1CB864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502C58" w:rsidRPr="00C62699">
        <w:rPr>
          <w:rFonts w:ascii="Arial" w:hAnsi="Arial" w:cs="Arial"/>
          <w:szCs w:val="22"/>
        </w:rPr>
        <w:t xml:space="preserve">Pobočky </w:t>
      </w:r>
      <w:r w:rsidR="00502C58">
        <w:rPr>
          <w:rFonts w:ascii="Arial" w:hAnsi="Arial" w:cs="Arial"/>
          <w:szCs w:val="22"/>
        </w:rPr>
        <w:t>Břeclav</w:t>
      </w:r>
      <w:r w:rsidR="00502C58" w:rsidRPr="00C62699">
        <w:rPr>
          <w:rFonts w:ascii="Arial" w:hAnsi="Arial" w:cs="Arial"/>
          <w:szCs w:val="22"/>
        </w:rPr>
        <w:t>, adresa</w:t>
      </w:r>
      <w:r w:rsidR="00502C58">
        <w:rPr>
          <w:rFonts w:ascii="Arial" w:hAnsi="Arial" w:cs="Arial"/>
          <w:szCs w:val="22"/>
        </w:rPr>
        <w:t>:</w:t>
      </w:r>
      <w:r w:rsidR="00502C58" w:rsidRPr="00C62699">
        <w:rPr>
          <w:rFonts w:ascii="Arial" w:hAnsi="Arial" w:cs="Arial"/>
          <w:szCs w:val="22"/>
        </w:rPr>
        <w:t xml:space="preserve"> </w:t>
      </w:r>
      <w:r w:rsidR="00502C58" w:rsidRPr="006D33CC">
        <w:rPr>
          <w:rFonts w:ascii="Arial" w:hAnsi="Arial" w:cs="Arial"/>
          <w:szCs w:val="22"/>
        </w:rPr>
        <w:t xml:space="preserve">nám. T. </w:t>
      </w:r>
      <w:proofErr w:type="spellStart"/>
      <w:r w:rsidR="00502C58" w:rsidRPr="006D33CC">
        <w:rPr>
          <w:rFonts w:ascii="Arial" w:hAnsi="Arial" w:cs="Arial"/>
          <w:szCs w:val="22"/>
        </w:rPr>
        <w:t>G.Masaryka</w:t>
      </w:r>
      <w:proofErr w:type="spellEnd"/>
      <w:r w:rsidR="00502C58" w:rsidRPr="006D33CC">
        <w:rPr>
          <w:rFonts w:ascii="Arial" w:hAnsi="Arial" w:cs="Arial"/>
          <w:szCs w:val="22"/>
        </w:rPr>
        <w:t xml:space="preserve"> 2957/</w:t>
      </w:r>
      <w:proofErr w:type="gramStart"/>
      <w:r w:rsidR="00502C58" w:rsidRPr="006D33CC">
        <w:rPr>
          <w:rFonts w:ascii="Arial" w:hAnsi="Arial" w:cs="Arial"/>
          <w:szCs w:val="22"/>
        </w:rPr>
        <w:t>9a</w:t>
      </w:r>
      <w:proofErr w:type="gramEnd"/>
      <w:r w:rsidR="00502C58" w:rsidRPr="006D33CC">
        <w:rPr>
          <w:rFonts w:ascii="Arial" w:hAnsi="Arial" w:cs="Arial"/>
          <w:szCs w:val="22"/>
        </w:rPr>
        <w:t>, 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6E4920"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w:t>
      </w:r>
      <w:r w:rsidR="00001B85" w:rsidRPr="006E4920">
        <w:rPr>
          <w:rFonts w:ascii="Arial" w:hAnsi="Arial" w:cs="Arial"/>
          <w:szCs w:val="22"/>
        </w:rPr>
        <w:t>části.</w:t>
      </w:r>
      <w:bookmarkEnd w:id="103"/>
    </w:p>
    <w:p w14:paraId="34C10C32" w14:textId="0CF47F5C" w:rsidR="002C1225" w:rsidRPr="006E4920" w:rsidRDefault="007F6F98" w:rsidP="00B77235">
      <w:pPr>
        <w:pStyle w:val="Level2"/>
        <w:spacing w:line="240" w:lineRule="auto"/>
        <w:ind w:left="567" w:hanging="567"/>
        <w:jc w:val="both"/>
        <w:rPr>
          <w:rFonts w:ascii="Arial" w:hAnsi="Arial" w:cs="Arial"/>
          <w:szCs w:val="22"/>
        </w:rPr>
      </w:pPr>
      <w:bookmarkStart w:id="104" w:name="_Ref52044937"/>
      <w:r w:rsidRPr="006E4920">
        <w:rPr>
          <w:rFonts w:ascii="Arial" w:hAnsi="Arial" w:cs="Arial"/>
          <w:szCs w:val="22"/>
        </w:rPr>
        <w:t xml:space="preserve">Celé </w:t>
      </w:r>
      <w:r w:rsidR="002C1225" w:rsidRPr="006E4920">
        <w:rPr>
          <w:rFonts w:ascii="Arial" w:hAnsi="Arial" w:cs="Arial"/>
          <w:szCs w:val="22"/>
        </w:rPr>
        <w:t>Díl</w:t>
      </w:r>
      <w:r w:rsidR="008E5F1A" w:rsidRPr="006E4920">
        <w:rPr>
          <w:rFonts w:ascii="Arial" w:hAnsi="Arial" w:cs="Arial"/>
          <w:szCs w:val="22"/>
        </w:rPr>
        <w:t>o</w:t>
      </w:r>
      <w:r w:rsidR="002C1225" w:rsidRPr="006E4920">
        <w:rPr>
          <w:rFonts w:ascii="Arial" w:hAnsi="Arial" w:cs="Arial"/>
          <w:szCs w:val="22"/>
        </w:rPr>
        <w:t xml:space="preserve"> </w:t>
      </w:r>
      <w:r w:rsidR="004C0917" w:rsidRPr="006E4920">
        <w:rPr>
          <w:rFonts w:ascii="Arial" w:hAnsi="Arial" w:cs="Arial"/>
          <w:szCs w:val="22"/>
        </w:rPr>
        <w:t xml:space="preserve">se považuje za provedené a převzaté </w:t>
      </w:r>
      <w:r w:rsidR="002C1225" w:rsidRPr="006E4920">
        <w:rPr>
          <w:rFonts w:ascii="Arial" w:hAnsi="Arial" w:cs="Arial"/>
          <w:szCs w:val="22"/>
        </w:rPr>
        <w:t>jako cel</w:t>
      </w:r>
      <w:r w:rsidR="004C0917" w:rsidRPr="006E4920">
        <w:rPr>
          <w:rFonts w:ascii="Arial" w:hAnsi="Arial" w:cs="Arial"/>
          <w:szCs w:val="22"/>
        </w:rPr>
        <w:t xml:space="preserve">ek </w:t>
      </w:r>
      <w:r w:rsidR="002E1583" w:rsidRPr="006E4920">
        <w:rPr>
          <w:rFonts w:ascii="Arial" w:hAnsi="Arial" w:cs="Arial"/>
          <w:szCs w:val="22"/>
        </w:rPr>
        <w:t>odesláním Akceptačního protokolu Objednatelem Zhotoviteli s</w:t>
      </w:r>
      <w:r w:rsidR="000B40EE" w:rsidRPr="006E4920">
        <w:rPr>
          <w:rFonts w:ascii="Arial" w:hAnsi="Arial" w:cs="Arial"/>
          <w:szCs w:val="22"/>
        </w:rPr>
        <w:t xml:space="preserve"> </w:t>
      </w:r>
      <w:r w:rsidR="000D3A4B" w:rsidRPr="006E4920">
        <w:rPr>
          <w:rFonts w:ascii="Arial" w:hAnsi="Arial" w:cs="Arial"/>
          <w:szCs w:val="22"/>
        </w:rPr>
        <w:t>označením</w:t>
      </w:r>
      <w:r w:rsidR="002E1583" w:rsidRPr="006E4920">
        <w:rPr>
          <w:rFonts w:ascii="Arial" w:hAnsi="Arial" w:cs="Arial"/>
          <w:szCs w:val="22"/>
        </w:rPr>
        <w:t xml:space="preserve"> „</w:t>
      </w:r>
      <w:r w:rsidR="002E1583" w:rsidRPr="006E4920">
        <w:rPr>
          <w:rFonts w:ascii="Arial" w:hAnsi="Arial" w:cs="Arial"/>
          <w:i/>
          <w:szCs w:val="22"/>
        </w:rPr>
        <w:t>převzato</w:t>
      </w:r>
      <w:r w:rsidR="00A70B9C" w:rsidRPr="006E4920">
        <w:rPr>
          <w:rFonts w:ascii="Arial" w:hAnsi="Arial" w:cs="Arial"/>
          <w:i/>
          <w:szCs w:val="22"/>
        </w:rPr>
        <w:t xml:space="preserve"> </w:t>
      </w:r>
      <w:r w:rsidR="00A70B9C" w:rsidRPr="006E4920">
        <w:rPr>
          <w:rFonts w:ascii="Arial" w:hAnsi="Arial" w:cs="Arial"/>
          <w:i/>
        </w:rPr>
        <w:t>– bez vad</w:t>
      </w:r>
      <w:r w:rsidR="002E1583" w:rsidRPr="006E4920">
        <w:rPr>
          <w:rFonts w:ascii="Arial" w:hAnsi="Arial" w:cs="Arial"/>
          <w:szCs w:val="22"/>
        </w:rPr>
        <w:t>“ na Akceptačním protokolu pro poslední jeho část</w:t>
      </w:r>
      <w:r w:rsidR="00556845" w:rsidRPr="006E4920">
        <w:rPr>
          <w:rFonts w:ascii="Arial" w:hAnsi="Arial" w:cs="Arial"/>
          <w:szCs w:val="22"/>
        </w:rPr>
        <w:t xml:space="preserve"> dle čl. </w:t>
      </w:r>
      <w:r w:rsidR="00556845" w:rsidRPr="006E4920">
        <w:rPr>
          <w:rFonts w:ascii="Arial" w:hAnsi="Arial" w:cs="Arial"/>
          <w:szCs w:val="22"/>
        </w:rPr>
        <w:fldChar w:fldCharType="begin"/>
      </w:r>
      <w:r w:rsidR="00556845" w:rsidRPr="006E4920">
        <w:rPr>
          <w:rFonts w:ascii="Arial" w:hAnsi="Arial" w:cs="Arial"/>
          <w:szCs w:val="22"/>
        </w:rPr>
        <w:instrText xml:space="preserve"> REF _Ref52043525 \n \h </w:instrText>
      </w:r>
      <w:r w:rsidR="00157048" w:rsidRPr="006E4920">
        <w:rPr>
          <w:rFonts w:ascii="Arial" w:hAnsi="Arial" w:cs="Arial"/>
          <w:szCs w:val="22"/>
        </w:rPr>
        <w:instrText xml:space="preserve"> \* MERGEFORMAT </w:instrText>
      </w:r>
      <w:r w:rsidR="00556845" w:rsidRPr="006E4920">
        <w:rPr>
          <w:rFonts w:ascii="Arial" w:hAnsi="Arial" w:cs="Arial"/>
          <w:szCs w:val="22"/>
        </w:rPr>
      </w:r>
      <w:r w:rsidR="00556845" w:rsidRPr="006E4920">
        <w:rPr>
          <w:rFonts w:ascii="Arial" w:hAnsi="Arial" w:cs="Arial"/>
          <w:szCs w:val="22"/>
        </w:rPr>
        <w:fldChar w:fldCharType="separate"/>
      </w:r>
      <w:r w:rsidR="007A6ABA" w:rsidRPr="006E4920">
        <w:rPr>
          <w:rFonts w:ascii="Arial" w:hAnsi="Arial" w:cs="Arial"/>
          <w:szCs w:val="22"/>
        </w:rPr>
        <w:t>6.</w:t>
      </w:r>
      <w:r w:rsidR="00556845" w:rsidRPr="006E4920">
        <w:rPr>
          <w:rFonts w:ascii="Arial" w:hAnsi="Arial" w:cs="Arial"/>
          <w:szCs w:val="22"/>
        </w:rPr>
        <w:fldChar w:fldCharType="end"/>
      </w:r>
      <w:r w:rsidR="006E4920" w:rsidRPr="006E4920">
        <w:rPr>
          <w:rFonts w:ascii="Arial" w:hAnsi="Arial" w:cs="Arial"/>
          <w:szCs w:val="22"/>
        </w:rPr>
        <w:t>3.3</w:t>
      </w:r>
      <w:r w:rsidR="00556845" w:rsidRPr="006E4920">
        <w:rPr>
          <w:rFonts w:ascii="Arial" w:hAnsi="Arial" w:cs="Arial"/>
          <w:szCs w:val="22"/>
        </w:rPr>
        <w:t xml:space="preserve"> (</w:t>
      </w:r>
      <w:r w:rsidR="00B0281E" w:rsidRPr="006E4920">
        <w:rPr>
          <w:rFonts w:ascii="Arial" w:hAnsi="Arial" w:cs="Arial"/>
          <w:szCs w:val="22"/>
        </w:rPr>
        <w:t xml:space="preserve">Hlavní celek </w:t>
      </w:r>
      <w:r w:rsidR="006E4920" w:rsidRPr="006E4920">
        <w:rPr>
          <w:rFonts w:ascii="Arial" w:hAnsi="Arial" w:cs="Arial"/>
          <w:szCs w:val="22"/>
        </w:rPr>
        <w:t>2</w:t>
      </w:r>
      <w:r w:rsidR="00556845" w:rsidRPr="006E4920">
        <w:rPr>
          <w:rFonts w:ascii="Arial" w:hAnsi="Arial" w:cs="Arial"/>
          <w:szCs w:val="22"/>
        </w:rPr>
        <w:t>)</w:t>
      </w:r>
      <w:r w:rsidR="002E1583" w:rsidRPr="006E4920">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13F5352F"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w:t>
      </w:r>
      <w:r w:rsidRPr="00C62699">
        <w:rPr>
          <w:rFonts w:ascii="Arial" w:hAnsi="Arial" w:cs="Arial"/>
          <w:szCs w:val="22"/>
        </w:rPr>
        <w:t>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4105FE80"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0F79E6" w:rsidRPr="000F79E6">
        <w:rPr>
          <w:rFonts w:ascii="Arial" w:hAnsi="Arial" w:cs="Arial"/>
          <w:b/>
          <w:szCs w:val="22"/>
        </w:rPr>
        <w:t xml:space="preserve">Podrobné měření polohopisu a výškopisu v obvodu </w:t>
      </w:r>
      <w:r w:rsidR="00275285">
        <w:rPr>
          <w:rFonts w:ascii="Arial" w:hAnsi="Arial" w:cs="Arial"/>
          <w:b/>
          <w:szCs w:val="22"/>
        </w:rPr>
        <w:t>J</w:t>
      </w:r>
      <w:r w:rsidR="000F79E6" w:rsidRPr="000F79E6">
        <w:rPr>
          <w:rFonts w:ascii="Arial" w:hAnsi="Arial" w:cs="Arial"/>
          <w:b/>
          <w:szCs w:val="22"/>
        </w:rPr>
        <w:t>PÚ mimo trvalé porosty</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59FBFE84"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D25637" w:rsidRPr="00D25637">
        <w:rPr>
          <w:rFonts w:ascii="Arial" w:hAnsi="Arial" w:cs="Arial"/>
          <w:b/>
          <w:szCs w:val="22"/>
        </w:rPr>
        <w:t>Vymezení trasy budoucí polní cesty a IP včetně geometrických plánů na oddělení parcel pro polní cestu a IP</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35FE4A5"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r w:rsidR="005820EB">
        <w:rPr>
          <w:rFonts w:ascii="Arial" w:hAnsi="Arial" w:cs="Arial"/>
          <w:b/>
          <w:bCs/>
          <w:szCs w:val="22"/>
        </w:rPr>
        <w:t>J</w:t>
      </w:r>
      <w:r w:rsidRPr="00C62699">
        <w:rPr>
          <w:rFonts w:ascii="Arial" w:hAnsi="Arial" w:cs="Arial"/>
          <w:b/>
          <w:bCs/>
          <w:szCs w:val="22"/>
        </w:rPr>
        <w:t>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A74D12"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w:t>
      </w:r>
      <w:r w:rsidR="00646EE1" w:rsidRPr="00A74D12">
        <w:rPr>
          <w:rFonts w:ascii="Arial" w:hAnsi="Arial" w:cs="Arial"/>
        </w:rPr>
        <w:t xml:space="preserve">odevzdávané dílčí části </w:t>
      </w:r>
      <w:r w:rsidR="008B6FEC" w:rsidRPr="00A74D12">
        <w:rPr>
          <w:rFonts w:ascii="Arial" w:hAnsi="Arial" w:cs="Arial"/>
        </w:rPr>
        <w:t>Hlavního celku</w:t>
      </w:r>
      <w:r w:rsidR="00DF0D53" w:rsidRPr="00A74D12">
        <w:rPr>
          <w:rFonts w:ascii="Arial" w:hAnsi="Arial" w:cs="Arial"/>
        </w:rPr>
        <w:t xml:space="preserve"> </w:t>
      </w:r>
      <w:r w:rsidR="00646EE1" w:rsidRPr="00A74D12">
        <w:rPr>
          <w:rFonts w:ascii="Arial" w:hAnsi="Arial" w:cs="Arial"/>
        </w:rPr>
        <w:t>Objednatelem;</w:t>
      </w:r>
    </w:p>
    <w:p w14:paraId="3E994C21" w14:textId="38AB40EE" w:rsidR="00F87D91" w:rsidRPr="00A74D12" w:rsidRDefault="006E4920" w:rsidP="00024EBF">
      <w:pPr>
        <w:pStyle w:val="Level4"/>
        <w:numPr>
          <w:ilvl w:val="0"/>
          <w:numId w:val="17"/>
        </w:numPr>
        <w:spacing w:line="240" w:lineRule="auto"/>
        <w:ind w:left="1134" w:hanging="567"/>
        <w:jc w:val="both"/>
        <w:rPr>
          <w:rFonts w:ascii="Arial" w:hAnsi="Arial" w:cs="Arial"/>
        </w:rPr>
      </w:pPr>
      <w:r w:rsidRPr="00A74D12">
        <w:rPr>
          <w:rFonts w:ascii="Arial" w:hAnsi="Arial" w:cs="Arial"/>
        </w:rPr>
        <w:t xml:space="preserve">dojde </w:t>
      </w:r>
      <w:r w:rsidR="00646EE1" w:rsidRPr="00A74D12">
        <w:rPr>
          <w:rFonts w:ascii="Arial" w:hAnsi="Arial" w:cs="Arial"/>
        </w:rPr>
        <w:t xml:space="preserve">u dílčí části </w:t>
      </w:r>
      <w:r w:rsidR="004935D3" w:rsidRPr="00A74D12">
        <w:rPr>
          <w:rFonts w:ascii="Arial" w:hAnsi="Arial" w:cs="Arial"/>
        </w:rPr>
        <w:t xml:space="preserve">Hlavního celku </w:t>
      </w:r>
      <w:r w:rsidR="00646EE1" w:rsidRPr="00A74D12">
        <w:rPr>
          <w:rFonts w:ascii="Arial" w:hAnsi="Arial" w:cs="Arial"/>
        </w:rPr>
        <w:t xml:space="preserve">dle čl. </w:t>
      </w:r>
      <w:r w:rsidR="00927C0B" w:rsidRPr="00A74D12">
        <w:rPr>
          <w:rFonts w:ascii="Arial" w:hAnsi="Arial" w:cs="Arial"/>
        </w:rPr>
        <w:fldChar w:fldCharType="begin"/>
      </w:r>
      <w:r w:rsidR="00927C0B" w:rsidRPr="00A74D12">
        <w:rPr>
          <w:rFonts w:ascii="Arial" w:hAnsi="Arial" w:cs="Arial"/>
        </w:rPr>
        <w:instrText xml:space="preserve"> REF _Ref52043450 \n \h </w:instrText>
      </w:r>
      <w:r w:rsidR="00157048" w:rsidRPr="00A74D12">
        <w:rPr>
          <w:rFonts w:ascii="Arial" w:hAnsi="Arial" w:cs="Arial"/>
        </w:rPr>
        <w:instrText xml:space="preserve"> \* MERGEFORMAT </w:instrText>
      </w:r>
      <w:r w:rsidR="00927C0B" w:rsidRPr="00A74D12">
        <w:rPr>
          <w:rFonts w:ascii="Arial" w:hAnsi="Arial" w:cs="Arial"/>
        </w:rPr>
      </w:r>
      <w:r w:rsidR="00927C0B" w:rsidRPr="00A74D12">
        <w:rPr>
          <w:rFonts w:ascii="Arial" w:hAnsi="Arial" w:cs="Arial"/>
        </w:rPr>
        <w:fldChar w:fldCharType="separate"/>
      </w:r>
      <w:r w:rsidR="007A6ABA" w:rsidRPr="00A74D12">
        <w:rPr>
          <w:rFonts w:ascii="Arial" w:hAnsi="Arial" w:cs="Arial"/>
        </w:rPr>
        <w:t>6.3.3</w:t>
      </w:r>
      <w:r w:rsidR="00927C0B" w:rsidRPr="00A74D12">
        <w:rPr>
          <w:rFonts w:ascii="Arial" w:hAnsi="Arial" w:cs="Arial"/>
        </w:rPr>
        <w:fldChar w:fldCharType="end"/>
      </w:r>
      <w:r w:rsidR="00646EE1" w:rsidRPr="00A74D12">
        <w:rPr>
          <w:rFonts w:ascii="Arial" w:hAnsi="Arial" w:cs="Arial"/>
        </w:rPr>
        <w:t xml:space="preserve"> </w:t>
      </w:r>
      <w:r w:rsidR="00927C0B" w:rsidRPr="00A74D12">
        <w:rPr>
          <w:rFonts w:ascii="Arial" w:hAnsi="Arial" w:cs="Arial"/>
        </w:rPr>
        <w:t>(</w:t>
      </w:r>
      <w:r w:rsidR="00D25637" w:rsidRPr="00A74D12">
        <w:rPr>
          <w:rFonts w:ascii="Arial" w:hAnsi="Arial" w:cs="Arial"/>
          <w:b/>
          <w:bCs/>
        </w:rPr>
        <w:t>Předložení dokumentace PSZ</w:t>
      </w:r>
      <w:r w:rsidR="00927C0B" w:rsidRPr="00A74D12">
        <w:rPr>
          <w:rFonts w:ascii="Arial" w:hAnsi="Arial" w:cs="Arial"/>
        </w:rPr>
        <w:t xml:space="preserve">) </w:t>
      </w:r>
      <w:r w:rsidRPr="00A74D12">
        <w:rPr>
          <w:rFonts w:ascii="Arial" w:hAnsi="Arial" w:cs="Arial"/>
        </w:rPr>
        <w:t xml:space="preserve">k </w:t>
      </w:r>
      <w:r w:rsidR="00F87D91" w:rsidRPr="00A74D12">
        <w:rPr>
          <w:rFonts w:ascii="Arial" w:hAnsi="Arial" w:cs="Arial"/>
        </w:rPr>
        <w:t>vypořádání námitek a připomínek k</w:t>
      </w:r>
      <w:r w:rsidRPr="00A74D12">
        <w:rPr>
          <w:rFonts w:ascii="Arial" w:hAnsi="Arial" w:cs="Arial"/>
        </w:rPr>
        <w:t xml:space="preserve"> předloženému plánu společných zařízení dotčených orgánů a organizací a </w:t>
      </w:r>
      <w:r w:rsidR="00A74D12" w:rsidRPr="00A74D12">
        <w:rPr>
          <w:rFonts w:ascii="Arial" w:hAnsi="Arial" w:cs="Arial"/>
        </w:rPr>
        <w:t xml:space="preserve">následného </w:t>
      </w:r>
      <w:r w:rsidRPr="00A74D12">
        <w:rPr>
          <w:rFonts w:ascii="Arial" w:hAnsi="Arial" w:cs="Arial"/>
        </w:rPr>
        <w:t>posouzení a schválení Regionální dokumentační komisí</w:t>
      </w:r>
      <w:r w:rsidR="00A74D12" w:rsidRPr="00A74D12">
        <w:rPr>
          <w:rFonts w:ascii="Arial" w:hAnsi="Arial" w:cs="Arial"/>
        </w:rPr>
        <w:t>;</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5AFF50E5" w14:textId="78BA9D2D"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 xml:space="preserve">Hlavního celku </w:t>
      </w:r>
      <w:r w:rsidRPr="00C62699">
        <w:rPr>
          <w:rFonts w:ascii="Arial" w:hAnsi="Arial" w:cs="Arial"/>
          <w:szCs w:val="22"/>
        </w:rPr>
        <w:t>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A74D12"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A74D12">
        <w:rPr>
          <w:rFonts w:ascii="Arial" w:hAnsi="Arial" w:cs="Arial"/>
          <w:szCs w:val="22"/>
        </w:rPr>
        <w:t>Záruka za jakost, práva z vad</w:t>
      </w:r>
      <w:bookmarkEnd w:id="119"/>
      <w:bookmarkEnd w:id="120"/>
      <w:bookmarkEnd w:id="121"/>
      <w:r w:rsidRPr="00A74D12">
        <w:rPr>
          <w:rFonts w:ascii="Arial" w:hAnsi="Arial" w:cs="Arial"/>
          <w:szCs w:val="22"/>
        </w:rPr>
        <w:t>ného plnění</w:t>
      </w:r>
      <w:bookmarkEnd w:id="122"/>
      <w:bookmarkEnd w:id="123"/>
      <w:bookmarkEnd w:id="124"/>
      <w:bookmarkEnd w:id="125"/>
      <w:bookmarkEnd w:id="126"/>
      <w:bookmarkEnd w:id="127"/>
      <w:bookmarkEnd w:id="128"/>
    </w:p>
    <w:p w14:paraId="54AF38D9" w14:textId="2A2CB81E" w:rsidR="008D4ECD" w:rsidRPr="00A74D12"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A74D12">
        <w:rPr>
          <w:rFonts w:ascii="Arial" w:hAnsi="Arial" w:cs="Arial"/>
          <w:szCs w:val="22"/>
        </w:rPr>
        <w:t xml:space="preserve">Zhotovitel přejímá záruku za jakost </w:t>
      </w:r>
      <w:r w:rsidR="004667C6" w:rsidRPr="00A74D12">
        <w:rPr>
          <w:rFonts w:ascii="Arial" w:hAnsi="Arial" w:cs="Arial"/>
          <w:szCs w:val="22"/>
        </w:rPr>
        <w:t xml:space="preserve">Díla i </w:t>
      </w:r>
      <w:r w:rsidRPr="00A74D12">
        <w:rPr>
          <w:rFonts w:ascii="Arial" w:hAnsi="Arial" w:cs="Arial"/>
          <w:szCs w:val="22"/>
        </w:rPr>
        <w:t xml:space="preserve">všech </w:t>
      </w:r>
      <w:r w:rsidR="00725CEC" w:rsidRPr="00A74D12">
        <w:rPr>
          <w:rFonts w:ascii="Arial" w:hAnsi="Arial" w:cs="Arial"/>
          <w:szCs w:val="22"/>
        </w:rPr>
        <w:t xml:space="preserve">jeho </w:t>
      </w:r>
      <w:r w:rsidRPr="00A74D12">
        <w:rPr>
          <w:rFonts w:ascii="Arial" w:hAnsi="Arial" w:cs="Arial"/>
          <w:szCs w:val="22"/>
        </w:rPr>
        <w:t>částí a</w:t>
      </w:r>
      <w:r w:rsidR="006A17A3" w:rsidRPr="00A74D12">
        <w:rPr>
          <w:rFonts w:ascii="Arial" w:hAnsi="Arial" w:cs="Arial"/>
          <w:szCs w:val="22"/>
        </w:rPr>
        <w:t> </w:t>
      </w:r>
      <w:r w:rsidRPr="00A74D12">
        <w:rPr>
          <w:rFonts w:ascii="Arial" w:hAnsi="Arial" w:cs="Arial"/>
          <w:szCs w:val="22"/>
        </w:rPr>
        <w:t xml:space="preserve">jakýchkoliv jiných výstupů plnění Smlouvy, a to ode dne provedení </w:t>
      </w:r>
      <w:r w:rsidR="00375D9D" w:rsidRPr="00A74D12">
        <w:rPr>
          <w:rFonts w:ascii="Arial" w:hAnsi="Arial" w:cs="Arial"/>
          <w:szCs w:val="22"/>
        </w:rPr>
        <w:t xml:space="preserve">Díla, </w:t>
      </w:r>
      <w:r w:rsidR="00073A55" w:rsidRPr="00A74D12">
        <w:rPr>
          <w:rFonts w:ascii="Arial" w:hAnsi="Arial" w:cs="Arial"/>
          <w:szCs w:val="22"/>
        </w:rPr>
        <w:t>resp.</w:t>
      </w:r>
      <w:r w:rsidR="00725CEC" w:rsidRPr="00A74D12">
        <w:rPr>
          <w:rFonts w:ascii="Arial" w:hAnsi="Arial" w:cs="Arial"/>
          <w:szCs w:val="22"/>
        </w:rPr>
        <w:t xml:space="preserve"> jeho části</w:t>
      </w:r>
      <w:r w:rsidR="00073A55" w:rsidRPr="00A74D12">
        <w:rPr>
          <w:rFonts w:ascii="Arial" w:hAnsi="Arial" w:cs="Arial"/>
          <w:szCs w:val="22"/>
        </w:rPr>
        <w:t xml:space="preserve">, </w:t>
      </w:r>
      <w:r w:rsidR="00B601B8" w:rsidRPr="00A74D12">
        <w:rPr>
          <w:rFonts w:ascii="Arial" w:hAnsi="Arial" w:cs="Arial"/>
          <w:szCs w:val="22"/>
        </w:rPr>
        <w:t>vždy však až do</w:t>
      </w:r>
      <w:r w:rsidR="004667C6" w:rsidRPr="00A74D12">
        <w:rPr>
          <w:rFonts w:ascii="Arial" w:hAnsi="Arial" w:cs="Arial"/>
          <w:szCs w:val="22"/>
        </w:rPr>
        <w:t xml:space="preserve"> uplynutí 60 měsíců ode dne </w:t>
      </w:r>
      <w:r w:rsidR="00B601B8" w:rsidRPr="00A74D12">
        <w:rPr>
          <w:rFonts w:ascii="Arial" w:hAnsi="Arial" w:cs="Arial"/>
          <w:szCs w:val="22"/>
        </w:rPr>
        <w:t xml:space="preserve">provedení </w:t>
      </w:r>
      <w:r w:rsidRPr="00A74D12">
        <w:rPr>
          <w:rFonts w:ascii="Arial" w:hAnsi="Arial" w:cs="Arial"/>
          <w:szCs w:val="22"/>
        </w:rPr>
        <w:t>celého Díla jako celku a jeho akceptace Objednatelem</w:t>
      </w:r>
      <w:r w:rsidR="00556845" w:rsidRPr="00A74D12">
        <w:rPr>
          <w:rFonts w:ascii="Arial" w:hAnsi="Arial" w:cs="Arial"/>
          <w:szCs w:val="22"/>
        </w:rPr>
        <w:t xml:space="preserve"> dle čl. </w:t>
      </w:r>
      <w:r w:rsidR="00556845" w:rsidRPr="00A74D12">
        <w:rPr>
          <w:rFonts w:ascii="Arial" w:hAnsi="Arial" w:cs="Arial"/>
          <w:szCs w:val="22"/>
        </w:rPr>
        <w:fldChar w:fldCharType="begin"/>
      </w:r>
      <w:r w:rsidR="00556845" w:rsidRPr="00A74D12">
        <w:rPr>
          <w:rFonts w:ascii="Arial" w:hAnsi="Arial" w:cs="Arial"/>
          <w:szCs w:val="22"/>
        </w:rPr>
        <w:instrText xml:space="preserve"> REF _Ref52044937 \n \h </w:instrText>
      </w:r>
      <w:r w:rsidR="00157048" w:rsidRPr="00A74D12">
        <w:rPr>
          <w:rFonts w:ascii="Arial" w:hAnsi="Arial" w:cs="Arial"/>
          <w:szCs w:val="22"/>
        </w:rPr>
        <w:instrText xml:space="preserve"> \* MERGEFORMAT </w:instrText>
      </w:r>
      <w:r w:rsidR="00556845" w:rsidRPr="00A74D12">
        <w:rPr>
          <w:rFonts w:ascii="Arial" w:hAnsi="Arial" w:cs="Arial"/>
          <w:szCs w:val="22"/>
        </w:rPr>
      </w:r>
      <w:r w:rsidR="00556845" w:rsidRPr="00A74D12">
        <w:rPr>
          <w:rFonts w:ascii="Arial" w:hAnsi="Arial" w:cs="Arial"/>
          <w:szCs w:val="22"/>
        </w:rPr>
        <w:fldChar w:fldCharType="separate"/>
      </w:r>
      <w:r w:rsidR="007A6ABA" w:rsidRPr="00A74D12">
        <w:rPr>
          <w:rFonts w:ascii="Arial" w:hAnsi="Arial" w:cs="Arial"/>
          <w:szCs w:val="22"/>
        </w:rPr>
        <w:t>10.7</w:t>
      </w:r>
      <w:r w:rsidR="00556845" w:rsidRPr="00A74D12">
        <w:rPr>
          <w:rFonts w:ascii="Arial" w:hAnsi="Arial" w:cs="Arial"/>
          <w:szCs w:val="22"/>
        </w:rPr>
        <w:fldChar w:fldCharType="end"/>
      </w:r>
      <w:r w:rsidRPr="00A74D12">
        <w:rPr>
          <w:rFonts w:ascii="Arial" w:hAnsi="Arial" w:cs="Arial"/>
          <w:szCs w:val="22"/>
        </w:rPr>
        <w:t xml:space="preserve"> („</w:t>
      </w:r>
      <w:r w:rsidRPr="00A74D12">
        <w:rPr>
          <w:rFonts w:ascii="Arial" w:hAnsi="Arial" w:cs="Arial"/>
          <w:b/>
          <w:szCs w:val="22"/>
        </w:rPr>
        <w:t>Záruční doba</w:t>
      </w:r>
      <w:r w:rsidRPr="00A74D12">
        <w:rPr>
          <w:rFonts w:ascii="Arial" w:hAnsi="Arial" w:cs="Arial"/>
          <w:szCs w:val="22"/>
        </w:rPr>
        <w:t>“). Odstraňování záručních vad je Zhotovitel povinen zajišťovat bezúplatně.</w:t>
      </w:r>
      <w:bookmarkEnd w:id="129"/>
      <w:r w:rsidRPr="00A74D12">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A74D12">
        <w:rPr>
          <w:rFonts w:ascii="Arial" w:hAnsi="Arial" w:cs="Arial"/>
          <w:szCs w:val="22"/>
        </w:rPr>
        <w:t>V případě přerušení prací</w:t>
      </w:r>
      <w:r w:rsidRPr="00C62699">
        <w:rPr>
          <w:rFonts w:ascii="Arial" w:hAnsi="Arial" w:cs="Arial"/>
          <w:szCs w:val="22"/>
        </w:rPr>
        <w:t xml:space="preserve">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7F20ECE5"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7E3F51D1"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0F3F2F7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A0F670C"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 xml:space="preserve">ů </w:t>
      </w:r>
      <w:r w:rsidR="00620B2E" w:rsidRPr="00C62699">
        <w:rPr>
          <w:rFonts w:ascii="Arial" w:hAnsi="Arial" w:cs="Arial"/>
        </w:rPr>
        <w:t xml:space="preserve">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7BF1014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507408">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18B0440"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proofErr w:type="gramStart"/>
      <w:r w:rsidRPr="00032278">
        <w:rPr>
          <w:rFonts w:ascii="Arial" w:hAnsi="Arial" w:cs="Arial"/>
        </w:rPr>
        <w:t>poruší</w:t>
      </w:r>
      <w:proofErr w:type="gramEnd"/>
      <w:r w:rsidRPr="00032278">
        <w:rPr>
          <w:rFonts w:ascii="Arial" w:hAnsi="Arial" w:cs="Arial"/>
        </w:rPr>
        <w:t xml:space="preserve">-li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59BD8D8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5820EB">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5820EB">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5820EB">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39D0F99"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AD6899" w:rsidRDefault="00F67F47" w:rsidP="00B77235">
      <w:pPr>
        <w:pStyle w:val="Level2"/>
        <w:spacing w:line="240" w:lineRule="auto"/>
        <w:ind w:left="567" w:hanging="567"/>
        <w:jc w:val="both"/>
        <w:rPr>
          <w:rFonts w:ascii="Arial" w:hAnsi="Arial" w:cs="Arial"/>
          <w:szCs w:val="22"/>
        </w:rPr>
      </w:pPr>
      <w:bookmarkStart w:id="149" w:name="_Ref53644739"/>
      <w:r w:rsidRPr="00AD6899">
        <w:rPr>
          <w:rFonts w:ascii="Arial" w:hAnsi="Arial" w:cs="Arial"/>
          <w:szCs w:val="22"/>
        </w:rPr>
        <w:t xml:space="preserve">Celková hodnota plnění </w:t>
      </w:r>
      <w:r w:rsidR="00475B8F" w:rsidRPr="00AD6899">
        <w:rPr>
          <w:rFonts w:ascii="Arial" w:hAnsi="Arial" w:cs="Arial"/>
          <w:szCs w:val="22"/>
        </w:rPr>
        <w:t xml:space="preserve">dle této Smlouvy </w:t>
      </w:r>
      <w:r w:rsidRPr="00AD6899">
        <w:rPr>
          <w:rFonts w:ascii="Arial" w:hAnsi="Arial" w:cs="Arial"/>
          <w:szCs w:val="22"/>
        </w:rPr>
        <w:t>realizovaného na základě Vyhrazené změny nad rámec rozsahu Díla nesmí přesáhnout 20 % Ceny Díla bez DPH.</w:t>
      </w:r>
      <w:bookmarkEnd w:id="149"/>
      <w:r w:rsidR="0039121C" w:rsidRPr="00AD6899">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3CFED8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5820EB">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r w:rsidR="005820EB">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D1B7B" w:rsidRPr="00032278">
        <w:rPr>
          <w:rFonts w:ascii="Arial" w:hAnsi="Arial" w:cs="Arial"/>
          <w:bCs/>
          <w:szCs w:val="22"/>
        </w:rPr>
        <w:t>.</w:t>
      </w:r>
    </w:p>
    <w:p w14:paraId="2B2EF38B" w14:textId="666F24C4"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E674375" w:rsidR="002B735B" w:rsidRPr="00ED6435" w:rsidRDefault="008C4F3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7515BF0" w14:textId="77777777" w:rsidR="000F53E2" w:rsidRPr="00ED6435" w:rsidRDefault="000F53E2" w:rsidP="000F53E2">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740EB0B" w14:textId="77777777" w:rsidR="000F53E2" w:rsidRDefault="000F53E2" w:rsidP="000F53E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5085CB34" w14:textId="77777777" w:rsidR="000F53E2" w:rsidRPr="00ED6435" w:rsidRDefault="000F53E2" w:rsidP="000F53E2">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611AB54C" w14:textId="77777777" w:rsidR="002B735B" w:rsidRPr="00ED6435" w:rsidRDefault="002B735B" w:rsidP="00B77235">
      <w:pPr>
        <w:spacing w:before="240" w:line="240" w:lineRule="auto"/>
        <w:jc w:val="both"/>
        <w:rPr>
          <w:rFonts w:ascii="Arial" w:hAnsi="Arial" w:cs="Arial"/>
          <w:b/>
        </w:rPr>
      </w:pPr>
    </w:p>
    <w:p w14:paraId="3D3AE081" w14:textId="5671D02F" w:rsidR="00B3745E" w:rsidRPr="00ED6435" w:rsidRDefault="00B3745E" w:rsidP="00507408">
      <w:pPr>
        <w:spacing w:line="240" w:lineRule="auto"/>
        <w:jc w:val="center"/>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424D2" w14:textId="77777777" w:rsidR="00FF5EBF" w:rsidRDefault="00FF5EBF" w:rsidP="007936E4">
      <w:pPr>
        <w:spacing w:after="0"/>
      </w:pPr>
      <w:r>
        <w:separator/>
      </w:r>
    </w:p>
  </w:endnote>
  <w:endnote w:type="continuationSeparator" w:id="0">
    <w:p w14:paraId="0E2A8C4A" w14:textId="77777777" w:rsidR="00FF5EBF" w:rsidRDefault="00FF5EBF" w:rsidP="007936E4">
      <w:pPr>
        <w:spacing w:after="0"/>
      </w:pPr>
      <w:r>
        <w:continuationSeparator/>
      </w:r>
    </w:p>
  </w:endnote>
  <w:endnote w:type="continuationNotice" w:id="1">
    <w:p w14:paraId="772B8CD7" w14:textId="77777777" w:rsidR="00FF5EBF" w:rsidRDefault="00FF5EB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CAA18" w14:textId="77777777" w:rsidR="00FF5EBF" w:rsidRDefault="00FF5EBF" w:rsidP="007936E4">
      <w:pPr>
        <w:spacing w:after="0"/>
      </w:pPr>
      <w:r>
        <w:separator/>
      </w:r>
    </w:p>
  </w:footnote>
  <w:footnote w:type="continuationSeparator" w:id="0">
    <w:p w14:paraId="5774DD19" w14:textId="77777777" w:rsidR="00FF5EBF" w:rsidRDefault="00FF5EBF" w:rsidP="007936E4">
      <w:pPr>
        <w:spacing w:after="0"/>
      </w:pPr>
      <w:r>
        <w:continuationSeparator/>
      </w:r>
    </w:p>
  </w:footnote>
  <w:footnote w:type="continuationNotice" w:id="1">
    <w:p w14:paraId="3C8F4273" w14:textId="77777777" w:rsidR="00FF5EBF" w:rsidRDefault="00FF5EB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BE03EA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89717B">
      <w:rPr>
        <w:szCs w:val="16"/>
      </w:rPr>
      <w:t>Jednoduché</w:t>
    </w:r>
    <w:r w:rsidR="0089717B" w:rsidRPr="001D4BED">
      <w:rPr>
        <w:szCs w:val="16"/>
      </w:rPr>
      <w:t xml:space="preserve"> </w:t>
    </w:r>
    <w:r w:rsidRPr="001D4BED">
      <w:rPr>
        <w:szCs w:val="16"/>
      </w:rPr>
      <w:t xml:space="preserve">pozemkové úpravy </w:t>
    </w:r>
    <w:r w:rsidR="00B82AD5" w:rsidRPr="00B82AD5">
      <w:rPr>
        <w:szCs w:val="16"/>
      </w:rPr>
      <w:t xml:space="preserve">v </w:t>
    </w:r>
    <w:proofErr w:type="spellStart"/>
    <w:r w:rsidR="00B82AD5" w:rsidRPr="00B82AD5">
      <w:rPr>
        <w:szCs w:val="16"/>
      </w:rPr>
      <w:t>k.ú</w:t>
    </w:r>
    <w:proofErr w:type="spellEnd"/>
    <w:r w:rsidR="00B82AD5" w:rsidRPr="00B82AD5">
      <w:rPr>
        <w:szCs w:val="16"/>
      </w:rPr>
      <w:t>. Březí u Mikulova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75BC0D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765D89">
      <w:rPr>
        <w:rFonts w:cs="Arial"/>
        <w:szCs w:val="16"/>
        <w:lang w:val="fr-FR" w:eastAsia="cs-CZ"/>
      </w:rPr>
      <w:t>Jednoduché</w:t>
    </w:r>
    <w:r w:rsidR="00765D89" w:rsidRPr="001D4BED">
      <w:rPr>
        <w:rFonts w:cs="Arial"/>
        <w:szCs w:val="16"/>
        <w:lang w:val="fr-FR" w:eastAsia="cs-CZ"/>
      </w:rPr>
      <w:t xml:space="preserve"> </w:t>
    </w:r>
    <w:r w:rsidRPr="001D4BED">
      <w:rPr>
        <w:rFonts w:cs="Arial"/>
        <w:szCs w:val="16"/>
        <w:lang w:val="fr-FR" w:eastAsia="cs-CZ"/>
      </w:rPr>
      <w:t xml:space="preserve">pozemkové úpravy </w:t>
    </w:r>
    <w:r w:rsidR="00B82AD5" w:rsidRPr="00B82AD5">
      <w:rPr>
        <w:rFonts w:cs="Arial"/>
        <w:szCs w:val="16"/>
        <w:lang w:val="fr-FR" w:eastAsia="cs-CZ"/>
      </w:rPr>
      <w:t>v k.ú. Březí u Mikulova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207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06"/>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6AB"/>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2A44"/>
    <w:rsid w:val="000B40EE"/>
    <w:rsid w:val="000B55E4"/>
    <w:rsid w:val="000B60F3"/>
    <w:rsid w:val="000B61D9"/>
    <w:rsid w:val="000B6251"/>
    <w:rsid w:val="000B62B2"/>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1E1A"/>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24FB"/>
    <w:rsid w:val="000F339E"/>
    <w:rsid w:val="000F3508"/>
    <w:rsid w:val="000F3D2B"/>
    <w:rsid w:val="000F4185"/>
    <w:rsid w:val="000F4862"/>
    <w:rsid w:val="000F53E2"/>
    <w:rsid w:val="000F54A1"/>
    <w:rsid w:val="000F79E6"/>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04"/>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6147"/>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2A2"/>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4E9"/>
    <w:rsid w:val="001C3D2D"/>
    <w:rsid w:val="001C409A"/>
    <w:rsid w:val="001C483D"/>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A"/>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285"/>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711"/>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A51"/>
    <w:rsid w:val="002C5F4C"/>
    <w:rsid w:val="002C7287"/>
    <w:rsid w:val="002D02B2"/>
    <w:rsid w:val="002D07B9"/>
    <w:rsid w:val="002D1314"/>
    <w:rsid w:val="002D21C5"/>
    <w:rsid w:val="002D3562"/>
    <w:rsid w:val="002D48A3"/>
    <w:rsid w:val="002D52E7"/>
    <w:rsid w:val="002D5BCB"/>
    <w:rsid w:val="002D600D"/>
    <w:rsid w:val="002D6287"/>
    <w:rsid w:val="002D798F"/>
    <w:rsid w:val="002E03D6"/>
    <w:rsid w:val="002E1131"/>
    <w:rsid w:val="002E12CF"/>
    <w:rsid w:val="002E1583"/>
    <w:rsid w:val="002E16B2"/>
    <w:rsid w:val="002E21D0"/>
    <w:rsid w:val="002E257F"/>
    <w:rsid w:val="002E26DE"/>
    <w:rsid w:val="002E3910"/>
    <w:rsid w:val="002E488A"/>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29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4EB0"/>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8A6"/>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82A"/>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0BB"/>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3CC5"/>
    <w:rsid w:val="00454051"/>
    <w:rsid w:val="00454100"/>
    <w:rsid w:val="004545C4"/>
    <w:rsid w:val="00454B55"/>
    <w:rsid w:val="00454C2E"/>
    <w:rsid w:val="00454F74"/>
    <w:rsid w:val="00455BEB"/>
    <w:rsid w:val="00455FD5"/>
    <w:rsid w:val="0045761A"/>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07B8"/>
    <w:rsid w:val="004A13C8"/>
    <w:rsid w:val="004A1DA5"/>
    <w:rsid w:val="004A1F0A"/>
    <w:rsid w:val="004A293B"/>
    <w:rsid w:val="004A2A64"/>
    <w:rsid w:val="004A32B0"/>
    <w:rsid w:val="004A354F"/>
    <w:rsid w:val="004A36C4"/>
    <w:rsid w:val="004A5217"/>
    <w:rsid w:val="004A592A"/>
    <w:rsid w:val="004A68AF"/>
    <w:rsid w:val="004A6BC1"/>
    <w:rsid w:val="004A7E6D"/>
    <w:rsid w:val="004B157A"/>
    <w:rsid w:val="004B15FF"/>
    <w:rsid w:val="004B2171"/>
    <w:rsid w:val="004B546A"/>
    <w:rsid w:val="004B6103"/>
    <w:rsid w:val="004B6869"/>
    <w:rsid w:val="004B6A55"/>
    <w:rsid w:val="004B731F"/>
    <w:rsid w:val="004B7960"/>
    <w:rsid w:val="004B7DCE"/>
    <w:rsid w:val="004C0532"/>
    <w:rsid w:val="004C0917"/>
    <w:rsid w:val="004C0F12"/>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D2F"/>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2C58"/>
    <w:rsid w:val="00503229"/>
    <w:rsid w:val="00503312"/>
    <w:rsid w:val="0050639C"/>
    <w:rsid w:val="005063B1"/>
    <w:rsid w:val="00506D94"/>
    <w:rsid w:val="00507408"/>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844"/>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8F7"/>
    <w:rsid w:val="00533A4B"/>
    <w:rsid w:val="00533A8F"/>
    <w:rsid w:val="00534435"/>
    <w:rsid w:val="0053488D"/>
    <w:rsid w:val="00535AF1"/>
    <w:rsid w:val="0053604B"/>
    <w:rsid w:val="005369EA"/>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0EB"/>
    <w:rsid w:val="00582E32"/>
    <w:rsid w:val="00582E7C"/>
    <w:rsid w:val="00584713"/>
    <w:rsid w:val="0058513B"/>
    <w:rsid w:val="0058516F"/>
    <w:rsid w:val="0058538D"/>
    <w:rsid w:val="0058565F"/>
    <w:rsid w:val="00586673"/>
    <w:rsid w:val="00586931"/>
    <w:rsid w:val="00586BF7"/>
    <w:rsid w:val="00586C7A"/>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3EFF"/>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51C"/>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56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AD5"/>
    <w:rsid w:val="00614CA3"/>
    <w:rsid w:val="00615542"/>
    <w:rsid w:val="00615FCA"/>
    <w:rsid w:val="00616338"/>
    <w:rsid w:val="006171D3"/>
    <w:rsid w:val="00617631"/>
    <w:rsid w:val="00617C68"/>
    <w:rsid w:val="00620B2E"/>
    <w:rsid w:val="00621A69"/>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AC"/>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675D3"/>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0419"/>
    <w:rsid w:val="006917EB"/>
    <w:rsid w:val="0069188B"/>
    <w:rsid w:val="00691ECF"/>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774"/>
    <w:rsid w:val="006B0E6B"/>
    <w:rsid w:val="006B1ACE"/>
    <w:rsid w:val="006B1DE5"/>
    <w:rsid w:val="006B2AC7"/>
    <w:rsid w:val="006B3E3C"/>
    <w:rsid w:val="006B4459"/>
    <w:rsid w:val="006B518C"/>
    <w:rsid w:val="006B71EE"/>
    <w:rsid w:val="006B7272"/>
    <w:rsid w:val="006B7D63"/>
    <w:rsid w:val="006B7F59"/>
    <w:rsid w:val="006C0736"/>
    <w:rsid w:val="006C124F"/>
    <w:rsid w:val="006C13D4"/>
    <w:rsid w:val="006C1544"/>
    <w:rsid w:val="006C17B9"/>
    <w:rsid w:val="006C18DA"/>
    <w:rsid w:val="006C2957"/>
    <w:rsid w:val="006C323D"/>
    <w:rsid w:val="006C43AD"/>
    <w:rsid w:val="006C54B1"/>
    <w:rsid w:val="006C637B"/>
    <w:rsid w:val="006C7BBC"/>
    <w:rsid w:val="006D019B"/>
    <w:rsid w:val="006D0BAB"/>
    <w:rsid w:val="006D186A"/>
    <w:rsid w:val="006D1923"/>
    <w:rsid w:val="006D1B7B"/>
    <w:rsid w:val="006D30DD"/>
    <w:rsid w:val="006D36B0"/>
    <w:rsid w:val="006D5515"/>
    <w:rsid w:val="006D579F"/>
    <w:rsid w:val="006D6966"/>
    <w:rsid w:val="006D779F"/>
    <w:rsid w:val="006D7FA5"/>
    <w:rsid w:val="006D7FB1"/>
    <w:rsid w:val="006E0560"/>
    <w:rsid w:val="006E07B5"/>
    <w:rsid w:val="006E07BC"/>
    <w:rsid w:val="006E2619"/>
    <w:rsid w:val="006E312F"/>
    <w:rsid w:val="006E31FD"/>
    <w:rsid w:val="006E3C0F"/>
    <w:rsid w:val="006E3E2B"/>
    <w:rsid w:val="006E4920"/>
    <w:rsid w:val="006E65CF"/>
    <w:rsid w:val="006E71B1"/>
    <w:rsid w:val="006E7601"/>
    <w:rsid w:val="006E761D"/>
    <w:rsid w:val="006F026B"/>
    <w:rsid w:val="006F062B"/>
    <w:rsid w:val="006F1B7B"/>
    <w:rsid w:val="006F1DAA"/>
    <w:rsid w:val="006F2D22"/>
    <w:rsid w:val="006F382C"/>
    <w:rsid w:val="006F3D14"/>
    <w:rsid w:val="006F43F4"/>
    <w:rsid w:val="006F4B2B"/>
    <w:rsid w:val="006F51A7"/>
    <w:rsid w:val="006F5C49"/>
    <w:rsid w:val="006F5D7C"/>
    <w:rsid w:val="006F6595"/>
    <w:rsid w:val="006F7F46"/>
    <w:rsid w:val="00700210"/>
    <w:rsid w:val="007004F3"/>
    <w:rsid w:val="00700C46"/>
    <w:rsid w:val="00700CF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155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5D89"/>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5F1F"/>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2C9B"/>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0F6"/>
    <w:rsid w:val="007F02DF"/>
    <w:rsid w:val="007F0950"/>
    <w:rsid w:val="007F1B6E"/>
    <w:rsid w:val="007F349E"/>
    <w:rsid w:val="007F3DAC"/>
    <w:rsid w:val="007F400B"/>
    <w:rsid w:val="007F408F"/>
    <w:rsid w:val="007F471B"/>
    <w:rsid w:val="007F4DF0"/>
    <w:rsid w:val="007F5D41"/>
    <w:rsid w:val="007F6F98"/>
    <w:rsid w:val="007F73C0"/>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2793E"/>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17B"/>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4F3A"/>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5AC"/>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5C0C"/>
    <w:rsid w:val="00976429"/>
    <w:rsid w:val="00976A7B"/>
    <w:rsid w:val="00977980"/>
    <w:rsid w:val="00977A25"/>
    <w:rsid w:val="009813DC"/>
    <w:rsid w:val="009816E6"/>
    <w:rsid w:val="00982110"/>
    <w:rsid w:val="009829EC"/>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2D9C"/>
    <w:rsid w:val="009A47DA"/>
    <w:rsid w:val="009A4A81"/>
    <w:rsid w:val="009A5AB1"/>
    <w:rsid w:val="009A5DCA"/>
    <w:rsid w:val="009A5DE6"/>
    <w:rsid w:val="009A62AE"/>
    <w:rsid w:val="009A6552"/>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9D"/>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12"/>
    <w:rsid w:val="00A74D88"/>
    <w:rsid w:val="00A7533B"/>
    <w:rsid w:val="00A75BB0"/>
    <w:rsid w:val="00A760A3"/>
    <w:rsid w:val="00A7611F"/>
    <w:rsid w:val="00A7703F"/>
    <w:rsid w:val="00A774E0"/>
    <w:rsid w:val="00A77E4C"/>
    <w:rsid w:val="00A8040D"/>
    <w:rsid w:val="00A8137A"/>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45F"/>
    <w:rsid w:val="00AC6F47"/>
    <w:rsid w:val="00AC7165"/>
    <w:rsid w:val="00AC74BE"/>
    <w:rsid w:val="00AC7E2E"/>
    <w:rsid w:val="00AD0FFC"/>
    <w:rsid w:val="00AD1B73"/>
    <w:rsid w:val="00AD2BC8"/>
    <w:rsid w:val="00AD36F0"/>
    <w:rsid w:val="00AD3A63"/>
    <w:rsid w:val="00AD55B3"/>
    <w:rsid w:val="00AD5799"/>
    <w:rsid w:val="00AD602D"/>
    <w:rsid w:val="00AD6899"/>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31A"/>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8D9"/>
    <w:rsid w:val="00B46B7A"/>
    <w:rsid w:val="00B4708C"/>
    <w:rsid w:val="00B476CC"/>
    <w:rsid w:val="00B47773"/>
    <w:rsid w:val="00B47F76"/>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5473"/>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0AB"/>
    <w:rsid w:val="00B77235"/>
    <w:rsid w:val="00B77593"/>
    <w:rsid w:val="00B7765A"/>
    <w:rsid w:val="00B77A07"/>
    <w:rsid w:val="00B8010B"/>
    <w:rsid w:val="00B806A8"/>
    <w:rsid w:val="00B806AA"/>
    <w:rsid w:val="00B80771"/>
    <w:rsid w:val="00B807C2"/>
    <w:rsid w:val="00B80BB4"/>
    <w:rsid w:val="00B8217F"/>
    <w:rsid w:val="00B82AD5"/>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1870"/>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544D"/>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146"/>
    <w:rsid w:val="00C22223"/>
    <w:rsid w:val="00C22641"/>
    <w:rsid w:val="00C227C4"/>
    <w:rsid w:val="00C2330D"/>
    <w:rsid w:val="00C23ABC"/>
    <w:rsid w:val="00C23E4B"/>
    <w:rsid w:val="00C246ED"/>
    <w:rsid w:val="00C2535D"/>
    <w:rsid w:val="00C25FDC"/>
    <w:rsid w:val="00C268B8"/>
    <w:rsid w:val="00C26CC5"/>
    <w:rsid w:val="00C272AD"/>
    <w:rsid w:val="00C31423"/>
    <w:rsid w:val="00C31600"/>
    <w:rsid w:val="00C31C5E"/>
    <w:rsid w:val="00C31DB6"/>
    <w:rsid w:val="00C345D9"/>
    <w:rsid w:val="00C356F4"/>
    <w:rsid w:val="00C35782"/>
    <w:rsid w:val="00C36BE3"/>
    <w:rsid w:val="00C373C1"/>
    <w:rsid w:val="00C37878"/>
    <w:rsid w:val="00C40480"/>
    <w:rsid w:val="00C40509"/>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90"/>
    <w:rsid w:val="00CF5DEF"/>
    <w:rsid w:val="00CF78DF"/>
    <w:rsid w:val="00CF7E55"/>
    <w:rsid w:val="00D00847"/>
    <w:rsid w:val="00D014C4"/>
    <w:rsid w:val="00D01B91"/>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637"/>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562F"/>
    <w:rsid w:val="00D6651A"/>
    <w:rsid w:val="00D6720E"/>
    <w:rsid w:val="00D6763B"/>
    <w:rsid w:val="00D67685"/>
    <w:rsid w:val="00D702AE"/>
    <w:rsid w:val="00D702BB"/>
    <w:rsid w:val="00D70763"/>
    <w:rsid w:val="00D7113E"/>
    <w:rsid w:val="00D712BD"/>
    <w:rsid w:val="00D7135F"/>
    <w:rsid w:val="00D71AF7"/>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958"/>
    <w:rsid w:val="00D82CE7"/>
    <w:rsid w:val="00D831F2"/>
    <w:rsid w:val="00D8360A"/>
    <w:rsid w:val="00D83A25"/>
    <w:rsid w:val="00D83B59"/>
    <w:rsid w:val="00D83F16"/>
    <w:rsid w:val="00D846B6"/>
    <w:rsid w:val="00D8478D"/>
    <w:rsid w:val="00D84A67"/>
    <w:rsid w:val="00D859AD"/>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024"/>
    <w:rsid w:val="00E239BC"/>
    <w:rsid w:val="00E2498D"/>
    <w:rsid w:val="00E24BDC"/>
    <w:rsid w:val="00E25E4A"/>
    <w:rsid w:val="00E261BF"/>
    <w:rsid w:val="00E2694B"/>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FE0"/>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658"/>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5C7"/>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0C5"/>
    <w:rsid w:val="00EF5106"/>
    <w:rsid w:val="00EF5225"/>
    <w:rsid w:val="00EF55B3"/>
    <w:rsid w:val="00EF5DCD"/>
    <w:rsid w:val="00EF662E"/>
    <w:rsid w:val="00EF69CC"/>
    <w:rsid w:val="00EF7FE5"/>
    <w:rsid w:val="00F0057F"/>
    <w:rsid w:val="00F00929"/>
    <w:rsid w:val="00F011BA"/>
    <w:rsid w:val="00F0202E"/>
    <w:rsid w:val="00F03446"/>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056D"/>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A7850"/>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0E2"/>
    <w:rsid w:val="00FC52DB"/>
    <w:rsid w:val="00FC5674"/>
    <w:rsid w:val="00FC6BB1"/>
    <w:rsid w:val="00FC725C"/>
    <w:rsid w:val="00FC736C"/>
    <w:rsid w:val="00FD0E75"/>
    <w:rsid w:val="00FD1357"/>
    <w:rsid w:val="00FD1924"/>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09FB"/>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5EBF"/>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4EB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74EB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74EB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16260</Words>
  <Characters>95937</Characters>
  <Application>Microsoft Office Word</Application>
  <DocSecurity>0</DocSecurity>
  <Lines>799</Lines>
  <Paragraphs>223</Paragraphs>
  <ScaleCrop>false</ScaleCrop>
  <HeadingPairs>
    <vt:vector size="4" baseType="variant">
      <vt:variant>
        <vt:lpstr>Název</vt:lpstr>
      </vt:variant>
      <vt:variant>
        <vt:i4>1</vt:i4>
      </vt:variant>
      <vt:variant>
        <vt:lpstr>Nadpisy</vt:lpstr>
      </vt:variant>
      <vt:variant>
        <vt:i4>100</vt:i4>
      </vt:variant>
    </vt:vector>
  </HeadingPairs>
  <TitlesOfParts>
    <vt:vector size="101" baseType="lpstr">
      <vt:lpstr>SM 05_2019 - Příloha č. 1 - VZOR_Smlouva_KoPÚ (16. 10. 2020) ČISTOPIS</vt:lpstr>
      <vt:lpstr>SMLOUVA O DÍLO</vt:lpstr>
      <vt:lpstr>SMLUVNÍ STRANY</vt:lpstr>
      <vt:lpstr>        Česká republika – Státní pozemkový úřad</vt:lpstr>
      <vt:lpstr>Preambule</vt:lpstr>
      <vt:lpstr>Předmět a účel smlouvy</vt:lpstr>
      <vt:lpstr>    Předmětem této Smlouvy je povinnost Zhotovitele provést pro Objednatele řádně a </vt:lpstr>
      <vt:lpstr>    zhotovení a dodání plánu společných zařízení včetně geometrických plánů na odděl</vt:lpstr>
      <vt:lpstr>    vyhotovení dokumentace pro zavedení výsledků KoPÚ do katastru nemovitostí. </vt:lpstr>
      <vt:lpstr>    Objednatel se zavazuje řádně a včas provedené Dílo převzít v termínech dle Polož</vt:lpstr>
      <vt:lpstr>    Účelem této Smlouvy je realizace Veřejné zakázky a všech z toho vyplývajících po</vt:lpstr>
      <vt:lpstr>Doba PROVÁDĚNÍ díla</vt:lpstr>
      <vt:lpstr>    Zhotovitel se zavazuje provádět Dílo a jeho části v termínech uvedených v položk</vt:lpstr>
      <vt:lpstr>    Dřívější termín plnění částí Díla ze strany Zhotovitele je možný pouze po předch</vt:lpstr>
      <vt:lpstr>    Jakékoli prodlení s provedením Díla, které je způsobeno zaviněným prodlením Obje</vt:lpstr>
      <vt:lpstr>Cena díla</vt:lpstr>
      <vt:lpstr>    Cena za řádné a včasné provedení Díla je sjednána následovně:</vt:lpstr>
      <vt:lpstr>    Podrobnosti kalkulace ceny jsou uvedeny v Položkovém výkazu („Cena Díla“). </vt:lpstr>
      <vt:lpstr>    Cena Díla je určena na základě Nabídky, tj. jako součin Objednatelem zadaného ro</vt:lpstr>
      <vt:lpstr>    Cenu Díla lze změnit pouze v souladu s čl. 3.2, případně při naplnění podmínek d</vt:lpstr>
      <vt:lpstr>    Cena Díla, s výjimkou upravenou v čl. 3.2 a čl. 3.6, jakož i jednotlivé jednotko</vt:lpstr>
      <vt:lpstr>    Není-li v této Smlouvě výslovně sjednáno jinak, Zhotovitel není oprávněn požadov</vt:lpstr>
      <vt:lpstr>    Smluvní strany se dohodly, že jedenkrát (1x) za kalendářní rok je Zhotovitel opr</vt:lpstr>
      <vt:lpstr>Platební a fakturační podmínky</vt:lpstr>
      <vt:lpstr>    Cena Díla anebo její část a případně i jakékoliv další platby plynoucí ze Smlouv</vt:lpstr>
      <vt:lpstr>    Právo na zaplacení Ceny Díla anebo její části Zhotoviteli vzniká řádným poskytnu</vt:lpstr>
      <vt:lpstr>    Fakturační adresou Faktur bude vždy: Státní pozemkový úřad, Husinecká 1024/11a, </vt:lpstr>
      <vt:lpstr>    Splatnost jednotlivých Faktur je třicet (30) kalendářních dnů ode dne prokazatel</vt:lpstr>
      <vt:lpstr>    Zhotovitel označí každou Fakturu textem „dílčí“ s označením dílčí části Hlavního</vt:lpstr>
      <vt:lpstr>    V případě, že Zhotovitel získá v průběhu trvání závazkového vztahu založeného to</vt:lpstr>
      <vt:lpstr>Další podmínky Plnění smlouvy</vt:lpstr>
      <vt:lpstr>    Objednatel se zavazuje předat Zhotoviteli do deseti (10) kalendářních dní ode dn</vt:lpstr>
      <vt:lpstr>    Zhotovitel je povinen poskytovat plnění dle této Smlouvy a Dílo musí mít vlastno</vt:lpstr>
      <vt:lpstr>    V případě rozporu mezi dokumenty uvedenými v čl. 5.2 mají, nestanoví-li Smlouva </vt:lpstr>
      <vt:lpstr>    Zhotovitel je povinen provést Dílo na svůj náklad a nebezpečí, se znalostí a péč</vt:lpstr>
      <vt:lpstr>    Zhotovitel je povinen zabezpečit, aby se na provádění Díla přímo podílely osoby,</vt:lpstr>
      <vt:lpstr>    Zhotovitel se zavazuje při provádění Díla postup prací průběžně konzultovat s Ob</vt:lpstr>
      <vt:lpstr>    Objednatel je oprávněn průběžně kontrolovat provádění Díla. K průběžným kontrolá</vt:lpstr>
      <vt:lpstr>    Zhotovitel je povinen se účastnit kontrolních dnů dle § 9 odst. 24 Zákona a na v</vt:lpstr>
      <vt:lpstr>    Zhotovitel je povinen po celou dobu provádění Díla provádět aktualizaci dat na z</vt:lpstr>
      <vt:lpstr>    Objednatel si vyhrazuje právo písemnou výzvou doručenou Zhotoviteli přerušit prá</vt:lpstr>
      <vt:lpstr>    Zhotovitel je podle § 2 písm. e) zákona č. 320/2001 Sb., o finanční kontrole ve </vt:lpstr>
      <vt:lpstr>    Zhotovitel až do okamžiku úplného provedení Díla v souladu s touto Smlouvou nese</vt:lpstr>
      <vt:lpstr>    Zjistí-li Objednatel, že Zhotovitel provádí Dílo v rozporu se svými povinnostmi </vt:lpstr>
      <vt:lpstr>    V případě, že Dílo bude ověřovat více fyzických osob, které jsou držiteli úřední</vt:lpstr>
      <vt:lpstr>    Zhotovitel prohlašuje, že je a po celou dobu trvání Smlouvy bude držitelem veške</vt:lpstr>
      <vt:lpstr>    Zhotovitel tímto prohlašuje, že v době uzavření této Smlouvy není v likvidaci a </vt:lpstr>
      <vt:lpstr>    NENÍ PŘEDMĚTEM TÉTO SMLOUVY - Zhotovitel je povinen zajistit, aby se v rámci odb</vt:lpstr>
      <vt:lpstr>    NENÍ PŘEDMĚTEM TÉTO SMLOUVY - Zhotovitel se zavazuje, že v rámci plnění Smlouvy </vt:lpstr>
      <vt:lpstr>    Zhotovitel se zavazuje po celou dobu provádění Díla zabezpečit: </vt:lpstr>
      <vt:lpstr>    Objednatel je oprávněn plnění povinností uvedených v čl. 5.19 kdykoliv kontrolov</vt:lpstr>
      <vt:lpstr>    Zhotovitel se zavazuje, že po dobu provádění Díla nedojde k porušení § 18 odst. </vt:lpstr>
      <vt:lpstr>    Zhotovitel se zavazuje, že ukončené dílčí části Hlavních celků, které budou Obje</vt:lpstr>
      <vt:lpstr>    Splnění povinnosti dle tohoto článku bude doloženo dokladem (fakturou, účtenkou </vt:lpstr>
      <vt:lpstr>    Není-li touto Smlouvou stanoveno jinak, nebo nebude-li Smluvními stranami písemn</vt:lpstr>
      <vt:lpstr>Rozsah díla a jeho členění na hlavní celky a dílčí části Hlavních celků</vt:lpstr>
      <vt:lpstr>    Provádění Díla je rozděleno do třídvou (32) „Hlavních celků“ a to: (i) Hlavního </vt:lpstr>
      <vt:lpstr>    Hlavní celek 1 „Přípravné práce“ je sestaven z následujících dílčích částí:</vt:lpstr>
      <vt:lpstr>        NENÍ PŘEDMĚTEM TÉTO SMLOUVY  - Revize a doplnění stávajícího bodového pole: </vt:lpstr>
      <vt:lpstr>        Podrobné měření polohopisu a výškopisu v obvodu JPÚ mimo trvaléměření polohopisu</vt:lpstr>
      <vt:lpstr>        NENÍ PŘEDMĚTEM TÉTO SMLOUVY - Vektorizace vlastnické mapy </vt:lpstr>
      <vt:lpstr>        Vektorizace vlastnické mapy v potřebném rozsahu (neprovádí se v k. ú., kde exist</vt:lpstr>
      <vt:lpstr>        Vymezení trasy budoucí polní cesty a IP včetně geometrických plánů na oddělení p</vt:lpstr>
      <vt:lpstr>        NENÍ PŘEDMĚTEM TÉTO SMLOUVY - Zjišťování hranic pozemků neřešených dle § 2 Zákon</vt:lpstr>
      <vt:lpstr>        NENÍ PŘEDMĚTEM TÉTO SMLOUVY - Šetření průběhu vlastnických hranic řešených pozem</vt:lpstr>
      <vt:lpstr>        Rozbor současného stavu:</vt:lpstr>
      <vt:lpstr>        NENÍ PŘEDMĚTEM TÉTO SMLOUVY - Dokumentace k soupisu nároků vlastníků pozemků:</vt:lpstr>
      <vt:lpstr>    Hlavní celek 2 „Návrhové práce“ je sestaven z následujících dílčích částí:</vt:lpstr>
      <vt:lpstr>        Vypracování plánu společných zařízení („PSZ“):</vt:lpstr>
      <vt:lpstr>        NENÍ PŘEDMĚTEM TÉTO SMLOUVY - Vypracování návrhu nového uspořádání pozemků k jeh</vt:lpstr>
      <vt:lpstr>        Dokončení Předložení dokumentace PSZa předložení aktuální dokumentace nového usp</vt:lpstr>
      <vt:lpstr>        NENÍ PŘEDMĚTEM TÉTO SMLOUVY - Zhotovení podkladů pro změnu katastrální hranice:</vt:lpstr>
      <vt:lpstr>        NENÍ PŘEDMĚTEM TÉTO SMLOUVY - Aktualizace návrhu po ukončení odvolacího řízení:</vt:lpstr>
      <vt:lpstr>        Zhotovitel předloží Objednateli vždy nejpozději sedm (7) kalendářních dnů před z</vt:lpstr>
      <vt:lpstr>    NENÍ PŘEDMĚTEM TÉTO SMLOUVY - Hlavní celek 3 „Mapové dílo“:</vt:lpstr>
      <vt:lpstr>        Nastanou-li v mezidobí mezi vydáním rozhodnutí o schválení návrhu KoPÚ a vydáním</vt:lpstr>
      <vt:lpstr>        Vyhotovení podkladů potřebných pro zavedení výsledků pozemkových úprav do katast</vt:lpstr>
      <vt:lpstr>        Topologická úprava platných linií BPEJ na DKM bude odsouhlasena příslušným odbor</vt:lpstr>
      <vt:lpstr>        Zhotovitel se zavazuje v souladu s § 57 odst. 2 Katastrální vyhlášky předat výsl</vt:lpstr>
      <vt:lpstr>        Listinná podoba dokumentace k obnově katastrálního operátu bude vyhotovena do pa</vt:lpstr>
      <vt:lpstr>        Za splnění termínu dokončení Hlavního celku 3 je považováno předání veškerých po</vt:lpstr>
      <vt:lpstr/>
      <vt:lpstr/>
      <vt:lpstr>Technické požadavky na provedení díla</vt:lpstr>
      <vt:lpstr>    Jednotlivé dílčí části Hlavních celků a Hlavní celek 3 budou předány v klasické </vt:lpstr>
      <vt:lpstr>    Ukončené dílčí části Hlavních celků a Hlavní celek 3 Zhotovitel předá Objednatel</vt:lpstr>
      <vt:lpstr>    Katastrální úřad bude stanovovat měřítka grafických příloh, které budou sloužit </vt:lpstr>
      <vt:lpstr>    Grafické a textové přílohy, dodávané Zhotovitelem, které bude Objednatel následn</vt:lpstr>
      <vt:lpstr>Pojištění</vt:lpstr>
      <vt:lpstr>    Zhotovitel prohlašuje, že ke dni podpisu této Smlouvy má uzavřenou pojistnou sml</vt:lpstr>
      <vt:lpstr>    Jestliže Zhotovitel nebude udržovat v platnosti pojištění vyžadované touto Smlou</vt:lpstr>
      <vt:lpstr>    Na žádost Objednatele je Zhotovitel povinen kdykoliv, nejvýše jednou za dvanáct </vt:lpstr>
      <vt:lpstr>Poddodavatelé</vt:lpstr>
      <vt:lpstr>    Zhotovitel je oprávněn využít při zhotovení Díla třetí osoby, tzv. poddodavatele</vt:lpstr>
      <vt:lpstr>    Omezení Poddodavatelů dle čl. 9.1 se netýká činností, které pro Zhotovitele zaji</vt:lpstr>
      <vt:lpstr>    Zhotovitel je povinen ve všech smlouvách uzavřených s Poddodavatelem zajistit zá</vt:lpstr>
      <vt:lpstr>    Plnění prostřednictvím Poddodavatele nad rámec uvedený v Nabídce musí být předem</vt:lpstr>
      <vt:lpstr>    Ke změně Poddodavatele, jejichž prostřednictvím Zhotovitel prokazoval jakoukoliv</vt:lpstr>
      <vt:lpstr>    Všechny osoby, které Zhotovitel při plnění Smlouvy použije, musí splňovat vešker</vt:lpstr>
      <vt:lpstr>Předání a převzetí Díla, Akceptační řízení</vt:lpstr>
      <vt:lpstr>    Provedení Díla, resp. jednotlivých částí Díla, probíhá na základě akceptačního ř</vt:lpstr>
    </vt:vector>
  </TitlesOfParts>
  <Company/>
  <LinksUpToDate>false</LinksUpToDate>
  <CharactersWithSpaces>111974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22</cp:revision>
  <cp:lastPrinted>2021-04-15T12:34:00Z</cp:lastPrinted>
  <dcterms:created xsi:type="dcterms:W3CDTF">2022-11-30T06:19:00Z</dcterms:created>
  <dcterms:modified xsi:type="dcterms:W3CDTF">2022-12-08T09:15:00Z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